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50E5C" w14:textId="26F7879C" w:rsidR="005C23C4" w:rsidRPr="00926127" w:rsidRDefault="005C23C4" w:rsidP="005C23C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</w:p>
    <w:p w14:paraId="1BC50E5D" w14:textId="77777777" w:rsidR="005C23C4" w:rsidRPr="00926127" w:rsidRDefault="005C23C4" w:rsidP="005C23C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uzavřena podle § 2586 a následujících zákona č. 89/2012 Sb., občanského zákoníku</w:t>
      </w:r>
      <w:r>
        <w:rPr>
          <w:rFonts w:ascii="Arial" w:hAnsi="Arial" w:cs="Arial"/>
        </w:rPr>
        <w:t>,</w:t>
      </w:r>
    </w:p>
    <w:p w14:paraId="1BC50E5E" w14:textId="77777777" w:rsidR="005C23C4" w:rsidRPr="00926127" w:rsidRDefault="005C23C4" w:rsidP="005C23C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1BC50E5F" w14:textId="58DE3A50" w:rsidR="005C23C4" w:rsidRDefault="005C23C4" w:rsidP="005C23C4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7A26AE">
        <w:rPr>
          <w:rFonts w:ascii="Arial" w:hAnsi="Arial" w:cs="Arial"/>
        </w:rPr>
        <w:t>TS 17/12/2024</w:t>
      </w:r>
    </w:p>
    <w:p w14:paraId="1BC50E61" w14:textId="1C705253" w:rsidR="005C23C4" w:rsidRPr="00926127" w:rsidRDefault="005C23C4" w:rsidP="005C23C4">
      <w:pPr>
        <w:suppressAutoHyphens/>
        <w:spacing w:before="40" w:after="60"/>
        <w:jc w:val="both"/>
        <w:rPr>
          <w:rFonts w:ascii="Arial" w:hAnsi="Arial" w:cs="Arial"/>
        </w:rPr>
      </w:pPr>
    </w:p>
    <w:p w14:paraId="702C206B" w14:textId="1B113926" w:rsidR="00FA47A3" w:rsidRPr="00A83153" w:rsidRDefault="00FA47A3" w:rsidP="00FA47A3">
      <w:pPr>
        <w:pStyle w:val="Nadpis2"/>
        <w:numPr>
          <w:ilvl w:val="1"/>
          <w:numId w:val="3"/>
        </w:numPr>
        <w:tabs>
          <w:tab w:val="num" w:pos="426"/>
        </w:tabs>
        <w:spacing w:after="20"/>
        <w:ind w:left="567" w:hanging="567"/>
        <w:rPr>
          <w:rFonts w:ascii="Arial" w:hAnsi="Arial" w:cs="Arial"/>
          <w:b/>
          <w:sz w:val="20"/>
          <w:szCs w:val="20"/>
        </w:rPr>
      </w:pPr>
      <w:r w:rsidRPr="00A83153">
        <w:rPr>
          <w:rFonts w:ascii="Arial" w:hAnsi="Arial" w:cs="Arial"/>
          <w:b/>
          <w:bCs/>
          <w:sz w:val="20"/>
          <w:szCs w:val="20"/>
        </w:rPr>
        <w:t>T</w:t>
      </w:r>
      <w:r w:rsidR="00A83153">
        <w:rPr>
          <w:rFonts w:ascii="Arial" w:hAnsi="Arial" w:cs="Arial"/>
          <w:b/>
          <w:bCs/>
          <w:sz w:val="20"/>
          <w:szCs w:val="20"/>
        </w:rPr>
        <w:t>echnické služby Karviná</w:t>
      </w:r>
      <w:r w:rsidRPr="00A83153">
        <w:rPr>
          <w:rFonts w:ascii="Arial" w:hAnsi="Arial" w:cs="Arial"/>
          <w:b/>
          <w:bCs/>
          <w:sz w:val="20"/>
          <w:szCs w:val="20"/>
        </w:rPr>
        <w:t>, a.s.</w:t>
      </w:r>
    </w:p>
    <w:p w14:paraId="67E48BA0" w14:textId="77777777" w:rsidR="00FA47A3" w:rsidRPr="00B67746" w:rsidRDefault="00FA47A3" w:rsidP="00FA47A3">
      <w:pPr>
        <w:tabs>
          <w:tab w:val="left" w:pos="0"/>
        </w:tabs>
        <w:spacing w:after="20"/>
        <w:ind w:firstLine="397"/>
        <w:jc w:val="both"/>
        <w:rPr>
          <w:rFonts w:ascii="Arial" w:hAnsi="Arial" w:cs="Arial"/>
        </w:rPr>
      </w:pPr>
      <w:r w:rsidRPr="00B67746">
        <w:rPr>
          <w:rFonts w:ascii="Arial" w:hAnsi="Arial" w:cs="Arial"/>
        </w:rPr>
        <w:t>se sídlem: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  <w:snapToGrid w:val="0"/>
        </w:rPr>
        <w:t>Bohumínská 1878/6, 735 06 Karviná – Nové Město</w:t>
      </w:r>
    </w:p>
    <w:p w14:paraId="45CD628D" w14:textId="12871792" w:rsidR="00FA47A3" w:rsidRPr="00B67746" w:rsidRDefault="00FA47A3" w:rsidP="00FA47A3">
      <w:pPr>
        <w:tabs>
          <w:tab w:val="left" w:pos="0"/>
        </w:tabs>
        <w:overflowPunct/>
        <w:autoSpaceDE/>
        <w:autoSpaceDN/>
        <w:adjustRightInd/>
        <w:spacing w:after="20"/>
        <w:ind w:firstLine="397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>zastoupeno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  <w:t>Ing.</w:t>
      </w:r>
      <w:r w:rsidRPr="00B67746">
        <w:rPr>
          <w:rFonts w:ascii="Arial" w:hAnsi="Arial" w:cs="Arial"/>
          <w:snapToGrid w:val="0"/>
          <w:color w:val="000000"/>
        </w:rPr>
        <w:t xml:space="preserve"> Zbyňkem </w:t>
      </w:r>
      <w:proofErr w:type="spellStart"/>
      <w:r w:rsidRPr="00B67746">
        <w:rPr>
          <w:rFonts w:ascii="Arial" w:hAnsi="Arial" w:cs="Arial"/>
          <w:snapToGrid w:val="0"/>
          <w:color w:val="000000"/>
        </w:rPr>
        <w:t>Gajdaczem</w:t>
      </w:r>
      <w:proofErr w:type="spellEnd"/>
      <w:r w:rsidRPr="00B67746">
        <w:rPr>
          <w:rFonts w:ascii="Arial" w:hAnsi="Arial" w:cs="Arial"/>
          <w:bCs/>
          <w:color w:val="000000"/>
        </w:rPr>
        <w:t>, MPA, ředitelem společnosti</w:t>
      </w:r>
      <w:r w:rsidR="00A83153">
        <w:rPr>
          <w:rFonts w:ascii="Arial" w:hAnsi="Arial" w:cs="Arial"/>
          <w:bCs/>
          <w:color w:val="000000"/>
        </w:rPr>
        <w:t xml:space="preserve"> na </w:t>
      </w:r>
      <w:r w:rsidR="00A83153">
        <w:rPr>
          <w:rFonts w:ascii="Arial" w:hAnsi="Arial" w:cs="Arial"/>
          <w:bCs/>
          <w:color w:val="000000"/>
        </w:rPr>
        <w:br/>
        <w:t xml:space="preserve">                                                                základě plné moci udělené představenstvem 29. 11. 2023</w:t>
      </w:r>
    </w:p>
    <w:p w14:paraId="734A8480" w14:textId="77777777" w:rsidR="00FA47A3" w:rsidRPr="00B67746" w:rsidRDefault="00FA47A3" w:rsidP="00FA47A3">
      <w:pPr>
        <w:tabs>
          <w:tab w:val="left" w:pos="0"/>
        </w:tabs>
        <w:overflowPunct/>
        <w:autoSpaceDE/>
        <w:autoSpaceDN/>
        <w:adjustRightInd/>
        <w:spacing w:after="20"/>
        <w:ind w:firstLine="397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 xml:space="preserve">jednání ve věcech: </w:t>
      </w:r>
    </w:p>
    <w:p w14:paraId="0CCA1512" w14:textId="77777777" w:rsidR="00FA47A3" w:rsidRPr="00B67746" w:rsidRDefault="00FA47A3" w:rsidP="00FA47A3">
      <w:pPr>
        <w:tabs>
          <w:tab w:val="left" w:pos="0"/>
        </w:tabs>
        <w:overflowPunct/>
        <w:autoSpaceDE/>
        <w:autoSpaceDN/>
        <w:adjustRightInd/>
        <w:spacing w:after="20"/>
        <w:ind w:left="3540" w:hanging="3540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 xml:space="preserve">       a)   smluvních: 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  <w:snapToGrid w:val="0"/>
          <w:color w:val="000000"/>
        </w:rPr>
        <w:t>Ing. Zbyněk Gajdacz</w:t>
      </w:r>
      <w:r w:rsidRPr="00B67746">
        <w:rPr>
          <w:rFonts w:ascii="Arial" w:hAnsi="Arial" w:cs="Arial"/>
          <w:bCs/>
          <w:color w:val="000000"/>
        </w:rPr>
        <w:t>, MPA, ředitel společnosti</w:t>
      </w:r>
    </w:p>
    <w:p w14:paraId="3F96FCAD" w14:textId="0EDCE72E" w:rsidR="00FA47A3" w:rsidRPr="00B67746" w:rsidRDefault="00FA47A3" w:rsidP="00FA47A3">
      <w:pPr>
        <w:tabs>
          <w:tab w:val="left" w:pos="0"/>
        </w:tabs>
        <w:overflowPunct/>
        <w:autoSpaceDE/>
        <w:autoSpaceDN/>
        <w:adjustRightInd/>
        <w:spacing w:after="20"/>
        <w:ind w:firstLine="397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>b)</w:t>
      </w:r>
      <w:r w:rsidRPr="00B67746">
        <w:rPr>
          <w:rFonts w:ascii="Arial" w:hAnsi="Arial" w:cs="Arial"/>
        </w:rPr>
        <w:tab/>
        <w:t>technických: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="007E59E8">
        <w:rPr>
          <w:rFonts w:ascii="Arial" w:hAnsi="Arial" w:cs="Arial"/>
        </w:rPr>
        <w:t xml:space="preserve">Ladislav Hujda, Kamil </w:t>
      </w:r>
      <w:proofErr w:type="spellStart"/>
      <w:r w:rsidR="007E59E8">
        <w:rPr>
          <w:rFonts w:ascii="Arial" w:hAnsi="Arial" w:cs="Arial"/>
        </w:rPr>
        <w:t>Škripek</w:t>
      </w:r>
      <w:proofErr w:type="spellEnd"/>
      <w:r w:rsidRPr="00B67746">
        <w:rPr>
          <w:rFonts w:ascii="Arial" w:hAnsi="Arial" w:cs="Arial"/>
        </w:rPr>
        <w:tab/>
      </w:r>
    </w:p>
    <w:p w14:paraId="1E6847F9" w14:textId="4429BDC8" w:rsidR="00FA47A3" w:rsidRPr="00B67746" w:rsidRDefault="00FA47A3" w:rsidP="00FA47A3">
      <w:pPr>
        <w:tabs>
          <w:tab w:val="left" w:pos="0"/>
        </w:tabs>
        <w:overflowPunct/>
        <w:autoSpaceDE/>
        <w:autoSpaceDN/>
        <w:adjustRightInd/>
        <w:spacing w:after="20"/>
        <w:ind w:firstLine="397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 xml:space="preserve">      telefon: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  <w:t xml:space="preserve">     </w:t>
      </w:r>
      <w:r w:rsidRPr="00B67746">
        <w:rPr>
          <w:rFonts w:ascii="Arial" w:hAnsi="Arial" w:cs="Arial"/>
        </w:rPr>
        <w:tab/>
      </w:r>
      <w:r w:rsidR="007E59E8">
        <w:rPr>
          <w:rFonts w:ascii="Arial" w:hAnsi="Arial" w:cs="Arial"/>
        </w:rPr>
        <w:t>602 585 560, 724 150 255</w:t>
      </w:r>
    </w:p>
    <w:p w14:paraId="219DEE1B" w14:textId="6ACDC722" w:rsidR="00FA47A3" w:rsidRPr="00B67746" w:rsidRDefault="00FA47A3" w:rsidP="00FA47A3">
      <w:pPr>
        <w:tabs>
          <w:tab w:val="left" w:pos="0"/>
        </w:tabs>
        <w:overflowPunct/>
        <w:autoSpaceDE/>
        <w:autoSpaceDN/>
        <w:adjustRightInd/>
        <w:spacing w:after="20"/>
        <w:ind w:firstLine="397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ab/>
        <w:t>e-mail: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  <w:t xml:space="preserve">     </w:t>
      </w:r>
      <w:r w:rsidRPr="00B67746">
        <w:rPr>
          <w:rFonts w:ascii="Arial" w:hAnsi="Arial" w:cs="Arial"/>
        </w:rPr>
        <w:tab/>
      </w:r>
      <w:r w:rsidR="007E59E8">
        <w:rPr>
          <w:rFonts w:ascii="Arial" w:hAnsi="Arial" w:cs="Arial"/>
        </w:rPr>
        <w:t>doprava@tsk.cz</w:t>
      </w:r>
      <w:r w:rsidR="007E59E8">
        <w:rPr>
          <w:rFonts w:ascii="Arial" w:hAnsi="Arial" w:cs="Arial"/>
        </w:rPr>
        <w:tab/>
      </w:r>
      <w:r w:rsidR="007E59E8">
        <w:rPr>
          <w:rFonts w:ascii="Arial" w:hAnsi="Arial" w:cs="Arial"/>
        </w:rPr>
        <w:tab/>
      </w:r>
      <w:r w:rsidR="007E59E8">
        <w:rPr>
          <w:rFonts w:ascii="Arial" w:hAnsi="Arial" w:cs="Arial"/>
        </w:rPr>
        <w:tab/>
      </w:r>
      <w:r w:rsidR="007E59E8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  <w:t xml:space="preserve">             </w:t>
      </w:r>
    </w:p>
    <w:p w14:paraId="42C442B2" w14:textId="77777777" w:rsidR="00FA47A3" w:rsidRPr="00B67746" w:rsidRDefault="00FA47A3" w:rsidP="00FA47A3">
      <w:pPr>
        <w:overflowPunct/>
        <w:autoSpaceDE/>
        <w:autoSpaceDN/>
        <w:adjustRightInd/>
        <w:spacing w:after="20"/>
        <w:ind w:hanging="709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  <w:t>IČO: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  <w:snapToGrid w:val="0"/>
        </w:rPr>
        <w:t>65138082</w:t>
      </w:r>
    </w:p>
    <w:p w14:paraId="7E3F8C0A" w14:textId="44B910D4" w:rsidR="00FA47A3" w:rsidRPr="00B67746" w:rsidRDefault="00FA47A3" w:rsidP="00FA47A3">
      <w:pPr>
        <w:tabs>
          <w:tab w:val="left" w:pos="0"/>
        </w:tabs>
        <w:overflowPunct/>
        <w:autoSpaceDE/>
        <w:autoSpaceDN/>
        <w:adjustRightInd/>
        <w:spacing w:after="20"/>
        <w:ind w:firstLine="397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ab/>
        <w:t>DIČ: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="007E59E8">
        <w:rPr>
          <w:rFonts w:ascii="Arial" w:hAnsi="Arial" w:cs="Arial"/>
        </w:rPr>
        <w:t>CZ</w:t>
      </w:r>
      <w:r w:rsidR="007E59E8" w:rsidRPr="00B67746">
        <w:rPr>
          <w:rFonts w:ascii="Arial" w:hAnsi="Arial" w:cs="Arial"/>
          <w:snapToGrid w:val="0"/>
        </w:rPr>
        <w:t>65138082</w:t>
      </w:r>
    </w:p>
    <w:p w14:paraId="66EC529E" w14:textId="34626FE0" w:rsidR="00FA47A3" w:rsidRPr="00B67746" w:rsidRDefault="00FA47A3" w:rsidP="00FA47A3">
      <w:pPr>
        <w:tabs>
          <w:tab w:val="left" w:pos="0"/>
        </w:tabs>
        <w:overflowPunct/>
        <w:autoSpaceDE/>
        <w:autoSpaceDN/>
        <w:adjustRightInd/>
        <w:spacing w:after="20"/>
        <w:ind w:firstLine="397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ab/>
        <w:t>bankovní spojení: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="007E59E8">
        <w:rPr>
          <w:rFonts w:ascii="Arial" w:hAnsi="Arial" w:cs="Arial"/>
        </w:rPr>
        <w:t>Komerční banka, a.s., pobočka Karviná</w:t>
      </w:r>
    </w:p>
    <w:p w14:paraId="132A6253" w14:textId="30B8B2DF" w:rsidR="00FA47A3" w:rsidRPr="00B67746" w:rsidRDefault="00FA47A3" w:rsidP="00FA47A3">
      <w:pPr>
        <w:tabs>
          <w:tab w:val="left" w:pos="0"/>
        </w:tabs>
        <w:overflowPunct/>
        <w:autoSpaceDE/>
        <w:autoSpaceDN/>
        <w:adjustRightInd/>
        <w:spacing w:after="20"/>
        <w:ind w:firstLine="397"/>
        <w:jc w:val="both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ab/>
        <w:t>číslo účtu:</w:t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Pr="00B67746">
        <w:rPr>
          <w:rFonts w:ascii="Arial" w:hAnsi="Arial" w:cs="Arial"/>
        </w:rPr>
        <w:tab/>
      </w:r>
      <w:r w:rsidR="007E59E8">
        <w:rPr>
          <w:rFonts w:ascii="Arial" w:hAnsi="Arial" w:cs="Arial"/>
        </w:rPr>
        <w:t>19-3488910297/0100</w:t>
      </w:r>
    </w:p>
    <w:p w14:paraId="5C0AC558" w14:textId="77777777" w:rsidR="00FA47A3" w:rsidRPr="00B67746" w:rsidRDefault="00FA47A3" w:rsidP="00FA47A3">
      <w:pPr>
        <w:tabs>
          <w:tab w:val="num" w:pos="426"/>
        </w:tabs>
        <w:ind w:left="567" w:hanging="567"/>
        <w:rPr>
          <w:rFonts w:ascii="Arial" w:hAnsi="Arial" w:cs="Arial"/>
          <w:b/>
          <w:bCs/>
          <w:iCs/>
        </w:rPr>
      </w:pPr>
      <w:r w:rsidRPr="00B67746">
        <w:rPr>
          <w:rFonts w:ascii="Arial" w:hAnsi="Arial" w:cs="Arial"/>
          <w:b/>
          <w:bCs/>
          <w:iCs/>
        </w:rPr>
        <w:tab/>
        <w:t xml:space="preserve">(dále jen objednatel) </w:t>
      </w:r>
    </w:p>
    <w:p w14:paraId="2441ADD7" w14:textId="77777777" w:rsidR="00FA47A3" w:rsidRPr="00B67746" w:rsidRDefault="00FA47A3" w:rsidP="00FA47A3">
      <w:pPr>
        <w:tabs>
          <w:tab w:val="left" w:pos="426"/>
        </w:tabs>
        <w:spacing w:before="200" w:after="200"/>
        <w:ind w:left="567" w:hanging="567"/>
        <w:rPr>
          <w:rFonts w:ascii="Arial" w:hAnsi="Arial" w:cs="Arial"/>
          <w:b/>
          <w:bCs/>
        </w:rPr>
      </w:pPr>
      <w:r w:rsidRPr="00B67746">
        <w:rPr>
          <w:rFonts w:ascii="Arial" w:hAnsi="Arial" w:cs="Arial"/>
          <w:b/>
          <w:bCs/>
        </w:rPr>
        <w:tab/>
      </w:r>
      <w:r w:rsidRPr="00B67746">
        <w:rPr>
          <w:rFonts w:ascii="Arial" w:hAnsi="Arial" w:cs="Arial"/>
          <w:b/>
          <w:bCs/>
        </w:rPr>
        <w:tab/>
        <w:t>a</w:t>
      </w:r>
    </w:p>
    <w:p w14:paraId="42677E0B" w14:textId="77777777" w:rsidR="00A83153" w:rsidRPr="00A83153" w:rsidRDefault="00A83153" w:rsidP="00A83153">
      <w:pPr>
        <w:pStyle w:val="Nadpis1"/>
        <w:numPr>
          <w:ilvl w:val="0"/>
          <w:numId w:val="0"/>
        </w:numPr>
        <w:spacing w:before="40" w:after="40"/>
        <w:ind w:left="567" w:hanging="567"/>
        <w:rPr>
          <w:rFonts w:ascii="Arial" w:hAnsi="Arial"/>
          <w:b/>
          <w:szCs w:val="20"/>
        </w:rPr>
      </w:pPr>
      <w:r w:rsidRPr="00A83153">
        <w:rPr>
          <w:rFonts w:ascii="Arial" w:hAnsi="Arial"/>
          <w:b/>
          <w:szCs w:val="20"/>
        </w:rPr>
        <w:t xml:space="preserve">1.2 </w:t>
      </w:r>
      <w:r w:rsidRPr="00A83153">
        <w:rPr>
          <w:rFonts w:ascii="Arial" w:hAnsi="Arial"/>
          <w:b/>
          <w:szCs w:val="20"/>
        </w:rPr>
        <w:tab/>
        <w:t>ČEZ Energetické služby, s.r.o.</w:t>
      </w:r>
      <w:r w:rsidRPr="00A83153">
        <w:rPr>
          <w:rFonts w:ascii="Arial" w:hAnsi="Arial"/>
          <w:b/>
          <w:szCs w:val="20"/>
        </w:rPr>
        <w:tab/>
      </w:r>
      <w:r w:rsidRPr="00A83153">
        <w:rPr>
          <w:rFonts w:ascii="Arial" w:hAnsi="Arial"/>
          <w:b/>
          <w:szCs w:val="20"/>
        </w:rPr>
        <w:tab/>
      </w:r>
      <w:r w:rsidRPr="00A83153">
        <w:rPr>
          <w:rFonts w:ascii="Arial" w:hAnsi="Arial"/>
          <w:b/>
          <w:szCs w:val="20"/>
        </w:rPr>
        <w:tab/>
      </w:r>
    </w:p>
    <w:p w14:paraId="175B30DC" w14:textId="77777777" w:rsidR="00A83153" w:rsidRPr="00B67746" w:rsidRDefault="00A83153" w:rsidP="00A83153">
      <w:pPr>
        <w:pStyle w:val="Normln0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  <w:t xml:space="preserve">zapsána v </w:t>
      </w:r>
      <w:r w:rsidRPr="00A83153">
        <w:rPr>
          <w:rFonts w:ascii="Arial" w:hAnsi="Arial" w:cs="Arial"/>
          <w:sz w:val="20"/>
        </w:rPr>
        <w:t>obchodním rejstříku vedeném Krajským soudem v Ostravě, oddíl C, vložka 52291</w:t>
      </w:r>
      <w:r w:rsidRPr="00B67746">
        <w:rPr>
          <w:rFonts w:ascii="Arial" w:hAnsi="Arial" w:cs="Arial"/>
          <w:i/>
          <w:sz w:val="20"/>
        </w:rPr>
        <w:t xml:space="preserve"> </w:t>
      </w:r>
    </w:p>
    <w:p w14:paraId="206E18A1" w14:textId="5BD0EA04" w:rsidR="00A83153" w:rsidRDefault="00A83153" w:rsidP="00A83153">
      <w:pPr>
        <w:pStyle w:val="Normln0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  <w:t xml:space="preserve">zastoupena: </w:t>
      </w:r>
      <w:r w:rsidR="007A26AE">
        <w:rPr>
          <w:rFonts w:ascii="Arial" w:hAnsi="Arial" w:cs="Arial"/>
          <w:sz w:val="20"/>
        </w:rPr>
        <w:tab/>
      </w:r>
      <w:r w:rsidR="007A26AE">
        <w:rPr>
          <w:rFonts w:ascii="Arial" w:hAnsi="Arial" w:cs="Arial"/>
          <w:sz w:val="20"/>
        </w:rPr>
        <w:tab/>
        <w:t>I</w:t>
      </w:r>
      <w:r>
        <w:rPr>
          <w:rFonts w:ascii="Arial" w:hAnsi="Arial" w:cs="Arial"/>
          <w:sz w:val="20"/>
        </w:rPr>
        <w:t>ng. Libor Štěpán, předseda rady jednatelů</w:t>
      </w:r>
    </w:p>
    <w:p w14:paraId="3AB38E83" w14:textId="4E016A4E" w:rsidR="00A83153" w:rsidRDefault="00A83153" w:rsidP="00A83153">
      <w:pPr>
        <w:pStyle w:val="Normln0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</w:t>
      </w:r>
      <w:r w:rsidR="007A26AE">
        <w:rPr>
          <w:rFonts w:ascii="Arial" w:hAnsi="Arial" w:cs="Arial"/>
          <w:sz w:val="20"/>
        </w:rPr>
        <w:tab/>
      </w:r>
      <w:r w:rsidR="007A26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Ing. Robert </w:t>
      </w:r>
      <w:proofErr w:type="spellStart"/>
      <w:r>
        <w:rPr>
          <w:rFonts w:ascii="Arial" w:hAnsi="Arial" w:cs="Arial"/>
          <w:sz w:val="20"/>
        </w:rPr>
        <w:t>Škrabánek</w:t>
      </w:r>
      <w:proofErr w:type="spellEnd"/>
      <w:r>
        <w:rPr>
          <w:rFonts w:ascii="Arial" w:hAnsi="Arial" w:cs="Arial"/>
          <w:sz w:val="20"/>
        </w:rPr>
        <w:t>, místopředseda rady jednatelů</w:t>
      </w:r>
    </w:p>
    <w:p w14:paraId="156F1002" w14:textId="6484262A" w:rsidR="00A83153" w:rsidRDefault="00A83153" w:rsidP="00A83153">
      <w:pPr>
        <w:pStyle w:val="Normln0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  <w:r w:rsidR="007A26AE">
        <w:rPr>
          <w:rFonts w:ascii="Arial" w:hAnsi="Arial" w:cs="Arial"/>
          <w:sz w:val="20"/>
        </w:rPr>
        <w:tab/>
      </w:r>
      <w:r w:rsidR="007A26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Jiří Ševčík, MBA, člen rady jednatelů</w:t>
      </w:r>
    </w:p>
    <w:p w14:paraId="60C5DD17" w14:textId="72B39D5D" w:rsidR="00A83153" w:rsidRDefault="00A83153" w:rsidP="00A83153">
      <w:pPr>
        <w:pStyle w:val="Normln0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7A26AE">
        <w:rPr>
          <w:rFonts w:ascii="Arial" w:hAnsi="Arial" w:cs="Arial"/>
          <w:sz w:val="20"/>
        </w:rPr>
        <w:tab/>
      </w:r>
      <w:r w:rsidR="007A26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Ing. Lukáš Hanzel, člen rady jednatelů</w:t>
      </w:r>
    </w:p>
    <w:p w14:paraId="4DF68EE5" w14:textId="1A5701B3" w:rsidR="00A83153" w:rsidRPr="00B67746" w:rsidRDefault="007A26AE" w:rsidP="007A26AE">
      <w:pPr>
        <w:pStyle w:val="Normln0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A83153">
        <w:rPr>
          <w:rFonts w:ascii="Arial" w:hAnsi="Arial" w:cs="Arial"/>
          <w:sz w:val="20"/>
        </w:rPr>
        <w:t xml:space="preserve">Společnost zastupují vždy společně alespoň dva </w:t>
      </w:r>
      <w:r w:rsidR="00A83153" w:rsidRPr="007A26AE">
        <w:rPr>
          <w:rFonts w:ascii="Arial" w:hAnsi="Arial" w:cs="Arial"/>
          <w:sz w:val="20"/>
        </w:rPr>
        <w:t>jednatelé.</w:t>
      </w:r>
      <w:r w:rsidRPr="007A26AE">
        <w:rPr>
          <w:rFonts w:ascii="Arial" w:hAnsi="Arial" w:cs="Arial"/>
          <w:sz w:val="20"/>
        </w:rPr>
        <w:t xml:space="preserve"> K</w:t>
      </w:r>
      <w:r w:rsidR="00A83153" w:rsidRPr="00B67746">
        <w:rPr>
          <w:rFonts w:ascii="Arial" w:hAnsi="Arial" w:cs="Arial"/>
          <w:sz w:val="20"/>
        </w:rPr>
        <w:t xml:space="preserve"> podpisu oprávněn na základě </w:t>
      </w:r>
      <w:r w:rsidR="00A83153">
        <w:rPr>
          <w:rFonts w:ascii="Arial" w:hAnsi="Arial" w:cs="Arial"/>
          <w:sz w:val="20"/>
        </w:rPr>
        <w:t>plné moci</w:t>
      </w:r>
      <w:r w:rsidR="00A83153" w:rsidRPr="00B67746">
        <w:rPr>
          <w:rFonts w:ascii="Arial" w:hAnsi="Arial" w:cs="Arial"/>
          <w:sz w:val="20"/>
        </w:rPr>
        <w:t xml:space="preserve"> ze dne </w:t>
      </w:r>
      <w:r w:rsidR="00A83153">
        <w:rPr>
          <w:rFonts w:ascii="Arial" w:hAnsi="Arial" w:cs="Arial"/>
          <w:sz w:val="20"/>
        </w:rPr>
        <w:t>20.</w:t>
      </w:r>
      <w:r>
        <w:rPr>
          <w:rFonts w:ascii="Arial" w:hAnsi="Arial" w:cs="Arial"/>
          <w:sz w:val="20"/>
        </w:rPr>
        <w:t xml:space="preserve"> </w:t>
      </w:r>
      <w:r w:rsidR="00A83153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 xml:space="preserve"> </w:t>
      </w:r>
      <w:r w:rsidR="00A83153">
        <w:rPr>
          <w:rFonts w:ascii="Arial" w:hAnsi="Arial" w:cs="Arial"/>
          <w:sz w:val="20"/>
        </w:rPr>
        <w:t>2023: Ing. René Krečmer, ředitel úseku Osvětlení</w:t>
      </w:r>
    </w:p>
    <w:p w14:paraId="06D4CF7F" w14:textId="149EF552" w:rsidR="00A83153" w:rsidRPr="00B67746" w:rsidRDefault="00A83153" w:rsidP="00A83153">
      <w:pPr>
        <w:pStyle w:val="Normln0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B67746">
        <w:rPr>
          <w:rFonts w:ascii="Arial" w:hAnsi="Arial" w:cs="Arial"/>
          <w:sz w:val="20"/>
        </w:rPr>
        <w:tab/>
        <w:t>se sídlem:</w:t>
      </w:r>
      <w:r>
        <w:rPr>
          <w:rFonts w:ascii="Arial" w:hAnsi="Arial" w:cs="Arial"/>
          <w:sz w:val="20"/>
        </w:rPr>
        <w:t xml:space="preserve"> </w:t>
      </w:r>
      <w:r w:rsidR="007A26AE">
        <w:rPr>
          <w:rFonts w:ascii="Arial" w:hAnsi="Arial" w:cs="Arial"/>
          <w:sz w:val="20"/>
        </w:rPr>
        <w:tab/>
      </w:r>
      <w:r w:rsidR="007A26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Výstavní 1144/103, Vítkovice, 703 00 Ostrava</w:t>
      </w: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</w:r>
    </w:p>
    <w:p w14:paraId="2D28E89F" w14:textId="74D68AF1" w:rsidR="00A83153" w:rsidRPr="00B67746" w:rsidRDefault="00A83153" w:rsidP="00A83153">
      <w:pPr>
        <w:pStyle w:val="Normln0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B67746">
        <w:rPr>
          <w:rFonts w:ascii="Arial" w:hAnsi="Arial" w:cs="Arial"/>
          <w:sz w:val="20"/>
        </w:rPr>
        <w:tab/>
        <w:t>IČO:</w:t>
      </w:r>
      <w:r>
        <w:rPr>
          <w:rFonts w:ascii="Arial" w:hAnsi="Arial" w:cs="Arial"/>
          <w:sz w:val="20"/>
        </w:rPr>
        <w:t xml:space="preserve"> </w:t>
      </w:r>
      <w:r w:rsidR="007A26AE">
        <w:rPr>
          <w:rFonts w:ascii="Arial" w:hAnsi="Arial" w:cs="Arial"/>
          <w:sz w:val="20"/>
        </w:rPr>
        <w:tab/>
      </w:r>
      <w:r w:rsidR="007A26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278 04 721</w:t>
      </w: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</w:r>
    </w:p>
    <w:p w14:paraId="1570D90E" w14:textId="48989F68" w:rsidR="00A83153" w:rsidRPr="00B67746" w:rsidRDefault="00A83153" w:rsidP="00A83153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B67746">
        <w:rPr>
          <w:rFonts w:ascii="Arial" w:hAnsi="Arial" w:cs="Arial"/>
          <w:sz w:val="20"/>
        </w:rPr>
        <w:tab/>
        <w:t>DIČ:</w:t>
      </w:r>
      <w:r>
        <w:rPr>
          <w:rFonts w:ascii="Arial" w:hAnsi="Arial" w:cs="Arial"/>
          <w:sz w:val="20"/>
        </w:rPr>
        <w:t xml:space="preserve"> </w:t>
      </w:r>
      <w:r w:rsidR="007A26AE">
        <w:rPr>
          <w:rFonts w:ascii="Arial" w:hAnsi="Arial" w:cs="Arial"/>
          <w:sz w:val="20"/>
        </w:rPr>
        <w:tab/>
      </w:r>
      <w:r w:rsidR="007A26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CZ27804721</w:t>
      </w: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</w:r>
      <w:r w:rsidRPr="00B67746">
        <w:rPr>
          <w:rFonts w:ascii="Arial" w:hAnsi="Arial" w:cs="Arial"/>
          <w:sz w:val="20"/>
        </w:rPr>
        <w:tab/>
      </w:r>
    </w:p>
    <w:p w14:paraId="2543B7E4" w14:textId="66188B28" w:rsidR="00A83153" w:rsidRPr="00B67746" w:rsidRDefault="00A83153" w:rsidP="00A83153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B67746">
        <w:rPr>
          <w:rFonts w:ascii="Arial" w:hAnsi="Arial" w:cs="Arial"/>
          <w:sz w:val="20"/>
          <w:szCs w:val="20"/>
        </w:rPr>
        <w:tab/>
        <w:t xml:space="preserve">bankovní spojení: </w:t>
      </w:r>
      <w:r w:rsidR="007A26AE">
        <w:rPr>
          <w:rFonts w:ascii="Arial" w:hAnsi="Arial" w:cs="Arial"/>
          <w:sz w:val="20"/>
          <w:szCs w:val="20"/>
        </w:rPr>
        <w:tab/>
      </w:r>
      <w:r w:rsidR="007A26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  <w:r w:rsidRPr="00B67746">
        <w:rPr>
          <w:rFonts w:ascii="Arial" w:hAnsi="Arial" w:cs="Arial"/>
          <w:sz w:val="20"/>
          <w:szCs w:val="20"/>
        </w:rPr>
        <w:tab/>
      </w:r>
      <w:r w:rsidRPr="00B67746">
        <w:rPr>
          <w:rFonts w:ascii="Arial" w:hAnsi="Arial" w:cs="Arial"/>
          <w:sz w:val="20"/>
          <w:szCs w:val="20"/>
        </w:rPr>
        <w:tab/>
      </w:r>
      <w:r w:rsidRPr="00B67746">
        <w:rPr>
          <w:rFonts w:ascii="Arial" w:hAnsi="Arial" w:cs="Arial"/>
          <w:sz w:val="20"/>
          <w:szCs w:val="20"/>
        </w:rPr>
        <w:tab/>
      </w:r>
      <w:r w:rsidRPr="00B67746">
        <w:rPr>
          <w:rFonts w:ascii="Arial" w:hAnsi="Arial" w:cs="Arial"/>
          <w:sz w:val="20"/>
          <w:szCs w:val="20"/>
        </w:rPr>
        <w:tab/>
      </w:r>
      <w:r w:rsidRPr="00B67746">
        <w:rPr>
          <w:rFonts w:ascii="Arial" w:hAnsi="Arial" w:cs="Arial"/>
          <w:sz w:val="20"/>
          <w:szCs w:val="20"/>
        </w:rPr>
        <w:tab/>
      </w:r>
    </w:p>
    <w:p w14:paraId="434BB481" w14:textId="6443D01C" w:rsidR="00FA47A3" w:rsidRPr="00B67746" w:rsidRDefault="00A83153" w:rsidP="00A83153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B67746">
        <w:rPr>
          <w:rFonts w:ascii="Arial" w:hAnsi="Arial" w:cs="Arial"/>
          <w:sz w:val="20"/>
          <w:szCs w:val="20"/>
        </w:rPr>
        <w:tab/>
        <w:t xml:space="preserve">č. účtu: </w:t>
      </w:r>
      <w:r w:rsidR="007A26AE">
        <w:rPr>
          <w:rFonts w:ascii="Arial" w:hAnsi="Arial" w:cs="Arial"/>
          <w:sz w:val="20"/>
          <w:szCs w:val="20"/>
        </w:rPr>
        <w:tab/>
      </w:r>
      <w:r w:rsidR="007A26AE">
        <w:rPr>
          <w:rFonts w:ascii="Arial" w:hAnsi="Arial" w:cs="Arial"/>
          <w:sz w:val="20"/>
          <w:szCs w:val="20"/>
        </w:rPr>
        <w:tab/>
      </w:r>
      <w:r w:rsidR="007A26AE">
        <w:rPr>
          <w:rFonts w:ascii="Arial" w:hAnsi="Arial" w:cs="Arial"/>
          <w:sz w:val="20"/>
          <w:szCs w:val="20"/>
        </w:rPr>
        <w:tab/>
      </w:r>
      <w:r w:rsidR="007A26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35-6583800217/0100</w:t>
      </w:r>
      <w:r w:rsidR="00FA47A3" w:rsidRPr="00B67746">
        <w:rPr>
          <w:rFonts w:ascii="Arial" w:hAnsi="Arial" w:cs="Arial"/>
          <w:sz w:val="20"/>
          <w:szCs w:val="20"/>
        </w:rPr>
        <w:tab/>
      </w:r>
    </w:p>
    <w:p w14:paraId="4A58964C" w14:textId="77777777" w:rsidR="00FA47A3" w:rsidRPr="00B67746" w:rsidRDefault="00FA47A3" w:rsidP="00FA47A3">
      <w:pPr>
        <w:ind w:left="567"/>
        <w:rPr>
          <w:rFonts w:ascii="Arial" w:hAnsi="Arial" w:cs="Arial"/>
        </w:rPr>
      </w:pPr>
      <w:r w:rsidRPr="00B67746">
        <w:rPr>
          <w:rFonts w:ascii="Arial" w:hAnsi="Arial" w:cs="Arial"/>
          <w:b/>
          <w:bCs/>
          <w:iCs/>
        </w:rPr>
        <w:t>(dále jen zhotovitel)</w:t>
      </w:r>
    </w:p>
    <w:p w14:paraId="438ACEDB" w14:textId="77777777" w:rsidR="00FA47A3" w:rsidRPr="00B67746" w:rsidRDefault="00FA47A3" w:rsidP="00FA47A3">
      <w:pPr>
        <w:ind w:left="567" w:hanging="567"/>
        <w:jc w:val="center"/>
        <w:rPr>
          <w:rFonts w:ascii="Arial" w:hAnsi="Arial" w:cs="Arial"/>
          <w:b/>
          <w:bCs/>
        </w:rPr>
      </w:pPr>
    </w:p>
    <w:p w14:paraId="1BC50E81" w14:textId="77777777" w:rsidR="005C23C4" w:rsidRDefault="005C23C4" w:rsidP="005C23C4">
      <w:pPr>
        <w:ind w:left="567" w:hanging="567"/>
        <w:jc w:val="center"/>
        <w:rPr>
          <w:b/>
          <w:bCs/>
          <w:sz w:val="24"/>
          <w:szCs w:val="24"/>
        </w:rPr>
      </w:pPr>
    </w:p>
    <w:p w14:paraId="1BC50E82" w14:textId="77777777" w:rsidR="005C23C4" w:rsidRPr="002D5EAF" w:rsidRDefault="005C23C4" w:rsidP="005C23C4">
      <w:pPr>
        <w:pStyle w:val="Nadpis1"/>
        <w:numPr>
          <w:ilvl w:val="0"/>
          <w:numId w:val="0"/>
        </w:numPr>
        <w:suppressAutoHyphens/>
        <w:spacing w:before="0" w:after="80" w:line="240" w:lineRule="atLeast"/>
        <w:jc w:val="both"/>
        <w:rPr>
          <w:sz w:val="28"/>
          <w:szCs w:val="28"/>
        </w:rPr>
      </w:pPr>
      <w:r w:rsidRPr="002D5EAF">
        <w:rPr>
          <w:sz w:val="28"/>
          <w:szCs w:val="28"/>
        </w:rPr>
        <w:t>Vymezení pojmů:</w:t>
      </w:r>
    </w:p>
    <w:p w14:paraId="1BC50E83" w14:textId="77777777" w:rsidR="005C23C4" w:rsidRPr="002D5EAF" w:rsidRDefault="005C23C4" w:rsidP="005C23C4">
      <w:pPr>
        <w:ind w:left="567" w:hanging="567"/>
        <w:jc w:val="both"/>
        <w:rPr>
          <w:rFonts w:ascii="Arial" w:hAnsi="Arial" w:cs="Arial"/>
        </w:rPr>
      </w:pPr>
      <w:r w:rsidRPr="002D5EAF">
        <w:rPr>
          <w:rFonts w:ascii="Arial" w:hAnsi="Arial" w:cs="Arial"/>
        </w:rPr>
        <w:t xml:space="preserve">a) </w:t>
      </w:r>
      <w:r w:rsidRPr="002D5EAF">
        <w:rPr>
          <w:rFonts w:ascii="Arial" w:hAnsi="Arial" w:cs="Arial"/>
        </w:rPr>
        <w:tab/>
        <w:t xml:space="preserve">Objednatelem je zadavatel po uzavření smlouvy na plnění veřejné zakázky. </w:t>
      </w:r>
    </w:p>
    <w:p w14:paraId="1BC50E84" w14:textId="77777777" w:rsidR="005C23C4" w:rsidRPr="002D5EAF" w:rsidRDefault="005C23C4" w:rsidP="005C23C4">
      <w:pPr>
        <w:ind w:left="567" w:hanging="567"/>
        <w:jc w:val="both"/>
        <w:rPr>
          <w:rFonts w:ascii="Arial" w:hAnsi="Arial" w:cs="Arial"/>
        </w:rPr>
      </w:pPr>
      <w:r w:rsidRPr="002D5EAF">
        <w:rPr>
          <w:rFonts w:ascii="Arial" w:hAnsi="Arial" w:cs="Arial"/>
        </w:rPr>
        <w:t xml:space="preserve">b) </w:t>
      </w:r>
      <w:r w:rsidRPr="002D5EAF">
        <w:rPr>
          <w:rFonts w:ascii="Arial" w:hAnsi="Arial" w:cs="Arial"/>
        </w:rPr>
        <w:tab/>
        <w:t xml:space="preserve">Zhotovitelem je </w:t>
      </w:r>
      <w:r>
        <w:rPr>
          <w:rFonts w:ascii="Arial" w:hAnsi="Arial" w:cs="Arial"/>
        </w:rPr>
        <w:t xml:space="preserve">vybraný </w:t>
      </w:r>
      <w:r w:rsidRPr="002D5EAF">
        <w:rPr>
          <w:rFonts w:ascii="Arial" w:hAnsi="Arial" w:cs="Arial"/>
        </w:rPr>
        <w:t xml:space="preserve">dodavatel po uzavření smlouvy na plnění veřejné zakázky. </w:t>
      </w:r>
    </w:p>
    <w:p w14:paraId="1BC50E85" w14:textId="77777777" w:rsidR="005C23C4" w:rsidRPr="002D5EAF" w:rsidRDefault="005C23C4" w:rsidP="005C23C4">
      <w:pPr>
        <w:ind w:left="567" w:hanging="567"/>
        <w:jc w:val="both"/>
        <w:rPr>
          <w:rFonts w:ascii="Arial" w:hAnsi="Arial" w:cs="Arial"/>
        </w:rPr>
      </w:pPr>
      <w:r w:rsidRPr="002D5EAF">
        <w:rPr>
          <w:rFonts w:ascii="Arial" w:hAnsi="Arial" w:cs="Arial"/>
        </w:rPr>
        <w:t xml:space="preserve">c)  </w:t>
      </w:r>
      <w:r w:rsidRPr="002D5EAF">
        <w:rPr>
          <w:rFonts w:ascii="Arial" w:hAnsi="Arial" w:cs="Arial"/>
        </w:rPr>
        <w:tab/>
        <w:t xml:space="preserve">Podzhotovitelem je poddodavatel </w:t>
      </w:r>
      <w:r>
        <w:rPr>
          <w:rFonts w:ascii="Arial" w:hAnsi="Arial" w:cs="Arial"/>
        </w:rPr>
        <w:t xml:space="preserve">vybraného dodavatele </w:t>
      </w:r>
      <w:r w:rsidRPr="002D5EAF">
        <w:rPr>
          <w:rFonts w:ascii="Arial" w:hAnsi="Arial" w:cs="Arial"/>
        </w:rPr>
        <w:t xml:space="preserve">po uzavření smlouvy na plnění veřejné zakázky. </w:t>
      </w:r>
    </w:p>
    <w:p w14:paraId="1BC50E87" w14:textId="177812F1" w:rsidR="005C23C4" w:rsidRPr="002D5EAF" w:rsidRDefault="0062569E" w:rsidP="005C23C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C23C4" w:rsidRPr="002D5EAF">
        <w:rPr>
          <w:rFonts w:ascii="Arial" w:hAnsi="Arial" w:cs="Arial"/>
        </w:rPr>
        <w:t xml:space="preserve">) </w:t>
      </w:r>
      <w:r w:rsidR="005C23C4" w:rsidRPr="002D5EAF">
        <w:rPr>
          <w:rFonts w:ascii="Arial" w:hAnsi="Arial" w:cs="Arial"/>
        </w:rPr>
        <w:tab/>
        <w:t>Položkovým rozpočtem je zhotovitelem oceněný soupis stavebních prací dodávek a služeb, v němž jsou zhotovitelem uvedeny jednotkové ceny u všech položek stavebních prací dodávek a služeb a jejich celkové ceny pro zadavatelem vymezené množství.</w:t>
      </w:r>
    </w:p>
    <w:p w14:paraId="1BC50E88" w14:textId="77777777" w:rsidR="005C23C4" w:rsidRPr="002D5EAF" w:rsidRDefault="005C23C4" w:rsidP="005C23C4">
      <w:pPr>
        <w:ind w:left="567" w:hanging="567"/>
        <w:jc w:val="both"/>
        <w:rPr>
          <w:b/>
          <w:bCs/>
          <w:sz w:val="24"/>
          <w:szCs w:val="24"/>
        </w:rPr>
      </w:pPr>
    </w:p>
    <w:p w14:paraId="1BC50E89" w14:textId="77777777" w:rsidR="005C23C4" w:rsidRPr="002D5EAF" w:rsidRDefault="005C23C4" w:rsidP="005C23C4">
      <w:pPr>
        <w:pStyle w:val="Nadpis1"/>
        <w:numPr>
          <w:ilvl w:val="0"/>
          <w:numId w:val="3"/>
        </w:numPr>
        <w:tabs>
          <w:tab w:val="clear" w:pos="432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jc w:val="both"/>
        <w:textAlignment w:val="auto"/>
        <w:rPr>
          <w:sz w:val="28"/>
          <w:szCs w:val="28"/>
        </w:rPr>
      </w:pPr>
      <w:r w:rsidRPr="002D5EAF">
        <w:rPr>
          <w:sz w:val="28"/>
          <w:szCs w:val="28"/>
        </w:rPr>
        <w:t>Předmět smlouvy</w:t>
      </w:r>
    </w:p>
    <w:p w14:paraId="1AF99BE6" w14:textId="77777777" w:rsidR="007A26AE" w:rsidRDefault="005C23C4" w:rsidP="005C23C4">
      <w:pPr>
        <w:pStyle w:val="Nadpis2"/>
        <w:numPr>
          <w:ilvl w:val="1"/>
          <w:numId w:val="3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Předmětem této smlouvy je provedení díla </w:t>
      </w:r>
      <w:r w:rsidR="00B64783" w:rsidRPr="005D4C5B">
        <w:rPr>
          <w:rFonts w:ascii="Arial" w:hAnsi="Arial" w:cs="Arial"/>
          <w:sz w:val="20"/>
          <w:szCs w:val="20"/>
        </w:rPr>
        <w:t>dílo v rozsahu daném a za podmínek stanovených touto smlouvou. Předmětem smlouvy je realizace díla „</w:t>
      </w:r>
      <w:r w:rsidR="00B64783" w:rsidRPr="005D4C5B">
        <w:rPr>
          <w:rFonts w:ascii="Arial" w:hAnsi="Arial" w:cs="Arial"/>
          <w:b/>
          <w:bCs/>
          <w:sz w:val="20"/>
          <w:szCs w:val="20"/>
        </w:rPr>
        <w:t>Karviná – obnova veřejného osvětlení 2023</w:t>
      </w:r>
      <w:r w:rsidR="00B64783" w:rsidRPr="005D4C5B">
        <w:rPr>
          <w:rFonts w:ascii="Arial" w:hAnsi="Arial" w:cs="Arial"/>
          <w:sz w:val="20"/>
          <w:szCs w:val="20"/>
        </w:rPr>
        <w:t>“</w:t>
      </w:r>
      <w:r w:rsidR="00B64783">
        <w:rPr>
          <w:rFonts w:ascii="Arial" w:hAnsi="Arial" w:cs="Arial"/>
          <w:sz w:val="20"/>
          <w:szCs w:val="20"/>
        </w:rPr>
        <w:t xml:space="preserve"> (dále jen „dílo“)</w:t>
      </w:r>
      <w:r w:rsidR="00B64783" w:rsidRPr="005D4C5B">
        <w:rPr>
          <w:rFonts w:ascii="Arial" w:hAnsi="Arial" w:cs="Arial"/>
          <w:sz w:val="20"/>
          <w:szCs w:val="20"/>
        </w:rPr>
        <w:t>. Bližší specifikace díla je uvedena v Technické</w:t>
      </w:r>
      <w:r w:rsidR="00B64783" w:rsidRPr="00B67746">
        <w:rPr>
          <w:rFonts w:ascii="Arial" w:hAnsi="Arial" w:cs="Arial"/>
          <w:sz w:val="20"/>
          <w:szCs w:val="20"/>
        </w:rPr>
        <w:t xml:space="preserve"> dokumentaci (viz příloha č. 5 Zadávací dokumentace). </w:t>
      </w:r>
      <w:r w:rsidR="00B64783" w:rsidRPr="00F930BD">
        <w:rPr>
          <w:rFonts w:ascii="Arial" w:hAnsi="Arial" w:cs="Arial"/>
          <w:sz w:val="20"/>
          <w:szCs w:val="20"/>
        </w:rPr>
        <w:t xml:space="preserve">Zpracovatelem technické části dokumentace je společnost OSVĚTLOVÁNÍ MĚST s.r.o., Rybná 716/24, 110 00 Praha 1 – Staré Město, IČO: 19079931. Tato Technická dokumentace se stává přílohou č. 2 </w:t>
      </w:r>
      <w:proofErr w:type="gramStart"/>
      <w:r w:rsidR="00B64783" w:rsidRPr="00F930BD">
        <w:rPr>
          <w:rFonts w:ascii="Arial" w:hAnsi="Arial" w:cs="Arial"/>
          <w:sz w:val="20"/>
          <w:szCs w:val="20"/>
        </w:rPr>
        <w:t>této</w:t>
      </w:r>
      <w:proofErr w:type="gramEnd"/>
      <w:r w:rsidR="00B64783" w:rsidRPr="00F930BD">
        <w:rPr>
          <w:rFonts w:ascii="Arial" w:hAnsi="Arial" w:cs="Arial"/>
          <w:sz w:val="20"/>
          <w:szCs w:val="20"/>
        </w:rPr>
        <w:t xml:space="preserve"> smlouvy o dílo /SOD/. </w:t>
      </w:r>
    </w:p>
    <w:p w14:paraId="3F5C05DD" w14:textId="77777777" w:rsidR="007A26AE" w:rsidRDefault="007A26AE" w:rsidP="007A26AE">
      <w:pPr>
        <w:pStyle w:val="Nadpis2"/>
        <w:tabs>
          <w:tab w:val="clear" w:pos="1002"/>
        </w:tabs>
        <w:suppressAutoHyphens/>
        <w:spacing w:before="0" w:after="80" w:line="240" w:lineRule="atLeast"/>
        <w:ind w:left="567" w:firstLine="0"/>
        <w:rPr>
          <w:rFonts w:ascii="Arial" w:hAnsi="Arial" w:cs="Arial"/>
          <w:sz w:val="20"/>
          <w:szCs w:val="20"/>
        </w:rPr>
      </w:pPr>
    </w:p>
    <w:p w14:paraId="1BC50E8A" w14:textId="4CF3C867" w:rsidR="005C23C4" w:rsidRDefault="00B64783" w:rsidP="007A26AE">
      <w:pPr>
        <w:pStyle w:val="Nadpis2"/>
        <w:tabs>
          <w:tab w:val="clear" w:pos="1002"/>
        </w:tabs>
        <w:suppressAutoHyphens/>
        <w:spacing w:before="0" w:after="80" w:line="240" w:lineRule="atLeast"/>
        <w:ind w:left="567" w:firstLine="0"/>
        <w:rPr>
          <w:rFonts w:ascii="Arial" w:hAnsi="Arial" w:cs="Arial"/>
          <w:sz w:val="20"/>
          <w:szCs w:val="20"/>
        </w:rPr>
      </w:pPr>
      <w:r w:rsidRPr="00F930BD">
        <w:rPr>
          <w:rFonts w:ascii="Arial" w:hAnsi="Arial" w:cs="Arial"/>
          <w:sz w:val="20"/>
          <w:szCs w:val="20"/>
        </w:rPr>
        <w:t xml:space="preserve">Dále je dána vyplněným </w:t>
      </w:r>
      <w:r>
        <w:rPr>
          <w:rFonts w:ascii="Arial" w:hAnsi="Arial" w:cs="Arial"/>
          <w:sz w:val="20"/>
          <w:szCs w:val="20"/>
        </w:rPr>
        <w:t>položkovým rozpočtem – soupisem dodávek</w:t>
      </w:r>
      <w:r w:rsidRPr="00F930BD">
        <w:rPr>
          <w:rFonts w:ascii="Arial" w:hAnsi="Arial" w:cs="Arial"/>
          <w:sz w:val="20"/>
          <w:szCs w:val="20"/>
        </w:rPr>
        <w:t xml:space="preserve"> (viz příloha č. 4 Zadávací dokumentace) a stává se přílohou </w:t>
      </w:r>
      <w:proofErr w:type="gramStart"/>
      <w:r w:rsidRPr="00F930BD">
        <w:rPr>
          <w:rFonts w:ascii="Arial" w:hAnsi="Arial" w:cs="Arial"/>
          <w:sz w:val="20"/>
          <w:szCs w:val="20"/>
        </w:rPr>
        <w:t>č. 1 SOD</w:t>
      </w:r>
      <w:proofErr w:type="gramEnd"/>
      <w:r w:rsidRPr="00F930BD">
        <w:rPr>
          <w:rFonts w:ascii="Arial" w:hAnsi="Arial" w:cs="Arial"/>
          <w:sz w:val="20"/>
          <w:szCs w:val="20"/>
        </w:rPr>
        <w:t xml:space="preserve"> a dále vyplývá ze světelně-</w:t>
      </w:r>
      <w:r w:rsidRPr="00B67746">
        <w:rPr>
          <w:rFonts w:ascii="Arial" w:hAnsi="Arial" w:cs="Arial"/>
          <w:sz w:val="20"/>
          <w:szCs w:val="20"/>
        </w:rPr>
        <w:t xml:space="preserve">technických výpočtů (dle přílohy č. 7 </w:t>
      </w:r>
      <w:r w:rsidRPr="00B67746">
        <w:rPr>
          <w:rFonts w:ascii="Arial" w:hAnsi="Arial" w:cs="Arial"/>
          <w:sz w:val="20"/>
          <w:szCs w:val="20"/>
        </w:rPr>
        <w:lastRenderedPageBreak/>
        <w:t>Zadávací dokumentace) předložených Zhotovitelem v rámci nabídky</w:t>
      </w:r>
      <w:r w:rsidR="005C23C4" w:rsidRPr="002D5EAF">
        <w:rPr>
          <w:rFonts w:ascii="Arial" w:hAnsi="Arial" w:cs="Arial"/>
          <w:sz w:val="20"/>
          <w:szCs w:val="20"/>
        </w:rPr>
        <w:t>.  Zhotovitel prohlašuje, že je odborně způsobilý k zajištění předmětu plnění podle této smlouvy. Objednatel předá zhotoviteli příslušnou dokumentaci v jednom vyhotovení při podpisu této smlouvy, zhotovitel se ji zavazuje převzít.</w:t>
      </w:r>
    </w:p>
    <w:p w14:paraId="3A16BDCA" w14:textId="54676D9A" w:rsidR="00AF1C3B" w:rsidRPr="00AF1C3B" w:rsidRDefault="00AF1C3B" w:rsidP="00AF1C3B">
      <w:pPr>
        <w:ind w:left="540"/>
        <w:jc w:val="both"/>
        <w:rPr>
          <w:rFonts w:ascii="Arial" w:hAnsi="Arial" w:cs="Arial"/>
          <w:b/>
          <w:bCs/>
          <w:color w:val="FF0000"/>
        </w:rPr>
      </w:pPr>
      <w:r w:rsidRPr="00AF1C3B">
        <w:rPr>
          <w:rFonts w:ascii="Arial" w:hAnsi="Arial" w:cs="Arial"/>
          <w:b/>
          <w:bCs/>
        </w:rPr>
        <w:t>Předmět smlouvy bude spolufinancován z prostředků Evropské unie v rámci Národního plánu obnovy, poskytovatelem dotace je Ministerstvo průmyslu a obchodu ČR, ná</w:t>
      </w:r>
      <w:r w:rsidR="007A26AE">
        <w:rPr>
          <w:rFonts w:ascii="Arial" w:hAnsi="Arial" w:cs="Arial"/>
          <w:b/>
          <w:bCs/>
        </w:rPr>
        <w:t xml:space="preserve">zev žádosti „Rekonstrukce veřejného osvětlení ve městě Karviná“, </w:t>
      </w:r>
      <w:proofErr w:type="spellStart"/>
      <w:r w:rsidR="007A26AE">
        <w:rPr>
          <w:rFonts w:ascii="Arial" w:hAnsi="Arial" w:cs="Arial"/>
          <w:b/>
          <w:bCs/>
        </w:rPr>
        <w:t>reg</w:t>
      </w:r>
      <w:proofErr w:type="spellEnd"/>
      <w:r w:rsidR="007A26AE">
        <w:rPr>
          <w:rFonts w:ascii="Arial" w:hAnsi="Arial" w:cs="Arial"/>
          <w:b/>
          <w:bCs/>
        </w:rPr>
        <w:t>. Č.: 2182000777.</w:t>
      </w:r>
    </w:p>
    <w:p w14:paraId="0336A5D6" w14:textId="77777777" w:rsidR="00AF1C3B" w:rsidRPr="00AF1C3B" w:rsidRDefault="00AF1C3B" w:rsidP="00AF1C3B"/>
    <w:p w14:paraId="1BC50E8B" w14:textId="77777777" w:rsidR="005C23C4" w:rsidRPr="002D5EAF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Provedením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V této souvislosti je zhotovitel zejména povinen: </w:t>
      </w:r>
    </w:p>
    <w:p w14:paraId="1BC50E8C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 xml:space="preserve">zabezpečit vytýčení inženýrských sítí vedoucích přes staveniště na základě dokumentace o inženýrských sítích, kterou objednatel předal zhotoviteli (zhotovitel nese odpovědnost za jejich neporušení), </w:t>
      </w:r>
    </w:p>
    <w:p w14:paraId="1BC50E8D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zajistit všechny nezbytné průzkumy nutné pro řádné provádění a ukončení díla v návaznosti na výsledky průzkumů předložených objednatelem,</w:t>
      </w:r>
    </w:p>
    <w:p w14:paraId="1BC50E8E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zajistit a provést všechna opatření organizačního a stavebně technologického charakteru k řádnému provedení díla,</w:t>
      </w:r>
    </w:p>
    <w:p w14:paraId="1BC50E8F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provést bezpečnostní opatření na ochranu osob a majetku (zejména chodců, vozidel v místech dotčených stavbou, nájemců nebytových prostor),</w:t>
      </w:r>
    </w:p>
    <w:p w14:paraId="1BC50E90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 xml:space="preserve">provést opatření k dočasné ochraně vzrostlých stromů, jež mají být zachovány,  </w:t>
      </w:r>
    </w:p>
    <w:p w14:paraId="1BC50E91" w14:textId="77777777" w:rsidR="005C23C4" w:rsidRPr="00A865A2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zpracovat dílenskou a výrobní dokumentaci potřebnou pro provedení</w:t>
      </w:r>
      <w:r w:rsidRPr="00A865A2">
        <w:rPr>
          <w:rFonts w:ascii="Arial" w:hAnsi="Arial" w:cs="Arial"/>
        </w:rPr>
        <w:t xml:space="preserve"> stavby,</w:t>
      </w:r>
    </w:p>
    <w:p w14:paraId="1BC50E92" w14:textId="77777777" w:rsidR="005C23C4" w:rsidRPr="00A865A2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865A2">
        <w:rPr>
          <w:rFonts w:ascii="Arial" w:hAnsi="Arial" w:cs="Arial"/>
        </w:rPr>
        <w:t>zajistit ostrahu stavby a staveniště, materiálů a strojů na staveništi,</w:t>
      </w:r>
    </w:p>
    <w:p w14:paraId="1BC50E93" w14:textId="77777777" w:rsidR="005C23C4" w:rsidRPr="00A865A2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865A2">
        <w:rPr>
          <w:rFonts w:ascii="Arial" w:hAnsi="Arial" w:cs="Arial"/>
        </w:rPr>
        <w:t>zajistit bezpečnost práce a ochrany životního prostředí,</w:t>
      </w:r>
    </w:p>
    <w:p w14:paraId="1BC50E94" w14:textId="77777777" w:rsidR="005C23C4" w:rsidRPr="00A865A2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865A2">
        <w:rPr>
          <w:rFonts w:ascii="Arial" w:hAnsi="Arial" w:cs="Arial"/>
        </w:rPr>
        <w:t>projednat a zajistit případné zvláštní užívání komunikací a veřejných ploch včetně úhrady vyměřených poplatků a nájemného, zajistit povolení k uzavírkám,</w:t>
      </w:r>
    </w:p>
    <w:p w14:paraId="1BC50E95" w14:textId="77777777" w:rsidR="005C23C4" w:rsidRPr="00A865A2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865A2">
        <w:rPr>
          <w:rFonts w:ascii="Arial" w:hAnsi="Arial" w:cs="Arial"/>
        </w:rPr>
        <w:t>zajistit dopravní značení k dopravním omezením, jejich údržbu, přemisťování a následné odstranění,</w:t>
      </w:r>
    </w:p>
    <w:p w14:paraId="1BC50E96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zajistit a provést všechny předepsané či dohodnuté zkoušky a revize vztahující se k prováděnému dílu včetně pořízení protokolů, zajistit atesty a doklady o požadovaných vlastnostech výrobků (prohlášení o shodě),</w:t>
      </w:r>
    </w:p>
    <w:p w14:paraId="1BC50E97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zřídit a odstranit zařízení staveniště včetně zajištění napojení na inženýrské sítě, zařízení staveniště zabezpečuje zhotovitel v souladu se svými potřebami, dokumentací předanou objednatelem a s požadavky objednatele, zhotovitel je dále povinen zajistit v rámci zařízení staveniště podmínky pro výkon funkce autorského dozoru projektanta, technického dozoru stavebníka a činnost koordinátora bezpečnosti a ochrany zdraví při práci na staveništi, je-li tato funkce zřízena, a to v přiměřeném rozsahu,</w:t>
      </w:r>
    </w:p>
    <w:p w14:paraId="1BC50E98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zajistit odvoz, uložení a likvidaci odpadů v souladu s právními předpisy,</w:t>
      </w:r>
    </w:p>
    <w:p w14:paraId="1BC50E99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uvést všechny povrchy dotčené stavbou do původního stavu (komunikace, chodníky, zeleň, příkopy, propustky apod.),</w:t>
      </w:r>
    </w:p>
    <w:p w14:paraId="1BC50E9A" w14:textId="77777777" w:rsidR="005C23C4" w:rsidRPr="00926127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oznámit zahájení stavebních prací v souladu s</w:t>
      </w:r>
      <w:r w:rsidRPr="00926127">
        <w:rPr>
          <w:rFonts w:ascii="Arial" w:hAnsi="Arial" w:cs="Arial"/>
        </w:rPr>
        <w:t> pravomocnými rozhodnutími a vyjádřeními např. správcům sítí apod.,</w:t>
      </w:r>
    </w:p>
    <w:p w14:paraId="1BC50E9B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 xml:space="preserve">dodržet podmínky stanovené (ve smlouvách či v jiných dokumentech) správci inženýrských </w:t>
      </w:r>
      <w:r w:rsidRPr="002D5EAF">
        <w:rPr>
          <w:rFonts w:ascii="Arial" w:hAnsi="Arial" w:cs="Arial"/>
        </w:rPr>
        <w:t>sítí, dotčenými orgány a vlastníky veřejné dopravní a technické infrastruktury,</w:t>
      </w:r>
    </w:p>
    <w:p w14:paraId="1BC50E9C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 xml:space="preserve">dodržet podmínky uvedené ve smlouvách s jednotlivými vlastníky nemovitostí (zejména ve smlouvách o právu provést stavbu), </w:t>
      </w:r>
    </w:p>
    <w:p w14:paraId="1BC50E9D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splnit podmínky vyplývající z územního rozhodnutí, stavebního povolení nebo jiných rozhodnutí, dokladů, vyjádření, souhlasů, stanovisek či smluv týkajících se díla, splnit podmínky ornitologického průzkumu,</w:t>
      </w:r>
    </w:p>
    <w:p w14:paraId="1BC50E9E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lastRenderedPageBreak/>
        <w:t>zajistit koordinační a kompletační činnost celé stavby,</w:t>
      </w:r>
    </w:p>
    <w:p w14:paraId="1BC50E9F" w14:textId="77777777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provádět denní úklid staveniště, průběžně odstraňovat znečištění komunikací či škod na nich,</w:t>
      </w:r>
    </w:p>
    <w:p w14:paraId="1BC50EA0" w14:textId="77777777" w:rsidR="005C23C4" w:rsidRPr="00926127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oplotit staveniště nebo jinak jej vhodně zabezpečit</w:t>
      </w:r>
      <w:r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</w:t>
      </w:r>
    </w:p>
    <w:p w14:paraId="1BC50EA1" w14:textId="268DAA2B" w:rsidR="005C23C4" w:rsidRPr="002D5EAF" w:rsidRDefault="005C23C4" w:rsidP="005C23C4">
      <w:pPr>
        <w:numPr>
          <w:ilvl w:val="0"/>
          <w:numId w:val="5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označit staveniště v souladu s právními předpisy</w:t>
      </w:r>
      <w:r w:rsidR="00B64783">
        <w:rPr>
          <w:rFonts w:ascii="Arial" w:hAnsi="Arial" w:cs="Arial"/>
        </w:rPr>
        <w:t xml:space="preserve">, </w:t>
      </w:r>
      <w:r w:rsidR="00F422C6">
        <w:rPr>
          <w:rFonts w:ascii="Arial" w:hAnsi="Arial" w:cs="Arial"/>
        </w:rPr>
        <w:t>pravidly pro povinnou publicitu poskytovatele dotačních prostředků</w:t>
      </w:r>
      <w:r w:rsidRPr="002D5EAF">
        <w:rPr>
          <w:rFonts w:ascii="Arial" w:hAnsi="Arial" w:cs="Arial"/>
        </w:rPr>
        <w:t xml:space="preserve"> a dále jej označit tabulí o rozměrech  1,2 m x 0,8 m s logem objednatele, názvem stavby a nápisem „STAVÍME PRO VÁS“</w:t>
      </w:r>
      <w:r w:rsidR="00F422C6">
        <w:rPr>
          <w:rFonts w:ascii="Arial" w:hAnsi="Arial" w:cs="Arial"/>
        </w:rPr>
        <w:t xml:space="preserve">. Podklady pro označení </w:t>
      </w:r>
      <w:r w:rsidR="00361B79">
        <w:rPr>
          <w:rFonts w:ascii="Arial" w:hAnsi="Arial" w:cs="Arial"/>
        </w:rPr>
        <w:t>staveniště poskytne objednatel.</w:t>
      </w:r>
      <w:r w:rsidRPr="002D5EAF">
        <w:rPr>
          <w:rFonts w:ascii="Arial" w:hAnsi="Arial" w:cs="Arial"/>
        </w:rPr>
        <w:t xml:space="preserve"> </w:t>
      </w:r>
    </w:p>
    <w:p w14:paraId="1BC50EA2" w14:textId="77777777" w:rsidR="005C23C4" w:rsidRPr="00390901" w:rsidRDefault="005C23C4" w:rsidP="005C23C4">
      <w:pPr>
        <w:pStyle w:val="Nadpis2"/>
        <w:tabs>
          <w:tab w:val="clear" w:pos="1002"/>
        </w:tabs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Pr="002D5EAF">
        <w:rPr>
          <w:rFonts w:ascii="Arial" w:hAnsi="Arial" w:cs="Arial"/>
          <w:sz w:val="20"/>
          <w:szCs w:val="20"/>
        </w:rPr>
        <w:t xml:space="preserve">) </w:t>
      </w:r>
      <w:r w:rsidRPr="002D5EAF">
        <w:rPr>
          <w:rFonts w:ascii="Arial" w:hAnsi="Arial" w:cs="Arial"/>
          <w:sz w:val="20"/>
          <w:szCs w:val="20"/>
        </w:rPr>
        <w:tab/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C50EA3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1BC50EA4" w14:textId="622A362D" w:rsidR="005C23C4" w:rsidRPr="00926127" w:rsidRDefault="005C23C4" w:rsidP="005C23C4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do </w:t>
      </w:r>
      <w:r w:rsidR="008C083C">
        <w:rPr>
          <w:rFonts w:ascii="Arial" w:hAnsi="Arial" w:cs="Arial"/>
        </w:rPr>
        <w:t>technické</w:t>
      </w:r>
      <w:r w:rsidRPr="00926127">
        <w:rPr>
          <w:rFonts w:ascii="Arial" w:hAnsi="Arial" w:cs="Arial"/>
        </w:rPr>
        <w:t xml:space="preserve"> dokumentace budou zřetelně vyznačeny všechny změny, k nimž došlo v průběhu provedení díla,</w:t>
      </w:r>
    </w:p>
    <w:p w14:paraId="1BC50EA5" w14:textId="26B22850" w:rsidR="005C23C4" w:rsidRPr="00926127" w:rsidRDefault="005C23C4" w:rsidP="005C23C4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ty části </w:t>
      </w:r>
      <w:r w:rsidR="008C083C">
        <w:rPr>
          <w:rFonts w:ascii="Arial" w:hAnsi="Arial" w:cs="Arial"/>
        </w:rPr>
        <w:t>technické</w:t>
      </w:r>
      <w:r w:rsidRPr="00926127">
        <w:rPr>
          <w:rFonts w:ascii="Arial" w:hAnsi="Arial" w:cs="Arial"/>
        </w:rPr>
        <w:t xml:space="preserve"> dokumentace, u kterých nedošlo k žádným změnám, budou označeny nápisem „beze změn“,</w:t>
      </w:r>
    </w:p>
    <w:p w14:paraId="1BC50EA6" w14:textId="77777777" w:rsidR="005C23C4" w:rsidRPr="00926127" w:rsidRDefault="005C23C4" w:rsidP="005C23C4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zhotovitele,</w:t>
      </w:r>
    </w:p>
    <w:p w14:paraId="1BC50EA7" w14:textId="2CF85B63" w:rsidR="005C23C4" w:rsidRDefault="005C23C4" w:rsidP="005C23C4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 výkresů obsahujících změnu proti </w:t>
      </w:r>
      <w:r w:rsidR="008C083C">
        <w:rPr>
          <w:rFonts w:ascii="Arial" w:hAnsi="Arial" w:cs="Arial"/>
        </w:rPr>
        <w:t>technické</w:t>
      </w:r>
      <w:r w:rsidRPr="00926127">
        <w:rPr>
          <w:rFonts w:ascii="Arial" w:hAnsi="Arial" w:cs="Arial"/>
        </w:rPr>
        <w:t xml:space="preserve"> dokumentaci bude umístěn odkaz na změnový list. </w:t>
      </w:r>
    </w:p>
    <w:p w14:paraId="1BC50EA8" w14:textId="77777777" w:rsidR="005C23C4" w:rsidRPr="00451EA6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C50EA9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zpracovat geometrický plán v případech, kdy provedená stavba znamená dle právních předpisů nutnost provedení zápisu v katastru nemovitostí.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C50EAA" w14:textId="1E33204F" w:rsidR="005C23C4" w:rsidRPr="009249A5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 pochybnostech se má za to, že předmětem díla jsou veškeré práce a dodávky obsažené v </w:t>
      </w:r>
      <w:r w:rsidR="008C083C">
        <w:rPr>
          <w:rFonts w:ascii="Arial" w:hAnsi="Arial" w:cs="Arial"/>
          <w:sz w:val="20"/>
          <w:szCs w:val="20"/>
        </w:rPr>
        <w:t>technické</w:t>
      </w:r>
      <w:r w:rsidRPr="009249A5">
        <w:rPr>
          <w:rFonts w:ascii="Arial" w:hAnsi="Arial" w:cs="Arial"/>
          <w:sz w:val="20"/>
          <w:szCs w:val="20"/>
        </w:rPr>
        <w:t xml:space="preserve"> dokumentaci. </w:t>
      </w:r>
    </w:p>
    <w:p w14:paraId="1BC50EAB" w14:textId="1819E637" w:rsidR="005C23C4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 </w:t>
      </w:r>
      <w:r w:rsidR="008C083C">
        <w:rPr>
          <w:rFonts w:ascii="Arial" w:hAnsi="Arial" w:cs="Arial"/>
          <w:sz w:val="20"/>
          <w:szCs w:val="20"/>
        </w:rPr>
        <w:t>technické</w:t>
      </w:r>
      <w:r w:rsidRPr="009249A5">
        <w:rPr>
          <w:rFonts w:ascii="Arial" w:hAnsi="Arial" w:cs="Arial"/>
          <w:sz w:val="20"/>
          <w:szCs w:val="20"/>
        </w:rPr>
        <w:t xml:space="preserve"> dokumentaci obsaženy nejsou a na jejichž provedení objednatel trvá nebo s jejichž provedením nad sjednaný rámec díla souhlasí, se nazývají vícepráce. V případě výskytu víceprací má zhotovitel právo na jejich realizaci pouze v případě, že realizace víceprací je v souladu se zákonem č. 13</w:t>
      </w:r>
      <w:r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>, ve znění pozdějších předpisů (dále též</w:t>
      </w:r>
      <w:r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5CF1CCDC" w14:textId="136DF39F" w:rsidR="0027765E" w:rsidRPr="009274DA" w:rsidRDefault="0027765E" w:rsidP="003A2DA0">
      <w:pPr>
        <w:pStyle w:val="Nadpis2"/>
        <w:numPr>
          <w:ilvl w:val="1"/>
          <w:numId w:val="3"/>
        </w:numPr>
        <w:shd w:val="clear" w:color="auto" w:fill="FFF2CC" w:themeFill="accent4" w:themeFillTint="33"/>
        <w:suppressAutoHyphens/>
        <w:spacing w:before="0" w:after="80" w:line="240" w:lineRule="atLeast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040CED">
        <w:rPr>
          <w:rFonts w:ascii="Arial" w:hAnsi="Arial" w:cs="Arial"/>
          <w:b/>
          <w:bCs/>
          <w:sz w:val="20"/>
          <w:szCs w:val="20"/>
        </w:rPr>
        <w:t>Objednatel vyhrazuje</w:t>
      </w:r>
      <w:r w:rsidR="004A11AA" w:rsidRPr="00040CED">
        <w:rPr>
          <w:rFonts w:ascii="Arial" w:hAnsi="Arial" w:cs="Arial"/>
          <w:b/>
          <w:bCs/>
          <w:sz w:val="20"/>
          <w:szCs w:val="20"/>
        </w:rPr>
        <w:t xml:space="preserve"> </w:t>
      </w:r>
      <w:r w:rsidR="003A622A">
        <w:rPr>
          <w:rFonts w:ascii="Arial" w:hAnsi="Arial" w:cs="Arial"/>
          <w:b/>
          <w:bCs/>
          <w:sz w:val="20"/>
          <w:szCs w:val="20"/>
        </w:rPr>
        <w:t xml:space="preserve">možnou </w:t>
      </w:r>
      <w:r w:rsidR="004A11AA" w:rsidRPr="00040CED">
        <w:rPr>
          <w:rFonts w:ascii="Arial" w:hAnsi="Arial" w:cs="Arial"/>
          <w:b/>
          <w:bCs/>
          <w:sz w:val="20"/>
          <w:szCs w:val="20"/>
        </w:rPr>
        <w:t xml:space="preserve">změnu závazku </w:t>
      </w:r>
      <w:r w:rsidR="00040CED" w:rsidRPr="00040CED">
        <w:rPr>
          <w:rFonts w:ascii="Arial" w:hAnsi="Arial" w:cs="Arial"/>
          <w:b/>
          <w:bCs/>
          <w:sz w:val="20"/>
          <w:szCs w:val="20"/>
        </w:rPr>
        <w:t xml:space="preserve">ve smyslu ustanovení § 100 odst. 1 zákona č. 134/2016 Sb., o </w:t>
      </w:r>
      <w:r w:rsidR="000F489D">
        <w:rPr>
          <w:rFonts w:ascii="Arial" w:hAnsi="Arial" w:cs="Arial"/>
          <w:b/>
          <w:bCs/>
          <w:sz w:val="20"/>
          <w:szCs w:val="20"/>
        </w:rPr>
        <w:t>zadávání veřejných zakázek</w:t>
      </w:r>
      <w:r w:rsidR="00076F0C">
        <w:rPr>
          <w:rFonts w:ascii="Arial" w:hAnsi="Arial" w:cs="Arial"/>
          <w:b/>
          <w:bCs/>
          <w:sz w:val="20"/>
          <w:szCs w:val="20"/>
        </w:rPr>
        <w:t xml:space="preserve"> </w:t>
      </w:r>
      <w:r w:rsidR="00076F0C" w:rsidRPr="0017030D">
        <w:rPr>
          <w:rFonts w:ascii="Arial" w:hAnsi="Arial" w:cs="Arial"/>
          <w:sz w:val="20"/>
          <w:szCs w:val="20"/>
        </w:rPr>
        <w:t xml:space="preserve">(dále </w:t>
      </w:r>
      <w:r w:rsidR="00076F0C">
        <w:rPr>
          <w:rFonts w:ascii="Arial" w:hAnsi="Arial" w:cs="Arial"/>
          <w:sz w:val="20"/>
          <w:szCs w:val="20"/>
        </w:rPr>
        <w:t>jen</w:t>
      </w:r>
      <w:r w:rsidR="00076F0C" w:rsidRPr="0017030D">
        <w:rPr>
          <w:rFonts w:ascii="Arial" w:hAnsi="Arial" w:cs="Arial"/>
          <w:sz w:val="20"/>
          <w:szCs w:val="20"/>
        </w:rPr>
        <w:t xml:space="preserve"> “</w:t>
      </w:r>
      <w:r w:rsidR="00076F0C">
        <w:rPr>
          <w:rFonts w:ascii="Arial" w:hAnsi="Arial" w:cs="Arial"/>
          <w:sz w:val="20"/>
          <w:szCs w:val="20"/>
        </w:rPr>
        <w:t>změna závazku</w:t>
      </w:r>
      <w:r w:rsidR="00076F0C" w:rsidRPr="0017030D">
        <w:rPr>
          <w:rFonts w:ascii="Arial" w:hAnsi="Arial" w:cs="Arial"/>
          <w:sz w:val="20"/>
          <w:szCs w:val="20"/>
        </w:rPr>
        <w:t>“)</w:t>
      </w:r>
      <w:r w:rsidR="00040CED" w:rsidRPr="00040CED">
        <w:rPr>
          <w:rFonts w:ascii="Arial" w:hAnsi="Arial" w:cs="Arial"/>
          <w:b/>
          <w:bCs/>
          <w:sz w:val="20"/>
          <w:szCs w:val="20"/>
        </w:rPr>
        <w:t>.</w:t>
      </w:r>
      <w:r w:rsidR="00040CED">
        <w:rPr>
          <w:rFonts w:ascii="Arial" w:hAnsi="Arial" w:cs="Arial"/>
          <w:b/>
          <w:bCs/>
          <w:sz w:val="20"/>
          <w:szCs w:val="20"/>
        </w:rPr>
        <w:t xml:space="preserve"> </w:t>
      </w:r>
      <w:r w:rsidR="00275245">
        <w:rPr>
          <w:rFonts w:ascii="Arial" w:hAnsi="Arial" w:cs="Arial"/>
          <w:b/>
          <w:bCs/>
          <w:sz w:val="20"/>
          <w:szCs w:val="20"/>
        </w:rPr>
        <w:t>Změna závazku</w:t>
      </w:r>
      <w:r w:rsidR="00317326">
        <w:rPr>
          <w:rFonts w:ascii="Arial" w:hAnsi="Arial" w:cs="Arial"/>
          <w:b/>
          <w:bCs/>
          <w:sz w:val="20"/>
          <w:szCs w:val="20"/>
        </w:rPr>
        <w:t xml:space="preserve"> se týká rozsahu plnění</w:t>
      </w:r>
      <w:r w:rsidR="006C65E5">
        <w:rPr>
          <w:rFonts w:ascii="Arial" w:hAnsi="Arial" w:cs="Arial"/>
          <w:b/>
          <w:bCs/>
          <w:sz w:val="20"/>
          <w:szCs w:val="20"/>
        </w:rPr>
        <w:t xml:space="preserve">, kdy si objednatel vyhrazuje právo snížit rozsah dodávek o položky </w:t>
      </w:r>
      <w:r w:rsidR="00683FD7">
        <w:rPr>
          <w:rFonts w:ascii="Arial" w:hAnsi="Arial" w:cs="Arial"/>
          <w:b/>
          <w:bCs/>
          <w:sz w:val="20"/>
          <w:szCs w:val="20"/>
        </w:rPr>
        <w:t>položkového rozpočtu</w:t>
      </w:r>
      <w:r w:rsidR="00B94811">
        <w:rPr>
          <w:rFonts w:ascii="Arial" w:hAnsi="Arial" w:cs="Arial"/>
          <w:b/>
          <w:bCs/>
          <w:sz w:val="20"/>
          <w:szCs w:val="20"/>
        </w:rPr>
        <w:t xml:space="preserve"> - soupisu dodávek</w:t>
      </w:r>
      <w:r w:rsidR="00683FD7">
        <w:rPr>
          <w:rFonts w:ascii="Arial" w:hAnsi="Arial" w:cs="Arial"/>
          <w:b/>
          <w:bCs/>
          <w:sz w:val="20"/>
          <w:szCs w:val="20"/>
        </w:rPr>
        <w:t xml:space="preserve">, který je přílohou č. </w:t>
      </w:r>
      <w:r w:rsidR="000A7227">
        <w:rPr>
          <w:rFonts w:ascii="Arial" w:hAnsi="Arial" w:cs="Arial"/>
          <w:b/>
          <w:bCs/>
          <w:sz w:val="20"/>
          <w:szCs w:val="20"/>
        </w:rPr>
        <w:t>1 této smlouvy</w:t>
      </w:r>
      <w:r w:rsidR="00205CBC">
        <w:rPr>
          <w:rFonts w:ascii="Arial" w:hAnsi="Arial" w:cs="Arial"/>
          <w:b/>
          <w:bCs/>
          <w:sz w:val="20"/>
          <w:szCs w:val="20"/>
        </w:rPr>
        <w:t xml:space="preserve">. </w:t>
      </w:r>
      <w:r w:rsidR="00275245">
        <w:rPr>
          <w:rFonts w:ascii="Arial" w:hAnsi="Arial" w:cs="Arial"/>
          <w:b/>
          <w:bCs/>
          <w:sz w:val="20"/>
          <w:szCs w:val="20"/>
        </w:rPr>
        <w:t>Změna závazku</w:t>
      </w:r>
      <w:r w:rsidR="002D5A74">
        <w:rPr>
          <w:rFonts w:ascii="Arial" w:hAnsi="Arial" w:cs="Arial"/>
          <w:b/>
          <w:bCs/>
          <w:sz w:val="20"/>
          <w:szCs w:val="20"/>
        </w:rPr>
        <w:t xml:space="preserve"> se vztahuje </w:t>
      </w:r>
      <w:r w:rsidR="00B94811">
        <w:rPr>
          <w:rFonts w:ascii="Arial" w:hAnsi="Arial" w:cs="Arial"/>
          <w:b/>
          <w:bCs/>
          <w:sz w:val="20"/>
          <w:szCs w:val="20"/>
        </w:rPr>
        <w:t xml:space="preserve">výhradně </w:t>
      </w:r>
      <w:r w:rsidR="002D5A74">
        <w:rPr>
          <w:rFonts w:ascii="Arial" w:hAnsi="Arial" w:cs="Arial"/>
          <w:b/>
          <w:bCs/>
          <w:sz w:val="20"/>
          <w:szCs w:val="20"/>
        </w:rPr>
        <w:t xml:space="preserve">na položky </w:t>
      </w:r>
      <w:r w:rsidR="00F214EC">
        <w:rPr>
          <w:rFonts w:ascii="Arial" w:hAnsi="Arial" w:cs="Arial"/>
          <w:b/>
          <w:bCs/>
          <w:sz w:val="20"/>
          <w:szCs w:val="20"/>
        </w:rPr>
        <w:t xml:space="preserve">č. 178 – 196 </w:t>
      </w:r>
      <w:r w:rsidR="00B94811">
        <w:rPr>
          <w:rFonts w:ascii="Arial" w:hAnsi="Arial" w:cs="Arial"/>
          <w:b/>
          <w:bCs/>
          <w:sz w:val="20"/>
          <w:szCs w:val="20"/>
        </w:rPr>
        <w:t xml:space="preserve">položkového rozpočtu - </w:t>
      </w:r>
      <w:r w:rsidR="002D5A74">
        <w:rPr>
          <w:rFonts w:ascii="Arial" w:hAnsi="Arial" w:cs="Arial"/>
          <w:b/>
          <w:bCs/>
          <w:sz w:val="20"/>
          <w:szCs w:val="20"/>
        </w:rPr>
        <w:t>soupisu dodávek</w:t>
      </w:r>
      <w:r w:rsidR="00F214EC">
        <w:rPr>
          <w:rFonts w:ascii="Arial" w:hAnsi="Arial" w:cs="Arial"/>
          <w:b/>
          <w:bCs/>
          <w:sz w:val="20"/>
          <w:szCs w:val="20"/>
        </w:rPr>
        <w:t xml:space="preserve">, </w:t>
      </w:r>
      <w:r w:rsidR="008329D6">
        <w:rPr>
          <w:rFonts w:ascii="Arial" w:hAnsi="Arial" w:cs="Arial"/>
          <w:b/>
          <w:bCs/>
          <w:sz w:val="20"/>
          <w:szCs w:val="20"/>
        </w:rPr>
        <w:t xml:space="preserve">které jsou </w:t>
      </w:r>
      <w:r w:rsidR="00F214EC">
        <w:rPr>
          <w:rFonts w:ascii="Arial" w:hAnsi="Arial" w:cs="Arial"/>
          <w:b/>
          <w:bCs/>
          <w:sz w:val="20"/>
          <w:szCs w:val="20"/>
        </w:rPr>
        <w:t xml:space="preserve">vymezeny </w:t>
      </w:r>
      <w:r w:rsidR="00CC42C9">
        <w:rPr>
          <w:rFonts w:ascii="Arial" w:hAnsi="Arial" w:cs="Arial"/>
          <w:b/>
          <w:bCs/>
          <w:sz w:val="20"/>
          <w:szCs w:val="20"/>
        </w:rPr>
        <w:t>v samostatném oddíle</w:t>
      </w:r>
      <w:r w:rsidR="00B46E98">
        <w:rPr>
          <w:rFonts w:ascii="Arial" w:hAnsi="Arial" w:cs="Arial"/>
          <w:b/>
          <w:bCs/>
          <w:sz w:val="20"/>
          <w:szCs w:val="20"/>
        </w:rPr>
        <w:t xml:space="preserve"> označeném</w:t>
      </w:r>
      <w:r w:rsidR="008329D6">
        <w:rPr>
          <w:rFonts w:ascii="Arial" w:hAnsi="Arial" w:cs="Arial"/>
          <w:b/>
          <w:bCs/>
          <w:sz w:val="20"/>
          <w:szCs w:val="20"/>
        </w:rPr>
        <w:t xml:space="preserve"> „</w:t>
      </w:r>
      <w:r w:rsidR="00B46E98">
        <w:rPr>
          <w:rFonts w:ascii="Arial" w:hAnsi="Arial" w:cs="Arial"/>
          <w:b/>
          <w:bCs/>
          <w:sz w:val="20"/>
          <w:szCs w:val="20"/>
        </w:rPr>
        <w:t>VYHRAZENÁ ZMĚNA ZÁVAZKU</w:t>
      </w:r>
      <w:r w:rsidR="006D0BFB">
        <w:rPr>
          <w:rFonts w:ascii="Arial" w:hAnsi="Arial" w:cs="Arial"/>
          <w:b/>
          <w:bCs/>
          <w:sz w:val="20"/>
          <w:szCs w:val="20"/>
        </w:rPr>
        <w:t>:</w:t>
      </w:r>
      <w:r w:rsidR="00B46E98">
        <w:rPr>
          <w:rFonts w:ascii="Arial" w:hAnsi="Arial" w:cs="Arial"/>
          <w:b/>
          <w:bCs/>
          <w:sz w:val="20"/>
          <w:szCs w:val="20"/>
        </w:rPr>
        <w:t xml:space="preserve"> VÝMĚNA STOŽÁRU V ULICI TĚREŠKOVOVÉ, KOSMONAUTŮ</w:t>
      </w:r>
      <w:r w:rsidR="008329D6">
        <w:rPr>
          <w:rFonts w:ascii="Arial" w:hAnsi="Arial" w:cs="Arial"/>
          <w:b/>
          <w:bCs/>
          <w:sz w:val="20"/>
          <w:szCs w:val="20"/>
        </w:rPr>
        <w:t>“</w:t>
      </w:r>
      <w:r w:rsidR="00765569">
        <w:rPr>
          <w:rFonts w:ascii="Arial" w:hAnsi="Arial" w:cs="Arial"/>
          <w:b/>
          <w:bCs/>
          <w:sz w:val="20"/>
          <w:szCs w:val="20"/>
        </w:rPr>
        <w:t>.</w:t>
      </w:r>
      <w:r w:rsidR="003A622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D70C3" w:rsidRPr="00EC6E8F">
        <w:rPr>
          <w:rFonts w:ascii="Arial" w:hAnsi="Arial" w:cs="Arial"/>
          <w:b/>
          <w:bCs/>
          <w:sz w:val="20"/>
          <w:szCs w:val="20"/>
        </w:rPr>
        <w:t>Změnou závazku může dojít k</w:t>
      </w:r>
      <w:r w:rsidR="00E024DB" w:rsidRPr="00EC6E8F">
        <w:rPr>
          <w:rFonts w:ascii="Arial" w:hAnsi="Arial" w:cs="Arial"/>
          <w:b/>
          <w:bCs/>
          <w:sz w:val="20"/>
          <w:szCs w:val="20"/>
        </w:rPr>
        <w:t> částečnému či úplnému snížení rozsahu dodávek v rámci položek č. 178 – 196 položkového rozpočtu - soupisu dodávek</w:t>
      </w:r>
      <w:r w:rsidR="00335951" w:rsidRPr="00EC6E8F">
        <w:rPr>
          <w:rFonts w:ascii="Arial" w:hAnsi="Arial" w:cs="Arial"/>
          <w:b/>
          <w:bCs/>
          <w:sz w:val="20"/>
          <w:szCs w:val="20"/>
        </w:rPr>
        <w:t>.</w:t>
      </w:r>
      <w:r w:rsidR="00E024D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96C74" w:rsidRPr="009274DA">
        <w:rPr>
          <w:rFonts w:ascii="Arial" w:hAnsi="Arial" w:cs="Arial"/>
          <w:b/>
          <w:bCs/>
          <w:sz w:val="20"/>
          <w:szCs w:val="20"/>
        </w:rPr>
        <w:t>Změnu závazku</w:t>
      </w:r>
      <w:r w:rsidR="00FC56EE" w:rsidRPr="009274DA">
        <w:rPr>
          <w:rFonts w:ascii="Arial" w:hAnsi="Arial" w:cs="Arial"/>
          <w:b/>
          <w:bCs/>
          <w:sz w:val="20"/>
          <w:szCs w:val="20"/>
        </w:rPr>
        <w:t xml:space="preserve"> může zadavatel uplatnit ve lhůtě 10 pracovních dnů </w:t>
      </w:r>
      <w:r w:rsidR="00ED4CB9" w:rsidRPr="009274DA">
        <w:rPr>
          <w:rFonts w:ascii="Arial" w:hAnsi="Arial" w:cs="Arial"/>
          <w:b/>
          <w:bCs/>
          <w:sz w:val="20"/>
          <w:szCs w:val="20"/>
        </w:rPr>
        <w:t xml:space="preserve">od předání a převzetí staveniště. </w:t>
      </w:r>
      <w:r w:rsidR="00E21585" w:rsidRPr="009274DA">
        <w:rPr>
          <w:rFonts w:ascii="Arial" w:hAnsi="Arial" w:cs="Arial"/>
          <w:b/>
          <w:bCs/>
          <w:sz w:val="20"/>
          <w:szCs w:val="20"/>
        </w:rPr>
        <w:t xml:space="preserve">Uplatnění změny závazku není změnou ve smyslu ustanovení § </w:t>
      </w:r>
      <w:r w:rsidR="00EA7124" w:rsidRPr="009274DA">
        <w:rPr>
          <w:rFonts w:ascii="Arial" w:hAnsi="Arial" w:cs="Arial"/>
          <w:b/>
          <w:bCs/>
          <w:sz w:val="20"/>
          <w:szCs w:val="20"/>
        </w:rPr>
        <w:t xml:space="preserve">222 ZZVZ. V případě uplatnění změny závazku bude formou dodatku této smlouvy vyčíslena </w:t>
      </w:r>
      <w:r w:rsidR="00CE1130" w:rsidRPr="009274DA">
        <w:rPr>
          <w:rFonts w:ascii="Arial" w:hAnsi="Arial" w:cs="Arial"/>
          <w:b/>
          <w:bCs/>
          <w:sz w:val="20"/>
          <w:szCs w:val="20"/>
        </w:rPr>
        <w:t xml:space="preserve">nová skutečná hodnota plnění, a to na základě </w:t>
      </w:r>
      <w:r w:rsidR="00AC0D91" w:rsidRPr="009274DA">
        <w:rPr>
          <w:rFonts w:ascii="Arial" w:hAnsi="Arial" w:cs="Arial"/>
          <w:b/>
          <w:bCs/>
          <w:sz w:val="20"/>
          <w:szCs w:val="20"/>
        </w:rPr>
        <w:t>oceněného seznamu dodávek – položkového rozpočtu</w:t>
      </w:r>
      <w:r w:rsidR="006F6196">
        <w:rPr>
          <w:rFonts w:ascii="Arial" w:hAnsi="Arial" w:cs="Arial"/>
          <w:b/>
          <w:bCs/>
          <w:sz w:val="20"/>
          <w:szCs w:val="20"/>
        </w:rPr>
        <w:t xml:space="preserve"> oproštěného o nerealizované položky</w:t>
      </w:r>
      <w:r w:rsidR="00AC0D91" w:rsidRPr="009274DA">
        <w:rPr>
          <w:rFonts w:ascii="Arial" w:hAnsi="Arial" w:cs="Arial"/>
          <w:b/>
          <w:bCs/>
          <w:sz w:val="20"/>
          <w:szCs w:val="20"/>
        </w:rPr>
        <w:t>.</w:t>
      </w:r>
    </w:p>
    <w:p w14:paraId="1BC50EAC" w14:textId="4A2B910D" w:rsidR="005C23C4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 xml:space="preserve">Objednatel si vyhrazuje právo omezit či zmenšit předmět smlouvy o práce a dodávky, které </w:t>
      </w:r>
      <w:r w:rsidRPr="007E221A">
        <w:rPr>
          <w:rFonts w:ascii="Arial" w:hAnsi="Arial" w:cs="Arial"/>
          <w:sz w:val="20"/>
          <w:szCs w:val="20"/>
        </w:rPr>
        <w:t xml:space="preserve">jsou obsaženy </w:t>
      </w:r>
      <w:r w:rsidRPr="00491BC0">
        <w:rPr>
          <w:rFonts w:ascii="Arial" w:hAnsi="Arial" w:cs="Arial"/>
          <w:sz w:val="20"/>
          <w:szCs w:val="20"/>
        </w:rPr>
        <w:t xml:space="preserve">v </w:t>
      </w:r>
      <w:r w:rsidR="008C083C">
        <w:rPr>
          <w:rFonts w:ascii="Arial" w:hAnsi="Arial" w:cs="Arial"/>
          <w:sz w:val="20"/>
          <w:szCs w:val="20"/>
        </w:rPr>
        <w:t>technické</w:t>
      </w:r>
      <w:r w:rsidRPr="00491BC0">
        <w:rPr>
          <w:rFonts w:ascii="Arial" w:hAnsi="Arial" w:cs="Arial"/>
          <w:sz w:val="20"/>
          <w:szCs w:val="20"/>
        </w:rPr>
        <w:t xml:space="preserve"> dokumentaci</w:t>
      </w:r>
      <w:r w:rsidR="004B09C9">
        <w:rPr>
          <w:rFonts w:ascii="Arial" w:hAnsi="Arial" w:cs="Arial"/>
          <w:sz w:val="20"/>
          <w:szCs w:val="20"/>
        </w:rPr>
        <w:t xml:space="preserve"> ve smyslu ustanovení § 222 ZZVZ</w:t>
      </w:r>
      <w:r w:rsidRPr="00491BC0">
        <w:rPr>
          <w:rFonts w:ascii="Arial" w:hAnsi="Arial" w:cs="Arial"/>
          <w:sz w:val="20"/>
          <w:szCs w:val="20"/>
        </w:rPr>
        <w:t>. Zhotovitel se zavazuje tyto práce a dodávky neprovádět. Práce a dodávky, které v projektové</w:t>
      </w:r>
      <w:r w:rsidRPr="00184737">
        <w:rPr>
          <w:rFonts w:ascii="Arial" w:hAnsi="Arial" w:cs="Arial"/>
          <w:sz w:val="20"/>
          <w:szCs w:val="20"/>
        </w:rPr>
        <w:t xml:space="preserve"> dokumentaci obsaženy </w:t>
      </w:r>
      <w:proofErr w:type="gramStart"/>
      <w:r w:rsidRPr="00184737">
        <w:rPr>
          <w:rFonts w:ascii="Arial" w:hAnsi="Arial" w:cs="Arial"/>
          <w:sz w:val="20"/>
          <w:szCs w:val="20"/>
        </w:rPr>
        <w:t>jsou a objednatel</w:t>
      </w:r>
      <w:proofErr w:type="gramEnd"/>
      <w:r w:rsidRPr="00184737">
        <w:rPr>
          <w:rFonts w:ascii="Arial" w:hAnsi="Arial" w:cs="Arial"/>
          <w:sz w:val="20"/>
          <w:szCs w:val="20"/>
        </w:rPr>
        <w:t xml:space="preserve"> jejich provedení nepožaduje, se nazývají </w:t>
      </w:r>
      <w:proofErr w:type="spellStart"/>
      <w:r w:rsidRPr="00184737">
        <w:rPr>
          <w:rFonts w:ascii="Arial" w:hAnsi="Arial" w:cs="Arial"/>
          <w:sz w:val="20"/>
          <w:szCs w:val="20"/>
        </w:rPr>
        <w:t>méněpráce</w:t>
      </w:r>
      <w:proofErr w:type="spellEnd"/>
      <w:r w:rsidRPr="00184737">
        <w:rPr>
          <w:rFonts w:ascii="Arial" w:hAnsi="Arial" w:cs="Arial"/>
          <w:sz w:val="20"/>
          <w:szCs w:val="20"/>
        </w:rPr>
        <w:t>.</w:t>
      </w:r>
    </w:p>
    <w:p w14:paraId="04687765" w14:textId="70B001BB" w:rsidR="007A26AE" w:rsidRDefault="007A26AE" w:rsidP="007A26AE"/>
    <w:p w14:paraId="2B3F4E3C" w14:textId="77777777" w:rsidR="007A26AE" w:rsidRPr="007A26AE" w:rsidRDefault="007A26AE" w:rsidP="007A26AE"/>
    <w:p w14:paraId="1BC50EAD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 xml:space="preserve">, doplňkům nebo </w:t>
      </w:r>
      <w:r w:rsidRPr="00926127">
        <w:rPr>
          <w:rFonts w:ascii="Arial" w:hAnsi="Arial" w:cs="Arial"/>
          <w:sz w:val="20"/>
          <w:szCs w:val="20"/>
        </w:rPr>
        <w:lastRenderedPageBreak/>
        <w:t>rozšíření předmětu smlouvy</w:t>
      </w:r>
      <w:r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>
        <w:rPr>
          <w:rFonts w:ascii="Arial" w:hAnsi="Arial" w:cs="Arial"/>
          <w:sz w:val="20"/>
          <w:szCs w:val="20"/>
        </w:rPr>
        <w:t>zhotovi</w:t>
      </w:r>
      <w:r w:rsidRPr="00926127">
        <w:rPr>
          <w:rFonts w:ascii="Arial" w:hAnsi="Arial" w:cs="Arial"/>
          <w:sz w:val="20"/>
          <w:szCs w:val="20"/>
        </w:rPr>
        <w:t xml:space="preserve">tel povinen ihned provést soupis těchto změn, doplňků nebo rozšíření včetně </w:t>
      </w:r>
      <w:r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zhotovitel je povinen </w:t>
      </w:r>
      <w:r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ocenit je podle způsobu sjednaného v této smlouvě a předložit ocenění (změnový list) v listinné i digitální formě objednateli k odsouhlasení. Po odsouhlasení objednatelem bude uzavřen mezi smluvními stranami písemný dodatek k</w:t>
      </w:r>
      <w:r>
        <w:rPr>
          <w:rFonts w:ascii="Arial" w:hAnsi="Arial" w:cs="Arial"/>
          <w:sz w:val="20"/>
          <w:szCs w:val="20"/>
        </w:rPr>
        <w:t xml:space="preserve"> této smlouvě</w:t>
      </w:r>
      <w:r w:rsidRPr="00926127">
        <w:rPr>
          <w:rFonts w:ascii="Arial" w:hAnsi="Arial" w:cs="Arial"/>
          <w:sz w:val="20"/>
          <w:szCs w:val="20"/>
        </w:rPr>
        <w:t xml:space="preserve">, teprve po jeho uzavření má zhotovitel právo na realizaci změn a úhradu. </w:t>
      </w:r>
    </w:p>
    <w:p w14:paraId="1BC50EAE" w14:textId="77777777" w:rsidR="005C23C4" w:rsidRPr="0067603E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 xml:space="preserve">Objednatel je oprávněn, i v průběhu provádění díla, požadovat záměny materiálů oproti původně navrženým a sjednaným materiálům, a to při zachování stejné kvality. Zhotovitel je povinen na tyto požadavky objednatele přistoupit. </w:t>
      </w:r>
    </w:p>
    <w:p w14:paraId="1BC50EAF" w14:textId="77777777" w:rsidR="005C23C4" w:rsidRPr="002D5EAF" w:rsidRDefault="005C23C4" w:rsidP="005C23C4">
      <w:pPr>
        <w:pStyle w:val="Nadpis2"/>
        <w:numPr>
          <w:ilvl w:val="1"/>
          <w:numId w:val="3"/>
        </w:numPr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Zhotovitel potvrzuje, že se k datu podpisu této smlouvy seznámil s rozsahem, obsahem a povahou díla. Zhotovitel dále potvrzuje, že se seznámil s projektovou dokumentací, kterou převzal, tj. tzn. textovou částí, popisem prací, výkresovou částí, vyjádřeními a stanovisky orgánů, organizací, vlastníků a správců inženýrských sítí, výkazem výměr. Objednatel potvrzuje svou odpovědnost za správnost a úplnost předané projektové dokumentace (příslušné dokumentace).</w:t>
      </w:r>
    </w:p>
    <w:p w14:paraId="1BC50EB0" w14:textId="77777777" w:rsidR="005C23C4" w:rsidRPr="002D5EAF" w:rsidRDefault="005C23C4" w:rsidP="008D1321">
      <w:pPr>
        <w:pStyle w:val="Nadpis2"/>
        <w:numPr>
          <w:ilvl w:val="1"/>
          <w:numId w:val="3"/>
        </w:numPr>
        <w:tabs>
          <w:tab w:val="num" w:pos="567"/>
        </w:tabs>
        <w:spacing w:after="80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Objednatel se uzavřenou smlouvou zavazuje předmět díla bez vad a nedodělků převzít ve smluvně sjednané době předání a zaplatit za provedení díla zhotoviteli cenu sjednanou touto smlouvou za podmínek dále stanovených. Smluvní strany se dohodly, že objednatel má právo odmítnout převzetí stavby pro vady, a to i pro ojedinělé drobné vady, které samy o sobě ani ve spojení s jinými nebrání užívání stavby funkčně nebo esteticky, ani její užívání podstatným způsobem neomezují. </w:t>
      </w:r>
    </w:p>
    <w:p w14:paraId="1BC50EB1" w14:textId="77777777" w:rsidR="005C23C4" w:rsidRPr="002D5EAF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1BC50EB2" w14:textId="77777777" w:rsidR="005C23C4" w:rsidRPr="002D5EAF" w:rsidRDefault="005C23C4" w:rsidP="005C23C4">
      <w:pPr>
        <w:pStyle w:val="Nadpis2"/>
        <w:tabs>
          <w:tab w:val="clear" w:pos="1002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2.14</w:t>
      </w:r>
      <w:r w:rsidRPr="002D5EAF">
        <w:rPr>
          <w:rFonts w:ascii="Arial" w:hAnsi="Arial" w:cs="Arial"/>
          <w:sz w:val="20"/>
          <w:szCs w:val="20"/>
        </w:rPr>
        <w:tab/>
        <w:t xml:space="preserve">Zhotovitel je povinen dodržet poddodavatelské schéma předložené v nabídce v rámci zadávacího řízení. Změnit podzhotovitele, pomocí kterého zhotovitel prokazoval v zadávacím řízení splnění kvalifikace, je možné jen ve výjimečných případech se souhlasem objednatele. Nový podzhotovitel musí splňovat kvalifikaci minimálně v rozsahu, v jakém byla prokázána v zadávacím řízení. </w:t>
      </w:r>
    </w:p>
    <w:p w14:paraId="1BC50EB3" w14:textId="77777777" w:rsidR="005C23C4" w:rsidRPr="002D5EAF" w:rsidRDefault="005C23C4" w:rsidP="005C23C4">
      <w:pPr>
        <w:pStyle w:val="Nadpis2"/>
        <w:tabs>
          <w:tab w:val="clear" w:pos="1002"/>
        </w:tabs>
        <w:spacing w:before="0" w:after="80" w:line="240" w:lineRule="atLeast"/>
        <w:ind w:left="567" w:firstLine="0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V případě, že v průběhu provádění díla dojde ke změně či doplnění podzhotovitele, pomocí kterého neprokazoval zhotovitel v zadávacím řízení splnění kvalifikace, musí zhotovitel o této skutečnosti objednatele (v případě, že na stavbě bude koordinátor BOZP také koordinátora bezpečnosti a ochrany zdraví při práci) neprodleně informovat. V opačném případě, není zhotovitel oprávněn podzhotoviteli umožnit práci na stavbě. </w:t>
      </w:r>
    </w:p>
    <w:p w14:paraId="1BC50EB5" w14:textId="3A84FA9B" w:rsidR="005C23C4" w:rsidRPr="003A2DA0" w:rsidRDefault="005C23C4" w:rsidP="003A2DA0">
      <w:pPr>
        <w:pStyle w:val="Nadpis2"/>
        <w:tabs>
          <w:tab w:val="clear" w:pos="1002"/>
        </w:tabs>
        <w:spacing w:before="0" w:after="80" w:line="240" w:lineRule="atLeast"/>
        <w:ind w:left="567" w:firstLine="0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bCs/>
          <w:sz w:val="20"/>
          <w:szCs w:val="20"/>
        </w:rPr>
        <w:t xml:space="preserve">Zhotovitel je povinen kdykoliv v průběhu plnění smlouvy na žádost objednatele předložit kompletní seznam části plnění plněných prostřednictvím podzhotovitelů včetně identifikace podzhotovitelů. </w:t>
      </w:r>
      <w:r w:rsidRPr="002D5EAF">
        <w:rPr>
          <w:rFonts w:ascii="Arial" w:hAnsi="Arial" w:cs="Arial"/>
          <w:sz w:val="20"/>
          <w:szCs w:val="20"/>
        </w:rPr>
        <w:t>Porušení kterékoliv z povinností uvedených v odst. 2.14 této smlouvy je považováno za podstatné porušení této smlouvy a objednatel může od této smlouvy odstoupit.</w:t>
      </w:r>
    </w:p>
    <w:p w14:paraId="1BC50EB6" w14:textId="77777777" w:rsidR="005C23C4" w:rsidRPr="002D5EAF" w:rsidRDefault="005C23C4" w:rsidP="005C23C4">
      <w:pPr>
        <w:ind w:left="567" w:hanging="567"/>
      </w:pPr>
    </w:p>
    <w:p w14:paraId="1BC50EB7" w14:textId="77777777" w:rsidR="005C23C4" w:rsidRPr="00E46BF6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jc w:val="both"/>
        <w:textAlignment w:val="auto"/>
        <w:rPr>
          <w:sz w:val="28"/>
          <w:szCs w:val="28"/>
        </w:rPr>
      </w:pPr>
      <w:r w:rsidRPr="00E46BF6">
        <w:rPr>
          <w:sz w:val="28"/>
          <w:szCs w:val="28"/>
        </w:rPr>
        <w:t>Vlastnictví díla a nebezpečí škody</w:t>
      </w:r>
    </w:p>
    <w:p w14:paraId="1BC50EB8" w14:textId="77777777" w:rsidR="005C23C4" w:rsidRPr="00E46BF6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46BF6">
        <w:rPr>
          <w:rFonts w:ascii="Arial" w:hAnsi="Arial" w:cs="Arial"/>
          <w:sz w:val="20"/>
          <w:szCs w:val="20"/>
        </w:rPr>
        <w:t xml:space="preserve">Smluvní strany se dohodly, že vlastníkem zhotovovaného předmětu díla je objednatel. </w:t>
      </w:r>
    </w:p>
    <w:p w14:paraId="1BC50EB9" w14:textId="77777777" w:rsidR="005C23C4" w:rsidRPr="00E46BF6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46BF6">
        <w:rPr>
          <w:rFonts w:ascii="Arial" w:hAnsi="Arial" w:cs="Arial"/>
          <w:sz w:val="20"/>
          <w:szCs w:val="20"/>
        </w:rPr>
        <w:t>Vlastníkem zařízení staveniště, včetně používaných strojů a dalších věcí potřebných pro provedení díla, je zhotovitel, který nese nebezpečí škody na těchto věcech.</w:t>
      </w:r>
    </w:p>
    <w:p w14:paraId="1BC50EBA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46BF6">
        <w:rPr>
          <w:rFonts w:ascii="Arial" w:hAnsi="Arial" w:cs="Arial"/>
          <w:sz w:val="20"/>
          <w:szCs w:val="20"/>
        </w:rPr>
        <w:t>Veškeré náklady</w:t>
      </w:r>
      <w:r w:rsidRPr="00926127">
        <w:rPr>
          <w:rFonts w:ascii="Arial" w:hAnsi="Arial" w:cs="Arial"/>
          <w:sz w:val="20"/>
          <w:szCs w:val="20"/>
        </w:rPr>
        <w:t xml:space="preserve"> vzniklé v souvislosti s odstraňováním škod nese zhotovitel a tyto náklady nemají vliv na sjednanou cenu díla.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14:paraId="1BC50EBB" w14:textId="77777777" w:rsidR="005C23C4" w:rsidRPr="00F549A0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objednatelem, a to i v případě že</w:t>
      </w:r>
      <w:r>
        <w:rPr>
          <w:rFonts w:ascii="Arial" w:hAnsi="Arial" w:cs="Arial"/>
          <w:sz w:val="20"/>
          <w:szCs w:val="20"/>
        </w:rPr>
        <w:t xml:space="preserve"> by ke škodě došlo</w:t>
      </w:r>
      <w:r w:rsidRPr="00F549A0">
        <w:rPr>
          <w:rFonts w:ascii="Arial" w:hAnsi="Arial" w:cs="Arial"/>
          <w:sz w:val="20"/>
          <w:szCs w:val="20"/>
        </w:rPr>
        <w:t xml:space="preserve"> i jinak. </w:t>
      </w:r>
      <w:r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1BC50EBC" w14:textId="77777777" w:rsidR="005C23C4" w:rsidRPr="00730243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1BC50EBD" w14:textId="0998A757" w:rsidR="005C23C4" w:rsidRDefault="005C23C4" w:rsidP="005C23C4"/>
    <w:p w14:paraId="40585F3D" w14:textId="77777777" w:rsidR="007A26AE" w:rsidRPr="00D31762" w:rsidRDefault="007A26AE" w:rsidP="005C23C4"/>
    <w:p w14:paraId="1BC50EBE" w14:textId="77777777" w:rsidR="005C23C4" w:rsidRPr="00926127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jc w:val="both"/>
        <w:textAlignment w:val="auto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1BC50EBF" w14:textId="77777777" w:rsidR="005C23C4" w:rsidRPr="00EC089E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staveniště, pokud se smluvní strany nedohodnou jinak.</w:t>
      </w:r>
      <w:r>
        <w:rPr>
          <w:rFonts w:ascii="Arial" w:hAnsi="Arial" w:cs="Arial"/>
          <w:sz w:val="20"/>
          <w:szCs w:val="20"/>
        </w:rPr>
        <w:t xml:space="preserve"> Objednatel je povinen vyzvat zhotovitele </w:t>
      </w:r>
      <w:r>
        <w:rPr>
          <w:rFonts w:ascii="Arial" w:hAnsi="Arial" w:cs="Arial"/>
          <w:sz w:val="20"/>
          <w:szCs w:val="20"/>
        </w:rPr>
        <w:lastRenderedPageBreak/>
        <w:t xml:space="preserve">k převzetí staveniště bez zbytečného odkladu po uzavření této smlouvy, </w:t>
      </w:r>
      <w:r w:rsidRPr="002A53D8">
        <w:rPr>
          <w:rFonts w:ascii="Arial" w:hAnsi="Arial" w:cs="Arial"/>
          <w:sz w:val="20"/>
          <w:szCs w:val="20"/>
        </w:rPr>
        <w:t>nedohodnou-li se smluvní strany jinak. Předáním a převzetím staveniště se rozumí vyhotovení zápisu o předání a převzetí staveniště a jeho podpis příslušnými smluvními stranami. O předání a převzetí staveniště bude zhotovitelem vyhotoven zápis. V den předání staveniště je zhotovitel povinen předložit objednateli časový harmonogram prací obsahující termíny prováděných prací.</w:t>
      </w:r>
      <w:r>
        <w:rPr>
          <w:rFonts w:ascii="Arial" w:hAnsi="Arial" w:cs="Arial"/>
          <w:sz w:val="20"/>
          <w:szCs w:val="20"/>
        </w:rPr>
        <w:t xml:space="preserve"> V případě změny časového </w:t>
      </w:r>
      <w:r w:rsidRPr="00EC089E">
        <w:rPr>
          <w:rFonts w:ascii="Arial" w:hAnsi="Arial" w:cs="Arial"/>
          <w:sz w:val="20"/>
          <w:szCs w:val="20"/>
        </w:rPr>
        <w:t>harmonogramu je zhotovitel povinen jej aktualizovat a předat objednateli.</w:t>
      </w:r>
    </w:p>
    <w:p w14:paraId="1BC50EC0" w14:textId="77777777" w:rsidR="005C23C4" w:rsidRPr="00294173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94173">
        <w:rPr>
          <w:rFonts w:ascii="Arial" w:hAnsi="Arial" w:cs="Arial"/>
          <w:sz w:val="20"/>
          <w:szCs w:val="20"/>
        </w:rPr>
        <w:t xml:space="preserve">Zhotovitel je povinen zahájit práce na díle nejpozději do 5 dnů ode dne předání staveniště. </w:t>
      </w:r>
      <w:r>
        <w:rPr>
          <w:rFonts w:ascii="Arial" w:hAnsi="Arial" w:cs="Arial"/>
          <w:sz w:val="20"/>
          <w:szCs w:val="20"/>
        </w:rPr>
        <w:t xml:space="preserve">Zahájením prací na díle (stavebních prací) se rozumí zahájení fyzické realizace díla. </w:t>
      </w:r>
      <w:r w:rsidRPr="00294173">
        <w:rPr>
          <w:rFonts w:ascii="Arial" w:hAnsi="Arial" w:cs="Arial"/>
          <w:sz w:val="20"/>
          <w:szCs w:val="20"/>
        </w:rPr>
        <w:t xml:space="preserve">Pokud zhotovitel nepřevezme ve stanovené lhůtě staveniště nebo práce na díle nezahájí ani ve lhůtě 7 dnů ode dne, kdy měl práce na díle zahájit, je objednatel oprávněn od této smlouvy odstoupit. </w:t>
      </w:r>
    </w:p>
    <w:p w14:paraId="1BC50EC1" w14:textId="432D662E" w:rsidR="005C23C4" w:rsidRPr="00294173" w:rsidRDefault="005C23C4" w:rsidP="005C23C4">
      <w:pPr>
        <w:pStyle w:val="Nadpis2"/>
        <w:numPr>
          <w:ilvl w:val="1"/>
          <w:numId w:val="3"/>
        </w:numPr>
        <w:suppressAutoHyphens/>
        <w:spacing w:before="0" w:after="80"/>
        <w:ind w:left="567" w:hanging="567"/>
        <w:rPr>
          <w:rFonts w:ascii="Arial" w:hAnsi="Arial" w:cs="Arial"/>
          <w:sz w:val="20"/>
          <w:szCs w:val="20"/>
        </w:rPr>
      </w:pPr>
      <w:r w:rsidRPr="00294173">
        <w:rPr>
          <w:rFonts w:ascii="Arial" w:hAnsi="Arial" w:cs="Arial"/>
          <w:sz w:val="20"/>
          <w:szCs w:val="20"/>
        </w:rPr>
        <w:t xml:space="preserve">Zhotovitel je povinen provést dílo </w:t>
      </w:r>
      <w:r w:rsidRPr="00294173">
        <w:rPr>
          <w:rFonts w:ascii="Arial" w:hAnsi="Arial" w:cs="Arial"/>
          <w:b/>
          <w:sz w:val="20"/>
          <w:szCs w:val="20"/>
        </w:rPr>
        <w:t xml:space="preserve">v termínu </w:t>
      </w:r>
      <w:r w:rsidRPr="002F7ADC">
        <w:rPr>
          <w:rFonts w:ascii="Arial" w:hAnsi="Arial" w:cs="Arial"/>
          <w:b/>
          <w:sz w:val="20"/>
          <w:szCs w:val="20"/>
        </w:rPr>
        <w:t xml:space="preserve">do </w:t>
      </w:r>
      <w:r w:rsidR="00BB6D06" w:rsidRPr="002F7ADC">
        <w:rPr>
          <w:rFonts w:ascii="Arial" w:hAnsi="Arial" w:cs="Arial"/>
          <w:b/>
          <w:sz w:val="20"/>
          <w:szCs w:val="20"/>
        </w:rPr>
        <w:t>31. 10. 2024</w:t>
      </w:r>
      <w:r w:rsidRPr="002F7ADC">
        <w:rPr>
          <w:rFonts w:ascii="Arial" w:hAnsi="Arial" w:cs="Arial"/>
          <w:sz w:val="20"/>
          <w:szCs w:val="20"/>
        </w:rPr>
        <w:t xml:space="preserve">. </w:t>
      </w:r>
      <w:r w:rsidRPr="00294173">
        <w:rPr>
          <w:rFonts w:ascii="Arial" w:hAnsi="Arial" w:cs="Arial"/>
          <w:sz w:val="20"/>
          <w:szCs w:val="20"/>
        </w:rPr>
        <w:t>Smluvní strany se dohodly, že zhotovitel splní svou povinnost provést</w:t>
      </w:r>
      <w:r>
        <w:rPr>
          <w:rFonts w:ascii="Arial" w:hAnsi="Arial" w:cs="Arial"/>
          <w:sz w:val="20"/>
          <w:szCs w:val="20"/>
        </w:rPr>
        <w:t xml:space="preserve"> (tj. dokončit)</w:t>
      </w:r>
      <w:r w:rsidRPr="00294173">
        <w:rPr>
          <w:rFonts w:ascii="Arial" w:hAnsi="Arial" w:cs="Arial"/>
          <w:sz w:val="20"/>
          <w:szCs w:val="20"/>
        </w:rPr>
        <w:t xml:space="preserve"> dílo jeho řádným ukončením a předáním objednateli bez vad a nedodělků. </w:t>
      </w:r>
    </w:p>
    <w:p w14:paraId="1BC50EC2" w14:textId="77777777" w:rsidR="005C23C4" w:rsidRPr="002D5EAF" w:rsidRDefault="005C23C4" w:rsidP="005C23C4">
      <w:pPr>
        <w:pStyle w:val="Nadpis2"/>
        <w:numPr>
          <w:ilvl w:val="1"/>
          <w:numId w:val="3"/>
        </w:numPr>
        <w:suppressAutoHyphens/>
        <w:spacing w:before="0" w:after="80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14:paraId="1BC50EC3" w14:textId="77777777" w:rsidR="005C23C4" w:rsidRDefault="005C23C4" w:rsidP="005C23C4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4.5  </w:t>
      </w:r>
      <w:r w:rsidRPr="002D5EAF">
        <w:rPr>
          <w:rFonts w:ascii="Arial" w:hAnsi="Arial" w:cs="Arial"/>
          <w:sz w:val="20"/>
          <w:szCs w:val="20"/>
        </w:rPr>
        <w:tab/>
        <w:t>K posunutí termínu provedení prací na díle může dojít v případě, že nastanou takové klimatické podmínky, které vzhledem ke své povaze</w:t>
      </w:r>
      <w:r w:rsidRPr="00926127">
        <w:rPr>
          <w:rFonts w:ascii="Arial" w:hAnsi="Arial" w:cs="Arial"/>
          <w:sz w:val="20"/>
          <w:szCs w:val="20"/>
        </w:rPr>
        <w:t xml:space="preserve">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14:paraId="1BC50EC4" w14:textId="77777777" w:rsidR="005C23C4" w:rsidRPr="009F5864" w:rsidRDefault="005C23C4" w:rsidP="008D1321">
      <w:pPr>
        <w:pStyle w:val="Default"/>
        <w:tabs>
          <w:tab w:val="left" w:pos="567"/>
        </w:tabs>
        <w:spacing w:after="80"/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1BC50EC5" w14:textId="77777777" w:rsidR="005C23C4" w:rsidRPr="00926127" w:rsidRDefault="005C23C4" w:rsidP="005C23C4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r w:rsidRPr="008C6695">
        <w:rPr>
          <w:rFonts w:ascii="Arial" w:hAnsi="Arial" w:cs="Arial"/>
          <w:sz w:val="20"/>
          <w:szCs w:val="20"/>
        </w:rPr>
        <w:t>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14:paraId="1BC50EC6" w14:textId="28A3BB1E" w:rsidR="005C23C4" w:rsidRPr="008D7B6E" w:rsidRDefault="005C23C4" w:rsidP="005C23C4">
      <w:pPr>
        <w:pStyle w:val="Nadpis2"/>
        <w:tabs>
          <w:tab w:val="clear" w:pos="1002"/>
          <w:tab w:val="left" w:pos="567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  <w:highlight w:val="yellow"/>
        </w:rPr>
      </w:pPr>
      <w:r w:rsidRPr="008D7B6E">
        <w:rPr>
          <w:rFonts w:ascii="Arial" w:hAnsi="Arial" w:cs="Arial"/>
          <w:sz w:val="20"/>
          <w:szCs w:val="20"/>
        </w:rPr>
        <w:t>4.8</w:t>
      </w:r>
      <w:r w:rsidRPr="008D7B6E">
        <w:rPr>
          <w:rFonts w:ascii="Arial" w:hAnsi="Arial" w:cs="Arial"/>
          <w:sz w:val="20"/>
          <w:szCs w:val="20"/>
        </w:rPr>
        <w:tab/>
        <w:t xml:space="preserve">Místem plnění je </w:t>
      </w:r>
      <w:r w:rsidR="008D7B6E" w:rsidRPr="008D7B6E">
        <w:rPr>
          <w:rFonts w:ascii="Arial" w:hAnsi="Arial" w:cs="Arial"/>
          <w:sz w:val="20"/>
          <w:szCs w:val="20"/>
        </w:rPr>
        <w:t>intravilán města Karviná, podrobněji určené části sítě VO dle příslušných příloh zadávací dokumentace</w:t>
      </w:r>
      <w:r w:rsidRPr="008D7B6E">
        <w:rPr>
          <w:rFonts w:ascii="Arial" w:hAnsi="Arial" w:cs="Arial"/>
          <w:sz w:val="20"/>
          <w:szCs w:val="20"/>
        </w:rPr>
        <w:t>.</w:t>
      </w:r>
    </w:p>
    <w:p w14:paraId="1BC50EC7" w14:textId="77777777" w:rsidR="005C23C4" w:rsidRPr="00D31762" w:rsidRDefault="005C23C4" w:rsidP="005C23C4">
      <w:pPr>
        <w:rPr>
          <w:highlight w:val="yellow"/>
        </w:rPr>
      </w:pPr>
    </w:p>
    <w:p w14:paraId="1BC50EC8" w14:textId="77777777" w:rsidR="005C23C4" w:rsidRPr="00926127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jc w:val="both"/>
        <w:textAlignment w:val="auto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1BC50EC9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14:paraId="1BC50ECA" w14:textId="77777777" w:rsidR="005C23C4" w:rsidRPr="00926127" w:rsidRDefault="005C23C4" w:rsidP="005C23C4">
      <w:pPr>
        <w:pStyle w:val="Odstavecseseznamem"/>
        <w:spacing w:after="80" w:line="240" w:lineRule="atLeast"/>
        <w:ind w:left="567"/>
        <w:jc w:val="both"/>
        <w:rPr>
          <w:rFonts w:ascii="Arial" w:hAnsi="Arial" w:cs="Arial"/>
          <w:u w:val="single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5179"/>
      </w:tblGrid>
      <w:tr w:rsidR="005C23C4" w:rsidRPr="007A26AE" w14:paraId="1BC50ECD" w14:textId="77777777" w:rsidTr="007A26AE">
        <w:trPr>
          <w:trHeight w:val="383"/>
        </w:trPr>
        <w:tc>
          <w:tcPr>
            <w:tcW w:w="3316" w:type="dxa"/>
          </w:tcPr>
          <w:p w14:paraId="1BC50ECB" w14:textId="77777777" w:rsidR="005C23C4" w:rsidRPr="002F7ADC" w:rsidRDefault="005C23C4" w:rsidP="00232BFE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r w:rsidRPr="002F7ADC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5179" w:type="dxa"/>
            <w:shd w:val="clear" w:color="auto" w:fill="FFFFFF" w:themeFill="background1"/>
          </w:tcPr>
          <w:p w14:paraId="1BC50ECC" w14:textId="7D57D219" w:rsidR="005C23C4" w:rsidRPr="002F7ADC" w:rsidRDefault="002F7ADC" w:rsidP="00232BF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2F7ADC">
              <w:rPr>
                <w:rFonts w:ascii="Arial" w:hAnsi="Arial" w:cs="Arial"/>
                <w:b/>
              </w:rPr>
              <w:t>9 570 322,- Kč</w:t>
            </w:r>
          </w:p>
        </w:tc>
      </w:tr>
    </w:tbl>
    <w:p w14:paraId="1BC50ECE" w14:textId="77777777" w:rsidR="005C23C4" w:rsidRPr="00926127" w:rsidRDefault="005C23C4" w:rsidP="005C23C4">
      <w:pPr>
        <w:spacing w:after="80" w:line="240" w:lineRule="atLeast"/>
        <w:jc w:val="both"/>
        <w:rPr>
          <w:rFonts w:ascii="Arial" w:hAnsi="Arial" w:cs="Arial"/>
          <w:u w:val="single"/>
        </w:rPr>
      </w:pPr>
    </w:p>
    <w:p w14:paraId="1BC50ECF" w14:textId="4CA65187" w:rsidR="005C23C4" w:rsidRPr="0065790F" w:rsidRDefault="005C23C4" w:rsidP="005C23C4">
      <w:pPr>
        <w:pStyle w:val="Nadpis2"/>
        <w:tabs>
          <w:tab w:val="clear" w:pos="1002"/>
        </w:tabs>
        <w:suppressAutoHyphens/>
        <w:spacing w:before="0" w:after="80" w:line="240" w:lineRule="atLeast"/>
        <w:ind w:left="567" w:firstLine="0"/>
        <w:rPr>
          <w:rFonts w:ascii="Arial" w:hAnsi="Arial" w:cs="Arial"/>
          <w:sz w:val="20"/>
          <w:szCs w:val="20"/>
        </w:rPr>
      </w:pPr>
      <w:r w:rsidRPr="002F7ADC">
        <w:rPr>
          <w:rFonts w:ascii="Arial" w:hAnsi="Arial" w:cs="Arial"/>
          <w:sz w:val="20"/>
          <w:szCs w:val="20"/>
        </w:rPr>
        <w:t>Zhotovitel je</w:t>
      </w:r>
      <w:r w:rsidR="002F7ADC" w:rsidRPr="002F7ADC">
        <w:rPr>
          <w:rFonts w:ascii="Arial" w:hAnsi="Arial" w:cs="Arial"/>
          <w:sz w:val="20"/>
          <w:szCs w:val="20"/>
        </w:rPr>
        <w:t xml:space="preserve"> </w:t>
      </w:r>
      <w:r w:rsidRPr="002F7ADC">
        <w:rPr>
          <w:rFonts w:ascii="Arial" w:hAnsi="Arial" w:cs="Arial"/>
          <w:sz w:val="20"/>
          <w:szCs w:val="20"/>
        </w:rPr>
        <w:t>plátcem DPH</w:t>
      </w:r>
      <w:r w:rsidR="002F7ADC" w:rsidRPr="002F7ADC">
        <w:rPr>
          <w:rFonts w:ascii="Arial" w:hAnsi="Arial" w:cs="Arial"/>
          <w:sz w:val="20"/>
          <w:szCs w:val="20"/>
        </w:rPr>
        <w:t xml:space="preserve">. </w:t>
      </w:r>
      <w:r w:rsidRPr="00C30031">
        <w:rPr>
          <w:rFonts w:ascii="Arial" w:hAnsi="Arial" w:cs="Arial"/>
          <w:sz w:val="20"/>
          <w:szCs w:val="20"/>
        </w:rPr>
        <w:t>Předmět plnění této smlouvy objednatel pořizuje pro svou ekonomickou činnost. Pokud jsou</w:t>
      </w:r>
      <w:r w:rsidRPr="00926127">
        <w:rPr>
          <w:rFonts w:ascii="Arial" w:hAnsi="Arial" w:cs="Arial"/>
          <w:sz w:val="20"/>
          <w:szCs w:val="20"/>
        </w:rPr>
        <w:t xml:space="preserve"> realizované stavební a montážní práce zařazené pod číselnými kódy 41- 43 klasifikace produkce CZ-</w:t>
      </w:r>
      <w:r w:rsidRPr="0065790F">
        <w:rPr>
          <w:rFonts w:ascii="Arial" w:hAnsi="Arial" w:cs="Arial"/>
          <w:sz w:val="20"/>
          <w:szCs w:val="20"/>
        </w:rPr>
        <w:t xml:space="preserve">CPA a zhotovitel je plátcem DPH, dochází ve smyslu § 92e zákona č. 235/2004 Sb., o dani z přidané hodnoty, v platném znění, k přenesení daňové povinnosti na objednatele. Zhotovitel, za tyto provedené práce, bude vystavovat objednateli daňové doklady bez DPH. </w:t>
      </w:r>
    </w:p>
    <w:p w14:paraId="1BC50ED1" w14:textId="517EF4BE" w:rsidR="005C23C4" w:rsidRDefault="005C23C4" w:rsidP="008D7B6E">
      <w:pPr>
        <w:spacing w:after="80"/>
        <w:ind w:left="567"/>
        <w:jc w:val="both"/>
        <w:rPr>
          <w:rFonts w:ascii="Arial" w:hAnsi="Arial" w:cs="Arial"/>
        </w:rPr>
      </w:pPr>
      <w:r w:rsidRPr="0065790F">
        <w:rPr>
          <w:rFonts w:ascii="Arial" w:hAnsi="Arial" w:cs="Arial"/>
        </w:rPr>
        <w:t>Pokud nejsou realizované stavební a montážní práce zařazené pod číselnými kódy 41 - 43 klasifikace produkce CZ-CPA a zhotovitel je plátcem DPH, bude k ceně bez</w:t>
      </w:r>
      <w:r w:rsidRPr="00963AFF">
        <w:rPr>
          <w:rFonts w:ascii="Arial" w:hAnsi="Arial" w:cs="Arial"/>
        </w:rPr>
        <w:t xml:space="preserve"> DPH připočteno DPH ve výši dle obecně závazných právních předpisů.</w:t>
      </w:r>
    </w:p>
    <w:p w14:paraId="0E7FF238" w14:textId="13888BD0" w:rsidR="002F7ADC" w:rsidRDefault="002F7ADC" w:rsidP="008D7B6E">
      <w:pPr>
        <w:spacing w:after="80"/>
        <w:ind w:left="567"/>
        <w:jc w:val="both"/>
        <w:rPr>
          <w:rFonts w:ascii="Arial" w:hAnsi="Arial" w:cs="Arial"/>
        </w:rPr>
      </w:pPr>
    </w:p>
    <w:p w14:paraId="7868799C" w14:textId="77777777" w:rsidR="002F7ADC" w:rsidRPr="008D7B6E" w:rsidRDefault="002F7ADC" w:rsidP="008D7B6E">
      <w:pPr>
        <w:spacing w:after="80"/>
        <w:ind w:left="567"/>
        <w:jc w:val="both"/>
      </w:pPr>
    </w:p>
    <w:p w14:paraId="1BC50ED2" w14:textId="77777777" w:rsidR="005C23C4" w:rsidRPr="007B233E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Smluvní strany prohlašují, že dílo je zadáno dle rozpočtu. Položkový rozpočet je přílohou a nedílnou součástí této smlouvy. Jednotkové ceny uvedené v položkovém rozpočtu jsou ceny pevné a neměnné po celou dobu realizace stavby</w:t>
      </w:r>
      <w:r>
        <w:rPr>
          <w:rFonts w:ascii="Arial" w:hAnsi="Arial" w:cs="Arial"/>
          <w:sz w:val="20"/>
          <w:szCs w:val="20"/>
        </w:rPr>
        <w:t>, není-li touto smlouvou stanoveno jinak</w:t>
      </w:r>
      <w:r w:rsidRPr="007B233E">
        <w:rPr>
          <w:rFonts w:ascii="Arial" w:hAnsi="Arial" w:cs="Arial"/>
          <w:sz w:val="20"/>
          <w:szCs w:val="20"/>
        </w:rPr>
        <w:t xml:space="preserve">. </w:t>
      </w:r>
    </w:p>
    <w:p w14:paraId="1BC50ED3" w14:textId="0FF5D58A" w:rsidR="005C23C4" w:rsidRPr="00294173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ind w:left="567" w:hanging="567"/>
        <w:rPr>
          <w:rFonts w:ascii="Arial" w:hAnsi="Arial" w:cs="Arial"/>
          <w:i/>
          <w:sz w:val="20"/>
          <w:szCs w:val="20"/>
        </w:rPr>
      </w:pPr>
      <w:r w:rsidRPr="00294173">
        <w:rPr>
          <w:rFonts w:ascii="Arial" w:hAnsi="Arial" w:cs="Arial"/>
          <w:sz w:val="20"/>
          <w:szCs w:val="20"/>
        </w:rPr>
        <w:t xml:space="preserve">Smluvní strany se dohodly, že bude-li zhotovitel ke dni uskutečnění zdanitelného plnění veden jako nespolehlivý plátce ve smyslu § 106a zákona č. 235/2004 Sb., o dani z přidané hodnoty </w:t>
      </w:r>
      <w:r w:rsidRPr="00294173">
        <w:rPr>
          <w:rFonts w:ascii="Arial" w:hAnsi="Arial" w:cs="Arial"/>
          <w:sz w:val="20"/>
          <w:szCs w:val="20"/>
        </w:rPr>
        <w:lastRenderedPageBreak/>
        <w:t xml:space="preserve">(dále zákon o DPH), je objednatel oprávněn část ceny odpovídající dani z přidané hodnoty uhradit přímo na účet správce daně v souladu s ust. § 109a zákona o DPH. Smluvní strany se dohodly, že o tuto část bude snížena cena za práce provedené dle této smlouvy a zhotovitel obdrží pouze cenu bez DPH. </w:t>
      </w:r>
    </w:p>
    <w:p w14:paraId="1BC50ED4" w14:textId="77777777" w:rsidR="005C23C4" w:rsidRPr="00294173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94173">
        <w:rPr>
          <w:rFonts w:ascii="Arial" w:hAnsi="Arial" w:cs="Arial"/>
          <w:sz w:val="20"/>
          <w:szCs w:val="20"/>
        </w:rPr>
        <w:t>Cena je stanovena jako cena nejvýše přípustná a platná až do termínu kompletního ukončení a převzetí díla objednatelem</w:t>
      </w:r>
      <w:r>
        <w:rPr>
          <w:rFonts w:ascii="Arial" w:hAnsi="Arial" w:cs="Arial"/>
          <w:sz w:val="20"/>
          <w:szCs w:val="20"/>
        </w:rPr>
        <w:t>, není-li touto smlouvou stanoveno jinak</w:t>
      </w:r>
      <w:r w:rsidRPr="00294173">
        <w:rPr>
          <w:rFonts w:ascii="Arial" w:hAnsi="Arial" w:cs="Arial"/>
          <w:sz w:val="20"/>
          <w:szCs w:val="20"/>
        </w:rPr>
        <w:t xml:space="preserve">. </w:t>
      </w:r>
    </w:p>
    <w:p w14:paraId="1BC50ED5" w14:textId="50E5F391" w:rsidR="005C23C4" w:rsidRPr="00963AFF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3AFF">
        <w:rPr>
          <w:rFonts w:ascii="Arial" w:hAnsi="Arial" w:cs="Arial"/>
          <w:sz w:val="20"/>
          <w:szCs w:val="20"/>
        </w:rPr>
        <w:t xml:space="preserve">Zhotovitel je odpovědný za to, že sazba DPH je stanovena v souladu s platnými právními předpisy. </w:t>
      </w:r>
    </w:p>
    <w:p w14:paraId="1BC50ED6" w14:textId="77777777" w:rsidR="005C23C4" w:rsidRPr="002D5EAF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ceně jsou zahrnuty veškeré náklady zhotovitele nezbytné k provedení díla</w:t>
      </w:r>
      <w:r>
        <w:rPr>
          <w:rFonts w:ascii="Arial" w:hAnsi="Arial" w:cs="Arial"/>
          <w:sz w:val="20"/>
          <w:szCs w:val="20"/>
        </w:rPr>
        <w:t xml:space="preserve"> a náklady s ním související</w:t>
      </w:r>
      <w:r w:rsidRPr="00926127">
        <w:rPr>
          <w:rFonts w:ascii="Arial" w:hAnsi="Arial" w:cs="Arial"/>
          <w:sz w:val="20"/>
          <w:szCs w:val="20"/>
        </w:rPr>
        <w:t xml:space="preserve">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</w:t>
      </w:r>
      <w:r w:rsidRPr="00AC15AD">
        <w:rPr>
          <w:rFonts w:ascii="Arial" w:hAnsi="Arial" w:cs="Arial"/>
          <w:sz w:val="20"/>
          <w:szCs w:val="20"/>
        </w:rPr>
        <w:t>díla, náklady na energii, vodu, topení spotřebované v době realizace díla, případně další služby nutné k provádění díla,</w:t>
      </w:r>
      <w:r w:rsidRPr="00926127">
        <w:rPr>
          <w:rFonts w:ascii="Arial" w:hAnsi="Arial" w:cs="Arial"/>
          <w:sz w:val="20"/>
          <w:szCs w:val="20"/>
        </w:rPr>
        <w:t xml:space="preserve"> náklady na třídění druhotných surovin, rozebrání a </w:t>
      </w:r>
      <w:r w:rsidRPr="002D5EAF">
        <w:rPr>
          <w:rFonts w:ascii="Arial" w:hAnsi="Arial" w:cs="Arial"/>
          <w:sz w:val="20"/>
          <w:szCs w:val="20"/>
        </w:rPr>
        <w:t xml:space="preserve">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opatření, vedlejší náklady související s umístěním stavby, jakož i případné ostatní náklady související s plněním zadávacích podmínek. </w:t>
      </w:r>
    </w:p>
    <w:p w14:paraId="1BC50ED7" w14:textId="77777777" w:rsidR="005C23C4" w:rsidRPr="002D5EAF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Položkový rozpočet slouží k vykazování finančních objemů provedených prací a k ocenění víceprací a méněprací.</w:t>
      </w:r>
    </w:p>
    <w:p w14:paraId="1BC50ED8" w14:textId="77777777" w:rsidR="005C23C4" w:rsidRPr="002D5EAF" w:rsidRDefault="005C23C4" w:rsidP="005C23C4">
      <w:pPr>
        <w:overflowPunct/>
        <w:spacing w:after="80" w:line="240" w:lineRule="atLeast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2D5EAF">
        <w:rPr>
          <w:rFonts w:ascii="Arial" w:eastAsiaTheme="minorHAnsi" w:hAnsi="Arial" w:cs="Arial"/>
          <w:color w:val="000000"/>
          <w:lang w:eastAsia="en-US"/>
        </w:rPr>
        <w:t xml:space="preserve">5.8      Smluvní strany se dohodly, že může dojít ke změně ceny díla, jestliže: </w:t>
      </w:r>
    </w:p>
    <w:p w14:paraId="1BC50ED9" w14:textId="77777777" w:rsidR="005C23C4" w:rsidRPr="002D5EAF" w:rsidRDefault="005C23C4" w:rsidP="005C23C4">
      <w:pPr>
        <w:overflowPunct/>
        <w:spacing w:after="80" w:line="240" w:lineRule="atLeast"/>
        <w:ind w:left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2D5EAF">
        <w:rPr>
          <w:rFonts w:ascii="Arial" w:eastAsiaTheme="minorHAnsi" w:hAnsi="Arial" w:cs="Arial"/>
          <w:color w:val="000000"/>
          <w:lang w:eastAsia="en-US"/>
        </w:rPr>
        <w:t xml:space="preserve">a) objednatel požaduje práce, které nejsou v předmětu díla, </w:t>
      </w:r>
    </w:p>
    <w:p w14:paraId="1BC50EDA" w14:textId="77777777" w:rsidR="005C23C4" w:rsidRPr="002D5EAF" w:rsidRDefault="005C23C4" w:rsidP="005C23C4">
      <w:pPr>
        <w:overflowPunct/>
        <w:spacing w:after="80" w:line="240" w:lineRule="atLeast"/>
        <w:ind w:left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2D5EAF">
        <w:rPr>
          <w:rFonts w:ascii="Arial" w:eastAsiaTheme="minorHAnsi" w:hAnsi="Arial" w:cs="Arial"/>
          <w:color w:val="000000"/>
          <w:lang w:eastAsia="en-US"/>
        </w:rPr>
        <w:t xml:space="preserve">b) objednatel požaduje vypustit některé práce předmětu díla, </w:t>
      </w:r>
    </w:p>
    <w:p w14:paraId="1BC50EDB" w14:textId="77777777" w:rsidR="005C23C4" w:rsidRPr="002D5EAF" w:rsidRDefault="005C23C4" w:rsidP="005C23C4">
      <w:pPr>
        <w:overflowPunct/>
        <w:spacing w:after="80" w:line="240" w:lineRule="atLeast"/>
        <w:ind w:left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2D5EAF">
        <w:rPr>
          <w:rFonts w:ascii="Arial" w:eastAsiaTheme="minorHAnsi" w:hAnsi="Arial" w:cs="Arial"/>
          <w:color w:val="000000"/>
          <w:lang w:eastAsia="en-US"/>
        </w:rPr>
        <w:t>c) při realizaci se zjistí skutečnosti, které nebyly v době podpisu smlouvy známy, a zhotovitel je nezavinil ani nemohl předvídat a mají vliv na cenu díla nebo</w:t>
      </w:r>
    </w:p>
    <w:p w14:paraId="1BC50EDC" w14:textId="77777777" w:rsidR="005C23C4" w:rsidRPr="002D5EAF" w:rsidRDefault="005C23C4" w:rsidP="005C23C4">
      <w:pPr>
        <w:overflowPunct/>
        <w:ind w:left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2D5EAF">
        <w:rPr>
          <w:rFonts w:ascii="Arial" w:eastAsiaTheme="minorHAnsi" w:hAnsi="Arial" w:cs="Arial"/>
          <w:color w:val="000000"/>
          <w:lang w:eastAsia="en-US"/>
        </w:rPr>
        <w:t>d) při realizaci se zjistí skutečnosti odlišné od dokumentace předané objednatelem.</w:t>
      </w:r>
    </w:p>
    <w:p w14:paraId="1BC50EDD" w14:textId="77777777" w:rsidR="005C23C4" w:rsidRPr="002D5EAF" w:rsidRDefault="005C23C4" w:rsidP="005C23C4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BC50EDE" w14:textId="77777777" w:rsidR="005C23C4" w:rsidRPr="002D5EAF" w:rsidRDefault="005C23C4" w:rsidP="005C23C4">
      <w:pPr>
        <w:overflowPunct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 xml:space="preserve">          V případě změny ceny díla se smluvní strany dohodly na následujícím postupu:</w:t>
      </w:r>
    </w:p>
    <w:p w14:paraId="1BC50EDF" w14:textId="77777777" w:rsidR="005C23C4" w:rsidRPr="002D5EAF" w:rsidRDefault="005C23C4" w:rsidP="005C23C4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zhotovitel provede ocenění soupisu stavebních prací, dodávek a služeb, jež mají být provedeny navíc nebo jež nebudou provedeny, jednotkovými cenami položkového rozpočtu,</w:t>
      </w:r>
    </w:p>
    <w:p w14:paraId="1BC50EE0" w14:textId="77777777" w:rsidR="005C23C4" w:rsidRPr="002D5EAF" w:rsidRDefault="005C23C4" w:rsidP="005C23C4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v ceně méněprací je nutno zohlednit také odpovídající podíl nákladů u položek týkajících se celé stavby,</w:t>
      </w:r>
    </w:p>
    <w:p w14:paraId="1BC50EE1" w14:textId="77777777" w:rsidR="005C23C4" w:rsidRPr="002D5EAF" w:rsidRDefault="005C23C4" w:rsidP="005C23C4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ÚRS,</w:t>
      </w:r>
    </w:p>
    <w:p w14:paraId="1BC50EE2" w14:textId="77777777" w:rsidR="005C23C4" w:rsidRPr="002D5EAF" w:rsidRDefault="005C23C4" w:rsidP="005C23C4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listu,</w:t>
      </w:r>
    </w:p>
    <w:p w14:paraId="1BC50EE4" w14:textId="3310A0AA" w:rsidR="005C23C4" w:rsidRPr="00E02BAF" w:rsidRDefault="005C23C4" w:rsidP="00E02BAF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D5EAF">
        <w:rPr>
          <w:rFonts w:ascii="Arial" w:hAnsi="Arial" w:cs="Arial"/>
        </w:rPr>
        <w:t xml:space="preserve">u víceprací a méněprací bude k ceně vyčíslena DPH ve výši dle právních předpisů </w:t>
      </w:r>
    </w:p>
    <w:p w14:paraId="1BC50EE5" w14:textId="77777777" w:rsidR="005C23C4" w:rsidRPr="009E3975" w:rsidRDefault="005C23C4" w:rsidP="005C23C4">
      <w:pPr>
        <w:pStyle w:val="Nadpis2"/>
        <w:numPr>
          <w:ilvl w:val="1"/>
          <w:numId w:val="10"/>
        </w:numPr>
        <w:tabs>
          <w:tab w:val="clear" w:pos="1002"/>
          <w:tab w:val="num" w:pos="567"/>
          <w:tab w:val="num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3975">
        <w:rPr>
          <w:rFonts w:ascii="Arial" w:hAnsi="Arial" w:cs="Arial"/>
          <w:sz w:val="20"/>
          <w:szCs w:val="20"/>
        </w:rPr>
        <w:t xml:space="preserve">Smluvní strany se dohodly, že v případě méněprací nemá zhotovitel právo na náhradu škody, nákladů či ušlého zisku, které mu v důsledku méněprací vznikly. </w:t>
      </w:r>
    </w:p>
    <w:p w14:paraId="1BC50EE6" w14:textId="77777777" w:rsidR="005C23C4" w:rsidRDefault="005C23C4" w:rsidP="005C23C4">
      <w:pPr>
        <w:pStyle w:val="Nadpis2"/>
        <w:numPr>
          <w:ilvl w:val="1"/>
          <w:numId w:val="3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změny ceny díla z důvodu méněprací či </w:t>
      </w:r>
      <w:r w:rsidRPr="0002525F">
        <w:rPr>
          <w:rFonts w:ascii="Arial" w:hAnsi="Arial" w:cs="Arial"/>
          <w:sz w:val="20"/>
          <w:szCs w:val="20"/>
        </w:rPr>
        <w:t>víceprací budou smluvní strany jednat o uzavření dodatku k této smlouvě. Teprve po oboustranném</w:t>
      </w:r>
      <w:r w:rsidRPr="00926127">
        <w:rPr>
          <w:rFonts w:ascii="Arial" w:hAnsi="Arial" w:cs="Arial"/>
          <w:sz w:val="20"/>
          <w:szCs w:val="20"/>
        </w:rPr>
        <w:t xml:space="preserve"> podpisu tohoto dodatku má zhotovitel v případě víceprací právo na jejich úhradu; v případě méněprací se sníží cena díla.  </w:t>
      </w:r>
    </w:p>
    <w:p w14:paraId="7A4BBB48" w14:textId="0AB9AE72" w:rsidR="008D1321" w:rsidRPr="002F7ADC" w:rsidRDefault="005C23C4" w:rsidP="002F7ADC">
      <w:pPr>
        <w:pStyle w:val="Nadpis2"/>
        <w:numPr>
          <w:ilvl w:val="1"/>
          <w:numId w:val="3"/>
        </w:numPr>
        <w:tabs>
          <w:tab w:val="clear" w:pos="1002"/>
        </w:tabs>
        <w:spacing w:before="0" w:after="80"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2F7ADC">
        <w:rPr>
          <w:rFonts w:ascii="Arial" w:hAnsi="Arial" w:cs="Arial"/>
          <w:sz w:val="20"/>
          <w:szCs w:val="20"/>
        </w:rPr>
        <w:t xml:space="preserve">V případě vzniklé vícepráce – </w:t>
      </w:r>
      <w:proofErr w:type="spellStart"/>
      <w:r w:rsidRPr="002F7ADC">
        <w:rPr>
          <w:rFonts w:ascii="Arial" w:hAnsi="Arial" w:cs="Arial"/>
          <w:sz w:val="20"/>
          <w:szCs w:val="20"/>
        </w:rPr>
        <w:t>méněpráce</w:t>
      </w:r>
      <w:proofErr w:type="spellEnd"/>
      <w:r w:rsidRPr="002F7ADC">
        <w:rPr>
          <w:rFonts w:ascii="Arial" w:hAnsi="Arial" w:cs="Arial"/>
          <w:sz w:val="20"/>
          <w:szCs w:val="20"/>
        </w:rPr>
        <w:t xml:space="preserve"> během realizace stavby je nutné tuto ihned zpracovat </w:t>
      </w:r>
      <w:r w:rsidR="002F7ADC">
        <w:rPr>
          <w:rFonts w:ascii="Arial" w:hAnsi="Arial" w:cs="Arial"/>
          <w:sz w:val="20"/>
          <w:szCs w:val="20"/>
        </w:rPr>
        <w:t xml:space="preserve"> </w:t>
      </w:r>
      <w:r w:rsidR="002F7ADC">
        <w:rPr>
          <w:rFonts w:ascii="Arial" w:hAnsi="Arial" w:cs="Arial"/>
          <w:sz w:val="20"/>
          <w:szCs w:val="20"/>
        </w:rPr>
        <w:br/>
        <w:t xml:space="preserve">            </w:t>
      </w:r>
      <w:r w:rsidRPr="002F7ADC">
        <w:rPr>
          <w:rFonts w:ascii="Arial" w:hAnsi="Arial" w:cs="Arial"/>
          <w:sz w:val="20"/>
          <w:szCs w:val="20"/>
        </w:rPr>
        <w:t xml:space="preserve">do změnového listu při jejím vzniku. Vykazování těchto víceprací – </w:t>
      </w:r>
      <w:proofErr w:type="spellStart"/>
      <w:r w:rsidRPr="002F7ADC">
        <w:rPr>
          <w:rFonts w:ascii="Arial" w:hAnsi="Arial" w:cs="Arial"/>
          <w:sz w:val="20"/>
          <w:szCs w:val="20"/>
        </w:rPr>
        <w:t>méněprací</w:t>
      </w:r>
      <w:proofErr w:type="spellEnd"/>
      <w:r w:rsidRPr="002F7ADC">
        <w:rPr>
          <w:rFonts w:ascii="Arial" w:hAnsi="Arial" w:cs="Arial"/>
          <w:sz w:val="20"/>
          <w:szCs w:val="20"/>
        </w:rPr>
        <w:t xml:space="preserve"> a zpracování </w:t>
      </w:r>
      <w:r w:rsidR="002F7ADC">
        <w:rPr>
          <w:rFonts w:ascii="Arial" w:hAnsi="Arial" w:cs="Arial"/>
          <w:sz w:val="20"/>
          <w:szCs w:val="20"/>
        </w:rPr>
        <w:br/>
        <w:t xml:space="preserve">            </w:t>
      </w:r>
      <w:r w:rsidRPr="002F7ADC">
        <w:rPr>
          <w:rFonts w:ascii="Arial" w:hAnsi="Arial" w:cs="Arial"/>
          <w:sz w:val="20"/>
          <w:szCs w:val="20"/>
        </w:rPr>
        <w:t>předmětných změnových listů musí být v souladu s Pravidly.</w:t>
      </w:r>
    </w:p>
    <w:p w14:paraId="1BC50EF2" w14:textId="77777777" w:rsidR="005C23C4" w:rsidRPr="00926127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textAlignment w:val="auto"/>
        <w:rPr>
          <w:sz w:val="28"/>
          <w:szCs w:val="28"/>
        </w:rPr>
      </w:pPr>
      <w:r w:rsidRPr="00926127">
        <w:rPr>
          <w:sz w:val="28"/>
          <w:szCs w:val="28"/>
        </w:rPr>
        <w:t>Platební podmínky</w:t>
      </w:r>
    </w:p>
    <w:p w14:paraId="1BC50EF3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>álohy nejsou sjednány.</w:t>
      </w:r>
    </w:p>
    <w:p w14:paraId="1BC50EF4" w14:textId="77777777" w:rsidR="005C23C4" w:rsidRPr="00926127" w:rsidRDefault="005C23C4" w:rsidP="005C23C4">
      <w:pPr>
        <w:pStyle w:val="Nadpis2"/>
        <w:tabs>
          <w:tab w:val="clear" w:pos="1002"/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0B3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2</w:t>
      </w:r>
      <w:r w:rsidRPr="00F30B3A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Práce budou hrazeny na </w:t>
      </w:r>
      <w:r w:rsidRPr="00B263E7">
        <w:rPr>
          <w:rFonts w:ascii="Arial" w:hAnsi="Arial" w:cs="Arial"/>
          <w:sz w:val="20"/>
          <w:szCs w:val="20"/>
        </w:rPr>
        <w:t>základě dílčích daňových  dokladů vystavovaných zhotovitelem jednou za kalendářní měsíc (dále jen „faktury“).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1BC50EF5" w14:textId="77777777" w:rsidR="005C23C4" w:rsidRDefault="005C23C4" w:rsidP="005C23C4">
      <w:pPr>
        <w:pStyle w:val="Nadpis2"/>
        <w:tabs>
          <w:tab w:val="clear" w:pos="1002"/>
          <w:tab w:val="left" w:pos="567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</w:r>
      <w:r w:rsidRPr="001B412A">
        <w:rPr>
          <w:rFonts w:ascii="Arial" w:hAnsi="Arial" w:cs="Arial"/>
          <w:sz w:val="20"/>
          <w:szCs w:val="20"/>
        </w:rPr>
        <w:t xml:space="preserve">Zhotovitel předloží objednateli vždy nejpozději do pátého pracovního dne následujícího kalendářního měsíce oceněný soupis provedených prací. Objednatel je povinen se k tomuto soupisu vyjádřit nejpozději do 3 pracovních dnů ode dne jeho 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prací.  Není-li soupis provedených prací odsouhlasen objednatelem, není zhotovitel oprávněn vystavit fakturu. Fakturu je povinen zhotovitel doručit objednateli v den jejího vystavení, nedohodnou-li se smluvní strany jinak. Součástí faktury bude soupis provedených prací a dodávek s uvedením data a podpisů oprávněných zástupců objednatele a zhotovitele vzájemně potvrzující uskutečněná plnění na díle. Za den dílčího zdanitelného plnění se považuje poslední den v kalendářním měsíci, v němž bylo uskutečněno dílčí zdanitelné plnění na díle. </w:t>
      </w:r>
    </w:p>
    <w:p w14:paraId="1BC50EF7" w14:textId="014ECF44" w:rsidR="005C23C4" w:rsidRPr="007D3865" w:rsidRDefault="005C23C4" w:rsidP="007D3865">
      <w:pPr>
        <w:spacing w:after="80"/>
        <w:ind w:left="567"/>
        <w:jc w:val="both"/>
        <w:rPr>
          <w:rFonts w:ascii="Arial" w:hAnsi="Arial" w:cs="Arial"/>
        </w:rPr>
      </w:pPr>
      <w:r w:rsidRPr="005B5661">
        <w:rPr>
          <w:rFonts w:ascii="Arial" w:hAnsi="Arial" w:cs="Arial"/>
        </w:rPr>
        <w:t xml:space="preserve">Fakturu doručuje zhotovitel objednateli v digitální formě, a to elektronickou poštou na adresu epodatelna@karvina.cz, případně do datové schránky objednatele, a to zejména ve formátu ISDOC nebo ISDOCX. Faktury zhotovitele budou mít náležitosti </w:t>
      </w:r>
      <w:r w:rsidR="00F94E6E" w:rsidRPr="00186FC4">
        <w:rPr>
          <w:rFonts w:ascii="Arial" w:hAnsi="Arial" w:cs="Arial"/>
        </w:rPr>
        <w:t>budou mít náležitosti</w:t>
      </w:r>
      <w:r w:rsidR="00F94E6E">
        <w:rPr>
          <w:rFonts w:ascii="Arial" w:hAnsi="Arial" w:cs="Arial"/>
        </w:rPr>
        <w:t xml:space="preserve"> </w:t>
      </w:r>
      <w:r w:rsidR="00F94E6E" w:rsidRPr="00880B03">
        <w:rPr>
          <w:rFonts w:ascii="Arial" w:hAnsi="Arial" w:cs="Arial"/>
        </w:rPr>
        <w:t xml:space="preserve">daňového </w:t>
      </w:r>
      <w:r w:rsidR="00F94E6E" w:rsidRPr="00186FC4">
        <w:rPr>
          <w:rFonts w:ascii="Arial" w:hAnsi="Arial" w:cs="Arial"/>
        </w:rPr>
        <w:t xml:space="preserve">dokladu dle příslušných právních předpisů. Dále musí </w:t>
      </w:r>
      <w:r w:rsidR="00F94E6E" w:rsidRPr="00E2417E">
        <w:rPr>
          <w:rFonts w:ascii="Arial" w:hAnsi="Arial" w:cs="Arial"/>
        </w:rPr>
        <w:t xml:space="preserve">faktura obsahovat číslo smlouvy objednatele. Součástí faktury bude příloha – soupis provedených </w:t>
      </w:r>
      <w:r w:rsidR="00F94E6E">
        <w:rPr>
          <w:rFonts w:ascii="Arial" w:hAnsi="Arial" w:cs="Arial"/>
        </w:rPr>
        <w:t xml:space="preserve">dodávek a </w:t>
      </w:r>
      <w:r w:rsidR="00F94E6E" w:rsidRPr="00E2417E">
        <w:rPr>
          <w:rFonts w:ascii="Arial" w:hAnsi="Arial" w:cs="Arial"/>
        </w:rPr>
        <w:t xml:space="preserve">prací oceněný podle položkového rozpočtu odsouhlasený objednatelem ve dvou vyhotoveních. Na fakturách </w:t>
      </w:r>
      <w:r w:rsidR="007D3865">
        <w:rPr>
          <w:rFonts w:ascii="Arial" w:hAnsi="Arial" w:cs="Arial"/>
        </w:rPr>
        <w:t>bude dále uvedeno registrační číslo projektu, název projektu a informace o tom, že je zakázka spolufinancována z prostředků Evropské unie.</w:t>
      </w:r>
    </w:p>
    <w:p w14:paraId="1BC50EF8" w14:textId="49C586D7" w:rsidR="005C23C4" w:rsidRPr="002A53D8" w:rsidRDefault="005C23C4" w:rsidP="005C23C4">
      <w:pPr>
        <w:pStyle w:val="Nadpis2"/>
        <w:numPr>
          <w:ilvl w:val="1"/>
          <w:numId w:val="9"/>
        </w:numPr>
        <w:tabs>
          <w:tab w:val="clear" w:pos="1002"/>
          <w:tab w:val="num" w:pos="576"/>
          <w:tab w:val="num" w:pos="860"/>
        </w:tabs>
        <w:suppressAutoHyphens/>
        <w:spacing w:before="0" w:after="80" w:line="240" w:lineRule="atLeast"/>
        <w:ind w:left="567" w:hanging="425"/>
        <w:rPr>
          <w:rFonts w:ascii="Arial" w:hAnsi="Arial" w:cs="Arial"/>
          <w:strike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Smluvní strany se dohodly, že částka </w:t>
      </w:r>
      <w:r w:rsidRPr="002F7ADC">
        <w:rPr>
          <w:rFonts w:ascii="Arial" w:hAnsi="Arial" w:cs="Arial"/>
          <w:sz w:val="20"/>
          <w:szCs w:val="20"/>
        </w:rPr>
        <w:t xml:space="preserve">ve výši </w:t>
      </w:r>
      <w:r w:rsidR="002F7ADC" w:rsidRPr="002F7ADC">
        <w:rPr>
          <w:rFonts w:ascii="Arial" w:hAnsi="Arial" w:cs="Arial"/>
          <w:b/>
          <w:iCs/>
          <w:sz w:val="20"/>
          <w:szCs w:val="20"/>
        </w:rPr>
        <w:t>478 516,</w:t>
      </w:r>
      <w:r w:rsidR="002F7ADC">
        <w:rPr>
          <w:rFonts w:ascii="Arial" w:hAnsi="Arial" w:cs="Arial"/>
          <w:b/>
          <w:iCs/>
          <w:sz w:val="20"/>
          <w:szCs w:val="20"/>
        </w:rPr>
        <w:t>10</w:t>
      </w:r>
      <w:r w:rsidR="002F7ADC" w:rsidRPr="002F7ADC">
        <w:rPr>
          <w:rFonts w:ascii="Arial" w:hAnsi="Arial" w:cs="Arial"/>
          <w:b/>
          <w:iCs/>
          <w:sz w:val="20"/>
          <w:szCs w:val="20"/>
        </w:rPr>
        <w:t xml:space="preserve"> Kč bez DPH</w:t>
      </w:r>
      <w:r w:rsidRPr="002F7ADC">
        <w:rPr>
          <w:rFonts w:ascii="Arial" w:hAnsi="Arial" w:cs="Arial"/>
          <w:sz w:val="20"/>
          <w:szCs w:val="20"/>
        </w:rPr>
        <w:t xml:space="preserve"> představuje </w:t>
      </w:r>
      <w:r w:rsidRPr="002D5EAF">
        <w:rPr>
          <w:rFonts w:ascii="Arial" w:hAnsi="Arial" w:cs="Arial"/>
          <w:sz w:val="20"/>
          <w:szCs w:val="20"/>
        </w:rPr>
        <w:t xml:space="preserve">tzv. „zádržné“ (dále též „zádržné“), které bude zajišťovat řádné </w:t>
      </w:r>
      <w:r>
        <w:rPr>
          <w:rFonts w:ascii="Arial" w:hAnsi="Arial" w:cs="Arial"/>
          <w:sz w:val="20"/>
          <w:szCs w:val="20"/>
        </w:rPr>
        <w:t>dokončení díla (tj. provedení díla bez vad a nedodělků)</w:t>
      </w:r>
      <w:r w:rsidRPr="002D5EA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Sjednaná cena díla snížená o zádržné </w:t>
      </w:r>
      <w:r w:rsidRPr="002D5EAF">
        <w:rPr>
          <w:rFonts w:ascii="Arial" w:hAnsi="Arial" w:cs="Arial"/>
          <w:sz w:val="20"/>
          <w:szCs w:val="20"/>
        </w:rPr>
        <w:t>bude uhrazena měsíční fakturací.</w:t>
      </w:r>
      <w:r>
        <w:rPr>
          <w:rFonts w:ascii="Arial" w:hAnsi="Arial" w:cs="Arial"/>
          <w:sz w:val="20"/>
          <w:szCs w:val="20"/>
        </w:rPr>
        <w:t xml:space="preserve"> Zádržné se uplatní až po úhradě sjednané ceny snížené o sjednané zádržné.</w:t>
      </w:r>
      <w:r w:rsidRPr="002D5EAF">
        <w:rPr>
          <w:rFonts w:ascii="Arial" w:hAnsi="Arial" w:cs="Arial"/>
          <w:sz w:val="20"/>
          <w:szCs w:val="20"/>
        </w:rPr>
        <w:t xml:space="preserve"> Převezme-li objednatel dílo s vadami či nedodělky, uhradí objednatel zhotoviteli zádržné bezodkladně po odstranění vad či nedodělků reklamovaných při převzetí díla objednatelem. Nebude-li mít dílo v době převzetí objednatelem vady, uhradí objednatel zhotoviteli zádržné bezodkladně po převzetí díla objednatelem.</w:t>
      </w:r>
    </w:p>
    <w:p w14:paraId="1BC50EF9" w14:textId="77777777" w:rsidR="005C23C4" w:rsidRPr="002D5EAF" w:rsidRDefault="005C23C4" w:rsidP="005C23C4">
      <w:pPr>
        <w:pStyle w:val="Nadpis2"/>
        <w:numPr>
          <w:ilvl w:val="1"/>
          <w:numId w:val="9"/>
        </w:numPr>
        <w:tabs>
          <w:tab w:val="clear" w:pos="1002"/>
          <w:tab w:val="num" w:pos="576"/>
          <w:tab w:val="num" w:pos="860"/>
        </w:tabs>
        <w:suppressAutoHyphens/>
        <w:spacing w:before="0" w:after="80" w:line="240" w:lineRule="atLeast"/>
        <w:ind w:left="567" w:hanging="425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Smluvní strany se dohodly, že zhotovitel je oprávněn předložit objednateli při podpisu této smlouvy neodvolatelnou bezpodmínečnou bankovní záruku za řádné dokončení díla, tj. za provedení díla bez vad a nedodělků. Bankovní záruka tedy kryje nároky objednatele za zhotovitelem vzniklé objednateli z důvodů porušení povinnosti zhotovitele provést dílo bez vad a nedodělků. Tato bankovní záruka bude vystavena nebo potvrzena bankou nebo pobočkou zahraniční banky oprávněnou podnikat jako banka v České republice, přičemž tato není v insolvenčním řízení, likvidaci ani u ní není zavedena správa pro řešení krize. </w:t>
      </w:r>
    </w:p>
    <w:p w14:paraId="1BC50EFA" w14:textId="5048E6B7" w:rsidR="005C23C4" w:rsidRPr="002D5EAF" w:rsidRDefault="005C23C4" w:rsidP="005C23C4">
      <w:pPr>
        <w:pStyle w:val="Nadpis2"/>
        <w:tabs>
          <w:tab w:val="clear" w:pos="1002"/>
          <w:tab w:val="left" w:pos="708"/>
        </w:tabs>
        <w:suppressAutoHyphens/>
        <w:spacing w:before="0" w:after="80"/>
        <w:ind w:left="567" w:firstLine="0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Zhotovitel je povinen poskytnout objednateli originál záruční listiny ve sjednané výši, platné do doby řádného dokončení díla, tj. do odstranění všech vad a nedodělků (do této doby se započítává rovněž doba, po kterou zhotovitel plní své závazky spojené s odstraněním vad a nedodělků uvedených v zápise o předání a převzetí díla), </w:t>
      </w:r>
      <w:r w:rsidRPr="009361A2">
        <w:rPr>
          <w:rFonts w:ascii="Arial" w:hAnsi="Arial" w:cs="Arial"/>
          <w:sz w:val="20"/>
          <w:szCs w:val="20"/>
        </w:rPr>
        <w:t>minimálně do 31.</w:t>
      </w:r>
      <w:r w:rsidR="00250D67">
        <w:rPr>
          <w:rFonts w:ascii="Arial" w:hAnsi="Arial" w:cs="Arial"/>
          <w:sz w:val="20"/>
          <w:szCs w:val="20"/>
        </w:rPr>
        <w:t>11. 2024</w:t>
      </w:r>
      <w:r w:rsidRPr="009361A2">
        <w:rPr>
          <w:rFonts w:ascii="Arial" w:hAnsi="Arial" w:cs="Arial"/>
          <w:sz w:val="20"/>
          <w:szCs w:val="20"/>
        </w:rPr>
        <w:t>.</w:t>
      </w:r>
      <w:r w:rsidRPr="002D5EAF">
        <w:rPr>
          <w:rFonts w:ascii="Arial" w:hAnsi="Arial" w:cs="Arial"/>
          <w:sz w:val="20"/>
          <w:szCs w:val="20"/>
        </w:rPr>
        <w:t xml:space="preserve"> </w:t>
      </w:r>
      <w:r w:rsidRPr="002D5EAF">
        <w:rPr>
          <w:rFonts w:ascii="Arial" w:hAnsi="Arial" w:cs="Arial"/>
          <w:sz w:val="20"/>
          <w:szCs w:val="20"/>
          <w:u w:val="single"/>
        </w:rPr>
        <w:t>Bankovní záruka musí být sjednána ve výši 5%</w:t>
      </w:r>
      <w:r w:rsidRPr="002D5E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D5EAF">
        <w:rPr>
          <w:rFonts w:ascii="Arial" w:hAnsi="Arial" w:cs="Arial"/>
          <w:sz w:val="20"/>
          <w:szCs w:val="20"/>
          <w:u w:val="single"/>
        </w:rPr>
        <w:t>z ceny za provedení díla</w:t>
      </w:r>
      <w:r w:rsidRPr="002D5EAF">
        <w:rPr>
          <w:rFonts w:ascii="Arial" w:hAnsi="Arial" w:cs="Arial"/>
          <w:sz w:val="20"/>
          <w:szCs w:val="20"/>
        </w:rPr>
        <w:t xml:space="preserve"> uvedené v čl. 5 odst. 5.1 této smlouvy bez DPH, tedy</w:t>
      </w:r>
      <w:r w:rsidRPr="002F7ADC">
        <w:rPr>
          <w:rFonts w:ascii="Arial" w:hAnsi="Arial" w:cs="Arial"/>
          <w:sz w:val="20"/>
          <w:szCs w:val="20"/>
        </w:rPr>
        <w:t xml:space="preserve"> </w:t>
      </w:r>
      <w:r w:rsidR="002F7ADC" w:rsidRPr="002F7ADC">
        <w:rPr>
          <w:rFonts w:ascii="Arial" w:hAnsi="Arial" w:cs="Arial"/>
          <w:sz w:val="20"/>
          <w:szCs w:val="20"/>
        </w:rPr>
        <w:t xml:space="preserve">478 516,10 </w:t>
      </w:r>
      <w:r w:rsidRPr="002F7ADC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2F7ADC" w:rsidRPr="002F7ADC">
        <w:rPr>
          <w:rFonts w:ascii="Arial" w:hAnsi="Arial" w:cs="Arial"/>
          <w:sz w:val="20"/>
          <w:szCs w:val="20"/>
        </w:rPr>
        <w:t>čtyřistasedmdesátosmtisícpětsetšestnáct</w:t>
      </w:r>
      <w:proofErr w:type="spellEnd"/>
      <w:r w:rsidR="002F7ADC" w:rsidRPr="002F7ADC">
        <w:rPr>
          <w:rFonts w:ascii="Arial" w:hAnsi="Arial" w:cs="Arial"/>
          <w:sz w:val="20"/>
          <w:szCs w:val="20"/>
        </w:rPr>
        <w:t xml:space="preserve"> </w:t>
      </w:r>
      <w:r w:rsidRPr="002F7ADC">
        <w:rPr>
          <w:rFonts w:ascii="Arial" w:hAnsi="Arial" w:cs="Arial"/>
          <w:sz w:val="20"/>
          <w:szCs w:val="20"/>
        </w:rPr>
        <w:t>korun</w:t>
      </w:r>
      <w:r w:rsidR="002F7ADC">
        <w:rPr>
          <w:rFonts w:ascii="Arial" w:hAnsi="Arial" w:cs="Arial"/>
          <w:sz w:val="20"/>
          <w:szCs w:val="20"/>
        </w:rPr>
        <w:t xml:space="preserve"> </w:t>
      </w:r>
      <w:r w:rsidRPr="002D5EAF">
        <w:rPr>
          <w:rFonts w:ascii="Arial" w:hAnsi="Arial" w:cs="Arial"/>
          <w:sz w:val="20"/>
          <w:szCs w:val="20"/>
        </w:rPr>
        <w:t xml:space="preserve">českých), ve prospěch objednatele. </w:t>
      </w:r>
    </w:p>
    <w:p w14:paraId="08FBCA1A" w14:textId="77777777" w:rsidR="002F7ADC" w:rsidRDefault="005C23C4" w:rsidP="005C23C4">
      <w:pPr>
        <w:pStyle w:val="Nadpis2"/>
        <w:tabs>
          <w:tab w:val="clear" w:pos="1002"/>
          <w:tab w:val="left" w:pos="708"/>
        </w:tabs>
        <w:suppressAutoHyphens/>
        <w:spacing w:before="0" w:after="80"/>
        <w:ind w:left="567" w:firstLine="0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Plnění z bankovní záruky bude podmíněno pouze tím, že objednatel doručí vystavující nebo</w:t>
      </w:r>
      <w:r w:rsidRPr="00617D48">
        <w:rPr>
          <w:rFonts w:ascii="Arial" w:hAnsi="Arial" w:cs="Arial"/>
          <w:sz w:val="20"/>
          <w:szCs w:val="20"/>
        </w:rPr>
        <w:t xml:space="preserve"> potvrzující bance písemné prohlášení o vzniku nároku objednatele vůči zhotoviteli podepsané osobou oprávněnou jednat za objednatele, zároveň</w:t>
      </w:r>
      <w:r w:rsidRPr="00617D48">
        <w:t xml:space="preserve"> </w:t>
      </w:r>
      <w:r w:rsidRPr="00617D48">
        <w:rPr>
          <w:rFonts w:ascii="Arial" w:hAnsi="Arial" w:cs="Arial"/>
          <w:sz w:val="20"/>
          <w:szCs w:val="20"/>
        </w:rPr>
        <w:t xml:space="preserve">objednatel uvede částku v Kč, kterou z bankovní záruky žádá vyplatit. Nejsou připuštěny žádné jiné podmínky plnění z uvedené bankovní záruky. Plnění z příslušné bankovní záruky dle obsahu záruční listiny bude přislíbeno </w:t>
      </w:r>
      <w:r w:rsidRPr="002D5EAF">
        <w:rPr>
          <w:rFonts w:ascii="Arial" w:hAnsi="Arial" w:cs="Arial"/>
          <w:sz w:val="20"/>
          <w:szCs w:val="20"/>
        </w:rPr>
        <w:t xml:space="preserve">bezhotovostním převodem peněžních prostředků na účet objednatele uvedený v záhlaví této smlouvy, a to nejpozději do 10 pracovních dnů od splnění shora uvedené podmínky pro plnění z bankovní záruky. Výstavce bankovní záruky nebude moci vůči objednateli uplatnit námitky, které by byl oprávněn uplatnit zhotovitel. Veškeré náklady spojené s bankovní zárukou a jejím poskytnutím hradí zhotovitel. </w:t>
      </w:r>
    </w:p>
    <w:p w14:paraId="1BC50EFB" w14:textId="44DA6259" w:rsidR="005C23C4" w:rsidRPr="002D5EAF" w:rsidRDefault="005C23C4" w:rsidP="005C23C4">
      <w:pPr>
        <w:pStyle w:val="Nadpis2"/>
        <w:tabs>
          <w:tab w:val="clear" w:pos="1002"/>
          <w:tab w:val="left" w:pos="708"/>
        </w:tabs>
        <w:suppressAutoHyphens/>
        <w:spacing w:before="0" w:after="80"/>
        <w:ind w:left="567" w:firstLine="0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Během platnosti bankovní záruky a v rámci částky, na kterou je bankovní záruka vystavena, může objednatel žádat o vyplacení bankovní záruky opakovaně.</w:t>
      </w:r>
    </w:p>
    <w:p w14:paraId="1BC50EFC" w14:textId="674112E1" w:rsidR="005C23C4" w:rsidRPr="002D5EAF" w:rsidRDefault="005C23C4" w:rsidP="005C23C4">
      <w:pPr>
        <w:spacing w:after="80"/>
        <w:ind w:left="567"/>
        <w:jc w:val="both"/>
        <w:rPr>
          <w:rFonts w:ascii="Arial" w:hAnsi="Arial" w:cs="Arial"/>
        </w:rPr>
      </w:pPr>
      <w:r w:rsidRPr="002D5EAF">
        <w:rPr>
          <w:rFonts w:ascii="Arial" w:hAnsi="Arial" w:cs="Arial"/>
        </w:rPr>
        <w:t xml:space="preserve">Zhotovitel je povinen udržovat bankovní záruku splňující všechny podmínky uvedené v odstavci 6.5 této smlouvy v platnosti do doby řádného dokončení díla, tj. do odstranění všech vad a nedodělků (do této doby se započítává rovněž doba, po kterou zhotovitel plní své závazky spojené s odstraněním vad a nedodělků uvedených v zápise o předání a převzetí díla), minimálně do </w:t>
      </w:r>
      <w:r w:rsidR="00376D9E" w:rsidRPr="009361A2">
        <w:rPr>
          <w:rFonts w:ascii="Arial" w:hAnsi="Arial" w:cs="Arial"/>
        </w:rPr>
        <w:t>31.</w:t>
      </w:r>
      <w:r w:rsidR="00376D9E">
        <w:rPr>
          <w:rFonts w:ascii="Arial" w:hAnsi="Arial" w:cs="Arial"/>
        </w:rPr>
        <w:t>11. 2024</w:t>
      </w:r>
      <w:r w:rsidRPr="002D5EAF">
        <w:rPr>
          <w:rFonts w:ascii="Arial" w:hAnsi="Arial" w:cs="Arial"/>
        </w:rPr>
        <w:t xml:space="preserve">. </w:t>
      </w:r>
    </w:p>
    <w:p w14:paraId="1BC50EFD" w14:textId="77A3BF5E" w:rsidR="005C23C4" w:rsidRPr="002D5EAF" w:rsidRDefault="005C23C4" w:rsidP="005C23C4">
      <w:pPr>
        <w:pStyle w:val="Nadpis2"/>
        <w:tabs>
          <w:tab w:val="clear" w:pos="1002"/>
          <w:tab w:val="num" w:pos="718"/>
        </w:tabs>
        <w:suppressAutoHyphens/>
        <w:spacing w:before="0" w:after="80" w:line="240" w:lineRule="atLeast"/>
        <w:ind w:left="567" w:firstLine="0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Finanční prostředky</w:t>
      </w:r>
      <w:r w:rsidR="007D3865">
        <w:rPr>
          <w:rFonts w:ascii="Arial" w:hAnsi="Arial" w:cs="Arial"/>
          <w:sz w:val="20"/>
          <w:szCs w:val="20"/>
        </w:rPr>
        <w:t xml:space="preserve"> uhrazené</w:t>
      </w:r>
      <w:r w:rsidRPr="002D5EAF">
        <w:rPr>
          <w:rFonts w:ascii="Arial" w:hAnsi="Arial" w:cs="Arial"/>
          <w:sz w:val="20"/>
          <w:szCs w:val="20"/>
        </w:rPr>
        <w:t xml:space="preserve"> z bankovní záruky objednatel zhotoviteli nevrací.</w:t>
      </w:r>
    </w:p>
    <w:p w14:paraId="1BC50EFE" w14:textId="77777777" w:rsidR="005C23C4" w:rsidRPr="002D5EAF" w:rsidRDefault="005C23C4" w:rsidP="005C23C4">
      <w:pPr>
        <w:spacing w:after="80"/>
        <w:ind w:left="567"/>
        <w:jc w:val="both"/>
        <w:rPr>
          <w:rFonts w:ascii="Arial" w:hAnsi="Arial" w:cs="Arial"/>
          <w:u w:val="single"/>
        </w:rPr>
      </w:pPr>
      <w:r w:rsidRPr="002D5EAF">
        <w:rPr>
          <w:rFonts w:ascii="Arial" w:hAnsi="Arial" w:cs="Arial"/>
          <w:u w:val="single"/>
        </w:rPr>
        <w:t>Předloží-li zhotovitel objednateli při podpisu této smlouvy bankovní záruku v souladu s odst. 6.5 této smlouvy, neuplatní se ustanovení o zádržném uvedené v odst. 6.4 této smlouvy.</w:t>
      </w:r>
    </w:p>
    <w:p w14:paraId="1BC50EFF" w14:textId="77777777" w:rsidR="005C23C4" w:rsidRPr="002D5EAF" w:rsidRDefault="005C23C4" w:rsidP="000610D5">
      <w:pPr>
        <w:pStyle w:val="Nadpis2"/>
        <w:numPr>
          <w:ilvl w:val="1"/>
          <w:numId w:val="3"/>
        </w:numPr>
        <w:tabs>
          <w:tab w:val="clear" w:pos="1002"/>
          <w:tab w:val="num" w:pos="567"/>
        </w:tabs>
        <w:spacing w:after="80"/>
        <w:ind w:left="567" w:hanging="578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Lhůta splatnosti jednotlivé faktury za dílo činí 30 dnů od jejího doručení objednateli. </w:t>
      </w:r>
      <w:r w:rsidRPr="002D5EAF">
        <w:rPr>
          <w:rFonts w:ascii="Arial" w:hAnsi="Arial" w:cs="Arial"/>
          <w:i/>
          <w:sz w:val="20"/>
          <w:szCs w:val="20"/>
        </w:rPr>
        <w:t xml:space="preserve">   </w:t>
      </w:r>
      <w:r w:rsidRPr="002D5EAF">
        <w:rPr>
          <w:rFonts w:ascii="Arial" w:hAnsi="Arial" w:cs="Arial"/>
          <w:sz w:val="20"/>
          <w:szCs w:val="20"/>
        </w:rPr>
        <w:t xml:space="preserve"> </w:t>
      </w:r>
    </w:p>
    <w:p w14:paraId="1BC50F00" w14:textId="77777777" w:rsidR="005C23C4" w:rsidRPr="002D5EAF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Objednatel je oprávněn provádět kontrolu vyúčtovaných prací dle stavebního deníku, soupisu provedených prací přímo na staveništi.</w:t>
      </w:r>
    </w:p>
    <w:p w14:paraId="1BC50F01" w14:textId="77777777" w:rsidR="005C23C4" w:rsidRPr="00531338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Faktury zhotovitele budou mít náležitosti daňového dokladu dle příslušných právních předpisů. Dále musí faktura obsahovat číslo smlouvy objednatele</w:t>
      </w:r>
      <w:r>
        <w:rPr>
          <w:rFonts w:ascii="Arial" w:hAnsi="Arial" w:cs="Arial"/>
          <w:sz w:val="20"/>
          <w:szCs w:val="20"/>
        </w:rPr>
        <w:t>, název projektu, registrační číslo projektu, pod kterým je projekt veden u poskytovatele dotace a které bude sděleno objednatelem zhotoviteli.</w:t>
      </w:r>
      <w:r w:rsidRPr="002D5EAF">
        <w:rPr>
          <w:rFonts w:ascii="Arial" w:hAnsi="Arial" w:cs="Arial"/>
          <w:sz w:val="20"/>
          <w:szCs w:val="20"/>
        </w:rPr>
        <w:t xml:space="preserve"> </w:t>
      </w:r>
    </w:p>
    <w:p w14:paraId="1BC50F02" w14:textId="77777777" w:rsidR="005C23C4" w:rsidRPr="002D5EAF" w:rsidRDefault="005C23C4" w:rsidP="005C23C4">
      <w:pPr>
        <w:pStyle w:val="Nadpis2"/>
        <w:numPr>
          <w:ilvl w:val="1"/>
          <w:numId w:val="3"/>
        </w:numPr>
        <w:tabs>
          <w:tab w:val="clear" w:pos="1002"/>
        </w:tabs>
        <w:suppressAutoHyphens/>
        <w:spacing w:before="0" w:after="80" w:line="240" w:lineRule="atLeast"/>
        <w:ind w:left="567" w:hanging="567"/>
      </w:pPr>
      <w:r w:rsidRPr="002D5EAF">
        <w:rPr>
          <w:rFonts w:ascii="Arial" w:hAnsi="Arial" w:cs="Arial"/>
          <w:sz w:val="20"/>
          <w:szCs w:val="20"/>
        </w:rPr>
        <w:t>Součástí faktury bude příloha – soupis provedených prací</w:t>
      </w:r>
      <w:r>
        <w:rPr>
          <w:rFonts w:ascii="Arial" w:hAnsi="Arial" w:cs="Arial"/>
          <w:sz w:val="20"/>
          <w:szCs w:val="20"/>
        </w:rPr>
        <w:t xml:space="preserve"> v </w:t>
      </w:r>
      <w:r w:rsidRPr="002A53D8">
        <w:rPr>
          <w:rFonts w:ascii="Arial" w:hAnsi="Arial" w:cs="Arial"/>
          <w:sz w:val="20"/>
          <w:szCs w:val="20"/>
        </w:rPr>
        <w:t xml:space="preserve">elektronickém podobě oceněný podle položkového rozpočtu odsouhlasený objednatelem. Bude-li poskytovatel dotace požadovat soupis provedených prací (přílohu faktury) v jiném formátu, je zhotovitel povinen jej doručit objednateli v termínu stanoveném objednatelem. Bez soupisu provedených prací je faktura neúplná. </w:t>
      </w:r>
    </w:p>
    <w:p w14:paraId="1BC50F04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Pr="00926127">
        <w:rPr>
          <w:rFonts w:ascii="Arial" w:hAnsi="Arial" w:cs="Arial"/>
          <w:sz w:val="20"/>
          <w:szCs w:val="20"/>
        </w:rPr>
        <w:t xml:space="preserve"> práce nebo dodávky, které neprovedl, vyúčtuje chybně cenu, faktura nebude obsahovat některou povi</w:t>
      </w:r>
      <w:r>
        <w:rPr>
          <w:rFonts w:ascii="Arial" w:hAnsi="Arial" w:cs="Arial"/>
          <w:sz w:val="20"/>
          <w:szCs w:val="20"/>
        </w:rPr>
        <w:t>n</w:t>
      </w:r>
      <w:r w:rsidRPr="00926127">
        <w:rPr>
          <w:rFonts w:ascii="Arial" w:hAnsi="Arial" w:cs="Arial"/>
          <w:sz w:val="20"/>
          <w:szCs w:val="20"/>
        </w:rPr>
        <w:t>nou nebo dohodnutou náležitost nebo bude obsahovat nesprávné údaje, je objednatel oprávněn fakturu</w:t>
      </w:r>
      <w:r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vrátit zhotoviteli s vyznačením důvodu vrácení. Zhotovitel provede opravu dle pokynů objednatel</w:t>
      </w:r>
      <w:r>
        <w:rPr>
          <w:rFonts w:ascii="Arial" w:hAnsi="Arial" w:cs="Arial"/>
          <w:sz w:val="20"/>
          <w:szCs w:val="20"/>
        </w:rPr>
        <w:t>e, a to vystavením nové faktury</w:t>
      </w:r>
      <w:r w:rsidRPr="00926127">
        <w:rPr>
          <w:rFonts w:ascii="Arial" w:hAnsi="Arial" w:cs="Arial"/>
          <w:sz w:val="20"/>
          <w:szCs w:val="20"/>
        </w:rPr>
        <w:t>. Vrácením faktury zhotoviteli, přestává běžet původní lhůta splatnosti. Celá lhůta splatnosti běží znovu ode dne doručení nově vystavené faktury objednateli.</w:t>
      </w:r>
    </w:p>
    <w:p w14:paraId="1BC50F05" w14:textId="77777777" w:rsidR="005C23C4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 xml:space="preserve">Smluvní strany se dohodly, že povinnost zaplatit je splněna dnem odepsání příslušné částky z účtu objednatele. </w:t>
      </w:r>
    </w:p>
    <w:p w14:paraId="1BC50F06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Zhotovitel je povinen ve faktuře konkrétně specifikovat zařízení staveniště a toto doložit  </w:t>
      </w:r>
      <w:r w:rsidRPr="002D5EAF">
        <w:rPr>
          <w:rFonts w:ascii="Arial" w:hAnsi="Arial" w:cs="Arial"/>
          <w:sz w:val="20"/>
          <w:szCs w:val="20"/>
        </w:rPr>
        <w:t xml:space="preserve">fotodokumentací. Pokud se ve fakturách budou vyskytovat položky, které jednoznačně neurčují </w:t>
      </w:r>
      <w:r w:rsidRPr="00F76751">
        <w:rPr>
          <w:rFonts w:ascii="Arial" w:hAnsi="Arial" w:cs="Arial"/>
          <w:sz w:val="20"/>
          <w:szCs w:val="20"/>
        </w:rPr>
        <w:t xml:space="preserve">množství provedených prací či materiálu, je zhotovitel povinen doložit detailní specifikaci těchto položek nebo je podložit příslušnými doklady (např. k položce „Poplatek za uložení na skládce“ přiložit k faktuře jednotlivé vážní lístky). </w:t>
      </w:r>
      <w:r w:rsidRPr="00F76751">
        <w:rPr>
          <w:rFonts w:ascii="Arial" w:hAnsi="Arial" w:cs="Arial"/>
          <w:i/>
          <w:sz w:val="20"/>
          <w:szCs w:val="20"/>
        </w:rPr>
        <w:t xml:space="preserve"> </w:t>
      </w:r>
    </w:p>
    <w:p w14:paraId="1BC50F07" w14:textId="34927F2E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</w:t>
      </w:r>
      <w:r w:rsidR="002F7ADC">
        <w:rPr>
          <w:rFonts w:ascii="Arial" w:hAnsi="Arial" w:cs="Arial"/>
          <w:sz w:val="20"/>
          <w:szCs w:val="20"/>
        </w:rPr>
        <w:t>.</w:t>
      </w:r>
    </w:p>
    <w:p w14:paraId="1BC50F08" w14:textId="77777777" w:rsidR="005C23C4" w:rsidRPr="00F76751" w:rsidRDefault="005C23C4" w:rsidP="005C23C4">
      <w:pPr>
        <w:ind w:left="567" w:hanging="567"/>
        <w:jc w:val="both"/>
        <w:rPr>
          <w:rFonts w:ascii="Arial" w:hAnsi="Arial" w:cs="Arial"/>
          <w:i/>
        </w:rPr>
      </w:pPr>
      <w:r w:rsidRPr="00F76751">
        <w:rPr>
          <w:rFonts w:ascii="Arial" w:hAnsi="Arial" w:cs="Arial"/>
        </w:rPr>
        <w:t xml:space="preserve">6.14 </w:t>
      </w:r>
      <w:r w:rsidRPr="00F76751">
        <w:rPr>
          <w:rFonts w:ascii="Arial" w:hAnsi="Arial" w:cs="Arial"/>
        </w:rPr>
        <w:tab/>
        <w:t xml:space="preserve">Smluvní strany se dohodly, že v případě výskytu víceprací a méněprací na díle odsouhlasených oběma smluvními stranami ve změnovém listu, budou na faktuře zřetelně označeny vícepráce a méněpráce s tím, že pokud jde o méněpráce bude vždy ve faktuře uvedena jak původní položka rozpočtu („kladná položka“) tak i příslušná méněpráce („záporná položka“). </w:t>
      </w:r>
    </w:p>
    <w:p w14:paraId="1BC50F09" w14:textId="77777777" w:rsidR="005C23C4" w:rsidRPr="00F76751" w:rsidRDefault="005C23C4" w:rsidP="005C23C4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14:paraId="1BC50F0A" w14:textId="77777777" w:rsidR="005C23C4" w:rsidRPr="00F76751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textAlignment w:val="auto"/>
        <w:rPr>
          <w:sz w:val="28"/>
          <w:szCs w:val="28"/>
        </w:rPr>
      </w:pPr>
      <w:r w:rsidRPr="00F76751">
        <w:rPr>
          <w:sz w:val="28"/>
          <w:szCs w:val="28"/>
        </w:rPr>
        <w:t>Jakost díla</w:t>
      </w:r>
    </w:p>
    <w:p w14:paraId="1BC50F0B" w14:textId="5AD29DA5" w:rsidR="005C23C4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Zhotovitel se zavazuje k tomu, že celkový souhrn vlastností provedeného díla bude dávat schopnost uspokojit stanovené potřeby, tj. využitelnost, bezpečnost, bezporuchovost, hospodárnost. Smluvní strany se dohodly, že zhotovitel je povinen dílo provést v souladu s touto smlouvou, právními předpisy, příkazy objednatele, projektovou dokumentací, zadávací dokumentací stavby, v souladu se schválenými technologickými postupy, technickými normami, v souladu se současným standardem u používaných technologií a postupů pro tento typ stavby tak, aby dodržel kvalitu díla. </w:t>
      </w:r>
    </w:p>
    <w:p w14:paraId="5CF6AE2A" w14:textId="77777777" w:rsidR="002F7ADC" w:rsidRPr="002F7ADC" w:rsidRDefault="002F7ADC" w:rsidP="002F7ADC"/>
    <w:p w14:paraId="1BC50F0C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Dílo se nesmí odchýlit od technických norem a technických požadavků na výstavbu, dle kterých je projektová dokumentace stavby zpracovaná.  Jakékoliv změny oproti projektové dokumentaci stavby musí být předem odsouhlaseny objednatelem, technickým dozorem, autorským dozorem / projektantem a poskytovatelem dotace. </w:t>
      </w:r>
    </w:p>
    <w:p w14:paraId="1BC50F0D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14:paraId="1BC50F0E" w14:textId="77777777" w:rsidR="005C23C4" w:rsidRPr="00F76751" w:rsidRDefault="005C23C4" w:rsidP="005C23C4"/>
    <w:p w14:paraId="1BC50F0F" w14:textId="77777777" w:rsidR="005C23C4" w:rsidRPr="00F76751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textAlignment w:val="auto"/>
        <w:rPr>
          <w:sz w:val="28"/>
          <w:szCs w:val="28"/>
        </w:rPr>
      </w:pPr>
      <w:r w:rsidRPr="00F76751">
        <w:rPr>
          <w:sz w:val="28"/>
          <w:szCs w:val="28"/>
        </w:rPr>
        <w:t xml:space="preserve">Provádění díla </w:t>
      </w:r>
    </w:p>
    <w:p w14:paraId="1BC50F10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Zástupci objednatele a zhotovitele zastupují zejména </w:t>
      </w:r>
      <w:r w:rsidRPr="00F76751">
        <w:rPr>
          <w:rFonts w:ascii="Arial" w:hAnsi="Arial" w:cs="Arial"/>
          <w:sz w:val="20"/>
        </w:rPr>
        <w:t>při technickém řešení činnosti, při potvrzování soupisu provedených prací a odsouhlasení faktury, při potvrzování protokolu o předání a převzetí díla, při kontrole zakrývaných částí a provádění předepsaných zkoušek.</w:t>
      </w:r>
    </w:p>
    <w:p w14:paraId="1BC50F11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1BC50F12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Zhotovitel je povinen po provedení prací upravit pozemky dotčené stavbou do původního stavu a zápisem o předání a převzetí je předat jejich vlastníkům.</w:t>
      </w:r>
    </w:p>
    <w:p w14:paraId="1BC50F13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je povinen zabezpečit jejich vybavení ochrannými pracovními pomůckami.  </w:t>
      </w:r>
    </w:p>
    <w:p w14:paraId="1BC50F14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Zhotovitel je povinen provádět dílo tak, aby nedošlo k ohrožování, nadměrnému nebo zbytečnému obtěžování okolí stavby. Smluvní strany se dohodly, že zhotovitel odpovídá za škodu, kterou způsobí objednateli či třetím osobám během provádění díla.</w:t>
      </w:r>
    </w:p>
    <w:p w14:paraId="1BC50F15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Za účelem kontroly provádění díla sjednají smluvní strany při předání staveniště pravidelné kontrolní dny. Vyvstane-li potřeba svolat mimořádný kontrolní den, svolá jej objednatel, zhotovitel je povinen zúčastnit se mimořádného kontrolního dne. O průběhu a závěrech kontrolního dne se pořídí zápis.</w:t>
      </w:r>
    </w:p>
    <w:p w14:paraId="1BC50F16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Zhotovitel je povinen vyzvat objednatele nebo jeho zástupce (technický dozor) nejméně 5 dnů předem ke kontrole a prověření prací, které v dalším postupu budou zakryty nebo se stanou nepřístupnými. Pokud tak zhotovitel neučiní, je povinen umožnit objednateli provedení dodatečné kontroly a nést náklady s tím spojené.</w:t>
      </w:r>
    </w:p>
    <w:p w14:paraId="1BC50F17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 nebo jeho zástupce (technického dozoru) se zakrytím předmětných částí díla. Nedostaví-li se objednatel ke kontrole, uvede se tato skutečnost do záznamu ve stavebním deníku místo souhlasu objednatele.</w:t>
      </w:r>
    </w:p>
    <w:p w14:paraId="1BC50F18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Zhotovitel je povinen bez odkladu upozornit objednatele na případnou nevhodnost jeho příkazů. </w:t>
      </w:r>
    </w:p>
    <w:p w14:paraId="1BC50F19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Věci, které jsou potřebné k provedení díla, je povinen opatřit zhotovitel.</w:t>
      </w:r>
    </w:p>
    <w:p w14:paraId="1BC50F1A" w14:textId="77777777" w:rsidR="005C23C4" w:rsidRPr="002D5EAF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Smluvní strany se dohodly, že zhotovitel je povinen zajistit a financovat veškeré podzhotovitelské práce a nese</w:t>
      </w:r>
      <w:r w:rsidRPr="002D5EAF">
        <w:rPr>
          <w:rFonts w:ascii="Arial" w:hAnsi="Arial" w:cs="Arial"/>
          <w:sz w:val="20"/>
          <w:szCs w:val="20"/>
        </w:rPr>
        <w:t xml:space="preserve"> za ně odpovědnost jako by je prováděl sám.</w:t>
      </w:r>
    </w:p>
    <w:p w14:paraId="1BC50F1B" w14:textId="010F7003" w:rsidR="005C23C4" w:rsidRPr="002D5EAF" w:rsidRDefault="005C23C4" w:rsidP="005C23C4">
      <w:pPr>
        <w:pStyle w:val="Nadpis2"/>
        <w:numPr>
          <w:ilvl w:val="1"/>
          <w:numId w:val="3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Zhotovitel je </w:t>
      </w:r>
      <w:r w:rsidR="006D734B">
        <w:rPr>
          <w:rFonts w:ascii="Arial" w:hAnsi="Arial" w:cs="Arial"/>
          <w:sz w:val="20"/>
          <w:szCs w:val="20"/>
        </w:rPr>
        <w:t xml:space="preserve">na vyžádání </w:t>
      </w:r>
      <w:r w:rsidRPr="002D5EAF">
        <w:rPr>
          <w:rFonts w:ascii="Arial" w:hAnsi="Arial" w:cs="Arial"/>
          <w:sz w:val="20"/>
          <w:szCs w:val="20"/>
        </w:rPr>
        <w:t>povinen</w:t>
      </w:r>
      <w:r w:rsidR="0054458C">
        <w:rPr>
          <w:rFonts w:ascii="Arial" w:hAnsi="Arial" w:cs="Arial"/>
          <w:sz w:val="20"/>
          <w:szCs w:val="20"/>
        </w:rPr>
        <w:t xml:space="preserve">, a to </w:t>
      </w:r>
      <w:r w:rsidRPr="002D5EAF">
        <w:rPr>
          <w:rFonts w:ascii="Arial" w:hAnsi="Arial" w:cs="Arial"/>
          <w:sz w:val="20"/>
          <w:szCs w:val="20"/>
        </w:rPr>
        <w:t xml:space="preserve">nejpozději </w:t>
      </w:r>
      <w:r w:rsidR="006D734B">
        <w:rPr>
          <w:rFonts w:ascii="Arial" w:hAnsi="Arial" w:cs="Arial"/>
          <w:sz w:val="20"/>
          <w:szCs w:val="20"/>
        </w:rPr>
        <w:t>do tří pracovních dnů</w:t>
      </w:r>
      <w:r w:rsidR="0054458C">
        <w:rPr>
          <w:rFonts w:ascii="Arial" w:hAnsi="Arial" w:cs="Arial"/>
          <w:sz w:val="20"/>
          <w:szCs w:val="20"/>
        </w:rPr>
        <w:t xml:space="preserve"> od obdržení výzvy,</w:t>
      </w:r>
      <w:r w:rsidRPr="002D5EAF">
        <w:rPr>
          <w:rFonts w:ascii="Arial" w:hAnsi="Arial" w:cs="Arial"/>
          <w:sz w:val="20"/>
          <w:szCs w:val="20"/>
        </w:rPr>
        <w:t xml:space="preserve"> předložit objednateli originál nebo úředně ověřenou kopii smlouvy o pojištění odpovědnosti zhotovitele za škodu, kterou může svou činností či nečinností způsobit v souvislosti s plněním předmětu této smlouvy objednateli</w:t>
      </w:r>
      <w:r w:rsidRPr="00926127">
        <w:rPr>
          <w:rFonts w:ascii="Arial" w:hAnsi="Arial" w:cs="Arial"/>
          <w:sz w:val="20"/>
          <w:szCs w:val="20"/>
        </w:rPr>
        <w:t xml:space="preserve"> či jakékoliv třetí </w:t>
      </w:r>
      <w:r w:rsidRPr="002D5EAF">
        <w:rPr>
          <w:rFonts w:ascii="Arial" w:hAnsi="Arial" w:cs="Arial"/>
          <w:sz w:val="20"/>
          <w:szCs w:val="20"/>
        </w:rPr>
        <w:t>osobě včetně možných škod způsobených pracovníky zhotovitele, a odpovědnosti za škodu z podnikatelské činnosti</w:t>
      </w:r>
      <w:r w:rsidR="0054458C">
        <w:rPr>
          <w:rFonts w:ascii="Arial" w:hAnsi="Arial" w:cs="Arial"/>
          <w:sz w:val="20"/>
          <w:szCs w:val="20"/>
        </w:rPr>
        <w:t xml:space="preserve">. </w:t>
      </w:r>
      <w:r w:rsidRPr="003875FB">
        <w:rPr>
          <w:rFonts w:ascii="Arial" w:hAnsi="Arial" w:cs="Arial"/>
          <w:sz w:val="20"/>
          <w:szCs w:val="20"/>
        </w:rPr>
        <w:t>(dále jen</w:t>
      </w:r>
      <w:r w:rsidRPr="002D5EAF">
        <w:rPr>
          <w:rFonts w:ascii="Arial" w:hAnsi="Arial" w:cs="Arial"/>
          <w:sz w:val="20"/>
          <w:szCs w:val="20"/>
        </w:rPr>
        <w:t xml:space="preserve"> „pojistná smlouva“). Zhotovitel je povinen pojistnou smlouvu, příp. pojištění udržovat v platnosti a účinnosti po dobu provádění díla. Trvání pojistné smlouvy je zhotovitel povinen na požádání objednateli prokázat. Objednatel má právo odstoupit od této smlouvy, jestliže zhotovitel nesplní jakoukoliv povinnost uvedenou v tomto odstavci. </w:t>
      </w:r>
    </w:p>
    <w:p w14:paraId="06B9EE19" w14:textId="77777777" w:rsidR="002F7ADC" w:rsidRDefault="005C23C4" w:rsidP="005C23C4">
      <w:pPr>
        <w:pStyle w:val="Nadpis2"/>
        <w:numPr>
          <w:ilvl w:val="1"/>
          <w:numId w:val="3"/>
        </w:numPr>
        <w:tabs>
          <w:tab w:val="clear" w:pos="1002"/>
          <w:tab w:val="num" w:pos="567"/>
        </w:tabs>
        <w:spacing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Zhotovitel je povinen plnit veškeré povinnosti vyplývající z právních předpisů v oblasti pracovněprávní, z oblasti zaměstnanosti a bezpečnosti a ochrany zdraví při práci, </w:t>
      </w:r>
      <w:r w:rsidRPr="002D5EAF">
        <w:rPr>
          <w:rFonts w:ascii="Arial" w:hAnsi="Arial" w:cs="Arial"/>
          <w:bCs/>
          <w:sz w:val="20"/>
          <w:szCs w:val="20"/>
        </w:rPr>
        <w:t>zejména zákona č. 262/2006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</w:r>
      <w:r w:rsidRPr="002D5EAF">
        <w:rPr>
          <w:rFonts w:ascii="Arial" w:hAnsi="Arial" w:cs="Arial"/>
          <w:sz w:val="20"/>
          <w:szCs w:val="20"/>
        </w:rPr>
        <w:t xml:space="preserve"> a to vůči všem osobám, které se podílejí na plnění díla. </w:t>
      </w:r>
    </w:p>
    <w:p w14:paraId="2AF865BE" w14:textId="77777777" w:rsidR="002F7ADC" w:rsidRDefault="002F7ADC" w:rsidP="002F7ADC">
      <w:pPr>
        <w:pStyle w:val="Nadpis2"/>
        <w:tabs>
          <w:tab w:val="clear" w:pos="1002"/>
        </w:tabs>
        <w:spacing w:after="80" w:line="240" w:lineRule="atLeast"/>
        <w:ind w:left="567" w:firstLine="0"/>
        <w:rPr>
          <w:rFonts w:ascii="Arial" w:hAnsi="Arial" w:cs="Arial"/>
          <w:sz w:val="20"/>
          <w:szCs w:val="20"/>
        </w:rPr>
      </w:pPr>
    </w:p>
    <w:p w14:paraId="1BC50F1C" w14:textId="494303DF" w:rsidR="005C23C4" w:rsidRPr="002D5EAF" w:rsidRDefault="005C23C4" w:rsidP="002F7ADC">
      <w:pPr>
        <w:pStyle w:val="Nadpis2"/>
        <w:tabs>
          <w:tab w:val="clear" w:pos="1002"/>
        </w:tabs>
        <w:spacing w:after="80" w:line="240" w:lineRule="atLeast"/>
        <w:ind w:left="567" w:firstLine="0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Zhotovitel je dále povinen plnit veškeré povinnosti vyplývající z právních předpisů v oblasti ochrany životního prostředí,  zejména likvidovat odpad v souladu s právními předpisy. Zhotovitel je povinen při realizaci plnění využívat, pokud je to možné, ekologicky šetrných řešení s cílem zmenšit přímé negativní dopady na životní prostředí, zejména snižovat množství odpadu a rozsah znečištění, šetřit energií. </w:t>
      </w:r>
      <w:r w:rsidRPr="002D5EAF">
        <w:rPr>
          <w:rFonts w:ascii="Arial" w:hAnsi="Arial" w:cs="Arial"/>
          <w:sz w:val="20"/>
          <w:szCs w:val="20"/>
          <w:lang w:eastAsia="en-US"/>
        </w:rPr>
        <w:t>Zhotovitel je povinen při výkonu činností souvisejících s plněním této smlouvy (administrativní činnosti aj.) používat, je-li to objektivně možné, recyklované nebo recyklovatelné materiály.</w:t>
      </w:r>
      <w:r w:rsidRPr="002D5EAF">
        <w:t xml:space="preserve"> </w:t>
      </w:r>
      <w:r w:rsidRPr="002D5EAF">
        <w:rPr>
          <w:rFonts w:ascii="Arial" w:hAnsi="Arial" w:cs="Arial"/>
          <w:sz w:val="20"/>
          <w:szCs w:val="20"/>
        </w:rPr>
        <w:t>Plnění těchto povinností je zhotovitel povinen zajistit i u svých podzh</w:t>
      </w:r>
      <w:r>
        <w:rPr>
          <w:rFonts w:ascii="Arial" w:hAnsi="Arial" w:cs="Arial"/>
          <w:sz w:val="20"/>
          <w:szCs w:val="20"/>
        </w:rPr>
        <w:t>o</w:t>
      </w:r>
      <w:r w:rsidRPr="002D5EAF">
        <w:rPr>
          <w:rFonts w:ascii="Arial" w:hAnsi="Arial" w:cs="Arial"/>
          <w:sz w:val="20"/>
          <w:szCs w:val="20"/>
        </w:rPr>
        <w:t>tovitelů.</w:t>
      </w:r>
    </w:p>
    <w:p w14:paraId="1BC50F1D" w14:textId="77777777" w:rsidR="005C23C4" w:rsidRPr="002D5EAF" w:rsidRDefault="005C23C4" w:rsidP="005C23C4">
      <w:pPr>
        <w:pStyle w:val="Odstnesl"/>
        <w:spacing w:before="120" w:after="80" w:line="240" w:lineRule="atLeast"/>
        <w:ind w:left="567" w:hanging="567"/>
        <w:rPr>
          <w:sz w:val="20"/>
          <w:szCs w:val="20"/>
        </w:rPr>
      </w:pPr>
      <w:r w:rsidRPr="002D5EAF">
        <w:rPr>
          <w:sz w:val="20"/>
          <w:szCs w:val="20"/>
        </w:rPr>
        <w:t xml:space="preserve">8.14 </w:t>
      </w:r>
      <w:r w:rsidRPr="002D5EAF">
        <w:rPr>
          <w:sz w:val="20"/>
          <w:szCs w:val="20"/>
        </w:rPr>
        <w:tab/>
        <w:t>Zhotovitel je povinen zajistit po celou dobu plnění veřejné zakázky sjednání a dodržování smluvních podmínek se svými podzhotoviteli srovnatelných s podmínkami sjednanými v této smlouvě, a to zejména v rozsahu smluvních pokut i jejich výše</w:t>
      </w:r>
      <w:r>
        <w:rPr>
          <w:sz w:val="20"/>
          <w:szCs w:val="20"/>
        </w:rPr>
        <w:t xml:space="preserve"> (s výjimkou smluvní pokuty </w:t>
      </w:r>
      <w:r w:rsidRPr="0045055E">
        <w:rPr>
          <w:sz w:val="20"/>
          <w:szCs w:val="20"/>
        </w:rPr>
        <w:t>za nedodržení podmínek týkajících se bankovní záruky</w:t>
      </w:r>
      <w:r>
        <w:rPr>
          <w:sz w:val="20"/>
          <w:szCs w:val="20"/>
        </w:rPr>
        <w:t>)</w:t>
      </w:r>
      <w:r w:rsidRPr="002D5EAF">
        <w:rPr>
          <w:sz w:val="20"/>
          <w:szCs w:val="20"/>
        </w:rPr>
        <w:t>, délky záruční doby, splatnosti faktur. Smluvní podmínky se považují za srovnatelné, budou-li smluvní pokuty i jejich výše</w:t>
      </w:r>
      <w:r>
        <w:rPr>
          <w:sz w:val="20"/>
          <w:szCs w:val="20"/>
        </w:rPr>
        <w:t xml:space="preserve"> (s výjimkou smluvní pokuty </w:t>
      </w:r>
      <w:r w:rsidRPr="0045055E">
        <w:rPr>
          <w:sz w:val="20"/>
          <w:szCs w:val="20"/>
        </w:rPr>
        <w:t>za nedodržení podmínek týkajících se bankovní záruky</w:t>
      </w:r>
      <w:r>
        <w:rPr>
          <w:sz w:val="20"/>
          <w:szCs w:val="20"/>
        </w:rPr>
        <w:t>)</w:t>
      </w:r>
      <w:r w:rsidRPr="002D5EAF">
        <w:rPr>
          <w:sz w:val="20"/>
          <w:szCs w:val="20"/>
        </w:rPr>
        <w:t>, délka záruční doby a splatnost faktur shodné jako v této smlouvě. Zhotovitel je povinen na žádost objednatele předložit objednateli smlouvu uzavřenou se svým podzhotovitelem.</w:t>
      </w:r>
    </w:p>
    <w:p w14:paraId="1BC50F1E" w14:textId="586F385D" w:rsidR="005C23C4" w:rsidRPr="002D5EAF" w:rsidRDefault="005C23C4" w:rsidP="005C23C4">
      <w:pPr>
        <w:spacing w:after="80" w:line="240" w:lineRule="atLeast"/>
        <w:ind w:left="567" w:hanging="567"/>
        <w:jc w:val="both"/>
        <w:rPr>
          <w:rFonts w:ascii="Arial" w:hAnsi="Arial" w:cs="Arial"/>
        </w:rPr>
      </w:pPr>
      <w:r w:rsidRPr="002D5EAF">
        <w:rPr>
          <w:rFonts w:ascii="Arial" w:hAnsi="Arial" w:cs="Arial"/>
          <w:iCs/>
        </w:rPr>
        <w:t>8.15</w:t>
      </w:r>
      <w:r w:rsidRPr="002D5EAF">
        <w:rPr>
          <w:rFonts w:ascii="Arial" w:hAnsi="Arial" w:cs="Arial"/>
          <w:iCs/>
        </w:rPr>
        <w:tab/>
        <w:t xml:space="preserve">Zhotovitel je povinen řádně a včas plnit finanční závazky svým </w:t>
      </w:r>
      <w:r w:rsidRPr="002D5EAF">
        <w:rPr>
          <w:rFonts w:ascii="Arial" w:hAnsi="Arial" w:cs="Arial"/>
        </w:rPr>
        <w:t>podzhotovitel</w:t>
      </w:r>
      <w:r w:rsidRPr="002D5EAF">
        <w:rPr>
          <w:rFonts w:ascii="Arial" w:hAnsi="Arial" w:cs="Arial"/>
          <w:iCs/>
        </w:rPr>
        <w:t xml:space="preserve">ům, přičemž za řádné a včasné plnění finančních závazků se považuje plné uhrazení faktur vystavených </w:t>
      </w:r>
      <w:r w:rsidRPr="002D5EAF">
        <w:rPr>
          <w:rFonts w:ascii="Arial" w:hAnsi="Arial" w:cs="Arial"/>
        </w:rPr>
        <w:t>podzhotovitel</w:t>
      </w:r>
      <w:r w:rsidRPr="002D5EAF">
        <w:rPr>
          <w:rFonts w:ascii="Arial" w:hAnsi="Arial" w:cs="Arial"/>
          <w:iCs/>
        </w:rPr>
        <w:t xml:space="preserve">em zhotoviteli za práce na díle, a to vždy nejpozději do </w:t>
      </w:r>
      <w:r>
        <w:rPr>
          <w:rFonts w:ascii="Arial" w:hAnsi="Arial" w:cs="Arial"/>
          <w:iCs/>
        </w:rPr>
        <w:t>1</w:t>
      </w:r>
      <w:r w:rsidR="00C51E3B">
        <w:rPr>
          <w:rFonts w:ascii="Arial" w:hAnsi="Arial" w:cs="Arial"/>
          <w:iCs/>
        </w:rPr>
        <w:t>0</w:t>
      </w:r>
      <w:r w:rsidRPr="002D5EAF">
        <w:rPr>
          <w:rFonts w:ascii="Arial" w:hAnsi="Arial" w:cs="Arial"/>
          <w:iCs/>
        </w:rPr>
        <w:t xml:space="preserve"> dnů </w:t>
      </w:r>
      <w:r w:rsidRPr="002D5EAF">
        <w:rPr>
          <w:rFonts w:ascii="Arial" w:hAnsi="Arial" w:cs="Arial"/>
        </w:rPr>
        <w:t xml:space="preserve">od připsání platby objednatele na účet zhotovitele. </w:t>
      </w:r>
      <w:r w:rsidR="00296EDA" w:rsidRPr="00E83FF7">
        <w:rPr>
          <w:rFonts w:ascii="Arial" w:hAnsi="Arial" w:cs="Arial"/>
        </w:rPr>
        <w:t xml:space="preserve">Pokud o to Objednatel požádá, </w:t>
      </w:r>
      <w:r w:rsidR="00DC4A8E" w:rsidRPr="00E83FF7">
        <w:rPr>
          <w:rFonts w:ascii="Arial" w:hAnsi="Arial" w:cs="Arial"/>
        </w:rPr>
        <w:t xml:space="preserve">je </w:t>
      </w:r>
      <w:r w:rsidR="00296EDA">
        <w:rPr>
          <w:rFonts w:ascii="Arial" w:hAnsi="Arial" w:cs="Arial"/>
        </w:rPr>
        <w:t>z</w:t>
      </w:r>
      <w:r w:rsidRPr="002D5EAF">
        <w:rPr>
          <w:rFonts w:ascii="Arial" w:hAnsi="Arial" w:cs="Arial"/>
        </w:rPr>
        <w:t xml:space="preserve">hotovitel povinen nejpozději do </w:t>
      </w:r>
      <w:r w:rsidR="00C51E3B">
        <w:rPr>
          <w:rFonts w:ascii="Arial" w:hAnsi="Arial" w:cs="Arial"/>
        </w:rPr>
        <w:t>10</w:t>
      </w:r>
      <w:r w:rsidRPr="002D5EAF">
        <w:rPr>
          <w:rFonts w:ascii="Arial" w:hAnsi="Arial" w:cs="Arial"/>
        </w:rPr>
        <w:t xml:space="preserve"> dnů od připsání platby objednatele na účet zhotovitele prokazatelně doložit objednateli (např. výpisem z účtu), kdy mu byla na účet připsána platba objednatele a že zaplatil podzhotovitel</w:t>
      </w:r>
      <w:r w:rsidRPr="002D5EAF">
        <w:rPr>
          <w:rFonts w:ascii="Arial" w:hAnsi="Arial" w:cs="Arial"/>
          <w:iCs/>
        </w:rPr>
        <w:t>i</w:t>
      </w:r>
      <w:r w:rsidRPr="002D5EAF">
        <w:rPr>
          <w:rFonts w:ascii="Arial" w:hAnsi="Arial" w:cs="Arial"/>
        </w:rPr>
        <w:t xml:space="preserve"> fakturu řádně a včas</w:t>
      </w:r>
      <w:r>
        <w:rPr>
          <w:rFonts w:ascii="Arial" w:hAnsi="Arial" w:cs="Arial"/>
        </w:rPr>
        <w:t>, pokud o to objednatel požádá</w:t>
      </w:r>
      <w:r w:rsidRPr="002D5EAF">
        <w:rPr>
          <w:rFonts w:ascii="Arial" w:hAnsi="Arial" w:cs="Arial"/>
        </w:rPr>
        <w:t>. Zhotovitel se zavazuje přenést totožnou povinnost do případných dalších úrovní dodavatelského řetězce.</w:t>
      </w:r>
    </w:p>
    <w:p w14:paraId="1BC50F20" w14:textId="1380F664" w:rsidR="005C23C4" w:rsidRPr="002D5EAF" w:rsidRDefault="005C23C4" w:rsidP="00296EDA">
      <w:pPr>
        <w:spacing w:after="80"/>
        <w:ind w:left="567" w:hanging="567"/>
        <w:jc w:val="both"/>
        <w:rPr>
          <w:rFonts w:ascii="Arial" w:hAnsi="Arial" w:cs="Arial"/>
          <w:lang w:eastAsia="en-US"/>
        </w:rPr>
      </w:pPr>
      <w:r w:rsidRPr="002D5EAF">
        <w:rPr>
          <w:rFonts w:ascii="Arial" w:hAnsi="Arial" w:cs="Arial"/>
          <w:lang w:eastAsia="en-US"/>
        </w:rPr>
        <w:t>8.16</w:t>
      </w:r>
      <w:r w:rsidRPr="002D5EAF">
        <w:rPr>
          <w:rFonts w:ascii="Arial" w:hAnsi="Arial" w:cs="Arial"/>
          <w:lang w:eastAsia="en-US"/>
        </w:rPr>
        <w:tab/>
        <w:t>Zhotovitel se v rámci svých vnitřních procesů zavazuje k podpoře firemní kultury založené na motivaci pracovníků k zavádění inovativních prvků, procesů či technologií. Inovací se rozumí</w:t>
      </w:r>
      <w:r>
        <w:rPr>
          <w:rFonts w:ascii="Arial" w:hAnsi="Arial" w:cs="Arial"/>
          <w:lang w:eastAsia="en-US"/>
        </w:rPr>
        <w:t xml:space="preserve"> zejména</w:t>
      </w:r>
      <w:r w:rsidRPr="002D5EAF">
        <w:rPr>
          <w:rFonts w:ascii="Arial" w:hAnsi="Arial" w:cs="Arial"/>
          <w:lang w:eastAsia="en-US"/>
        </w:rPr>
        <w:t xml:space="preserve"> používání nových nebo podstatně zdokonalených postupů či technologií</w:t>
      </w:r>
      <w:r>
        <w:rPr>
          <w:rFonts w:ascii="Arial" w:hAnsi="Arial" w:cs="Arial"/>
          <w:lang w:eastAsia="en-US"/>
        </w:rPr>
        <w:t>.</w:t>
      </w:r>
    </w:p>
    <w:p w14:paraId="1BC50F21" w14:textId="77777777" w:rsidR="005C23C4" w:rsidRPr="002D5EAF" w:rsidRDefault="005C23C4" w:rsidP="005C23C4">
      <w:pPr>
        <w:ind w:left="567" w:hanging="567"/>
        <w:jc w:val="both"/>
        <w:rPr>
          <w:rFonts w:ascii="Arial" w:hAnsi="Arial" w:cs="Arial"/>
        </w:rPr>
      </w:pPr>
      <w:r w:rsidRPr="002D5EAF">
        <w:rPr>
          <w:rFonts w:ascii="Arial" w:hAnsi="Arial" w:cs="Arial"/>
        </w:rPr>
        <w:t>8.17</w:t>
      </w:r>
      <w:r w:rsidRPr="002D5EAF">
        <w:rPr>
          <w:rFonts w:ascii="Arial" w:hAnsi="Arial" w:cs="Arial"/>
        </w:rPr>
        <w:tab/>
        <w:t>Zhotovitel se zavazuje seznámit s předpisy platnými v místě plnění (zejména provozním řádem, požárním řádem, požární poplachovou směrnicí, evakuačním plánem) a je povinen tyto dodržovat.</w:t>
      </w:r>
    </w:p>
    <w:p w14:paraId="1BC50F22" w14:textId="59D5C593" w:rsidR="005C23C4" w:rsidRPr="002D5EAF" w:rsidRDefault="005C23C4" w:rsidP="00DC4A8E">
      <w:pPr>
        <w:pStyle w:val="Default"/>
        <w:spacing w:after="80"/>
        <w:ind w:left="567" w:hanging="567"/>
        <w:jc w:val="both"/>
        <w:rPr>
          <w:sz w:val="20"/>
          <w:szCs w:val="20"/>
        </w:rPr>
      </w:pPr>
      <w:r w:rsidRPr="002D5EAF">
        <w:rPr>
          <w:sz w:val="20"/>
          <w:szCs w:val="20"/>
        </w:rPr>
        <w:t>8.18</w:t>
      </w:r>
      <w:r w:rsidRPr="002D5EAF">
        <w:rPr>
          <w:sz w:val="20"/>
          <w:szCs w:val="20"/>
        </w:rPr>
        <w:tab/>
        <w:t>Zhotovitel je povinen umožnit výkon technického dozoru stavebníka a výkon činnosti koordinátora bezpečnosti a ochrany zdraví při práci na staveništi. Objednatel, pokud to vyplývá ze zvláštních právních předpisů, jmenuje koordinátora bezpečnosti práce na staveništi.</w:t>
      </w:r>
    </w:p>
    <w:p w14:paraId="1BC50F23" w14:textId="2DF77413" w:rsidR="005C23C4" w:rsidRPr="005C5BB5" w:rsidRDefault="005C23C4" w:rsidP="005C23C4">
      <w:pPr>
        <w:pStyle w:val="Default"/>
        <w:ind w:left="567" w:hanging="567"/>
        <w:jc w:val="both"/>
        <w:rPr>
          <w:i/>
          <w:sz w:val="20"/>
          <w:szCs w:val="20"/>
        </w:rPr>
      </w:pPr>
      <w:r w:rsidRPr="002D5EAF">
        <w:rPr>
          <w:sz w:val="20"/>
          <w:szCs w:val="20"/>
        </w:rPr>
        <w:t>8.19</w:t>
      </w:r>
      <w:r w:rsidRPr="002D5EAF">
        <w:rPr>
          <w:sz w:val="20"/>
          <w:szCs w:val="20"/>
        </w:rPr>
        <w:tab/>
      </w:r>
      <w:r>
        <w:rPr>
          <w:sz w:val="20"/>
          <w:szCs w:val="20"/>
        </w:rPr>
        <w:t xml:space="preserve">Zhotovitel je povinen umožnit </w:t>
      </w:r>
      <w:r w:rsidRPr="007E6EEB">
        <w:rPr>
          <w:sz w:val="20"/>
          <w:szCs w:val="20"/>
        </w:rPr>
        <w:t xml:space="preserve">zástupcům </w:t>
      </w:r>
      <w:r w:rsidR="00785C4E">
        <w:rPr>
          <w:sz w:val="20"/>
          <w:szCs w:val="20"/>
        </w:rPr>
        <w:t>poskytovatele dotačních prostředků</w:t>
      </w:r>
      <w:r w:rsidRPr="007E6EEB">
        <w:rPr>
          <w:sz w:val="20"/>
          <w:szCs w:val="20"/>
        </w:rPr>
        <w:t xml:space="preserve"> získáv</w:t>
      </w:r>
      <w:r>
        <w:rPr>
          <w:sz w:val="20"/>
          <w:szCs w:val="20"/>
        </w:rPr>
        <w:t>ání</w:t>
      </w:r>
      <w:r w:rsidRPr="007E6EEB">
        <w:rPr>
          <w:sz w:val="20"/>
          <w:szCs w:val="20"/>
        </w:rPr>
        <w:t xml:space="preserve"> </w:t>
      </w:r>
      <w:r w:rsidRPr="002718F2">
        <w:rPr>
          <w:sz w:val="20"/>
          <w:szCs w:val="20"/>
        </w:rPr>
        <w:t>fotografického materiálu a filmových záběrů a jejich využívání s tím, že tyto mohou být poskytovány třetím stranám. K výše uvedeným povinnostem je zhotovitel povinen zavázat rovněž své podzhotovitele.</w:t>
      </w:r>
    </w:p>
    <w:p w14:paraId="1BC50F24" w14:textId="77777777" w:rsidR="005C23C4" w:rsidRPr="002D5EAF" w:rsidRDefault="005C23C4" w:rsidP="005C23C4">
      <w:pPr>
        <w:pStyle w:val="Nadpis2"/>
        <w:tabs>
          <w:tab w:val="clear" w:pos="1002"/>
          <w:tab w:val="num" w:pos="567"/>
        </w:tabs>
        <w:suppressAutoHyphens/>
        <w:spacing w:before="0" w:after="80" w:line="240" w:lineRule="atLeast"/>
        <w:ind w:left="0" w:firstLine="0"/>
        <w:rPr>
          <w:rFonts w:ascii="Arial" w:hAnsi="Arial" w:cs="Arial"/>
          <w:sz w:val="20"/>
          <w:szCs w:val="20"/>
        </w:rPr>
      </w:pPr>
    </w:p>
    <w:p w14:paraId="1BC50F25" w14:textId="77777777" w:rsidR="005C23C4" w:rsidRPr="002D5EAF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textAlignment w:val="auto"/>
        <w:rPr>
          <w:sz w:val="28"/>
          <w:szCs w:val="28"/>
        </w:rPr>
      </w:pPr>
      <w:r w:rsidRPr="002D5EAF">
        <w:rPr>
          <w:sz w:val="28"/>
          <w:szCs w:val="28"/>
        </w:rPr>
        <w:t>Stavební deník</w:t>
      </w:r>
    </w:p>
    <w:p w14:paraId="1BC50F26" w14:textId="77777777" w:rsidR="005C23C4" w:rsidRPr="002D5EAF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2D5EAF">
        <w:rPr>
          <w:rFonts w:ascii="Arial" w:hAnsi="Arial" w:cs="Arial"/>
          <w:sz w:val="20"/>
          <w:szCs w:val="20"/>
        </w:rPr>
        <w:t xml:space="preserve">Zhotovitel je povinen vést v souladu s právními předpisy stavební deník, a to formou denních záznamů ode dne převzetí staveniště do převzetí celé stavby objednatelem. </w:t>
      </w:r>
    </w:p>
    <w:p w14:paraId="1BC50F27" w14:textId="77777777" w:rsidR="005C23C4" w:rsidRPr="002D5EAF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2D5EAF">
        <w:rPr>
          <w:rFonts w:ascii="Arial" w:hAnsi="Arial" w:cs="Arial"/>
          <w:sz w:val="20"/>
        </w:rPr>
        <w:t>Zápisy v deníku nesmí být přepisovány, škrtány, z deníku nesmí být vytrhovány první stránky s originálním textem. Každý zápis musí být podepsán stavbyvedoucím zhotovitele nebo jeho oprávněným zástupcem.</w:t>
      </w:r>
    </w:p>
    <w:p w14:paraId="1BC50F29" w14:textId="5B7BC4C4" w:rsidR="005C23C4" w:rsidRDefault="005C23C4" w:rsidP="005C23C4">
      <w:pPr>
        <w:pStyle w:val="Nadpis2"/>
        <w:numPr>
          <w:ilvl w:val="1"/>
          <w:numId w:val="8"/>
        </w:numPr>
        <w:tabs>
          <w:tab w:val="clear" w:pos="1002"/>
          <w:tab w:val="num" w:pos="567"/>
          <w:tab w:val="num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 nebo jej odevzdá při převzetí celého díla objednatelem.</w:t>
      </w:r>
    </w:p>
    <w:p w14:paraId="36387177" w14:textId="3FD1020E" w:rsidR="002B19D0" w:rsidRDefault="002B19D0" w:rsidP="002B19D0"/>
    <w:p w14:paraId="1BC50F2A" w14:textId="77777777" w:rsidR="005C23C4" w:rsidRPr="002D5EAF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textAlignment w:val="auto"/>
        <w:rPr>
          <w:sz w:val="28"/>
          <w:szCs w:val="28"/>
        </w:rPr>
      </w:pPr>
      <w:r w:rsidRPr="002D5EAF">
        <w:rPr>
          <w:sz w:val="28"/>
          <w:szCs w:val="28"/>
        </w:rPr>
        <w:t>Předání a převzetí díla</w:t>
      </w:r>
    </w:p>
    <w:p w14:paraId="27CA0A58" w14:textId="77777777" w:rsidR="002B19D0" w:rsidRDefault="005C23C4" w:rsidP="005C23C4">
      <w:pPr>
        <w:pStyle w:val="Nadpis2"/>
        <w:keepNext/>
        <w:tabs>
          <w:tab w:val="clear" w:pos="1002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10.1 </w:t>
      </w:r>
      <w:r w:rsidRPr="002D5EAF">
        <w:rPr>
          <w:rFonts w:ascii="Arial" w:hAnsi="Arial" w:cs="Arial"/>
          <w:sz w:val="20"/>
          <w:szCs w:val="20"/>
        </w:rPr>
        <w:tab/>
        <w:t>Smluvní strany se dohodly, že dílo nebude předáváno a přejímáno po částech.</w:t>
      </w:r>
    </w:p>
    <w:p w14:paraId="7445A32F" w14:textId="77777777" w:rsidR="002B19D0" w:rsidRDefault="002B19D0" w:rsidP="005C23C4">
      <w:pPr>
        <w:pStyle w:val="Nadpis2"/>
        <w:keepNext/>
        <w:tabs>
          <w:tab w:val="clear" w:pos="1002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</w:p>
    <w:p w14:paraId="24FC7513" w14:textId="04FE376A" w:rsidR="002B19D0" w:rsidRDefault="002B19D0" w:rsidP="005C23C4">
      <w:pPr>
        <w:pStyle w:val="Nadpis2"/>
        <w:keepNext/>
        <w:tabs>
          <w:tab w:val="clear" w:pos="1002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</w:p>
    <w:p w14:paraId="27A0A3B8" w14:textId="77777777" w:rsidR="002B19D0" w:rsidRPr="002B19D0" w:rsidRDefault="002B19D0" w:rsidP="002B19D0"/>
    <w:p w14:paraId="1BC50F2C" w14:textId="53CC4A0F" w:rsidR="005C23C4" w:rsidRPr="002D5EAF" w:rsidRDefault="005C23C4" w:rsidP="002B19D0">
      <w:pPr>
        <w:pStyle w:val="Nadpis2"/>
        <w:keepNext/>
        <w:tabs>
          <w:tab w:val="clear" w:pos="1002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>10.2</w:t>
      </w:r>
      <w:r w:rsidRPr="002D5EAF">
        <w:rPr>
          <w:rFonts w:ascii="Arial" w:hAnsi="Arial" w:cs="Arial"/>
          <w:sz w:val="20"/>
          <w:szCs w:val="20"/>
        </w:rPr>
        <w:tab/>
        <w:t>Dílo bude předáno</w:t>
      </w:r>
      <w:r>
        <w:rPr>
          <w:rFonts w:ascii="Arial" w:hAnsi="Arial" w:cs="Arial"/>
          <w:sz w:val="20"/>
          <w:szCs w:val="20"/>
        </w:rPr>
        <w:t xml:space="preserve"> a převzato</w:t>
      </w:r>
      <w:r w:rsidRPr="002D5EAF">
        <w:rPr>
          <w:rFonts w:ascii="Arial" w:hAnsi="Arial" w:cs="Arial"/>
          <w:sz w:val="20"/>
          <w:szCs w:val="20"/>
        </w:rPr>
        <w:t xml:space="preserve"> zápisem o předání a převzetí díla, který</w:t>
      </w:r>
      <w:r w:rsidRPr="002D5EAF">
        <w:rPr>
          <w:rFonts w:ascii="Arial" w:hAnsi="Arial" w:cs="Arial"/>
          <w:color w:val="FF0000"/>
          <w:sz w:val="20"/>
          <w:szCs w:val="20"/>
        </w:rPr>
        <w:t xml:space="preserve"> </w:t>
      </w:r>
      <w:r w:rsidRPr="002D5EAF">
        <w:rPr>
          <w:rFonts w:ascii="Arial" w:hAnsi="Arial" w:cs="Arial"/>
          <w:sz w:val="20"/>
          <w:szCs w:val="20"/>
        </w:rPr>
        <w:t xml:space="preserve">sepíše objednatel a bude obsahovat zejména: označení díla, označení objednatele a zhotovitele, číslo a datum uzavření této smlouvy, datum vydání a čísla stavebních povolení, zahájení a ukončení prací na díle, prohlášení objednatele, že dílo přejímá / nepřejímá, soupis případných vad a nedodělků, převezme-li objednatel dílo s vadami, datum a místo sepsání zápisu, jména a podpisy zástupců objednatele a zhotovitele, seznam převzaté dokumentace, soupis nákladů od zahájení po ukončení díla, termín vyklizení staveniště, datum ukončení záruky na dílo. Termín předání a převzetí díla zorganizuje objednatel, který přizve všechny příslušné osoby (zejména technický dozor stavebníka a autorský dozor projektanta). </w:t>
      </w:r>
      <w:r>
        <w:rPr>
          <w:rFonts w:ascii="Arial" w:hAnsi="Arial" w:cs="Arial"/>
          <w:sz w:val="20"/>
          <w:szCs w:val="20"/>
        </w:rPr>
        <w:t>Zhotovitel je povinen předat dílo bez vad a nedodělků objednateli v termínu uvedeném v odst. 4.3 této smlouvy. Objednatel je povinen převzít dílo bez vad a nedodělků bez zbytečného odkladu po výzvě zhotovitele.</w:t>
      </w:r>
    </w:p>
    <w:p w14:paraId="1BC50F2D" w14:textId="77777777" w:rsidR="005C23C4" w:rsidRPr="002D5EAF" w:rsidRDefault="005C23C4" w:rsidP="005C23C4">
      <w:pPr>
        <w:ind w:left="567" w:hanging="567"/>
        <w:jc w:val="both"/>
        <w:rPr>
          <w:rFonts w:ascii="Arial" w:hAnsi="Arial" w:cs="Arial"/>
        </w:rPr>
      </w:pPr>
      <w:r w:rsidRPr="002D5EAF">
        <w:rPr>
          <w:rFonts w:ascii="Arial" w:hAnsi="Arial" w:cs="Arial"/>
        </w:rPr>
        <w:t>10.3</w:t>
      </w:r>
      <w:r w:rsidRPr="002D5EAF">
        <w:rPr>
          <w:rFonts w:ascii="Arial" w:hAnsi="Arial" w:cs="Arial"/>
        </w:rPr>
        <w:tab/>
        <w:t xml:space="preserve">Převezme-li objednatel dílo s vadami či nedodělky, je zhotovitel povinen odstranit vady či nedodělky v termínu stanoveném v zápise o předání a převzetí díla. </w:t>
      </w:r>
    </w:p>
    <w:p w14:paraId="1BC50F2E" w14:textId="77777777" w:rsidR="005C23C4" w:rsidRPr="00F76751" w:rsidRDefault="005C23C4" w:rsidP="005C23C4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EAF">
        <w:rPr>
          <w:rFonts w:ascii="Arial" w:hAnsi="Arial" w:cs="Arial"/>
          <w:sz w:val="20"/>
          <w:szCs w:val="20"/>
        </w:rPr>
        <w:t xml:space="preserve">10.4  </w:t>
      </w:r>
      <w:r w:rsidRPr="00F76751">
        <w:rPr>
          <w:rFonts w:ascii="Arial" w:hAnsi="Arial" w:cs="Arial"/>
          <w:sz w:val="20"/>
          <w:szCs w:val="20"/>
        </w:rPr>
        <w:t xml:space="preserve">Při předání díla je zhotovitel povinen předat objednateli doklady o řádném provedení díla dle technických norem a právních předpisů, provedených zkouškách, atestech a dokumentaci podle této smlouvy, včetně prohlášení o shodě. </w:t>
      </w:r>
    </w:p>
    <w:p w14:paraId="1BC50F2F" w14:textId="77777777" w:rsidR="005C23C4" w:rsidRPr="00926127" w:rsidRDefault="005C23C4" w:rsidP="005C23C4">
      <w:pPr>
        <w:pStyle w:val="Nadpis2"/>
        <w:tabs>
          <w:tab w:val="clear" w:pos="1002"/>
        </w:tabs>
        <w:suppressAutoHyphens/>
        <w:spacing w:before="0" w:after="80" w:line="240" w:lineRule="atLeast"/>
        <w:ind w:left="540" w:hanging="540"/>
      </w:pPr>
      <w:r w:rsidRPr="00F76751">
        <w:rPr>
          <w:rFonts w:ascii="Arial" w:hAnsi="Arial" w:cs="Arial"/>
          <w:sz w:val="20"/>
          <w:szCs w:val="20"/>
        </w:rPr>
        <w:t>10.5</w:t>
      </w:r>
      <w:r w:rsidRPr="00F76751">
        <w:rPr>
          <w:rFonts w:ascii="Arial" w:hAnsi="Arial" w:cs="Arial"/>
          <w:sz w:val="20"/>
          <w:szCs w:val="20"/>
        </w:rPr>
        <w:tab/>
        <w:t>Zhotovitel je povinen do 5 dnů po převzetí díla objednatelem odstranit zařízení staveniště a staveniště vyklidit.</w:t>
      </w:r>
      <w:r w:rsidRPr="000304B4">
        <w:rPr>
          <w:rFonts w:ascii="Arial" w:hAnsi="Arial" w:cs="Arial"/>
          <w:sz w:val="20"/>
          <w:szCs w:val="20"/>
        </w:rPr>
        <w:t xml:space="preserve"> </w:t>
      </w:r>
    </w:p>
    <w:p w14:paraId="1BC50F30" w14:textId="77777777" w:rsidR="005C23C4" w:rsidRDefault="005C23C4" w:rsidP="005C23C4">
      <w:pPr>
        <w:pStyle w:val="Nadpis1"/>
        <w:numPr>
          <w:ilvl w:val="0"/>
          <w:numId w:val="0"/>
        </w:numPr>
        <w:suppressAutoHyphens/>
        <w:spacing w:before="0" w:after="80" w:line="240" w:lineRule="atLeast"/>
        <w:ind w:left="540"/>
        <w:rPr>
          <w:sz w:val="28"/>
          <w:szCs w:val="28"/>
        </w:rPr>
      </w:pPr>
    </w:p>
    <w:p w14:paraId="1BC50F31" w14:textId="77777777" w:rsidR="005C23C4" w:rsidRPr="00617EA5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textAlignment w:val="auto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1BC50F32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Smluvní strany se dohodly, že dílo má vady, zejména jestliže jeho provedení neodpovídá požadavkům uvedeným v této smlouvě, příslušným právním předpisům, projektové dokumentaci, technickým normám, jiné dokumentaci vztahující se k provedení díla, příkazům objednatele nebo pokud neumožňuje užívání, k němuž bylo určeno a provedeno.</w:t>
      </w:r>
    </w:p>
    <w:p w14:paraId="1BC50F33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Zhotovitel odpovídá za vady, jež má dílo v průběhu výstavby, dále za vady, jež má dílo v době jeho předání a převzetí a vady, které se projeví v záruční době. Za vady díla, které se projeví po záruční době, odpovídá zhotovitel, jestliže byly způsobeny porušením jeho povinnosti. </w:t>
      </w:r>
    </w:p>
    <w:p w14:paraId="1BC50F34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Záruční doba na stavbu se sjednává </w:t>
      </w:r>
      <w:r w:rsidRPr="00F76751">
        <w:rPr>
          <w:rFonts w:ascii="Arial" w:hAnsi="Arial" w:cs="Arial"/>
          <w:b/>
          <w:sz w:val="20"/>
          <w:szCs w:val="20"/>
        </w:rPr>
        <w:t>v délce 60 měsíců.</w:t>
      </w:r>
      <w:r w:rsidRPr="00F76751">
        <w:rPr>
          <w:rFonts w:ascii="Arial" w:hAnsi="Arial" w:cs="Arial"/>
          <w:i/>
          <w:sz w:val="20"/>
          <w:szCs w:val="20"/>
        </w:rPr>
        <w:t xml:space="preserve"> </w:t>
      </w:r>
    </w:p>
    <w:p w14:paraId="1BC50F35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Smluvní strany se dohodly, že záruční doba začíná běžet dnem převzetí díla objednatelem. </w:t>
      </w:r>
    </w:p>
    <w:p w14:paraId="1BC50F36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Záruční doba neběží po dobu, po kterou objednatel nemohl předmět díla užívat. Pro ty části díla, které byly v důsledku reklamace objednatele zhotovitelem opraveny, běží záruční doba opětovně od počátku ode dne provedení reklamační opravy.</w:t>
      </w:r>
    </w:p>
    <w:p w14:paraId="1BC50F37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 oznámí zhotoviteli výskyt vady a vadu popíše. Jakmile objednatel odeslal toto písemné oznámení, má se za to, že požaduje bezplatné odstranění vady, nestanoví-li objednatel jinak.</w:t>
      </w:r>
    </w:p>
    <w:p w14:paraId="1BC50F38" w14:textId="77777777" w:rsidR="005C23C4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V případě havárie je povinen </w:t>
      </w:r>
      <w:r>
        <w:rPr>
          <w:rFonts w:ascii="Arial" w:hAnsi="Arial" w:cs="Arial"/>
          <w:sz w:val="20"/>
          <w:szCs w:val="20"/>
        </w:rPr>
        <w:t>zhotovitel nastoupit k</w:t>
      </w:r>
      <w:r w:rsidRPr="00926127">
        <w:rPr>
          <w:rFonts w:ascii="Arial" w:hAnsi="Arial" w:cs="Arial"/>
          <w:sz w:val="20"/>
          <w:szCs w:val="20"/>
        </w:rPr>
        <w:t xml:space="preserve"> odstranění vady</w:t>
      </w:r>
      <w:r>
        <w:rPr>
          <w:rFonts w:ascii="Arial" w:hAnsi="Arial" w:cs="Arial"/>
          <w:sz w:val="20"/>
          <w:szCs w:val="20"/>
        </w:rPr>
        <w:t xml:space="preserve">, </w:t>
      </w:r>
      <w:r w:rsidRPr="00926127">
        <w:rPr>
          <w:rFonts w:ascii="Arial" w:hAnsi="Arial" w:cs="Arial"/>
          <w:sz w:val="20"/>
          <w:szCs w:val="20"/>
        </w:rPr>
        <w:t>a to i v případě, že reklamaci neuznává</w:t>
      </w:r>
      <w:r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8</w:t>
      </w:r>
      <w:r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1BC50F39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1BC50F3A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Vadu je zhotovitel povinen odstranit nejpozději do </w:t>
      </w:r>
      <w:r>
        <w:rPr>
          <w:rFonts w:ascii="Arial" w:hAnsi="Arial" w:cs="Arial"/>
          <w:sz w:val="20"/>
          <w:szCs w:val="20"/>
        </w:rPr>
        <w:t>10</w:t>
      </w:r>
      <w:r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14:paraId="1BC50F3B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v objednatelem stanoveném termínu vadu, na niž se vztahuje záruka, nebo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1BC50F3C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1BC50F3D" w14:textId="77777777" w:rsidR="005C23C4" w:rsidRPr="00926127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1BC50F3E" w14:textId="77777777" w:rsidR="005C23C4" w:rsidRPr="00D31762" w:rsidRDefault="005C23C4" w:rsidP="005C23C4"/>
    <w:p w14:paraId="1BC50F3F" w14:textId="77777777" w:rsidR="005C23C4" w:rsidRPr="00B03D09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textAlignment w:val="auto"/>
        <w:rPr>
          <w:sz w:val="28"/>
          <w:szCs w:val="28"/>
        </w:rPr>
      </w:pPr>
      <w:r w:rsidRPr="00B03D09">
        <w:rPr>
          <w:sz w:val="28"/>
          <w:szCs w:val="28"/>
        </w:rPr>
        <w:t xml:space="preserve">Smluvní pokuty a úroky z prodlení </w:t>
      </w:r>
    </w:p>
    <w:p w14:paraId="1BC50F40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Nepředá-li zhotovitel objednateli řádně provedené dílo bez vad a nedodělků v termínu sjednaném dle čl. 4 odst. 4.3 této smlouvy, je objednatel oprávněn po zhotoviteli požadovat zaplacení smluvní pokuty ve výši </w:t>
      </w:r>
      <w:r w:rsidRPr="00F76751">
        <w:rPr>
          <w:rFonts w:ascii="Arial" w:hAnsi="Arial" w:cs="Arial"/>
          <w:i/>
          <w:sz w:val="20"/>
          <w:szCs w:val="20"/>
        </w:rPr>
        <w:t xml:space="preserve"> 0,05 %</w:t>
      </w:r>
      <w:r w:rsidRPr="00F76751">
        <w:rPr>
          <w:rFonts w:ascii="Arial" w:hAnsi="Arial" w:cs="Arial"/>
          <w:sz w:val="20"/>
          <w:szCs w:val="20"/>
        </w:rPr>
        <w:t xml:space="preserve"> z celkové ceny díla za každý i započatý den prodlení. Převezme-li objednatel dílo s vadami, dohodly se smluvní strany, že objednatel nebude uplatňovat po zhotoviteli smluvní pokutu za prodlení s provedením díla za období od převzetí díla objednatelem.</w:t>
      </w:r>
    </w:p>
    <w:p w14:paraId="1BC50F41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nebo jeho změnu dle čl. 4 odst. 4.1 této smlouvy, je objednatel oprávněn účtovat zhotoviteli smluvní pokutu ve výši </w:t>
      </w:r>
      <w:r w:rsidRPr="00F76751">
        <w:rPr>
          <w:rFonts w:ascii="Arial" w:hAnsi="Arial" w:cs="Arial"/>
          <w:i/>
          <w:sz w:val="20"/>
          <w:szCs w:val="20"/>
        </w:rPr>
        <w:t>0,01%</w:t>
      </w:r>
      <w:r w:rsidRPr="00F76751">
        <w:rPr>
          <w:rFonts w:ascii="Arial" w:hAnsi="Arial" w:cs="Arial"/>
          <w:sz w:val="20"/>
          <w:szCs w:val="20"/>
        </w:rPr>
        <w:t xml:space="preserve"> z celkové ceny díla za každý </w:t>
      </w:r>
      <w:r>
        <w:rPr>
          <w:rFonts w:ascii="Arial" w:hAnsi="Arial" w:cs="Arial"/>
          <w:sz w:val="20"/>
          <w:szCs w:val="20"/>
        </w:rPr>
        <w:t xml:space="preserve">i započatý </w:t>
      </w:r>
      <w:r w:rsidRPr="00F76751">
        <w:rPr>
          <w:rFonts w:ascii="Arial" w:hAnsi="Arial" w:cs="Arial"/>
          <w:sz w:val="20"/>
          <w:szCs w:val="20"/>
        </w:rPr>
        <w:t>den prodlení s předložením časového harmonogramu nebo jeho změny.</w:t>
      </w:r>
    </w:p>
    <w:p w14:paraId="1BC50F42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V případě nedodržení termínu splatnosti jednotlivých faktur objednatelem, je zhotovitel oprávněn účtovat objednateli úrok z prodlení ve výši </w:t>
      </w:r>
      <w:r w:rsidRPr="00F76751">
        <w:rPr>
          <w:rFonts w:ascii="Arial" w:hAnsi="Arial" w:cs="Arial"/>
          <w:i/>
          <w:sz w:val="20"/>
          <w:szCs w:val="20"/>
        </w:rPr>
        <w:t>0,05%</w:t>
      </w:r>
      <w:r w:rsidRPr="00F76751">
        <w:rPr>
          <w:rFonts w:ascii="Arial" w:hAnsi="Arial" w:cs="Arial"/>
          <w:sz w:val="20"/>
          <w:szCs w:val="20"/>
        </w:rPr>
        <w:t xml:space="preserve"> z dlužné částky za každý den prodlení. </w:t>
      </w:r>
    </w:p>
    <w:p w14:paraId="1BC50F43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V případě nedodržení termínu vystavení jednotlivých faktur zhotovitelem nebo nedodržení termínu doručení jednotlivých faktur objednateli, je objednatel oprávněn účtovat zhotoviteli smluvní pokutu ve výši stanovené dle § 252 odst. 2 zákona č. 280/2009 Sb., daňový řád z částky přenesené DPH dle § 92e zákona č. 235/2004 Sb., o DPH.  </w:t>
      </w:r>
    </w:p>
    <w:p w14:paraId="1BC50F44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Objednatel je oprávněn po zhotoviteli požadovat zaplacení smluvní pokuty ve výši </w:t>
      </w:r>
      <w:r w:rsidRPr="00F76751">
        <w:rPr>
          <w:rFonts w:ascii="Arial" w:hAnsi="Arial" w:cs="Arial"/>
          <w:i/>
          <w:sz w:val="20"/>
          <w:szCs w:val="20"/>
        </w:rPr>
        <w:t>0,05%</w:t>
      </w:r>
      <w:r w:rsidRPr="00F76751">
        <w:rPr>
          <w:rFonts w:ascii="Arial" w:hAnsi="Arial" w:cs="Arial"/>
          <w:sz w:val="20"/>
          <w:szCs w:val="20"/>
        </w:rPr>
        <w:t xml:space="preserve"> z celkové ceny díla za každý prokazatelně zjištěný případ nedodržení pořádku na pracovišti nebo nedodržení BOZP. Pokuta bude vyúčtována až poté, kdy zhotovitel zjištěné nedostatky ve stanovené lhůtě neodstraní.</w:t>
      </w:r>
    </w:p>
    <w:p w14:paraId="1BC50F45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1.000,- Kč za každý den prodlení s odstraněním a každou jednotlivou vadu. </w:t>
      </w:r>
    </w:p>
    <w:p w14:paraId="1BC50F46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V případě nedodržení stanoveného termínu nástupu k odstranění vady v záruční době je objednatel oprávněn účtovat zhotoviteli smluvní pokutu ve výši 1.000,- Kč za každou vadu a každý den prodlení s nástupem k jejímu odstranění. </w:t>
      </w:r>
    </w:p>
    <w:p w14:paraId="1BC50F47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V případě nedodržení termínu odstranění zařízení staveniště a vyklizení staveniště po předání a převzetí díla, je objednatel oprávněn účtovat zhotoviteli smluvní pokutu ve výši 0,01% z celkové ceny díla za každý i započatý den prodlení s odstraněním zařízení staveniště a vyklizením staveniště.  </w:t>
      </w:r>
    </w:p>
    <w:p w14:paraId="1BC50F48" w14:textId="77777777" w:rsidR="005C23C4" w:rsidRPr="00F76751" w:rsidRDefault="005C23C4" w:rsidP="005C23C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F76751">
        <w:rPr>
          <w:rFonts w:ascii="Arial" w:hAnsi="Arial" w:cs="Arial"/>
        </w:rPr>
        <w:t>12.9</w:t>
      </w:r>
      <w:r w:rsidRPr="00F76751">
        <w:rPr>
          <w:rFonts w:ascii="Arial" w:hAnsi="Arial" w:cs="Arial"/>
        </w:rPr>
        <w:tab/>
        <w:t xml:space="preserve">Poruší-li zhotovitel kteroukoliv povinnost uvedenou v odst. 8.13 nebo odst. 8.15 této smlouvy, je objednatel oprávněn požadovat po zhotoviteli smluvní pokutu ve výši </w:t>
      </w:r>
      <w:r w:rsidRPr="00F76751">
        <w:rPr>
          <w:rFonts w:ascii="Arial" w:hAnsi="Arial" w:cs="Arial"/>
          <w:i/>
        </w:rPr>
        <w:t xml:space="preserve"> </w:t>
      </w:r>
      <w:r w:rsidRPr="00F76751">
        <w:rPr>
          <w:rFonts w:ascii="Arial" w:hAnsi="Arial" w:cs="Arial"/>
        </w:rPr>
        <w:t xml:space="preserve">0,1% z celkové ceny díla. </w:t>
      </w:r>
    </w:p>
    <w:p w14:paraId="1BC50F49" w14:textId="77777777" w:rsidR="005C23C4" w:rsidRPr="00F76751" w:rsidRDefault="005C23C4" w:rsidP="005C23C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F76751">
        <w:rPr>
          <w:rFonts w:ascii="Arial" w:hAnsi="Arial" w:cs="Arial"/>
        </w:rPr>
        <w:t>12.10</w:t>
      </w:r>
      <w:r w:rsidRPr="00F76751">
        <w:rPr>
          <w:rFonts w:ascii="Arial" w:hAnsi="Arial" w:cs="Arial"/>
        </w:rPr>
        <w:tab/>
        <w:t>Nesplní-li zhotovitel kteroukoliv povinnost uvedenou v odst. 8.14 této smlouvy, je objednatel oprávněn požadovat po zhotoviteli smluvní pokutu ve výši 0,05% z celkové ceny díla za nedodržení této povinnosti u každého pod</w:t>
      </w:r>
      <w:r>
        <w:rPr>
          <w:rFonts w:ascii="Arial" w:hAnsi="Arial" w:cs="Arial"/>
        </w:rPr>
        <w:t>zhotovi</w:t>
      </w:r>
      <w:r w:rsidRPr="00F76751">
        <w:rPr>
          <w:rFonts w:ascii="Arial" w:hAnsi="Arial" w:cs="Arial"/>
        </w:rPr>
        <w:t xml:space="preserve">tele, u něhož nebude příslušná povinnost splněna. </w:t>
      </w:r>
    </w:p>
    <w:p w14:paraId="1BC50F4A" w14:textId="77777777" w:rsidR="005C23C4" w:rsidRPr="00F76751" w:rsidRDefault="005C23C4" w:rsidP="005C23C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F76751">
        <w:rPr>
          <w:rFonts w:ascii="Arial" w:hAnsi="Arial" w:cs="Arial"/>
        </w:rPr>
        <w:t>12.11</w:t>
      </w:r>
      <w:r w:rsidRPr="00F76751">
        <w:rPr>
          <w:rFonts w:ascii="Arial" w:hAnsi="Arial" w:cs="Arial"/>
        </w:rPr>
        <w:tab/>
        <w:t>Převezme-li objednatel dílo s vadami či nedodělky a neodstraní-li zhotovitel vadu či nedodělek v termínu uvedeném v zápise o předání a převzetí díla, je objednatel oprávněn po zhotoviteli požadovat zaplacení smluvní pokuty ve výši 1.000,- Kč za každou v termínu neodstraněnou vadu (nedodělek) a každý den prodlení s jejím odstraněním.</w:t>
      </w:r>
    </w:p>
    <w:p w14:paraId="1BC50F4B" w14:textId="77777777" w:rsidR="005C23C4" w:rsidRDefault="005C23C4" w:rsidP="00680525">
      <w:pPr>
        <w:spacing w:after="80"/>
        <w:ind w:left="567" w:hanging="567"/>
        <w:jc w:val="both"/>
        <w:rPr>
          <w:rFonts w:ascii="Arial" w:hAnsi="Arial" w:cs="Arial"/>
        </w:rPr>
      </w:pPr>
      <w:r w:rsidRPr="00F76751">
        <w:rPr>
          <w:rFonts w:ascii="Arial" w:hAnsi="Arial" w:cs="Arial"/>
        </w:rPr>
        <w:t>12.12</w:t>
      </w:r>
      <w:r w:rsidRPr="00F76751">
        <w:rPr>
          <w:rFonts w:ascii="Arial" w:hAnsi="Arial" w:cs="Arial"/>
        </w:rPr>
        <w:tab/>
        <w:t xml:space="preserve">Nebude-li zhotovitel realizaci díla koordinovat se zhotovitelem projektu </w:t>
      </w:r>
      <w:r>
        <w:rPr>
          <w:rFonts w:ascii="Arial" w:hAnsi="Arial" w:cs="Arial"/>
        </w:rPr>
        <w:t>2</w:t>
      </w:r>
      <w:r w:rsidRPr="00F76751">
        <w:rPr>
          <w:rFonts w:ascii="Arial" w:hAnsi="Arial" w:cs="Arial"/>
        </w:rPr>
        <w:t xml:space="preserve"> tak, aby průběh všech stavebních prací a dodávek byl plynulý, je objednatel oprávněn účtovat zhotoviteli smluvní pokutu ve výši </w:t>
      </w:r>
      <w:r>
        <w:rPr>
          <w:rFonts w:ascii="Arial" w:hAnsi="Arial" w:cs="Arial"/>
        </w:rPr>
        <w:t xml:space="preserve">0,01% </w:t>
      </w:r>
      <w:r w:rsidRPr="00F76751">
        <w:rPr>
          <w:rFonts w:ascii="Arial" w:hAnsi="Arial" w:cs="Arial"/>
        </w:rPr>
        <w:t>z celkové ceny díla za každý jednotlivý případ porušení této povinnosti.</w:t>
      </w:r>
    </w:p>
    <w:p w14:paraId="1BC50F4D" w14:textId="56A2CC7F" w:rsidR="005C23C4" w:rsidRPr="00680525" w:rsidRDefault="005C23C4" w:rsidP="00680525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</w:pPr>
      <w:r>
        <w:rPr>
          <w:rFonts w:ascii="Arial" w:hAnsi="Arial" w:cs="Arial"/>
        </w:rPr>
        <w:t>12.13</w:t>
      </w:r>
      <w:r>
        <w:rPr>
          <w:rFonts w:ascii="Arial" w:hAnsi="Arial" w:cs="Arial"/>
        </w:rPr>
        <w:tab/>
      </w:r>
      <w:r w:rsidRPr="00890016">
        <w:rPr>
          <w:rFonts w:ascii="Arial" w:hAnsi="Arial" w:cs="Arial"/>
        </w:rPr>
        <w:t>Nebude-li bankovní záruka splňovat kteroukoliv podmínku uvedenou v čl. 6 odst. 6.</w:t>
      </w:r>
      <w:r>
        <w:rPr>
          <w:rFonts w:ascii="Arial" w:hAnsi="Arial" w:cs="Arial"/>
        </w:rPr>
        <w:t>5</w:t>
      </w:r>
      <w:r w:rsidRPr="00890016">
        <w:rPr>
          <w:rFonts w:ascii="Arial" w:hAnsi="Arial" w:cs="Arial"/>
        </w:rPr>
        <w:t xml:space="preserve"> této smlouvy nebo nebude-li bankovní záruka v platnosti do doby uvedené v čl. 6 odst. 6.</w:t>
      </w:r>
      <w:r>
        <w:rPr>
          <w:rFonts w:ascii="Arial" w:hAnsi="Arial" w:cs="Arial"/>
        </w:rPr>
        <w:t>5</w:t>
      </w:r>
      <w:r w:rsidRPr="00890016">
        <w:rPr>
          <w:rFonts w:ascii="Arial" w:hAnsi="Arial" w:cs="Arial"/>
        </w:rPr>
        <w:t xml:space="preserve"> této smlouvy, je objednatel oprávněn požadovat po zhotoviteli smluvní pokutu ve výši </w:t>
      </w:r>
      <w:r>
        <w:rPr>
          <w:rFonts w:ascii="Arial" w:hAnsi="Arial" w:cs="Arial"/>
        </w:rPr>
        <w:t xml:space="preserve">0,05% z celkové ceny díla </w:t>
      </w:r>
      <w:r w:rsidRPr="00890016">
        <w:rPr>
          <w:rFonts w:ascii="Arial" w:hAnsi="Arial" w:cs="Arial"/>
        </w:rPr>
        <w:t xml:space="preserve">za každý </w:t>
      </w:r>
      <w:r>
        <w:rPr>
          <w:rFonts w:ascii="Arial" w:hAnsi="Arial" w:cs="Arial"/>
        </w:rPr>
        <w:t xml:space="preserve">i započatý </w:t>
      </w:r>
      <w:r w:rsidRPr="00890016">
        <w:rPr>
          <w:rFonts w:ascii="Arial" w:hAnsi="Arial" w:cs="Arial"/>
        </w:rPr>
        <w:t>den prodlení s plněním této povinnosti.</w:t>
      </w:r>
    </w:p>
    <w:p w14:paraId="1BC50F4E" w14:textId="69D35086" w:rsidR="005C23C4" w:rsidRDefault="005C23C4" w:rsidP="005C23C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F76751">
        <w:rPr>
          <w:rFonts w:ascii="Arial" w:hAnsi="Arial" w:cs="Arial"/>
        </w:rPr>
        <w:t>12.1</w:t>
      </w:r>
      <w:r>
        <w:rPr>
          <w:rFonts w:ascii="Arial" w:hAnsi="Arial" w:cs="Arial"/>
        </w:rPr>
        <w:t>4</w:t>
      </w:r>
      <w:r w:rsidRPr="00F76751">
        <w:rPr>
          <w:rFonts w:ascii="Arial" w:hAnsi="Arial" w:cs="Arial"/>
        </w:rPr>
        <w:t xml:space="preserve"> 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</w:t>
      </w:r>
    </w:p>
    <w:p w14:paraId="6AC50EA0" w14:textId="77777777" w:rsidR="002B19D0" w:rsidRPr="00F76751" w:rsidRDefault="002B19D0" w:rsidP="005C23C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</w:p>
    <w:p w14:paraId="1BC50F4F" w14:textId="77777777" w:rsidR="005C23C4" w:rsidRDefault="005C23C4" w:rsidP="005C23C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F76751">
        <w:rPr>
          <w:rFonts w:ascii="Arial" w:hAnsi="Arial" w:cs="Arial"/>
        </w:rPr>
        <w:t>12.1</w:t>
      </w:r>
      <w:r>
        <w:rPr>
          <w:rFonts w:ascii="Arial" w:hAnsi="Arial" w:cs="Arial"/>
        </w:rPr>
        <w:t>5</w:t>
      </w:r>
      <w:r w:rsidRPr="00F76751">
        <w:rPr>
          <w:rFonts w:ascii="Arial" w:hAnsi="Arial" w:cs="Arial"/>
        </w:rPr>
        <w:t xml:space="preserve"> Smluvní strany se dohodly, že smluvní pokuty sjednané touto smlouvou zaplatí povinná strana nezávisle na zavinění a  na tom, zda a v jaké výši vznikne druhé straně škoda, kterou lze vymáhat samostatně v plném rozsahu. Smluvní pokuty se nezapočítávají na náhradu případně vzniklé škody. </w:t>
      </w:r>
    </w:p>
    <w:p w14:paraId="1BC50F50" w14:textId="77777777" w:rsidR="005C23C4" w:rsidRPr="00F76751" w:rsidRDefault="005C23C4" w:rsidP="005C23C4">
      <w:pPr>
        <w:tabs>
          <w:tab w:val="num" w:pos="426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A469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ab/>
        <w:t>Smluvní strany se dohodly, že celkovou cenou díla se rozumí pro účely smluvní pokuty sjednaná cena díla včetně DPH.</w:t>
      </w:r>
    </w:p>
    <w:p w14:paraId="1BC50F51" w14:textId="77777777" w:rsidR="005C23C4" w:rsidRPr="00F76751" w:rsidRDefault="005C23C4" w:rsidP="005C23C4">
      <w:pPr>
        <w:ind w:left="567" w:hanging="567"/>
      </w:pPr>
    </w:p>
    <w:p w14:paraId="1BC50F52" w14:textId="77777777" w:rsidR="005C23C4" w:rsidRPr="00F76751" w:rsidRDefault="005C23C4" w:rsidP="005C23C4">
      <w:pPr>
        <w:pStyle w:val="Nadpis1"/>
        <w:numPr>
          <w:ilvl w:val="0"/>
          <w:numId w:val="3"/>
        </w:numPr>
        <w:tabs>
          <w:tab w:val="clear" w:pos="432"/>
          <w:tab w:val="num" w:pos="540"/>
        </w:tabs>
        <w:suppressAutoHyphens/>
        <w:overflowPunct/>
        <w:autoSpaceDE/>
        <w:autoSpaceDN/>
        <w:adjustRightInd/>
        <w:spacing w:before="0" w:after="80" w:line="240" w:lineRule="atLeast"/>
        <w:ind w:left="540" w:hanging="540"/>
        <w:textAlignment w:val="auto"/>
        <w:rPr>
          <w:sz w:val="28"/>
          <w:szCs w:val="28"/>
        </w:rPr>
      </w:pPr>
      <w:r w:rsidRPr="00F76751">
        <w:rPr>
          <w:sz w:val="28"/>
          <w:szCs w:val="28"/>
        </w:rPr>
        <w:t xml:space="preserve">Závěrečná ujednání                                 </w:t>
      </w:r>
    </w:p>
    <w:p w14:paraId="1BC50F53" w14:textId="77777777" w:rsidR="005C23C4" w:rsidRPr="00F76751" w:rsidRDefault="005C23C4" w:rsidP="005C23C4">
      <w:pPr>
        <w:pStyle w:val="Nadpis2"/>
        <w:numPr>
          <w:ilvl w:val="1"/>
          <w:numId w:val="3"/>
        </w:numPr>
        <w:tabs>
          <w:tab w:val="clear" w:pos="1002"/>
        </w:tabs>
        <w:suppressAutoHyphens/>
        <w:spacing w:before="0" w:after="80" w:line="240" w:lineRule="atLeast"/>
        <w:ind w:left="567" w:hanging="567"/>
        <w:rPr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Smluvní strany se dohodly, že technický dozor u stavby nesmí provádět zhotovitel ani osoba s ním propojená. Porušení této povinnosti je považováno za podstatné porušení této smlouvy a objednatel může od této smlouvy odstoupit. </w:t>
      </w:r>
    </w:p>
    <w:p w14:paraId="1BC50F54" w14:textId="77777777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Zhotovitel prohlašuje, že v rámci zadávacího řízení provedeného dle zákona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  </w:t>
      </w:r>
    </w:p>
    <w:p w14:paraId="1BC50F55" w14:textId="6CD7D7A3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Zhotovitel je povinen umožnit zaměstnancům nebo zmocněncům poskytovatele dotace</w:t>
      </w:r>
      <w:r>
        <w:rPr>
          <w:rFonts w:ascii="Arial" w:hAnsi="Arial" w:cs="Arial"/>
          <w:sz w:val="20"/>
          <w:szCs w:val="20"/>
        </w:rPr>
        <w:t xml:space="preserve">, </w:t>
      </w:r>
      <w:r w:rsidRPr="00F76751">
        <w:rPr>
          <w:rFonts w:ascii="Arial" w:hAnsi="Arial" w:cs="Arial"/>
          <w:sz w:val="20"/>
          <w:szCs w:val="20"/>
        </w:rPr>
        <w:t>Ministerstvu financí ČR, Auditnímu orgánu, Evropské komisi, Evropskému účetnímu dvoru, Nejvyššímu kontrolnímu úřadu a dalším oprávněným orgánům státní správy vstup do objektů a na pozemky dotčené projektem (dílem) a jeho realizací a kontrolu dokladů souvisejících projektem (dílem).</w:t>
      </w:r>
    </w:p>
    <w:p w14:paraId="1BC50F56" w14:textId="541AF0CC" w:rsidR="005C23C4" w:rsidRPr="00F76751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 xml:space="preserve">Zhotovitel je povinen uchovávat po dobu </w:t>
      </w:r>
      <w:r w:rsidR="0064194D">
        <w:rPr>
          <w:rFonts w:ascii="Arial" w:hAnsi="Arial" w:cs="Arial"/>
          <w:sz w:val="20"/>
          <w:szCs w:val="20"/>
        </w:rPr>
        <w:t>10</w:t>
      </w:r>
      <w:r w:rsidRPr="00F76751">
        <w:rPr>
          <w:rFonts w:ascii="Arial" w:hAnsi="Arial" w:cs="Arial"/>
          <w:sz w:val="20"/>
          <w:szCs w:val="20"/>
        </w:rPr>
        <w:t xml:space="preserve"> let od</w:t>
      </w:r>
      <w:r>
        <w:rPr>
          <w:rFonts w:ascii="Arial" w:hAnsi="Arial" w:cs="Arial"/>
          <w:sz w:val="20"/>
          <w:szCs w:val="20"/>
        </w:rPr>
        <w:t>e dne, kdy bude možno užívat dílo v souladu s právními předpisy, zejména zákonem č. 183/2006 Sb., stavebním zákonem, ve znění pozdějších předpisů,</w:t>
      </w:r>
      <w:r w:rsidRPr="00F76751">
        <w:rPr>
          <w:rFonts w:ascii="Arial" w:hAnsi="Arial" w:cs="Arial"/>
          <w:sz w:val="20"/>
          <w:szCs w:val="20"/>
        </w:rPr>
        <w:t xml:space="preserve"> veškeré originály dokumentů, vztahující se k projektu (dílu). Pokud je v českých právních předpisech stanovena lhůta delší, musí zhotovitel dodržet tuto delší lhůtu. </w:t>
      </w:r>
    </w:p>
    <w:p w14:paraId="1BC50F57" w14:textId="77777777" w:rsidR="005C23C4" w:rsidRPr="00BA2160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76751">
        <w:rPr>
          <w:rFonts w:ascii="Arial" w:hAnsi="Arial" w:cs="Arial"/>
          <w:sz w:val="20"/>
          <w:szCs w:val="20"/>
        </w:rPr>
        <w:t>Smluvní strany se dohodly na tom, že tato smlouva je uzavřena okamžikem podpisu obou</w:t>
      </w:r>
      <w:r w:rsidRPr="00BA2160">
        <w:rPr>
          <w:rFonts w:ascii="Arial" w:hAnsi="Arial" w:cs="Arial"/>
          <w:sz w:val="20"/>
          <w:szCs w:val="20"/>
        </w:rPr>
        <w:t xml:space="preserve"> smluvních stran, přičemž rozhodující je datum pozdějšího podpisu. </w:t>
      </w:r>
    </w:p>
    <w:p w14:paraId="1BC50F58" w14:textId="77777777" w:rsidR="005C23C4" w:rsidRPr="00BA2160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A2160">
        <w:rPr>
          <w:rFonts w:ascii="Arial" w:hAnsi="Arial" w:cs="Arial"/>
          <w:sz w:val="20"/>
          <w:szCs w:val="20"/>
        </w:rPr>
        <w:t>Objednatel je povinným subjektem dle zákona č. 340/2015 Sb., o registru smluv, v platném znění. Smluvní strany se dohodly, že povinnosti dle tohoto zákona v souvislosti s uveřejněním této smlouvy zajistí objednatel.</w:t>
      </w:r>
    </w:p>
    <w:p w14:paraId="1BC50F59" w14:textId="77777777" w:rsidR="005C23C4" w:rsidRPr="00BA2160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A2160">
        <w:rPr>
          <w:rFonts w:ascii="Arial" w:hAnsi="Arial" w:cs="Arial"/>
          <w:sz w:val="20"/>
          <w:szCs w:val="20"/>
        </w:rPr>
        <w:t>Smluvní strany souhlasí s uveřejněním této smlouvy v registru smluv dle zákona č. 340/2015 Sb., o registru smluv, v platném znění.</w:t>
      </w:r>
    </w:p>
    <w:p w14:paraId="1BC50F5A" w14:textId="77777777" w:rsidR="005C23C4" w:rsidRPr="00BA2160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A2160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této smlouvy, a to na dobu neurčitou. </w:t>
      </w:r>
    </w:p>
    <w:p w14:paraId="1BC50F5B" w14:textId="77777777" w:rsidR="005C23C4" w:rsidRPr="007B233E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Tato smlouva nabývá účinnosti d</w:t>
      </w:r>
      <w:r>
        <w:rPr>
          <w:rFonts w:ascii="Arial" w:hAnsi="Arial" w:cs="Arial"/>
          <w:sz w:val="20"/>
          <w:szCs w:val="20"/>
        </w:rPr>
        <w:t>nem zveřejnění v registru smluv.</w:t>
      </w:r>
    </w:p>
    <w:p w14:paraId="1BC50F5C" w14:textId="77777777" w:rsidR="005C23C4" w:rsidRPr="00BA2160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A2160">
        <w:rPr>
          <w:rFonts w:ascii="Arial" w:hAnsi="Arial" w:cs="Arial"/>
          <w:sz w:val="20"/>
          <w:szCs w:val="20"/>
        </w:rPr>
        <w:t xml:space="preserve">Změnit nebo doplnit tuto smlouvu mohou smluvní strany, jen v případě, že tím nebude porušen zákon o veřejných zakázkách, a to formou písemných dodatků, není-li touto smlouvou stanoveno jinak. </w:t>
      </w:r>
    </w:p>
    <w:p w14:paraId="1BC50F5D" w14:textId="77777777" w:rsidR="005C23C4" w:rsidRPr="00BA2160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A2160">
        <w:rPr>
          <w:rFonts w:ascii="Arial" w:hAnsi="Arial" w:cs="Arial"/>
          <w:sz w:val="20"/>
          <w:szCs w:val="20"/>
        </w:rPr>
        <w:t xml:space="preserve">Objednatel a zhotovitel jsou oprávněni odstoupit od této smlouvy v případech stanovených v občanském zákoníku a v případech uvedených v této smlouvě. </w:t>
      </w:r>
    </w:p>
    <w:p w14:paraId="1BC50F5E" w14:textId="77777777" w:rsidR="005C23C4" w:rsidRPr="0053646C" w:rsidRDefault="005C23C4" w:rsidP="005C23C4">
      <w:pPr>
        <w:pStyle w:val="Nadpis2"/>
        <w:numPr>
          <w:ilvl w:val="1"/>
          <w:numId w:val="3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A2160">
        <w:rPr>
          <w:rFonts w:ascii="Arial" w:hAnsi="Arial" w:cs="Arial"/>
          <w:sz w:val="20"/>
          <w:szCs w:val="20"/>
        </w:rPr>
        <w:t>Smlouva je vyhotovena v elektronické podobě.</w:t>
      </w:r>
    </w:p>
    <w:p w14:paraId="1BC50F5F" w14:textId="2444EB91" w:rsidR="005C23C4" w:rsidRPr="002B19D0" w:rsidRDefault="005C23C4" w:rsidP="005C23C4">
      <w:pPr>
        <w:pStyle w:val="Nadpis2"/>
        <w:numPr>
          <w:ilvl w:val="1"/>
          <w:numId w:val="3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B19D0">
        <w:rPr>
          <w:rFonts w:ascii="Arial" w:hAnsi="Arial" w:cs="Arial"/>
          <w:sz w:val="20"/>
          <w:szCs w:val="20"/>
        </w:rPr>
        <w:t>O přidělení veřejné zakázky a o</w:t>
      </w:r>
      <w:r w:rsidR="002B19D0" w:rsidRPr="002B19D0">
        <w:rPr>
          <w:rFonts w:ascii="Arial" w:hAnsi="Arial" w:cs="Arial"/>
          <w:sz w:val="20"/>
          <w:szCs w:val="20"/>
        </w:rPr>
        <w:t xml:space="preserve"> uzavření této smlouvy rozhodlo představenstvo společnosti </w:t>
      </w:r>
      <w:r w:rsidRPr="002B19D0">
        <w:rPr>
          <w:rFonts w:ascii="Arial" w:hAnsi="Arial" w:cs="Arial"/>
          <w:sz w:val="20"/>
          <w:szCs w:val="20"/>
        </w:rPr>
        <w:t xml:space="preserve">usnesením č. </w:t>
      </w:r>
      <w:r w:rsidR="002B19D0" w:rsidRPr="002B19D0">
        <w:rPr>
          <w:rFonts w:ascii="Arial" w:hAnsi="Arial" w:cs="Arial"/>
          <w:sz w:val="20"/>
          <w:szCs w:val="20"/>
        </w:rPr>
        <w:t>1973</w:t>
      </w:r>
      <w:r w:rsidRPr="002B19D0">
        <w:rPr>
          <w:rFonts w:ascii="Arial" w:hAnsi="Arial" w:cs="Arial"/>
          <w:sz w:val="20"/>
          <w:szCs w:val="20"/>
        </w:rPr>
        <w:t xml:space="preserve"> ze dne </w:t>
      </w:r>
      <w:r w:rsidR="002B19D0" w:rsidRPr="002B19D0">
        <w:rPr>
          <w:rFonts w:ascii="Arial" w:hAnsi="Arial" w:cs="Arial"/>
          <w:sz w:val="20"/>
          <w:szCs w:val="20"/>
        </w:rPr>
        <w:t>24. 4. 2024.</w:t>
      </w:r>
    </w:p>
    <w:p w14:paraId="1BC50F60" w14:textId="77777777" w:rsidR="005C23C4" w:rsidRPr="00926127" w:rsidRDefault="005C23C4" w:rsidP="005C23C4">
      <w:pPr>
        <w:pStyle w:val="Nadpis2"/>
        <w:numPr>
          <w:ilvl w:val="1"/>
          <w:numId w:val="3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</w:t>
      </w:r>
      <w:r>
        <w:rPr>
          <w:rFonts w:ascii="Arial" w:hAnsi="Arial" w:cs="Arial"/>
          <w:sz w:val="20"/>
          <w:szCs w:val="20"/>
        </w:rPr>
        <w:t>y</w:t>
      </w:r>
      <w:r w:rsidRPr="00926127">
        <w:rPr>
          <w:rFonts w:ascii="Arial" w:hAnsi="Arial" w:cs="Arial"/>
          <w:sz w:val="20"/>
          <w:szCs w:val="20"/>
        </w:rPr>
        <w:t xml:space="preserve"> smlouvy a její nedílnou součást tvoří:</w:t>
      </w:r>
    </w:p>
    <w:p w14:paraId="21DFEDDF" w14:textId="7F7558AB" w:rsidR="00BB6D7D" w:rsidRPr="00185982" w:rsidRDefault="00BB6D7D" w:rsidP="00BB6D7D">
      <w:pPr>
        <w:numPr>
          <w:ilvl w:val="0"/>
          <w:numId w:val="11"/>
        </w:numPr>
        <w:tabs>
          <w:tab w:val="clear" w:pos="473"/>
          <w:tab w:val="num" w:pos="814"/>
        </w:tabs>
        <w:overflowPunct/>
        <w:autoSpaceDE/>
        <w:autoSpaceDN/>
        <w:adjustRightInd/>
        <w:ind w:left="795"/>
        <w:textAlignment w:val="auto"/>
        <w:rPr>
          <w:rFonts w:ascii="Arial" w:hAnsi="Arial" w:cs="Arial"/>
          <w:i/>
          <w:iCs/>
        </w:rPr>
      </w:pPr>
      <w:r w:rsidRPr="00B67746">
        <w:rPr>
          <w:rFonts w:ascii="Arial" w:hAnsi="Arial" w:cs="Arial"/>
        </w:rPr>
        <w:t xml:space="preserve">Příloha č. 1 </w:t>
      </w:r>
      <w:r w:rsidR="00487EA5">
        <w:rPr>
          <w:rFonts w:ascii="Arial" w:hAnsi="Arial" w:cs="Arial"/>
        </w:rPr>
        <w:t>–</w:t>
      </w:r>
      <w:r w:rsidRPr="00B67746">
        <w:rPr>
          <w:rFonts w:ascii="Arial" w:hAnsi="Arial" w:cs="Arial"/>
        </w:rPr>
        <w:t xml:space="preserve"> </w:t>
      </w:r>
      <w:r w:rsidR="00487EA5">
        <w:rPr>
          <w:rFonts w:ascii="Arial" w:hAnsi="Arial" w:cs="Arial"/>
        </w:rPr>
        <w:t>Oceněný položkový rozpočet – soupis dodávek</w:t>
      </w:r>
      <w:r w:rsidRPr="00B67746">
        <w:rPr>
          <w:rFonts w:ascii="Arial" w:hAnsi="Arial" w:cs="Arial"/>
        </w:rPr>
        <w:t xml:space="preserve"> </w:t>
      </w:r>
      <w:r w:rsidRPr="00185982">
        <w:rPr>
          <w:rFonts w:ascii="Arial" w:hAnsi="Arial" w:cs="Arial"/>
          <w:i/>
          <w:iCs/>
        </w:rPr>
        <w:t>(viz příloha č. 4 Zadávací dokumentace)</w:t>
      </w:r>
    </w:p>
    <w:p w14:paraId="26B5535D" w14:textId="77777777" w:rsidR="00BB6D7D" w:rsidRPr="00B67746" w:rsidRDefault="00BB6D7D" w:rsidP="00BB6D7D">
      <w:pPr>
        <w:numPr>
          <w:ilvl w:val="0"/>
          <w:numId w:val="11"/>
        </w:numPr>
        <w:tabs>
          <w:tab w:val="clear" w:pos="473"/>
          <w:tab w:val="num" w:pos="814"/>
        </w:tabs>
        <w:overflowPunct/>
        <w:autoSpaceDE/>
        <w:autoSpaceDN/>
        <w:adjustRightInd/>
        <w:ind w:left="795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 xml:space="preserve">Příloha č. 2 - Technická dokumentace </w:t>
      </w:r>
      <w:r w:rsidRPr="00185982">
        <w:rPr>
          <w:rFonts w:ascii="Arial" w:hAnsi="Arial" w:cs="Arial"/>
          <w:i/>
          <w:iCs/>
        </w:rPr>
        <w:t>(viz příloha č. 5 Zadávací dokumentace)</w:t>
      </w:r>
    </w:p>
    <w:p w14:paraId="154BD7FA" w14:textId="1413C6DA" w:rsidR="00BB6D7D" w:rsidRPr="00B67746" w:rsidRDefault="00BB6D7D" w:rsidP="00BB6D7D">
      <w:pPr>
        <w:numPr>
          <w:ilvl w:val="0"/>
          <w:numId w:val="11"/>
        </w:numPr>
        <w:tabs>
          <w:tab w:val="clear" w:pos="473"/>
          <w:tab w:val="num" w:pos="814"/>
        </w:tabs>
        <w:overflowPunct/>
        <w:autoSpaceDE/>
        <w:autoSpaceDN/>
        <w:adjustRightInd/>
        <w:ind w:left="795"/>
        <w:textAlignment w:val="auto"/>
        <w:rPr>
          <w:rFonts w:ascii="Arial" w:hAnsi="Arial" w:cs="Arial"/>
        </w:rPr>
      </w:pPr>
      <w:r w:rsidRPr="00B67746">
        <w:rPr>
          <w:rFonts w:ascii="Arial" w:hAnsi="Arial" w:cs="Arial"/>
        </w:rPr>
        <w:t>Příloha č. 3 - Specifikace svítidel z</w:t>
      </w:r>
      <w:r w:rsidR="00D37E9F">
        <w:rPr>
          <w:rFonts w:ascii="Arial" w:hAnsi="Arial" w:cs="Arial"/>
        </w:rPr>
        <w:t> </w:t>
      </w:r>
      <w:r w:rsidRPr="00B67746">
        <w:rPr>
          <w:rFonts w:ascii="Arial" w:hAnsi="Arial" w:cs="Arial"/>
        </w:rPr>
        <w:t>nabídk</w:t>
      </w:r>
      <w:r w:rsidR="00D37E9F">
        <w:rPr>
          <w:rFonts w:ascii="Arial" w:hAnsi="Arial" w:cs="Arial"/>
        </w:rPr>
        <w:t>y zhotovitele</w:t>
      </w:r>
    </w:p>
    <w:p w14:paraId="408CF94C" w14:textId="077162FC" w:rsidR="00BB6D7D" w:rsidRDefault="00BB6D7D" w:rsidP="00BB6D7D">
      <w:pPr>
        <w:numPr>
          <w:ilvl w:val="0"/>
          <w:numId w:val="12"/>
        </w:numPr>
        <w:overflowPunct/>
        <w:autoSpaceDE/>
        <w:autoSpaceDN/>
        <w:adjustRightInd/>
        <w:ind w:left="814"/>
        <w:jc w:val="both"/>
        <w:textAlignment w:val="auto"/>
        <w:rPr>
          <w:rFonts w:ascii="Arial" w:eastAsia="Calibri" w:hAnsi="Arial" w:cs="Arial"/>
          <w:lang w:eastAsia="en-US"/>
        </w:rPr>
      </w:pPr>
      <w:r w:rsidRPr="00B67746">
        <w:rPr>
          <w:rFonts w:ascii="Arial" w:hAnsi="Arial" w:cs="Arial"/>
        </w:rPr>
        <w:t>Příloha č. 4 - Produktový/technický list svítid</w:t>
      </w:r>
      <w:r>
        <w:rPr>
          <w:rFonts w:ascii="Arial" w:hAnsi="Arial" w:cs="Arial"/>
        </w:rPr>
        <w:t>el</w:t>
      </w:r>
      <w:r w:rsidRPr="00B67746">
        <w:rPr>
          <w:rFonts w:ascii="Arial" w:hAnsi="Arial" w:cs="Arial"/>
        </w:rPr>
        <w:t xml:space="preserve"> a stožár</w:t>
      </w:r>
      <w:r>
        <w:rPr>
          <w:rFonts w:ascii="Arial" w:hAnsi="Arial" w:cs="Arial"/>
        </w:rPr>
        <w:t>ů</w:t>
      </w:r>
      <w:r w:rsidRPr="00B67746">
        <w:rPr>
          <w:rFonts w:ascii="Arial" w:hAnsi="Arial" w:cs="Arial"/>
        </w:rPr>
        <w:t xml:space="preserve"> z</w:t>
      </w:r>
      <w:r w:rsidR="00185982">
        <w:rPr>
          <w:rFonts w:ascii="Arial" w:hAnsi="Arial" w:cs="Arial"/>
        </w:rPr>
        <w:t> </w:t>
      </w:r>
      <w:r w:rsidRPr="00B67746">
        <w:rPr>
          <w:rFonts w:ascii="Arial" w:hAnsi="Arial" w:cs="Arial"/>
        </w:rPr>
        <w:t>nabídky</w:t>
      </w:r>
      <w:r w:rsidR="00185982">
        <w:rPr>
          <w:rFonts w:ascii="Arial" w:hAnsi="Arial" w:cs="Arial"/>
        </w:rPr>
        <w:t xml:space="preserve"> zhotovitele</w:t>
      </w:r>
    </w:p>
    <w:p w14:paraId="1BC50F62" w14:textId="7CA35242" w:rsidR="005C23C4" w:rsidRPr="002B19D0" w:rsidRDefault="00BB6D7D" w:rsidP="00BB6D7D">
      <w:pPr>
        <w:numPr>
          <w:ilvl w:val="0"/>
          <w:numId w:val="12"/>
        </w:numPr>
        <w:overflowPunct/>
        <w:autoSpaceDE/>
        <w:autoSpaceDN/>
        <w:adjustRightInd/>
        <w:ind w:left="814"/>
        <w:jc w:val="both"/>
        <w:textAlignment w:val="auto"/>
        <w:rPr>
          <w:rFonts w:ascii="Arial" w:eastAsia="Calibri" w:hAnsi="Arial" w:cs="Arial"/>
          <w:lang w:eastAsia="en-US"/>
        </w:rPr>
      </w:pPr>
      <w:r w:rsidRPr="00BB6D7D">
        <w:rPr>
          <w:rFonts w:ascii="Arial" w:hAnsi="Arial" w:cs="Arial"/>
        </w:rPr>
        <w:t>Příloha č. 5 - Harmonogram realizace</w:t>
      </w:r>
    </w:p>
    <w:p w14:paraId="2097ADE2" w14:textId="77777777" w:rsidR="002B19D0" w:rsidRPr="00BB6D7D" w:rsidRDefault="002B19D0" w:rsidP="002B19D0">
      <w:pPr>
        <w:overflowPunct/>
        <w:autoSpaceDE/>
        <w:autoSpaceDN/>
        <w:adjustRightInd/>
        <w:ind w:left="814"/>
        <w:jc w:val="both"/>
        <w:textAlignment w:val="auto"/>
        <w:rPr>
          <w:rFonts w:ascii="Arial" w:eastAsia="Calibri" w:hAnsi="Arial" w:cs="Arial"/>
          <w:lang w:eastAsia="en-US"/>
        </w:rPr>
      </w:pPr>
    </w:p>
    <w:p w14:paraId="3FDEA5F7" w14:textId="77777777" w:rsidR="00BB6D7D" w:rsidRDefault="00BB6D7D" w:rsidP="00BB6D7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04BCBC8F" w14:textId="77777777" w:rsidR="00BB6D7D" w:rsidRPr="00BB6D7D" w:rsidRDefault="00BB6D7D" w:rsidP="00BB6D7D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lang w:eastAsia="en-US"/>
        </w:rPr>
      </w:pPr>
    </w:p>
    <w:p w14:paraId="1BC50F63" w14:textId="654EFF87" w:rsidR="005C23C4" w:rsidRPr="00926127" w:rsidRDefault="002B19D0" w:rsidP="005C23C4">
      <w:pPr>
        <w:suppressAutoHyphens/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 Karviné dne 14. 5. 2024</w:t>
      </w:r>
      <w:r w:rsidR="005C23C4" w:rsidRPr="00926127">
        <w:rPr>
          <w:rFonts w:ascii="Arial" w:hAnsi="Arial" w:cs="Arial"/>
        </w:rPr>
        <w:tab/>
      </w:r>
      <w:r w:rsidR="005C23C4" w:rsidRPr="00926127">
        <w:rPr>
          <w:rFonts w:ascii="Arial" w:hAnsi="Arial" w:cs="Arial"/>
        </w:rPr>
        <w:tab/>
      </w:r>
      <w:r w:rsidR="005C23C4" w:rsidRPr="00926127">
        <w:rPr>
          <w:rFonts w:ascii="Arial" w:hAnsi="Arial" w:cs="Arial"/>
        </w:rPr>
        <w:tab/>
      </w:r>
      <w:r w:rsidR="005C23C4" w:rsidRPr="00926127">
        <w:rPr>
          <w:rFonts w:ascii="Arial" w:hAnsi="Arial" w:cs="Arial"/>
        </w:rPr>
        <w:tab/>
      </w:r>
      <w:r w:rsidR="001B7ED5">
        <w:rPr>
          <w:rFonts w:ascii="Arial" w:hAnsi="Arial" w:cs="Arial"/>
        </w:rPr>
        <w:tab/>
      </w:r>
      <w:r w:rsidR="005C23C4" w:rsidRPr="00926127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2B19D0">
        <w:rPr>
          <w:rFonts w:ascii="Arial" w:hAnsi="Arial" w:cs="Arial"/>
        </w:rPr>
        <w:t xml:space="preserve">Ostravě dne viz el. </w:t>
      </w:r>
      <w:proofErr w:type="gramStart"/>
      <w:r w:rsidRPr="002B19D0">
        <w:rPr>
          <w:rFonts w:ascii="Arial" w:hAnsi="Arial" w:cs="Arial"/>
        </w:rPr>
        <w:t>podpis</w:t>
      </w:r>
      <w:proofErr w:type="gramEnd"/>
      <w:r>
        <w:rPr>
          <w:rFonts w:ascii="Arial" w:hAnsi="Arial" w:cs="Arial"/>
        </w:rPr>
        <w:t xml:space="preserve"> </w:t>
      </w:r>
    </w:p>
    <w:p w14:paraId="01ABCB12" w14:textId="77777777" w:rsidR="002B19D0" w:rsidRDefault="002B19D0" w:rsidP="005C23C4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3FDC2B01" w14:textId="77777777" w:rsidR="002B19D0" w:rsidRDefault="002B19D0" w:rsidP="005C23C4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6CD7220E" w14:textId="77777777" w:rsidR="002B19D0" w:rsidRDefault="002B19D0" w:rsidP="005C23C4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1DA7BCF7" w14:textId="77777777" w:rsidR="002B19D0" w:rsidRDefault="002B19D0" w:rsidP="005C23C4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14:paraId="1BC50F64" w14:textId="039C48F6" w:rsidR="005C23C4" w:rsidRPr="00926127" w:rsidRDefault="005C23C4" w:rsidP="005C23C4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bookmarkStart w:id="0" w:name="_GoBack"/>
      <w:bookmarkEnd w:id="0"/>
      <w:r w:rsidRPr="00926127">
        <w:rPr>
          <w:rFonts w:ascii="Arial" w:hAnsi="Arial" w:cs="Arial"/>
        </w:rPr>
        <w:tab/>
        <w:t xml:space="preserve">                      </w:t>
      </w:r>
      <w:r w:rsidR="001B7ED5">
        <w:rPr>
          <w:rFonts w:ascii="Arial" w:hAnsi="Arial" w:cs="Arial"/>
        </w:rPr>
        <w:tab/>
      </w:r>
    </w:p>
    <w:p w14:paraId="1BC50F6A" w14:textId="77777777" w:rsidR="005C23C4" w:rsidRDefault="005C23C4" w:rsidP="005C23C4">
      <w:pPr>
        <w:spacing w:after="80" w:line="240" w:lineRule="atLeast"/>
        <w:rPr>
          <w:rFonts w:ascii="Arial" w:hAnsi="Arial" w:cs="Arial"/>
        </w:rPr>
      </w:pPr>
    </w:p>
    <w:p w14:paraId="1BC50F6B" w14:textId="1FF32891" w:rsidR="005C23C4" w:rsidRPr="00F76751" w:rsidRDefault="005C23C4" w:rsidP="005C23C4">
      <w:pPr>
        <w:spacing w:after="80" w:line="240" w:lineRule="atLeast"/>
        <w:rPr>
          <w:rFonts w:ascii="Arial" w:hAnsi="Arial" w:cs="Arial"/>
        </w:rPr>
      </w:pPr>
      <w:r w:rsidRPr="00F76751">
        <w:rPr>
          <w:rFonts w:ascii="Arial" w:hAnsi="Arial" w:cs="Arial"/>
        </w:rPr>
        <w:t>……………………………</w:t>
      </w:r>
      <w:r w:rsidR="002B19D0">
        <w:rPr>
          <w:rFonts w:ascii="Arial" w:hAnsi="Arial" w:cs="Arial"/>
        </w:rPr>
        <w:t>.............</w:t>
      </w:r>
      <w:r w:rsidRPr="00F767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1B7ED5">
        <w:rPr>
          <w:rFonts w:ascii="Arial" w:hAnsi="Arial" w:cs="Arial"/>
        </w:rPr>
        <w:tab/>
      </w:r>
      <w:r w:rsidRPr="00F76751">
        <w:rPr>
          <w:rFonts w:ascii="Arial" w:hAnsi="Arial" w:cs="Arial"/>
        </w:rPr>
        <w:t xml:space="preserve">………………………………………… </w:t>
      </w:r>
    </w:p>
    <w:p w14:paraId="2C30E175" w14:textId="3FE8C8FA" w:rsidR="002B19D0" w:rsidRDefault="002B19D0" w:rsidP="005C2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B19D0">
        <w:rPr>
          <w:rFonts w:ascii="Arial" w:hAnsi="Arial" w:cs="Arial"/>
        </w:rPr>
        <w:t>Ing. Zbyněk Gajdacz, MPA</w:t>
      </w:r>
      <w:r w:rsidR="001B7ED5" w:rsidRPr="002B19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Ing. René Krečmer</w:t>
      </w:r>
    </w:p>
    <w:p w14:paraId="1BC50F6E" w14:textId="544BC1DF" w:rsidR="005C23C4" w:rsidRPr="002B19D0" w:rsidRDefault="002B19D0" w:rsidP="005C2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ředitel společnosti</w:t>
      </w:r>
      <w:r w:rsidR="001B7ED5" w:rsidRPr="002B19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ředitel úseku Osvětlení</w:t>
      </w:r>
      <w:r w:rsidR="001B7ED5" w:rsidRPr="002B19D0">
        <w:rPr>
          <w:rFonts w:ascii="Arial" w:hAnsi="Arial" w:cs="Arial"/>
        </w:rPr>
        <w:tab/>
      </w:r>
      <w:r w:rsidR="001B7ED5" w:rsidRPr="002B19D0">
        <w:rPr>
          <w:rFonts w:ascii="Arial" w:hAnsi="Arial" w:cs="Arial"/>
        </w:rPr>
        <w:tab/>
      </w:r>
      <w:r w:rsidR="001B7ED5" w:rsidRPr="002B19D0">
        <w:rPr>
          <w:rFonts w:ascii="Arial" w:hAnsi="Arial" w:cs="Arial"/>
        </w:rPr>
        <w:tab/>
      </w:r>
      <w:r w:rsidR="001B7ED5" w:rsidRPr="002B19D0">
        <w:rPr>
          <w:rFonts w:ascii="Arial" w:hAnsi="Arial" w:cs="Arial"/>
        </w:rPr>
        <w:tab/>
      </w:r>
      <w:r w:rsidR="001B7ED5" w:rsidRPr="002B19D0">
        <w:rPr>
          <w:rFonts w:ascii="Arial" w:hAnsi="Arial" w:cs="Arial"/>
        </w:rPr>
        <w:tab/>
        <w:t xml:space="preserve">          </w:t>
      </w:r>
    </w:p>
    <w:p w14:paraId="1BC50F6F" w14:textId="77777777" w:rsidR="003A2DA0" w:rsidRPr="002B19D0" w:rsidRDefault="003A2DA0">
      <w:pPr>
        <w:rPr>
          <w:rFonts w:ascii="Arial" w:hAnsi="Arial" w:cs="Arial"/>
        </w:rPr>
      </w:pPr>
    </w:p>
    <w:sectPr w:rsidR="003A2DA0" w:rsidRPr="002B19D0" w:rsidSect="00DF0A6F">
      <w:headerReference w:type="default" r:id="rId7"/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0174" w14:textId="77777777" w:rsidR="00FB005E" w:rsidRDefault="00FB005E">
      <w:r>
        <w:separator/>
      </w:r>
    </w:p>
  </w:endnote>
  <w:endnote w:type="continuationSeparator" w:id="0">
    <w:p w14:paraId="2D0EDCC5" w14:textId="77777777" w:rsidR="00FB005E" w:rsidRDefault="00FB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0F74" w14:textId="77777777" w:rsidR="003A2DA0" w:rsidRDefault="005C23C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C50F77" wp14:editId="1BC50F78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50F7B" w14:textId="77777777" w:rsidR="003A2DA0" w:rsidRPr="00651A69" w:rsidRDefault="003A2DA0" w:rsidP="00DF0A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50F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1BC50F7B" w14:textId="77777777" w:rsidR="003A2DA0" w:rsidRPr="00651A69" w:rsidRDefault="003A2DA0" w:rsidP="00DF0A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EE26" w14:textId="77777777" w:rsidR="003A2DA0" w:rsidRPr="00651A69" w:rsidRDefault="003A2DA0" w:rsidP="003A2DA0">
    <w:pPr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5F01F1" wp14:editId="2CDA6819">
              <wp:simplePos x="0" y="0"/>
              <wp:positionH relativeFrom="margin">
                <wp:posOffset>25400</wp:posOffset>
              </wp:positionH>
              <wp:positionV relativeFrom="paragraph">
                <wp:posOffset>-184150</wp:posOffset>
              </wp:positionV>
              <wp:extent cx="5800090" cy="788670"/>
              <wp:effectExtent l="0" t="0" r="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090" cy="788670"/>
                        <a:chOff x="0" y="-236220"/>
                        <a:chExt cx="5800090" cy="78867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236220"/>
                          <a:ext cx="1754111" cy="788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ázek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3411" y="-228600"/>
                          <a:ext cx="2526679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34F5461" id="Skupina 4" o:spid="_x0000_s1026" style="position:absolute;margin-left:2pt;margin-top:-14.5pt;width:456.7pt;height:62.1pt;z-index:251663360;mso-position-horizontal-relative:margin;mso-width-relative:margin;mso-height-relative:margin" coordorigin=",-2362" coordsize="58000,7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-2362;width:17541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">
                <v:imagedata r:id="rId3" o:title=""/>
              </v:shape>
              <v:shape id="Obrázek 26" o:spid="_x0000_s1028" type="#_x0000_t75" style="position:absolute;left:32734;top:-2286;width:25266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">
                <v:imagedata r:id="rId4" o:title=""/>
              </v:shape>
              <w10:wrap anchorx="margin"/>
            </v:group>
          </w:pict>
        </mc:Fallback>
      </mc:AlternateContent>
    </w:r>
  </w:p>
  <w:p w14:paraId="1BC50F75" w14:textId="77777777" w:rsidR="003A2DA0" w:rsidRPr="00651A69" w:rsidRDefault="003A2DA0" w:rsidP="00DF0A6F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C8EA" w14:textId="77777777" w:rsidR="00FB005E" w:rsidRDefault="00FB005E">
      <w:r>
        <w:separator/>
      </w:r>
    </w:p>
  </w:footnote>
  <w:footnote w:type="continuationSeparator" w:id="0">
    <w:p w14:paraId="57574A91" w14:textId="77777777" w:rsidR="00FB005E" w:rsidRDefault="00FB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6DC10" w14:textId="49546C2F" w:rsidR="001E0B85" w:rsidRPr="00651A69" w:rsidRDefault="001E0B85" w:rsidP="001E0B85">
    <w:pPr>
      <w:rPr>
        <w:rFonts w:ascii="Arial" w:hAnsi="Arial" w:cs="Arial"/>
        <w:sz w:val="12"/>
        <w:szCs w:val="12"/>
      </w:rPr>
    </w:pPr>
  </w:p>
  <w:p w14:paraId="052C42A1" w14:textId="5404F1E7" w:rsidR="00FE171A" w:rsidRDefault="00FE171A" w:rsidP="00FE171A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04CB92" wp14:editId="6902528A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B453F" w14:textId="77777777" w:rsidR="00FE171A" w:rsidRPr="00651A69" w:rsidRDefault="00FE171A" w:rsidP="00FE171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4CB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" stroked="f" strokeweight="0">
              <v:textbox style="layout-flow:vertical;mso-layout-flow-alt:bottom-to-top;mso-fit-shape-to-text:t" inset="0,0,0,0">
                <w:txbxContent>
                  <w:p w14:paraId="04CB453F" w14:textId="77777777" w:rsidR="00FE171A" w:rsidRPr="00651A69" w:rsidRDefault="00FE171A" w:rsidP="00FE171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F78E8">
      <w:rPr>
        <w:noProof/>
      </w:rPr>
      <w:t>1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F78E8">
      <w:rPr>
        <w:noProof/>
      </w:rPr>
      <w:t>14</w:t>
    </w:r>
    <w:r>
      <w:rPr>
        <w:noProof/>
      </w:rPr>
      <w:fldChar w:fldCharType="end"/>
    </w:r>
    <w:r>
      <w:t>)</w:t>
    </w:r>
  </w:p>
  <w:p w14:paraId="76D2E749" w14:textId="77777777" w:rsidR="001E0B85" w:rsidRDefault="001E0B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1A0C6BA5"/>
    <w:multiLevelType w:val="multilevel"/>
    <w:tmpl w:val="DD768E4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b w:val="0"/>
        <w:strike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2D729F"/>
    <w:multiLevelType w:val="hybridMultilevel"/>
    <w:tmpl w:val="9D6CE76E"/>
    <w:lvl w:ilvl="0" w:tplc="040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522D45F5"/>
    <w:multiLevelType w:val="multilevel"/>
    <w:tmpl w:val="348EA4A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9"/>
    </w:lvlOverride>
    <w:lvlOverride w:ilvl="1">
      <w:startOverride w:val="3"/>
    </w:lvlOverride>
  </w:num>
  <w:num w:numId="9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9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4"/>
    <w:rsid w:val="00024987"/>
    <w:rsid w:val="00040CED"/>
    <w:rsid w:val="000610D5"/>
    <w:rsid w:val="00076F0C"/>
    <w:rsid w:val="000A7227"/>
    <w:rsid w:val="000B2E2E"/>
    <w:rsid w:val="000B6C5E"/>
    <w:rsid w:val="000F489D"/>
    <w:rsid w:val="0017030D"/>
    <w:rsid w:val="00185982"/>
    <w:rsid w:val="001B7ED5"/>
    <w:rsid w:val="001E0B85"/>
    <w:rsid w:val="00205CBC"/>
    <w:rsid w:val="00250D67"/>
    <w:rsid w:val="00267891"/>
    <w:rsid w:val="00275245"/>
    <w:rsid w:val="0027765E"/>
    <w:rsid w:val="00296EDA"/>
    <w:rsid w:val="002B19D0"/>
    <w:rsid w:val="002D5A74"/>
    <w:rsid w:val="002F7ADC"/>
    <w:rsid w:val="00317326"/>
    <w:rsid w:val="00335951"/>
    <w:rsid w:val="00361B79"/>
    <w:rsid w:val="00376D9E"/>
    <w:rsid w:val="003A2DA0"/>
    <w:rsid w:val="003A622A"/>
    <w:rsid w:val="003B5229"/>
    <w:rsid w:val="003F78E8"/>
    <w:rsid w:val="00477BB4"/>
    <w:rsid w:val="00487EA5"/>
    <w:rsid w:val="004A11AA"/>
    <w:rsid w:val="004B09C9"/>
    <w:rsid w:val="0054458C"/>
    <w:rsid w:val="005638E8"/>
    <w:rsid w:val="005C23C4"/>
    <w:rsid w:val="0062569E"/>
    <w:rsid w:val="0064194D"/>
    <w:rsid w:val="00680525"/>
    <w:rsid w:val="00683FD7"/>
    <w:rsid w:val="006C65E5"/>
    <w:rsid w:val="006D0BFB"/>
    <w:rsid w:val="006D2919"/>
    <w:rsid w:val="006D734B"/>
    <w:rsid w:val="006F6196"/>
    <w:rsid w:val="00765569"/>
    <w:rsid w:val="00785C4E"/>
    <w:rsid w:val="007A26AE"/>
    <w:rsid w:val="007D3865"/>
    <w:rsid w:val="007E59E8"/>
    <w:rsid w:val="007F5670"/>
    <w:rsid w:val="008329D6"/>
    <w:rsid w:val="0085410F"/>
    <w:rsid w:val="00891E42"/>
    <w:rsid w:val="008C083C"/>
    <w:rsid w:val="008D1321"/>
    <w:rsid w:val="008D7B6E"/>
    <w:rsid w:val="008D7FFE"/>
    <w:rsid w:val="009222E8"/>
    <w:rsid w:val="009274DA"/>
    <w:rsid w:val="00934B2D"/>
    <w:rsid w:val="00952284"/>
    <w:rsid w:val="009C4677"/>
    <w:rsid w:val="00A029B4"/>
    <w:rsid w:val="00A469F7"/>
    <w:rsid w:val="00A83153"/>
    <w:rsid w:val="00AC0D91"/>
    <w:rsid w:val="00AF1C3B"/>
    <w:rsid w:val="00B353C6"/>
    <w:rsid w:val="00B46E98"/>
    <w:rsid w:val="00B64783"/>
    <w:rsid w:val="00B86633"/>
    <w:rsid w:val="00B94811"/>
    <w:rsid w:val="00BA111F"/>
    <w:rsid w:val="00BB6D06"/>
    <w:rsid w:val="00BB6D7D"/>
    <w:rsid w:val="00C51E3B"/>
    <w:rsid w:val="00C56590"/>
    <w:rsid w:val="00C96C74"/>
    <w:rsid w:val="00CA032F"/>
    <w:rsid w:val="00CC42C9"/>
    <w:rsid w:val="00CE1130"/>
    <w:rsid w:val="00D37E9F"/>
    <w:rsid w:val="00D45031"/>
    <w:rsid w:val="00D66FFA"/>
    <w:rsid w:val="00D94B93"/>
    <w:rsid w:val="00DC4A8E"/>
    <w:rsid w:val="00DD3E4B"/>
    <w:rsid w:val="00DD70C3"/>
    <w:rsid w:val="00DE0DE5"/>
    <w:rsid w:val="00E024DB"/>
    <w:rsid w:val="00E02BAF"/>
    <w:rsid w:val="00E21585"/>
    <w:rsid w:val="00E30111"/>
    <w:rsid w:val="00E83FF7"/>
    <w:rsid w:val="00EA7124"/>
    <w:rsid w:val="00EC6E8F"/>
    <w:rsid w:val="00ED0E11"/>
    <w:rsid w:val="00ED4CB9"/>
    <w:rsid w:val="00F214EC"/>
    <w:rsid w:val="00F422C6"/>
    <w:rsid w:val="00F94E6E"/>
    <w:rsid w:val="00FA47A3"/>
    <w:rsid w:val="00FB005E"/>
    <w:rsid w:val="00FC4FE8"/>
    <w:rsid w:val="00FC56EE"/>
    <w:rsid w:val="00FE171A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50E5C"/>
  <w15:chartTrackingRefBased/>
  <w15:docId w15:val="{D4EA6AE0-62DE-4766-BF9E-427C92D7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odstavec"/>
    <w:basedOn w:val="Normln"/>
    <w:next w:val="Normln"/>
    <w:link w:val="Nadpis1Char"/>
    <w:qFormat/>
    <w:rsid w:val="000B2E2E"/>
    <w:pPr>
      <w:keepNext/>
      <w:numPr>
        <w:numId w:val="1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 CE" w:hAnsi="Arial CE"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23C4"/>
    <w:pPr>
      <w:widowControl w:val="0"/>
      <w:tabs>
        <w:tab w:val="num" w:pos="1002"/>
      </w:tabs>
      <w:overflowPunct/>
      <w:autoSpaceDE/>
      <w:autoSpaceDN/>
      <w:adjustRightInd/>
      <w:spacing w:before="120"/>
      <w:ind w:left="1002" w:hanging="576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aliases w:val="článek"/>
    <w:basedOn w:val="Normln"/>
    <w:next w:val="Normln"/>
    <w:link w:val="Nadpis3Char"/>
    <w:unhideWhenUsed/>
    <w:qFormat/>
    <w:rsid w:val="000B2E2E"/>
    <w:pPr>
      <w:keepNext/>
      <w:numPr>
        <w:ilvl w:val="2"/>
        <w:numId w:val="2"/>
      </w:numPr>
      <w:spacing w:before="240" w:after="60" w:line="360" w:lineRule="auto"/>
      <w:jc w:val="center"/>
      <w:outlineLvl w:val="2"/>
    </w:pPr>
    <w:rPr>
      <w:rFonts w:ascii="Arial CE" w:hAnsi="Arial CE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5C23C4"/>
    <w:pPr>
      <w:keepNext/>
      <w:tabs>
        <w:tab w:val="num" w:pos="864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C23C4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C23C4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23C4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C23C4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5C23C4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rsid w:val="000B2E2E"/>
    <w:rPr>
      <w:rFonts w:ascii="Arial CE" w:eastAsia="Times New Roman" w:hAnsi="Arial CE" w:cs="Arial"/>
      <w:b/>
      <w:bCs/>
      <w:sz w:val="24"/>
      <w:szCs w:val="26"/>
      <w:lang w:eastAsia="cs-CZ"/>
    </w:rPr>
  </w:style>
  <w:style w:type="character" w:customStyle="1" w:styleId="Nadpis1Char">
    <w:name w:val="Nadpis 1 Char"/>
    <w:aliases w:val="odstavec Char"/>
    <w:basedOn w:val="Standardnpsmoodstavce"/>
    <w:link w:val="Nadpis1"/>
    <w:rsid w:val="000B2E2E"/>
    <w:rPr>
      <w:rFonts w:ascii="Arial CE" w:eastAsia="Times New Roman" w:hAnsi="Arial CE" w:cs="Arial"/>
      <w:bCs/>
      <w:kern w:val="32"/>
      <w:sz w:val="2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C23C4"/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5C23C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C23C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C23C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23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23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23C4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5C23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23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23C4"/>
    <w:pPr>
      <w:ind w:left="720"/>
      <w:contextualSpacing/>
      <w:textAlignment w:val="auto"/>
    </w:pPr>
  </w:style>
  <w:style w:type="paragraph" w:customStyle="1" w:styleId="Normln0">
    <w:name w:val="Normální~~~~~~"/>
    <w:basedOn w:val="Normln"/>
    <w:rsid w:val="005C23C4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5C23C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5C23C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C2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C2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5C23C4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rsid w:val="005C23C4"/>
    <w:pPr>
      <w:overflowPunct/>
      <w:autoSpaceDE/>
      <w:autoSpaceDN/>
      <w:adjustRightInd/>
      <w:spacing w:after="120"/>
      <w:ind w:left="425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E0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B8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7225</Words>
  <Characters>42629</Characters>
  <Application>Microsoft Office Word</Application>
  <DocSecurity>0</DocSecurity>
  <Lines>355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TS Karviná - Renata Rudolová</cp:lastModifiedBy>
  <cp:revision>17</cp:revision>
  <cp:lastPrinted>2024-05-14T09:23:00Z</cp:lastPrinted>
  <dcterms:created xsi:type="dcterms:W3CDTF">2022-11-07T11:49:00Z</dcterms:created>
  <dcterms:modified xsi:type="dcterms:W3CDTF">2024-05-14T09:25:00Z</dcterms:modified>
</cp:coreProperties>
</file>