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1228" w14:textId="77777777" w:rsidR="00755733" w:rsidRPr="00715142" w:rsidRDefault="00755733" w:rsidP="008F5842">
      <w:pPr>
        <w:spacing w:before="120"/>
        <w:jc w:val="center"/>
        <w:rPr>
          <w:rFonts w:ascii="Arial" w:hAnsi="Arial" w:cs="Arial"/>
          <w:b/>
          <w:sz w:val="32"/>
          <w:szCs w:val="32"/>
        </w:rPr>
      </w:pPr>
      <w:r w:rsidRPr="00715142">
        <w:rPr>
          <w:rFonts w:ascii="Arial" w:hAnsi="Arial" w:cs="Arial"/>
          <w:b/>
          <w:sz w:val="32"/>
          <w:szCs w:val="32"/>
        </w:rPr>
        <w:t>SMLOUVA O KONTROLNÍ ČINNOSTI</w:t>
      </w:r>
    </w:p>
    <w:p w14:paraId="577368BD" w14:textId="6D4188BA" w:rsidR="00755733" w:rsidRPr="00715142" w:rsidRDefault="00755733" w:rsidP="00496414">
      <w:pPr>
        <w:tabs>
          <w:tab w:val="left" w:pos="2127"/>
          <w:tab w:val="left" w:pos="5103"/>
          <w:tab w:val="right" w:pos="9072"/>
        </w:tabs>
        <w:spacing w:before="360"/>
        <w:rPr>
          <w:rFonts w:ascii="Arial" w:hAnsi="Arial" w:cs="Arial"/>
          <w:b/>
          <w:sz w:val="22"/>
          <w:szCs w:val="22"/>
        </w:rPr>
      </w:pPr>
      <w:r w:rsidRPr="00715142">
        <w:rPr>
          <w:rFonts w:ascii="Arial" w:hAnsi="Arial" w:cs="Arial"/>
          <w:b/>
          <w:sz w:val="22"/>
          <w:szCs w:val="22"/>
        </w:rPr>
        <w:t xml:space="preserve">číslo objednatele: </w:t>
      </w:r>
      <w:r w:rsidR="00AF5AFA" w:rsidRPr="003F22EE">
        <w:rPr>
          <w:rFonts w:ascii="Arial" w:hAnsi="Arial" w:cs="Arial"/>
          <w:b/>
          <w:sz w:val="22"/>
          <w:szCs w:val="22"/>
        </w:rPr>
        <w:t>SML/0163/24</w:t>
      </w:r>
      <w:r w:rsidRPr="00715142">
        <w:rPr>
          <w:rFonts w:ascii="Arial" w:hAnsi="Arial" w:cs="Arial"/>
          <w:b/>
          <w:sz w:val="22"/>
          <w:szCs w:val="22"/>
        </w:rPr>
        <w:tab/>
        <w:t xml:space="preserve">číslo kontrolora: </w:t>
      </w:r>
      <w:r w:rsidRPr="00755733">
        <w:rPr>
          <w:rFonts w:ascii="Arial" w:hAnsi="Arial" w:cs="Arial"/>
          <w:b/>
          <w:sz w:val="22"/>
          <w:szCs w:val="22"/>
        </w:rPr>
        <w:t>S021/2024</w:t>
      </w:r>
    </w:p>
    <w:p w14:paraId="0185FD32" w14:textId="77777777" w:rsidR="00755733" w:rsidRPr="00715142" w:rsidRDefault="00755733" w:rsidP="00715142">
      <w:pPr>
        <w:spacing w:before="240" w:after="240"/>
        <w:jc w:val="center"/>
        <w:rPr>
          <w:rFonts w:ascii="Arial" w:hAnsi="Arial" w:cs="Arial"/>
          <w:b/>
          <w:sz w:val="20"/>
        </w:rPr>
      </w:pPr>
      <w:r w:rsidRPr="00715142">
        <w:rPr>
          <w:rFonts w:ascii="Arial" w:hAnsi="Arial" w:cs="Arial"/>
          <w:b/>
          <w:sz w:val="20"/>
        </w:rPr>
        <w:t>uzavřená ve smyslu §§</w:t>
      </w:r>
      <w:r>
        <w:rPr>
          <w:rFonts w:ascii="Arial" w:hAnsi="Arial" w:cs="Arial"/>
          <w:b/>
          <w:sz w:val="20"/>
        </w:rPr>
        <w:t xml:space="preserve"> </w:t>
      </w:r>
      <w:r w:rsidRPr="00715142">
        <w:rPr>
          <w:rFonts w:ascii="Arial" w:hAnsi="Arial" w:cs="Arial"/>
          <w:b/>
          <w:sz w:val="20"/>
        </w:rPr>
        <w:t>2652</w:t>
      </w:r>
      <w:r>
        <w:rPr>
          <w:rFonts w:ascii="Arial" w:hAnsi="Arial" w:cs="Arial"/>
          <w:b/>
          <w:sz w:val="20"/>
        </w:rPr>
        <w:t>–2661</w:t>
      </w:r>
      <w:r w:rsidRPr="00715142">
        <w:rPr>
          <w:rFonts w:ascii="Arial" w:hAnsi="Arial" w:cs="Arial"/>
          <w:b/>
          <w:sz w:val="20"/>
        </w:rPr>
        <w:t xml:space="preserve"> zákona č. 89/2012 Sb., občansk</w:t>
      </w:r>
      <w:r>
        <w:rPr>
          <w:rFonts w:ascii="Arial" w:hAnsi="Arial" w:cs="Arial"/>
          <w:b/>
          <w:sz w:val="20"/>
        </w:rPr>
        <w:t>ý</w:t>
      </w:r>
      <w:r w:rsidRPr="00715142">
        <w:rPr>
          <w:rFonts w:ascii="Arial" w:hAnsi="Arial" w:cs="Arial"/>
          <w:b/>
          <w:sz w:val="20"/>
        </w:rPr>
        <w:t xml:space="preserve"> zákoní</w:t>
      </w:r>
      <w:r>
        <w:rPr>
          <w:rFonts w:ascii="Arial" w:hAnsi="Arial" w:cs="Arial"/>
          <w:b/>
          <w:sz w:val="20"/>
        </w:rPr>
        <w:t>k,</w:t>
      </w:r>
      <w:r w:rsidRPr="00715142">
        <w:rPr>
          <w:rFonts w:ascii="Arial" w:hAnsi="Arial" w:cs="Arial"/>
          <w:b/>
          <w:sz w:val="20"/>
        </w:rPr>
        <w:t xml:space="preserve"> v platném znění, </w:t>
      </w:r>
      <w:r>
        <w:rPr>
          <w:rFonts w:ascii="Arial" w:hAnsi="Arial" w:cs="Arial"/>
          <w:b/>
          <w:sz w:val="20"/>
        </w:rPr>
        <w:br/>
      </w:r>
      <w:r w:rsidRPr="00715142">
        <w:rPr>
          <w:rFonts w:ascii="Arial" w:hAnsi="Arial" w:cs="Arial"/>
          <w:b/>
          <w:sz w:val="20"/>
        </w:rPr>
        <w:t>mezi těmito smluvními stranami</w:t>
      </w:r>
      <w:r>
        <w:rPr>
          <w:rFonts w:ascii="Arial" w:hAnsi="Arial" w:cs="Arial"/>
          <w:b/>
          <w:sz w:val="20"/>
        </w:rPr>
        <w:t>:</w:t>
      </w:r>
    </w:p>
    <w:p w14:paraId="0C4F152C" w14:textId="77777777" w:rsidR="00755733" w:rsidRPr="00715142" w:rsidRDefault="00755733" w:rsidP="00715142">
      <w:pPr>
        <w:pStyle w:val="Nadpis1"/>
        <w:numPr>
          <w:ilvl w:val="0"/>
          <w:numId w:val="3"/>
        </w:numPr>
        <w:tabs>
          <w:tab w:val="clear" w:pos="720"/>
        </w:tabs>
        <w:spacing w:before="360"/>
        <w:ind w:left="284" w:hanging="284"/>
        <w:rPr>
          <w:rFonts w:cs="Arial"/>
          <w:caps/>
          <w:sz w:val="22"/>
          <w:szCs w:val="22"/>
        </w:rPr>
      </w:pPr>
      <w:r w:rsidRPr="00715142">
        <w:rPr>
          <w:rFonts w:cs="Arial"/>
          <w:caps/>
          <w:sz w:val="22"/>
          <w:szCs w:val="22"/>
        </w:rPr>
        <w:t>SMLUVNÍ STRANY</w:t>
      </w:r>
    </w:p>
    <w:p w14:paraId="50EC00B1" w14:textId="77777777" w:rsidR="00755733" w:rsidRPr="00715142" w:rsidRDefault="00755733" w:rsidP="008F5842">
      <w:pPr>
        <w:spacing w:before="120"/>
        <w:rPr>
          <w:rFonts w:ascii="Arial" w:hAnsi="Arial" w:cs="Arial"/>
          <w:b/>
          <w:sz w:val="20"/>
        </w:rPr>
      </w:pPr>
      <w:r w:rsidRPr="00715142">
        <w:rPr>
          <w:rFonts w:ascii="Arial" w:hAnsi="Arial" w:cs="Arial"/>
          <w:b/>
          <w:sz w:val="20"/>
          <w:u w:val="single"/>
        </w:rPr>
        <w:t>Objednatel</w:t>
      </w:r>
      <w:r w:rsidRPr="00715142">
        <w:rPr>
          <w:rFonts w:ascii="Arial" w:hAnsi="Arial" w:cs="Arial"/>
          <w:b/>
          <w:sz w:val="20"/>
        </w:rPr>
        <w:t>:</w:t>
      </w:r>
    </w:p>
    <w:tbl>
      <w:tblPr>
        <w:tblW w:w="9639" w:type="dxa"/>
        <w:tblLayout w:type="fixed"/>
        <w:tblCellMar>
          <w:left w:w="70" w:type="dxa"/>
          <w:right w:w="70" w:type="dxa"/>
        </w:tblCellMar>
        <w:tblLook w:val="0000" w:firstRow="0" w:lastRow="0" w:firstColumn="0" w:lastColumn="0" w:noHBand="0" w:noVBand="0"/>
      </w:tblPr>
      <w:tblGrid>
        <w:gridCol w:w="3119"/>
        <w:gridCol w:w="6520"/>
      </w:tblGrid>
      <w:tr w:rsidR="00755733" w:rsidRPr="00715142" w14:paraId="7795DCD7" w14:textId="77777777" w:rsidTr="00755733">
        <w:tc>
          <w:tcPr>
            <w:tcW w:w="3119" w:type="dxa"/>
          </w:tcPr>
          <w:p w14:paraId="08E36520" w14:textId="77777777" w:rsidR="00755733" w:rsidRPr="00715142" w:rsidRDefault="00755733" w:rsidP="008F5842">
            <w:pPr>
              <w:spacing w:before="120"/>
              <w:rPr>
                <w:rFonts w:ascii="Arial" w:hAnsi="Arial" w:cs="Arial"/>
                <w:sz w:val="20"/>
              </w:rPr>
            </w:pPr>
            <w:r w:rsidRPr="00715142">
              <w:rPr>
                <w:rFonts w:ascii="Arial" w:hAnsi="Arial" w:cs="Arial"/>
                <w:sz w:val="20"/>
              </w:rPr>
              <w:t>Název organizace:</w:t>
            </w:r>
          </w:p>
        </w:tc>
        <w:tc>
          <w:tcPr>
            <w:tcW w:w="6520" w:type="dxa"/>
          </w:tcPr>
          <w:p w14:paraId="16AB3E1D" w14:textId="77777777" w:rsidR="00755733" w:rsidRPr="00755733" w:rsidRDefault="00755733" w:rsidP="008F5842">
            <w:pPr>
              <w:spacing w:before="120"/>
              <w:rPr>
                <w:rFonts w:ascii="Arial" w:hAnsi="Arial" w:cs="Arial"/>
                <w:b/>
                <w:sz w:val="20"/>
              </w:rPr>
            </w:pPr>
            <w:r w:rsidRPr="00755733">
              <w:rPr>
                <w:rFonts w:ascii="Arial" w:hAnsi="Arial" w:cs="Arial"/>
                <w:b/>
                <w:noProof/>
                <w:sz w:val="20"/>
              </w:rPr>
              <w:t>Brněnské vodárny a kanalizace, a.s.</w:t>
            </w:r>
          </w:p>
          <w:p w14:paraId="427AAEEF" w14:textId="64E70EB9" w:rsidR="00755733" w:rsidRPr="00755733" w:rsidRDefault="00755733" w:rsidP="008F5842">
            <w:pPr>
              <w:spacing w:before="120"/>
              <w:rPr>
                <w:rFonts w:ascii="Arial" w:hAnsi="Arial" w:cs="Arial"/>
                <w:b/>
                <w:sz w:val="20"/>
              </w:rPr>
            </w:pPr>
            <w:r w:rsidRPr="00755733">
              <w:rPr>
                <w:rFonts w:ascii="Arial" w:hAnsi="Arial" w:cs="Arial"/>
                <w:b/>
                <w:sz w:val="16"/>
                <w:szCs w:val="16"/>
              </w:rPr>
              <w:t xml:space="preserve">Společnost je zapsána v obchodním rejstříku pod spisovou značkou </w:t>
            </w:r>
            <w:r w:rsidRPr="00755733">
              <w:rPr>
                <w:rFonts w:ascii="Arial" w:hAnsi="Arial" w:cs="Arial"/>
                <w:b/>
                <w:sz w:val="16"/>
                <w:szCs w:val="16"/>
              </w:rPr>
              <w:br/>
              <w:t>B 783 vedenou Krajským soudem v Brně</w:t>
            </w:r>
          </w:p>
        </w:tc>
      </w:tr>
      <w:tr w:rsidR="00755733" w:rsidRPr="00715142" w14:paraId="3F8C5473" w14:textId="77777777" w:rsidTr="00755733">
        <w:tc>
          <w:tcPr>
            <w:tcW w:w="3119" w:type="dxa"/>
          </w:tcPr>
          <w:p w14:paraId="4B461206" w14:textId="77777777" w:rsidR="00755733" w:rsidRPr="00715142" w:rsidRDefault="00755733" w:rsidP="008F5842">
            <w:pPr>
              <w:spacing w:before="120"/>
              <w:rPr>
                <w:rFonts w:ascii="Arial" w:hAnsi="Arial" w:cs="Arial"/>
                <w:sz w:val="20"/>
              </w:rPr>
            </w:pPr>
            <w:r w:rsidRPr="00715142">
              <w:rPr>
                <w:rFonts w:ascii="Arial" w:hAnsi="Arial" w:cs="Arial"/>
                <w:sz w:val="20"/>
              </w:rPr>
              <w:t>Adresa</w:t>
            </w:r>
            <w:r>
              <w:rPr>
                <w:rFonts w:ascii="Arial" w:hAnsi="Arial" w:cs="Arial"/>
                <w:sz w:val="20"/>
              </w:rPr>
              <w:t xml:space="preserve"> sídla</w:t>
            </w:r>
            <w:r w:rsidRPr="00715142">
              <w:rPr>
                <w:rFonts w:ascii="Arial" w:hAnsi="Arial" w:cs="Arial"/>
                <w:sz w:val="20"/>
              </w:rPr>
              <w:t>:</w:t>
            </w:r>
          </w:p>
        </w:tc>
        <w:tc>
          <w:tcPr>
            <w:tcW w:w="6520" w:type="dxa"/>
          </w:tcPr>
          <w:p w14:paraId="5A2E5C00" w14:textId="1B55D288" w:rsidR="00755733" w:rsidRPr="00715142" w:rsidRDefault="00755733" w:rsidP="008F5842">
            <w:pPr>
              <w:spacing w:before="120"/>
              <w:rPr>
                <w:rFonts w:ascii="Arial" w:hAnsi="Arial" w:cs="Arial"/>
                <w:b/>
                <w:sz w:val="20"/>
              </w:rPr>
            </w:pPr>
            <w:r w:rsidRPr="005B6547">
              <w:rPr>
                <w:rFonts w:ascii="Arial" w:hAnsi="Arial" w:cs="Arial"/>
                <w:b/>
                <w:noProof/>
                <w:sz w:val="20"/>
              </w:rPr>
              <w:t>Pisárecká 555/1a, Pisárky, 603 00  Brno</w:t>
            </w:r>
            <w:r w:rsidRPr="00715142">
              <w:rPr>
                <w:rFonts w:ascii="Arial" w:hAnsi="Arial" w:cs="Arial"/>
                <w:b/>
                <w:sz w:val="20"/>
              </w:rPr>
              <w:t xml:space="preserve">  </w:t>
            </w:r>
          </w:p>
        </w:tc>
      </w:tr>
      <w:tr w:rsidR="00755733" w:rsidRPr="00715142" w14:paraId="51D0A857" w14:textId="77777777" w:rsidTr="00755733">
        <w:tc>
          <w:tcPr>
            <w:tcW w:w="3119" w:type="dxa"/>
          </w:tcPr>
          <w:p w14:paraId="0590A190" w14:textId="77777777" w:rsidR="00755733" w:rsidRPr="00715142" w:rsidRDefault="00755733" w:rsidP="008F5842">
            <w:pPr>
              <w:spacing w:before="120"/>
              <w:rPr>
                <w:rFonts w:ascii="Arial" w:hAnsi="Arial" w:cs="Arial"/>
                <w:sz w:val="20"/>
              </w:rPr>
            </w:pPr>
            <w:r>
              <w:rPr>
                <w:rFonts w:ascii="Arial" w:hAnsi="Arial" w:cs="Arial"/>
                <w:sz w:val="20"/>
              </w:rPr>
              <w:t>Rozsah kontrolní činnosti</w:t>
            </w:r>
            <w:r w:rsidRPr="00715142">
              <w:rPr>
                <w:rFonts w:ascii="Arial" w:hAnsi="Arial" w:cs="Arial"/>
                <w:sz w:val="20"/>
              </w:rPr>
              <w:t>:</w:t>
            </w:r>
          </w:p>
        </w:tc>
        <w:tc>
          <w:tcPr>
            <w:tcW w:w="6520" w:type="dxa"/>
          </w:tcPr>
          <w:p w14:paraId="1A304A35" w14:textId="77777777" w:rsidR="00755733" w:rsidRDefault="00755733" w:rsidP="008F5842">
            <w:pPr>
              <w:spacing w:before="120"/>
              <w:rPr>
                <w:rFonts w:ascii="Arial" w:hAnsi="Arial" w:cs="Arial"/>
                <w:b/>
                <w:noProof/>
                <w:sz w:val="20"/>
              </w:rPr>
            </w:pPr>
            <w:r w:rsidRPr="00755733">
              <w:rPr>
                <w:rFonts w:ascii="Arial" w:hAnsi="Arial" w:cs="Arial"/>
                <w:b/>
                <w:noProof/>
                <w:sz w:val="20"/>
              </w:rPr>
              <w:t xml:space="preserve">Pisárecká 555/1a, 603 00  Brno </w:t>
            </w:r>
          </w:p>
          <w:p w14:paraId="46F11ED5"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Pisárecká 277/1, 603 00  Brno </w:t>
            </w:r>
          </w:p>
          <w:p w14:paraId="458DB34E"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Bauerova 512/9, 603 00  Brno </w:t>
            </w:r>
          </w:p>
          <w:p w14:paraId="6F23A538"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Hády 971/1a, 614 00  Brno </w:t>
            </w:r>
          </w:p>
          <w:p w14:paraId="1EF8806C"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Jana Svobody 830/12, 614 00  Brno </w:t>
            </w:r>
          </w:p>
          <w:p w14:paraId="2455BF87"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ČOV Chrlická 552, 664 42  Modřice </w:t>
            </w:r>
          </w:p>
          <w:p w14:paraId="164D4505" w14:textId="77777777" w:rsidR="00755733" w:rsidRDefault="00755733" w:rsidP="00755733">
            <w:pPr>
              <w:spacing w:before="60"/>
              <w:rPr>
                <w:rFonts w:ascii="Arial" w:hAnsi="Arial" w:cs="Arial"/>
                <w:b/>
                <w:noProof/>
                <w:sz w:val="20"/>
              </w:rPr>
            </w:pPr>
            <w:r w:rsidRPr="00755733">
              <w:rPr>
                <w:rFonts w:ascii="Arial" w:hAnsi="Arial" w:cs="Arial"/>
                <w:b/>
                <w:noProof/>
                <w:sz w:val="20"/>
              </w:rPr>
              <w:t xml:space="preserve">ÚV Švařec 41, 593 01  Bystřice nad Perštejnem </w:t>
            </w:r>
          </w:p>
          <w:p w14:paraId="1892C65D" w14:textId="7B6917B8" w:rsidR="00755733" w:rsidRPr="00715142" w:rsidRDefault="00755733" w:rsidP="00755733">
            <w:pPr>
              <w:spacing w:before="60"/>
              <w:rPr>
                <w:rFonts w:ascii="Arial" w:hAnsi="Arial" w:cs="Arial"/>
                <w:b/>
                <w:sz w:val="20"/>
              </w:rPr>
            </w:pPr>
            <w:r w:rsidRPr="00755733">
              <w:rPr>
                <w:rFonts w:ascii="Arial" w:hAnsi="Arial" w:cs="Arial"/>
                <w:b/>
                <w:noProof/>
                <w:sz w:val="20"/>
              </w:rPr>
              <w:t xml:space="preserve">Prameniště Březová, Hradecká 349, 569 02  Březová nad Svitavou </w:t>
            </w:r>
          </w:p>
        </w:tc>
      </w:tr>
      <w:tr w:rsidR="00755733" w:rsidRPr="00715142" w14:paraId="36C5E85D" w14:textId="77777777" w:rsidTr="00755733">
        <w:tc>
          <w:tcPr>
            <w:tcW w:w="3119" w:type="dxa"/>
          </w:tcPr>
          <w:p w14:paraId="4CD6E12E" w14:textId="77777777" w:rsidR="00755733" w:rsidRPr="00715142" w:rsidRDefault="00755733" w:rsidP="008F5842">
            <w:pPr>
              <w:spacing w:before="120"/>
              <w:rPr>
                <w:rFonts w:ascii="Arial" w:hAnsi="Arial" w:cs="Arial"/>
                <w:sz w:val="20"/>
              </w:rPr>
            </w:pPr>
            <w:r w:rsidRPr="00715142">
              <w:rPr>
                <w:rFonts w:ascii="Arial" w:hAnsi="Arial" w:cs="Arial"/>
                <w:sz w:val="20"/>
              </w:rPr>
              <w:t>Zastoupena:</w:t>
            </w:r>
          </w:p>
        </w:tc>
        <w:tc>
          <w:tcPr>
            <w:tcW w:w="6520" w:type="dxa"/>
          </w:tcPr>
          <w:p w14:paraId="6A8977CD" w14:textId="69D1AB9A" w:rsidR="00755733" w:rsidRPr="00715142" w:rsidRDefault="003743CD" w:rsidP="008F5842">
            <w:pPr>
              <w:spacing w:before="120"/>
              <w:rPr>
                <w:rFonts w:ascii="Arial" w:hAnsi="Arial" w:cs="Arial"/>
                <w:b/>
                <w:sz w:val="20"/>
              </w:rPr>
            </w:pPr>
            <w:r>
              <w:rPr>
                <w:rFonts w:ascii="Arial" w:hAnsi="Arial" w:cs="Arial"/>
                <w:b/>
                <w:noProof/>
                <w:sz w:val="20"/>
              </w:rPr>
              <w:t>XXX</w:t>
            </w:r>
          </w:p>
        </w:tc>
      </w:tr>
      <w:tr w:rsidR="00B17389" w:rsidRPr="00715142" w14:paraId="791F131A" w14:textId="77777777" w:rsidTr="00755733">
        <w:tc>
          <w:tcPr>
            <w:tcW w:w="3119" w:type="dxa"/>
          </w:tcPr>
          <w:p w14:paraId="0A84793B" w14:textId="01A7932E" w:rsidR="00B17389" w:rsidRPr="00715142" w:rsidRDefault="00B17389" w:rsidP="008F5842">
            <w:pPr>
              <w:spacing w:before="120"/>
              <w:rPr>
                <w:rFonts w:ascii="Arial" w:hAnsi="Arial" w:cs="Arial"/>
                <w:sz w:val="20"/>
              </w:rPr>
            </w:pPr>
            <w:r>
              <w:rPr>
                <w:rFonts w:ascii="Arial" w:hAnsi="Arial" w:cs="Arial"/>
                <w:sz w:val="20"/>
              </w:rPr>
              <w:t>Na základě zmocnění:</w:t>
            </w:r>
          </w:p>
        </w:tc>
        <w:tc>
          <w:tcPr>
            <w:tcW w:w="6520" w:type="dxa"/>
          </w:tcPr>
          <w:p w14:paraId="172B7473" w14:textId="159C1ED4" w:rsidR="00B17389" w:rsidRPr="005B6547" w:rsidRDefault="00B17389" w:rsidP="008F5842">
            <w:pPr>
              <w:spacing w:before="120"/>
              <w:rPr>
                <w:rFonts w:ascii="Arial" w:hAnsi="Arial" w:cs="Arial"/>
                <w:b/>
                <w:noProof/>
                <w:sz w:val="20"/>
              </w:rPr>
            </w:pPr>
            <w:r>
              <w:rPr>
                <w:rFonts w:ascii="Arial" w:hAnsi="Arial" w:cs="Arial"/>
                <w:b/>
                <w:noProof/>
                <w:sz w:val="20"/>
              </w:rPr>
              <w:t>ze dne 16.12.2022</w:t>
            </w:r>
          </w:p>
        </w:tc>
      </w:tr>
      <w:tr w:rsidR="00755733" w:rsidRPr="00715142" w14:paraId="0FFDD75D" w14:textId="77777777" w:rsidTr="00755733">
        <w:tc>
          <w:tcPr>
            <w:tcW w:w="3119" w:type="dxa"/>
          </w:tcPr>
          <w:p w14:paraId="616FF90C" w14:textId="77777777" w:rsidR="00755733" w:rsidRPr="00715142" w:rsidRDefault="00755733" w:rsidP="008F5842">
            <w:pPr>
              <w:spacing w:before="120"/>
              <w:rPr>
                <w:rFonts w:ascii="Arial" w:hAnsi="Arial" w:cs="Arial"/>
                <w:sz w:val="20"/>
              </w:rPr>
            </w:pPr>
            <w:r w:rsidRPr="00715142">
              <w:rPr>
                <w:rFonts w:ascii="Arial" w:hAnsi="Arial" w:cs="Arial"/>
                <w:sz w:val="20"/>
              </w:rPr>
              <w:t>Pověřený k věcnému jednání:</w:t>
            </w:r>
          </w:p>
        </w:tc>
        <w:tc>
          <w:tcPr>
            <w:tcW w:w="6520" w:type="dxa"/>
          </w:tcPr>
          <w:p w14:paraId="02B2B5AB" w14:textId="6746BCA6" w:rsidR="00755733" w:rsidRDefault="003743CD" w:rsidP="008F5842">
            <w:pPr>
              <w:spacing w:before="120"/>
              <w:rPr>
                <w:rFonts w:ascii="Arial" w:hAnsi="Arial" w:cs="Arial"/>
                <w:b/>
                <w:noProof/>
                <w:sz w:val="20"/>
              </w:rPr>
            </w:pPr>
            <w:r>
              <w:rPr>
                <w:rFonts w:ascii="Arial" w:hAnsi="Arial" w:cs="Arial"/>
                <w:b/>
                <w:noProof/>
                <w:sz w:val="20"/>
              </w:rPr>
              <w:t>XXX</w:t>
            </w:r>
          </w:p>
          <w:p w14:paraId="1FB22338" w14:textId="05E1C6FB" w:rsidR="00755733" w:rsidRPr="00715142" w:rsidRDefault="003743CD" w:rsidP="00755733">
            <w:pPr>
              <w:spacing w:before="60"/>
              <w:rPr>
                <w:rFonts w:ascii="Arial" w:hAnsi="Arial" w:cs="Arial"/>
                <w:b/>
                <w:sz w:val="20"/>
              </w:rPr>
            </w:pPr>
            <w:r>
              <w:rPr>
                <w:rFonts w:ascii="Arial" w:hAnsi="Arial" w:cs="Arial"/>
                <w:b/>
                <w:noProof/>
                <w:sz w:val="20"/>
              </w:rPr>
              <w:t>XXX</w:t>
            </w:r>
          </w:p>
        </w:tc>
      </w:tr>
      <w:tr w:rsidR="00755733" w:rsidRPr="00715142" w14:paraId="36C80CD1" w14:textId="77777777" w:rsidTr="00755733">
        <w:tc>
          <w:tcPr>
            <w:tcW w:w="3119" w:type="dxa"/>
          </w:tcPr>
          <w:p w14:paraId="183BD138" w14:textId="77777777" w:rsidR="00755733" w:rsidRPr="00715142" w:rsidRDefault="00755733" w:rsidP="008F5842">
            <w:pPr>
              <w:spacing w:before="120"/>
              <w:rPr>
                <w:rFonts w:ascii="Arial" w:hAnsi="Arial" w:cs="Arial"/>
                <w:sz w:val="20"/>
              </w:rPr>
            </w:pPr>
            <w:r w:rsidRPr="00715142">
              <w:rPr>
                <w:rFonts w:ascii="Arial" w:hAnsi="Arial" w:cs="Arial"/>
                <w:sz w:val="20"/>
              </w:rPr>
              <w:t>Číslo účtu:</w:t>
            </w:r>
          </w:p>
        </w:tc>
        <w:tc>
          <w:tcPr>
            <w:tcW w:w="6520" w:type="dxa"/>
          </w:tcPr>
          <w:p w14:paraId="49D6214B" w14:textId="77777777" w:rsidR="00755733" w:rsidRPr="00715142" w:rsidRDefault="00755733" w:rsidP="008F5842">
            <w:pPr>
              <w:spacing w:before="120"/>
              <w:rPr>
                <w:rFonts w:ascii="Arial" w:hAnsi="Arial" w:cs="Arial"/>
                <w:b/>
                <w:sz w:val="20"/>
              </w:rPr>
            </w:pPr>
            <w:r w:rsidRPr="005B6547">
              <w:rPr>
                <w:rFonts w:ascii="Arial" w:hAnsi="Arial" w:cs="Arial"/>
                <w:b/>
                <w:noProof/>
                <w:sz w:val="20"/>
              </w:rPr>
              <w:t>5501-621/0100</w:t>
            </w:r>
          </w:p>
        </w:tc>
      </w:tr>
      <w:tr w:rsidR="00755733" w:rsidRPr="00715142" w14:paraId="0DFE6C5D" w14:textId="77777777" w:rsidTr="00755733">
        <w:tc>
          <w:tcPr>
            <w:tcW w:w="3119" w:type="dxa"/>
          </w:tcPr>
          <w:p w14:paraId="33A08E36" w14:textId="77777777" w:rsidR="00755733" w:rsidRPr="00715142" w:rsidRDefault="00755733" w:rsidP="008F5842">
            <w:pPr>
              <w:spacing w:before="120"/>
              <w:rPr>
                <w:rFonts w:ascii="Arial" w:hAnsi="Arial" w:cs="Arial"/>
                <w:sz w:val="20"/>
              </w:rPr>
            </w:pPr>
            <w:r w:rsidRPr="00715142">
              <w:rPr>
                <w:rFonts w:ascii="Arial" w:hAnsi="Arial" w:cs="Arial"/>
                <w:sz w:val="20"/>
              </w:rPr>
              <w:t>IČ</w:t>
            </w:r>
            <w:r>
              <w:rPr>
                <w:rFonts w:ascii="Arial" w:hAnsi="Arial" w:cs="Arial"/>
                <w:sz w:val="20"/>
              </w:rPr>
              <w:t>O</w:t>
            </w:r>
            <w:r w:rsidRPr="00715142">
              <w:rPr>
                <w:rFonts w:ascii="Arial" w:hAnsi="Arial" w:cs="Arial"/>
                <w:sz w:val="20"/>
              </w:rPr>
              <w:t>:</w:t>
            </w:r>
          </w:p>
        </w:tc>
        <w:tc>
          <w:tcPr>
            <w:tcW w:w="6520" w:type="dxa"/>
          </w:tcPr>
          <w:p w14:paraId="317C70C1" w14:textId="77777777" w:rsidR="00755733" w:rsidRPr="00715142" w:rsidRDefault="00755733" w:rsidP="008F5842">
            <w:pPr>
              <w:spacing w:before="120"/>
              <w:rPr>
                <w:rFonts w:ascii="Arial" w:hAnsi="Arial" w:cs="Arial"/>
                <w:b/>
                <w:sz w:val="20"/>
              </w:rPr>
            </w:pPr>
            <w:r w:rsidRPr="005B6547">
              <w:rPr>
                <w:rFonts w:ascii="Arial" w:hAnsi="Arial" w:cs="Arial"/>
                <w:b/>
                <w:noProof/>
                <w:sz w:val="20"/>
              </w:rPr>
              <w:t>463 47 275</w:t>
            </w:r>
          </w:p>
        </w:tc>
      </w:tr>
      <w:tr w:rsidR="00755733" w:rsidRPr="00715142" w14:paraId="6A400F7C" w14:textId="77777777" w:rsidTr="00755733">
        <w:tc>
          <w:tcPr>
            <w:tcW w:w="3119" w:type="dxa"/>
          </w:tcPr>
          <w:p w14:paraId="748FF3DD" w14:textId="77777777" w:rsidR="00755733" w:rsidRPr="00715142" w:rsidRDefault="00755733" w:rsidP="008F5842">
            <w:pPr>
              <w:spacing w:before="120"/>
              <w:rPr>
                <w:rFonts w:ascii="Arial" w:hAnsi="Arial" w:cs="Arial"/>
                <w:sz w:val="20"/>
              </w:rPr>
            </w:pPr>
            <w:r w:rsidRPr="00715142">
              <w:rPr>
                <w:rFonts w:ascii="Arial" w:hAnsi="Arial" w:cs="Arial"/>
                <w:sz w:val="20"/>
              </w:rPr>
              <w:t>DIČ:</w:t>
            </w:r>
          </w:p>
        </w:tc>
        <w:tc>
          <w:tcPr>
            <w:tcW w:w="6520" w:type="dxa"/>
          </w:tcPr>
          <w:p w14:paraId="518B5B72" w14:textId="77777777" w:rsidR="00755733" w:rsidRPr="00715142" w:rsidRDefault="00755733" w:rsidP="008F5842">
            <w:pPr>
              <w:spacing w:before="120"/>
              <w:rPr>
                <w:rFonts w:ascii="Arial" w:hAnsi="Arial" w:cs="Arial"/>
                <w:b/>
                <w:sz w:val="20"/>
              </w:rPr>
            </w:pPr>
            <w:r w:rsidRPr="005B6547">
              <w:rPr>
                <w:rFonts w:ascii="Arial" w:hAnsi="Arial" w:cs="Arial"/>
                <w:b/>
                <w:noProof/>
                <w:sz w:val="20"/>
              </w:rPr>
              <w:t>CZ46347275</w:t>
            </w:r>
          </w:p>
        </w:tc>
      </w:tr>
      <w:tr w:rsidR="00755733" w:rsidRPr="00715142" w14:paraId="130087A3" w14:textId="77777777" w:rsidTr="00755733">
        <w:tc>
          <w:tcPr>
            <w:tcW w:w="3119" w:type="dxa"/>
          </w:tcPr>
          <w:p w14:paraId="369EF78B" w14:textId="77777777" w:rsidR="00755733" w:rsidRPr="00715142" w:rsidRDefault="00755733" w:rsidP="008F5842">
            <w:pPr>
              <w:spacing w:before="120"/>
              <w:rPr>
                <w:rFonts w:ascii="Arial" w:hAnsi="Arial" w:cs="Arial"/>
                <w:sz w:val="20"/>
              </w:rPr>
            </w:pPr>
            <w:r w:rsidRPr="00715142">
              <w:rPr>
                <w:rFonts w:ascii="Arial" w:hAnsi="Arial" w:cs="Arial"/>
                <w:sz w:val="20"/>
              </w:rPr>
              <w:t>Zakázka č.:</w:t>
            </w:r>
          </w:p>
        </w:tc>
        <w:tc>
          <w:tcPr>
            <w:tcW w:w="6520" w:type="dxa"/>
          </w:tcPr>
          <w:p w14:paraId="0B8B4DC4" w14:textId="77777777" w:rsidR="00755733" w:rsidRDefault="00755733" w:rsidP="008F5842">
            <w:pPr>
              <w:spacing w:before="120"/>
              <w:rPr>
                <w:rFonts w:ascii="Arial" w:hAnsi="Arial" w:cs="Arial"/>
                <w:b/>
                <w:sz w:val="20"/>
              </w:rPr>
            </w:pPr>
            <w:r w:rsidRPr="005B6547">
              <w:rPr>
                <w:rFonts w:ascii="Arial" w:hAnsi="Arial" w:cs="Arial"/>
                <w:b/>
                <w:noProof/>
                <w:sz w:val="20"/>
              </w:rPr>
              <w:t>0355/2024</w:t>
            </w:r>
          </w:p>
          <w:p w14:paraId="7A330981" w14:textId="77777777" w:rsidR="00755733" w:rsidRPr="00715142" w:rsidRDefault="00755733" w:rsidP="008F5842">
            <w:pPr>
              <w:spacing w:before="120"/>
              <w:rPr>
                <w:rFonts w:ascii="Arial" w:hAnsi="Arial" w:cs="Arial"/>
                <w:b/>
                <w:sz w:val="20"/>
              </w:rPr>
            </w:pPr>
            <w:r>
              <w:rPr>
                <w:rFonts w:ascii="Arial" w:hAnsi="Arial" w:cs="Arial"/>
                <w:b/>
                <w:noProof/>
                <w:sz w:val="20"/>
              </w:rPr>
              <w:t>(dále jen „objednatel“ či „žadatel o certifikaci“)</w:t>
            </w:r>
          </w:p>
        </w:tc>
      </w:tr>
    </w:tbl>
    <w:p w14:paraId="16602FBD" w14:textId="77777777" w:rsidR="00755733" w:rsidRPr="00715142" w:rsidRDefault="00755733" w:rsidP="008F5842">
      <w:pPr>
        <w:spacing w:before="360"/>
        <w:rPr>
          <w:rFonts w:ascii="Arial" w:hAnsi="Arial" w:cs="Arial"/>
          <w:b/>
          <w:sz w:val="20"/>
        </w:rPr>
      </w:pPr>
      <w:r w:rsidRPr="00715142">
        <w:rPr>
          <w:rFonts w:ascii="Arial" w:hAnsi="Arial" w:cs="Arial"/>
          <w:b/>
          <w:sz w:val="20"/>
          <w:u w:val="single"/>
        </w:rPr>
        <w:t>Kontrolor</w:t>
      </w:r>
      <w:r w:rsidRPr="00715142">
        <w:rPr>
          <w:rFonts w:ascii="Arial" w:hAnsi="Arial" w:cs="Arial"/>
          <w:b/>
          <w:sz w:val="20"/>
        </w:rPr>
        <w:t>:</w:t>
      </w:r>
    </w:p>
    <w:tbl>
      <w:tblPr>
        <w:tblW w:w="9639" w:type="dxa"/>
        <w:tblLayout w:type="fixed"/>
        <w:tblCellMar>
          <w:left w:w="70" w:type="dxa"/>
          <w:right w:w="70" w:type="dxa"/>
        </w:tblCellMar>
        <w:tblLook w:val="0000" w:firstRow="0" w:lastRow="0" w:firstColumn="0" w:lastColumn="0" w:noHBand="0" w:noVBand="0"/>
      </w:tblPr>
      <w:tblGrid>
        <w:gridCol w:w="3119"/>
        <w:gridCol w:w="6520"/>
      </w:tblGrid>
      <w:tr w:rsidR="00755733" w:rsidRPr="00715142" w14:paraId="62F9B621" w14:textId="77777777" w:rsidTr="00755733">
        <w:tc>
          <w:tcPr>
            <w:tcW w:w="3119" w:type="dxa"/>
          </w:tcPr>
          <w:p w14:paraId="03142FFE" w14:textId="77777777" w:rsidR="00755733" w:rsidRPr="00715142" w:rsidRDefault="00755733" w:rsidP="008F5842">
            <w:pPr>
              <w:spacing w:before="120"/>
              <w:rPr>
                <w:rFonts w:ascii="Arial" w:hAnsi="Arial" w:cs="Arial"/>
                <w:sz w:val="20"/>
              </w:rPr>
            </w:pPr>
            <w:r w:rsidRPr="00715142">
              <w:rPr>
                <w:rFonts w:ascii="Arial" w:hAnsi="Arial" w:cs="Arial"/>
                <w:sz w:val="20"/>
              </w:rPr>
              <w:t>Název organizace:</w:t>
            </w:r>
          </w:p>
        </w:tc>
        <w:tc>
          <w:tcPr>
            <w:tcW w:w="6520" w:type="dxa"/>
          </w:tcPr>
          <w:p w14:paraId="3881DDF1" w14:textId="77777777" w:rsidR="00755733" w:rsidRPr="00715142" w:rsidRDefault="00755733" w:rsidP="008F5842">
            <w:pPr>
              <w:spacing w:before="120"/>
              <w:rPr>
                <w:rFonts w:ascii="Arial" w:hAnsi="Arial" w:cs="Arial"/>
                <w:b/>
                <w:sz w:val="20"/>
              </w:rPr>
            </w:pPr>
            <w:r w:rsidRPr="00715142">
              <w:rPr>
                <w:rFonts w:ascii="Arial" w:hAnsi="Arial" w:cs="Arial"/>
                <w:b/>
                <w:sz w:val="20"/>
              </w:rPr>
              <w:t>CERTLINE, s.r.o.</w:t>
            </w:r>
          </w:p>
          <w:p w14:paraId="692C4902" w14:textId="77777777" w:rsidR="00755733" w:rsidRPr="00715142" w:rsidRDefault="00755733" w:rsidP="008A76A1">
            <w:pPr>
              <w:spacing w:before="120"/>
              <w:ind w:right="-70"/>
              <w:rPr>
                <w:rFonts w:ascii="Arial" w:hAnsi="Arial" w:cs="Arial"/>
                <w:b/>
                <w:sz w:val="20"/>
              </w:rPr>
            </w:pPr>
            <w:r w:rsidRPr="00715142">
              <w:rPr>
                <w:rFonts w:ascii="Arial" w:hAnsi="Arial" w:cs="Arial"/>
                <w:b/>
                <w:sz w:val="16"/>
                <w:szCs w:val="16"/>
              </w:rPr>
              <w:t xml:space="preserve">Společnost </w:t>
            </w:r>
            <w:r>
              <w:rPr>
                <w:rFonts w:ascii="Arial" w:hAnsi="Arial" w:cs="Arial"/>
                <w:b/>
                <w:sz w:val="16"/>
                <w:szCs w:val="16"/>
              </w:rPr>
              <w:t xml:space="preserve">je </w:t>
            </w:r>
            <w:r w:rsidRPr="00715142">
              <w:rPr>
                <w:rFonts w:ascii="Arial" w:hAnsi="Arial" w:cs="Arial"/>
                <w:b/>
                <w:sz w:val="16"/>
                <w:szCs w:val="16"/>
              </w:rPr>
              <w:t>zapsána v obchodním re</w:t>
            </w:r>
            <w:r>
              <w:rPr>
                <w:rFonts w:ascii="Arial" w:hAnsi="Arial" w:cs="Arial"/>
                <w:b/>
                <w:sz w:val="16"/>
                <w:szCs w:val="16"/>
              </w:rPr>
              <w:t xml:space="preserve">jstříku pod spisovou značkou </w:t>
            </w:r>
            <w:r>
              <w:rPr>
                <w:rFonts w:ascii="Arial" w:hAnsi="Arial" w:cs="Arial"/>
                <w:b/>
                <w:sz w:val="16"/>
                <w:szCs w:val="16"/>
              </w:rPr>
              <w:br/>
              <w:t xml:space="preserve">C </w:t>
            </w:r>
            <w:r w:rsidRPr="00715142">
              <w:rPr>
                <w:rFonts w:ascii="Arial" w:hAnsi="Arial" w:cs="Arial"/>
                <w:b/>
                <w:sz w:val="16"/>
                <w:szCs w:val="16"/>
              </w:rPr>
              <w:t>44416</w:t>
            </w:r>
            <w:r>
              <w:rPr>
                <w:rFonts w:ascii="Arial" w:hAnsi="Arial" w:cs="Arial"/>
                <w:b/>
                <w:sz w:val="16"/>
                <w:szCs w:val="16"/>
              </w:rPr>
              <w:t xml:space="preserve"> </w:t>
            </w:r>
            <w:r w:rsidRPr="00E81FA9">
              <w:rPr>
                <w:rFonts w:ascii="Arial" w:hAnsi="Arial" w:cs="Arial"/>
                <w:b/>
                <w:sz w:val="16"/>
                <w:szCs w:val="16"/>
              </w:rPr>
              <w:t>veden</w:t>
            </w:r>
            <w:r>
              <w:rPr>
                <w:rFonts w:ascii="Arial" w:hAnsi="Arial" w:cs="Arial"/>
                <w:b/>
                <w:sz w:val="16"/>
                <w:szCs w:val="16"/>
              </w:rPr>
              <w:t>ou</w:t>
            </w:r>
            <w:r w:rsidRPr="00715142">
              <w:rPr>
                <w:rFonts w:ascii="Arial" w:hAnsi="Arial" w:cs="Arial"/>
                <w:b/>
                <w:sz w:val="16"/>
                <w:szCs w:val="16"/>
              </w:rPr>
              <w:t xml:space="preserve"> </w:t>
            </w:r>
            <w:r>
              <w:rPr>
                <w:rFonts w:ascii="Arial" w:hAnsi="Arial" w:cs="Arial"/>
                <w:b/>
                <w:sz w:val="16"/>
                <w:szCs w:val="16"/>
              </w:rPr>
              <w:t xml:space="preserve">Krajským soudem </w:t>
            </w:r>
            <w:r w:rsidRPr="00715142">
              <w:rPr>
                <w:rFonts w:ascii="Arial" w:hAnsi="Arial" w:cs="Arial"/>
                <w:b/>
                <w:sz w:val="16"/>
                <w:szCs w:val="16"/>
              </w:rPr>
              <w:t>v Brně</w:t>
            </w:r>
          </w:p>
        </w:tc>
      </w:tr>
      <w:tr w:rsidR="00755733" w:rsidRPr="00715142" w14:paraId="58A20A05" w14:textId="77777777" w:rsidTr="00755733">
        <w:tc>
          <w:tcPr>
            <w:tcW w:w="3119" w:type="dxa"/>
          </w:tcPr>
          <w:p w14:paraId="20CCF91D" w14:textId="77777777" w:rsidR="00755733" w:rsidRPr="00715142" w:rsidRDefault="00755733" w:rsidP="008F5842">
            <w:pPr>
              <w:spacing w:before="120"/>
              <w:rPr>
                <w:rFonts w:ascii="Arial" w:hAnsi="Arial" w:cs="Arial"/>
                <w:sz w:val="20"/>
              </w:rPr>
            </w:pPr>
            <w:r w:rsidRPr="00715142">
              <w:rPr>
                <w:rFonts w:ascii="Arial" w:hAnsi="Arial" w:cs="Arial"/>
                <w:sz w:val="20"/>
              </w:rPr>
              <w:t>Adresa</w:t>
            </w:r>
            <w:r>
              <w:rPr>
                <w:rFonts w:ascii="Arial" w:hAnsi="Arial" w:cs="Arial"/>
                <w:sz w:val="20"/>
              </w:rPr>
              <w:t xml:space="preserve"> sídla</w:t>
            </w:r>
            <w:r w:rsidRPr="00715142">
              <w:rPr>
                <w:rFonts w:ascii="Arial" w:hAnsi="Arial" w:cs="Arial"/>
                <w:sz w:val="20"/>
              </w:rPr>
              <w:t>:</w:t>
            </w:r>
          </w:p>
        </w:tc>
        <w:tc>
          <w:tcPr>
            <w:tcW w:w="6520" w:type="dxa"/>
          </w:tcPr>
          <w:p w14:paraId="727DA14D" w14:textId="77777777" w:rsidR="00755733" w:rsidRPr="00715142" w:rsidRDefault="00755733" w:rsidP="008F5842">
            <w:pPr>
              <w:spacing w:before="120"/>
              <w:rPr>
                <w:rFonts w:ascii="Arial" w:hAnsi="Arial" w:cs="Arial"/>
                <w:b/>
                <w:sz w:val="20"/>
              </w:rPr>
            </w:pPr>
            <w:r w:rsidRPr="00715142">
              <w:rPr>
                <w:rFonts w:ascii="Arial" w:hAnsi="Arial" w:cs="Arial"/>
                <w:b/>
                <w:sz w:val="20"/>
              </w:rPr>
              <w:t>Šalounova 627/3, 638 00 Brno – Lesná</w:t>
            </w:r>
          </w:p>
        </w:tc>
      </w:tr>
      <w:tr w:rsidR="00755733" w:rsidRPr="00715142" w14:paraId="18A3D914" w14:textId="77777777" w:rsidTr="00755733">
        <w:tc>
          <w:tcPr>
            <w:tcW w:w="3119" w:type="dxa"/>
          </w:tcPr>
          <w:p w14:paraId="5B67562E" w14:textId="77777777" w:rsidR="00755733" w:rsidRPr="00715142" w:rsidRDefault="00755733" w:rsidP="008F5842">
            <w:pPr>
              <w:spacing w:before="120"/>
              <w:rPr>
                <w:rFonts w:ascii="Arial" w:hAnsi="Arial" w:cs="Arial"/>
                <w:sz w:val="20"/>
              </w:rPr>
            </w:pPr>
            <w:r w:rsidRPr="00715142">
              <w:rPr>
                <w:rFonts w:ascii="Arial" w:hAnsi="Arial" w:cs="Arial"/>
                <w:sz w:val="20"/>
              </w:rPr>
              <w:t>Zastoupena:</w:t>
            </w:r>
          </w:p>
        </w:tc>
        <w:tc>
          <w:tcPr>
            <w:tcW w:w="6520" w:type="dxa"/>
          </w:tcPr>
          <w:p w14:paraId="2661FFEC" w14:textId="77777777" w:rsidR="00755733" w:rsidRPr="00715142" w:rsidRDefault="00755733" w:rsidP="008F5842">
            <w:pPr>
              <w:spacing w:before="120"/>
              <w:rPr>
                <w:rFonts w:ascii="Arial" w:hAnsi="Arial" w:cs="Arial"/>
                <w:b/>
                <w:sz w:val="20"/>
              </w:rPr>
            </w:pPr>
            <w:r w:rsidRPr="00715142">
              <w:rPr>
                <w:rFonts w:ascii="Arial" w:hAnsi="Arial" w:cs="Arial"/>
                <w:b/>
                <w:sz w:val="20"/>
              </w:rPr>
              <w:t>Ing. Lubomír Kolek, jednatel</w:t>
            </w:r>
          </w:p>
        </w:tc>
      </w:tr>
      <w:tr w:rsidR="00755733" w:rsidRPr="00715142" w14:paraId="1D56146B" w14:textId="77777777" w:rsidTr="00755733">
        <w:tc>
          <w:tcPr>
            <w:tcW w:w="3119" w:type="dxa"/>
          </w:tcPr>
          <w:p w14:paraId="60CB8DA9" w14:textId="77777777" w:rsidR="00755733" w:rsidRPr="00715142" w:rsidRDefault="00755733" w:rsidP="008F5842">
            <w:pPr>
              <w:spacing w:before="120"/>
              <w:rPr>
                <w:rFonts w:ascii="Arial" w:hAnsi="Arial" w:cs="Arial"/>
                <w:sz w:val="20"/>
              </w:rPr>
            </w:pPr>
            <w:r w:rsidRPr="00715142">
              <w:rPr>
                <w:rFonts w:ascii="Arial" w:hAnsi="Arial" w:cs="Arial"/>
                <w:sz w:val="20"/>
              </w:rPr>
              <w:t>Pověřený k věcnému jednání:</w:t>
            </w:r>
          </w:p>
        </w:tc>
        <w:tc>
          <w:tcPr>
            <w:tcW w:w="6520" w:type="dxa"/>
          </w:tcPr>
          <w:p w14:paraId="7C066B7A" w14:textId="6CC28612" w:rsidR="00755733" w:rsidRPr="00715142" w:rsidRDefault="003743CD" w:rsidP="008F5842">
            <w:pPr>
              <w:spacing w:before="120"/>
              <w:rPr>
                <w:rFonts w:ascii="Arial" w:hAnsi="Arial" w:cs="Arial"/>
                <w:b/>
                <w:sz w:val="20"/>
              </w:rPr>
            </w:pPr>
            <w:r>
              <w:rPr>
                <w:rFonts w:ascii="Arial" w:hAnsi="Arial" w:cs="Arial"/>
                <w:b/>
                <w:sz w:val="20"/>
              </w:rPr>
              <w:t>XXX</w:t>
            </w:r>
          </w:p>
        </w:tc>
      </w:tr>
      <w:tr w:rsidR="00755733" w:rsidRPr="00715142" w14:paraId="4A2ACD83" w14:textId="77777777" w:rsidTr="00755733">
        <w:tc>
          <w:tcPr>
            <w:tcW w:w="3119" w:type="dxa"/>
          </w:tcPr>
          <w:p w14:paraId="0A5A1255" w14:textId="77777777" w:rsidR="00755733" w:rsidRPr="00715142" w:rsidRDefault="00755733" w:rsidP="008F5842">
            <w:pPr>
              <w:spacing w:before="120"/>
              <w:rPr>
                <w:rFonts w:ascii="Arial" w:hAnsi="Arial" w:cs="Arial"/>
                <w:sz w:val="20"/>
              </w:rPr>
            </w:pPr>
            <w:r w:rsidRPr="00715142">
              <w:rPr>
                <w:rFonts w:ascii="Arial" w:hAnsi="Arial" w:cs="Arial"/>
                <w:sz w:val="20"/>
              </w:rPr>
              <w:t>Číslo účtu:</w:t>
            </w:r>
          </w:p>
        </w:tc>
        <w:tc>
          <w:tcPr>
            <w:tcW w:w="6520" w:type="dxa"/>
          </w:tcPr>
          <w:p w14:paraId="3C7E08F7" w14:textId="77777777" w:rsidR="00755733" w:rsidRPr="00715142" w:rsidRDefault="00755733" w:rsidP="008F5842">
            <w:pPr>
              <w:spacing w:before="120"/>
              <w:rPr>
                <w:rFonts w:ascii="Arial" w:hAnsi="Arial" w:cs="Arial"/>
                <w:b/>
                <w:sz w:val="20"/>
              </w:rPr>
            </w:pPr>
            <w:r w:rsidRPr="00715142">
              <w:rPr>
                <w:rFonts w:ascii="Arial" w:hAnsi="Arial" w:cs="Arial"/>
                <w:b/>
                <w:sz w:val="20"/>
              </w:rPr>
              <w:t>27-9620420277/0100</w:t>
            </w:r>
          </w:p>
        </w:tc>
      </w:tr>
      <w:tr w:rsidR="00755733" w:rsidRPr="00715142" w14:paraId="404C5CF2" w14:textId="77777777" w:rsidTr="00755733">
        <w:tc>
          <w:tcPr>
            <w:tcW w:w="3119" w:type="dxa"/>
          </w:tcPr>
          <w:p w14:paraId="671AF600" w14:textId="77777777" w:rsidR="00755733" w:rsidRPr="00715142" w:rsidRDefault="00755733" w:rsidP="008F5842">
            <w:pPr>
              <w:spacing w:before="120"/>
              <w:rPr>
                <w:rFonts w:ascii="Arial" w:hAnsi="Arial" w:cs="Arial"/>
                <w:sz w:val="20"/>
              </w:rPr>
            </w:pPr>
            <w:r w:rsidRPr="00715142">
              <w:rPr>
                <w:rFonts w:ascii="Arial" w:hAnsi="Arial" w:cs="Arial"/>
                <w:sz w:val="20"/>
              </w:rPr>
              <w:t>IČ</w:t>
            </w:r>
            <w:r>
              <w:rPr>
                <w:rFonts w:ascii="Arial" w:hAnsi="Arial" w:cs="Arial"/>
                <w:sz w:val="20"/>
              </w:rPr>
              <w:t>O</w:t>
            </w:r>
            <w:r w:rsidRPr="00715142">
              <w:rPr>
                <w:rFonts w:ascii="Arial" w:hAnsi="Arial" w:cs="Arial"/>
                <w:sz w:val="20"/>
              </w:rPr>
              <w:t>:</w:t>
            </w:r>
          </w:p>
        </w:tc>
        <w:tc>
          <w:tcPr>
            <w:tcW w:w="6520" w:type="dxa"/>
          </w:tcPr>
          <w:p w14:paraId="105C4EEC" w14:textId="77777777" w:rsidR="00755733" w:rsidRPr="00715142" w:rsidRDefault="00755733" w:rsidP="008F5842">
            <w:pPr>
              <w:spacing w:before="120"/>
              <w:rPr>
                <w:rFonts w:ascii="Arial" w:hAnsi="Arial" w:cs="Arial"/>
                <w:b/>
                <w:sz w:val="20"/>
              </w:rPr>
            </w:pPr>
            <w:r w:rsidRPr="00715142">
              <w:rPr>
                <w:rFonts w:ascii="Arial" w:hAnsi="Arial" w:cs="Arial"/>
                <w:b/>
                <w:sz w:val="20"/>
              </w:rPr>
              <w:t>269</w:t>
            </w:r>
            <w:r>
              <w:rPr>
                <w:rFonts w:ascii="Arial" w:hAnsi="Arial" w:cs="Arial"/>
                <w:b/>
                <w:sz w:val="20"/>
              </w:rPr>
              <w:t xml:space="preserve"> </w:t>
            </w:r>
            <w:r w:rsidRPr="00715142">
              <w:rPr>
                <w:rFonts w:ascii="Arial" w:hAnsi="Arial" w:cs="Arial"/>
                <w:b/>
                <w:sz w:val="20"/>
              </w:rPr>
              <w:t>04</w:t>
            </w:r>
            <w:r>
              <w:rPr>
                <w:rFonts w:ascii="Arial" w:hAnsi="Arial" w:cs="Arial"/>
                <w:b/>
                <w:sz w:val="20"/>
              </w:rPr>
              <w:t xml:space="preserve"> </w:t>
            </w:r>
            <w:r w:rsidRPr="00715142">
              <w:rPr>
                <w:rFonts w:ascii="Arial" w:hAnsi="Arial" w:cs="Arial"/>
                <w:b/>
                <w:sz w:val="20"/>
              </w:rPr>
              <w:t>608</w:t>
            </w:r>
            <w:r>
              <w:rPr>
                <w:rFonts w:ascii="Arial" w:hAnsi="Arial" w:cs="Arial"/>
                <w:b/>
                <w:sz w:val="20"/>
              </w:rPr>
              <w:t xml:space="preserve">, </w:t>
            </w:r>
            <w:r>
              <w:rPr>
                <w:rFonts w:ascii="Arial" w:hAnsi="Arial" w:cs="Arial"/>
                <w:b/>
                <w:noProof/>
                <w:sz w:val="20"/>
              </w:rPr>
              <w:t>plátce DPH</w:t>
            </w:r>
          </w:p>
        </w:tc>
      </w:tr>
      <w:tr w:rsidR="00755733" w:rsidRPr="00715142" w14:paraId="61E80A3B" w14:textId="77777777" w:rsidTr="00755733">
        <w:trPr>
          <w:trHeight w:val="80"/>
        </w:trPr>
        <w:tc>
          <w:tcPr>
            <w:tcW w:w="3119" w:type="dxa"/>
          </w:tcPr>
          <w:p w14:paraId="4C968602" w14:textId="77777777" w:rsidR="00755733" w:rsidRPr="00715142" w:rsidRDefault="00755733" w:rsidP="008F5842">
            <w:pPr>
              <w:spacing w:before="120"/>
              <w:rPr>
                <w:rFonts w:ascii="Arial" w:hAnsi="Arial" w:cs="Arial"/>
                <w:sz w:val="20"/>
              </w:rPr>
            </w:pPr>
            <w:r w:rsidRPr="00715142">
              <w:rPr>
                <w:rFonts w:ascii="Arial" w:hAnsi="Arial" w:cs="Arial"/>
                <w:sz w:val="20"/>
              </w:rPr>
              <w:t>DIČ:</w:t>
            </w:r>
          </w:p>
        </w:tc>
        <w:tc>
          <w:tcPr>
            <w:tcW w:w="6520" w:type="dxa"/>
          </w:tcPr>
          <w:p w14:paraId="459FC940" w14:textId="77777777" w:rsidR="00755733" w:rsidRDefault="00755733" w:rsidP="00DE7F16">
            <w:pPr>
              <w:spacing w:before="120"/>
              <w:rPr>
                <w:rFonts w:ascii="Arial" w:hAnsi="Arial" w:cs="Arial"/>
                <w:b/>
                <w:sz w:val="20"/>
              </w:rPr>
            </w:pPr>
            <w:r w:rsidRPr="00715142">
              <w:rPr>
                <w:rFonts w:ascii="Arial" w:hAnsi="Arial" w:cs="Arial"/>
                <w:b/>
                <w:sz w:val="20"/>
              </w:rPr>
              <w:t>CZ26904608</w:t>
            </w:r>
          </w:p>
          <w:p w14:paraId="1DF883E1" w14:textId="77777777" w:rsidR="00755733" w:rsidRPr="00715142" w:rsidRDefault="00755733" w:rsidP="00DE7F16">
            <w:pPr>
              <w:spacing w:before="120"/>
              <w:rPr>
                <w:rFonts w:ascii="Arial" w:hAnsi="Arial" w:cs="Arial"/>
                <w:b/>
                <w:sz w:val="20"/>
              </w:rPr>
            </w:pPr>
            <w:r>
              <w:rPr>
                <w:rFonts w:ascii="Arial" w:hAnsi="Arial" w:cs="Arial"/>
                <w:b/>
                <w:sz w:val="20"/>
              </w:rPr>
              <w:t>(dále jen „kontrolor“)</w:t>
            </w:r>
          </w:p>
        </w:tc>
      </w:tr>
    </w:tbl>
    <w:p w14:paraId="1DDD5BD1" w14:textId="77777777" w:rsidR="00755733" w:rsidRPr="00715142" w:rsidRDefault="00755733" w:rsidP="008F5842">
      <w:pPr>
        <w:spacing w:before="120" w:line="300" w:lineRule="atLeast"/>
        <w:jc w:val="both"/>
        <w:rPr>
          <w:rFonts w:ascii="Arial" w:hAnsi="Arial" w:cs="Arial"/>
          <w:sz w:val="20"/>
        </w:rPr>
      </w:pPr>
      <w:r w:rsidRPr="00715142">
        <w:rPr>
          <w:rFonts w:ascii="Arial" w:hAnsi="Arial" w:cs="Arial"/>
          <w:sz w:val="20"/>
        </w:rPr>
        <w:t>Kontrolor a objednatel uzavírají za účelem provádění kontrolní činnosti v návaznosti na žádost o certifikaci v souladu §§ 2652</w:t>
      </w:r>
      <w:r>
        <w:rPr>
          <w:rFonts w:ascii="Arial" w:hAnsi="Arial" w:cs="Arial"/>
          <w:sz w:val="20"/>
        </w:rPr>
        <w:t>–2661</w:t>
      </w:r>
      <w:r w:rsidRPr="00715142">
        <w:rPr>
          <w:rFonts w:ascii="Arial" w:hAnsi="Arial" w:cs="Arial"/>
          <w:sz w:val="20"/>
        </w:rPr>
        <w:t xml:space="preserve"> zákona č. 89/2012 Sb., občansk</w:t>
      </w:r>
      <w:r>
        <w:rPr>
          <w:rFonts w:ascii="Arial" w:hAnsi="Arial" w:cs="Arial"/>
          <w:sz w:val="20"/>
        </w:rPr>
        <w:t>ý</w:t>
      </w:r>
      <w:r w:rsidRPr="00715142">
        <w:rPr>
          <w:rFonts w:ascii="Arial" w:hAnsi="Arial" w:cs="Arial"/>
          <w:sz w:val="20"/>
        </w:rPr>
        <w:t xml:space="preserve"> zákoník</w:t>
      </w:r>
      <w:r>
        <w:rPr>
          <w:rFonts w:ascii="Arial" w:hAnsi="Arial" w:cs="Arial"/>
          <w:sz w:val="20"/>
        </w:rPr>
        <w:t>,</w:t>
      </w:r>
      <w:r w:rsidRPr="00715142">
        <w:rPr>
          <w:rFonts w:ascii="Arial" w:hAnsi="Arial" w:cs="Arial"/>
          <w:sz w:val="20"/>
        </w:rPr>
        <w:t xml:space="preserve"> v platném znění, a k poskytování služeb souvisejících s certifikací v souladu § 1746 odst. 2 cit. zákona tuto smlouvu.</w:t>
      </w:r>
    </w:p>
    <w:p w14:paraId="5018275C" w14:textId="77777777" w:rsidR="00755733" w:rsidRPr="00715142" w:rsidRDefault="00755733" w:rsidP="00E74FDB">
      <w:pPr>
        <w:pStyle w:val="Nadpis1"/>
        <w:numPr>
          <w:ilvl w:val="0"/>
          <w:numId w:val="3"/>
        </w:numPr>
        <w:tabs>
          <w:tab w:val="clear" w:pos="720"/>
        </w:tabs>
        <w:spacing w:before="360" w:after="0"/>
        <w:ind w:left="284" w:hanging="284"/>
        <w:rPr>
          <w:rFonts w:cs="Arial"/>
          <w:caps/>
          <w:sz w:val="22"/>
          <w:szCs w:val="22"/>
        </w:rPr>
      </w:pPr>
      <w:r w:rsidRPr="00715142">
        <w:rPr>
          <w:rFonts w:cs="Arial"/>
          <w:caps/>
          <w:sz w:val="22"/>
          <w:szCs w:val="22"/>
        </w:rPr>
        <w:lastRenderedPageBreak/>
        <w:t>PŘEDMĚT kontrolní činnosti</w:t>
      </w:r>
    </w:p>
    <w:p w14:paraId="49AAC45F" w14:textId="67C2447C" w:rsidR="00755733" w:rsidRPr="00715142" w:rsidRDefault="00755733" w:rsidP="0018406D">
      <w:pPr>
        <w:spacing w:before="120" w:line="300" w:lineRule="atLeast"/>
        <w:ind w:left="425" w:hanging="425"/>
        <w:jc w:val="both"/>
        <w:rPr>
          <w:rFonts w:ascii="Arial" w:hAnsi="Arial" w:cs="Arial"/>
          <w:sz w:val="20"/>
        </w:rPr>
      </w:pPr>
      <w:r w:rsidRPr="00715142">
        <w:rPr>
          <w:rFonts w:ascii="Arial" w:hAnsi="Arial" w:cs="Arial"/>
          <w:sz w:val="20"/>
        </w:rPr>
        <w:t>2.1</w:t>
      </w:r>
      <w:r w:rsidRPr="00715142">
        <w:rPr>
          <w:rFonts w:ascii="Arial" w:hAnsi="Arial" w:cs="Arial"/>
          <w:sz w:val="20"/>
        </w:rPr>
        <w:tab/>
        <w:t xml:space="preserve">Předmětem této kontrolní činnosti je prověřování, zda objednatel průběžně plní všechna kritéria certifikace systému managementu stanovená </w:t>
      </w:r>
      <w:r w:rsidRPr="00755733">
        <w:rPr>
          <w:rFonts w:ascii="Arial" w:hAnsi="Arial" w:cs="Arial"/>
          <w:sz w:val="20"/>
        </w:rPr>
        <w:t xml:space="preserve">v </w:t>
      </w:r>
      <w:r w:rsidRPr="00755733">
        <w:rPr>
          <w:rFonts w:ascii="Arial" w:hAnsi="Arial" w:cs="Arial"/>
          <w:noProof/>
          <w:sz w:val="20"/>
        </w:rPr>
        <w:t xml:space="preserve">ČSN EN ISO 9001:2016; ČSN EN ISO 14001:2016; </w:t>
      </w:r>
      <w:r>
        <w:rPr>
          <w:rFonts w:ascii="Arial" w:hAnsi="Arial" w:cs="Arial"/>
          <w:noProof/>
          <w:sz w:val="20"/>
        </w:rPr>
        <w:br/>
      </w:r>
      <w:r w:rsidRPr="00755733">
        <w:rPr>
          <w:rFonts w:ascii="Arial" w:hAnsi="Arial" w:cs="Arial"/>
          <w:noProof/>
          <w:sz w:val="20"/>
        </w:rPr>
        <w:t>ČSN ISO 45001:2018; ČSN EN ISO 50001:2019</w:t>
      </w:r>
      <w:r w:rsidRPr="00755733">
        <w:rPr>
          <w:rFonts w:ascii="Arial" w:hAnsi="Arial" w:cs="Arial"/>
          <w:sz w:val="20"/>
        </w:rPr>
        <w:t xml:space="preserve"> a zda dodržuje všechny povinnosti podmiňující certifikaci v souladu s prohlášením žadatele o certifikaci.</w:t>
      </w:r>
    </w:p>
    <w:p w14:paraId="373C4315"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2.2</w:t>
      </w:r>
      <w:r w:rsidRPr="00715142">
        <w:rPr>
          <w:rFonts w:ascii="Arial" w:hAnsi="Arial" w:cs="Arial"/>
          <w:sz w:val="20"/>
        </w:rPr>
        <w:tab/>
        <w:t>Kontrolor provádí kontrolu podle normy ČSN EN ISO/IEC 17021</w:t>
      </w:r>
      <w:r>
        <w:rPr>
          <w:rFonts w:ascii="Arial" w:hAnsi="Arial" w:cs="Arial"/>
          <w:sz w:val="20"/>
        </w:rPr>
        <w:t xml:space="preserve">-1 </w:t>
      </w:r>
      <w:r w:rsidRPr="00715142">
        <w:rPr>
          <w:rFonts w:ascii="Arial" w:hAnsi="Arial" w:cs="Arial"/>
          <w:sz w:val="20"/>
        </w:rPr>
        <w:t>a objednateli dostupných interních postupů kontrolora, a to formou:</w:t>
      </w:r>
    </w:p>
    <w:p w14:paraId="1DE65CEA" w14:textId="22CA3EE9" w:rsidR="00755733" w:rsidRPr="00715142" w:rsidRDefault="00755733" w:rsidP="00D438A0">
      <w:pPr>
        <w:spacing w:before="120" w:line="300" w:lineRule="atLeast"/>
        <w:ind w:left="1134" w:hanging="708"/>
        <w:jc w:val="both"/>
        <w:rPr>
          <w:rFonts w:ascii="Arial" w:hAnsi="Arial" w:cs="Arial"/>
          <w:sz w:val="20"/>
        </w:rPr>
      </w:pPr>
      <w:r w:rsidRPr="00715142">
        <w:rPr>
          <w:rFonts w:ascii="Arial" w:hAnsi="Arial" w:cs="Arial"/>
          <w:sz w:val="20"/>
        </w:rPr>
        <w:t>2.2.1</w:t>
      </w:r>
      <w:r w:rsidRPr="00715142">
        <w:rPr>
          <w:rFonts w:ascii="Arial" w:hAnsi="Arial" w:cs="Arial"/>
          <w:sz w:val="20"/>
        </w:rPr>
        <w:tab/>
        <w:t>opakov</w:t>
      </w:r>
      <w:r>
        <w:rPr>
          <w:rFonts w:ascii="Arial" w:hAnsi="Arial" w:cs="Arial"/>
          <w:sz w:val="20"/>
        </w:rPr>
        <w:t>ané</w:t>
      </w:r>
      <w:r w:rsidRPr="00715142">
        <w:rPr>
          <w:rFonts w:ascii="Arial" w:hAnsi="Arial" w:cs="Arial"/>
          <w:sz w:val="20"/>
        </w:rPr>
        <w:t xml:space="preserve"> certifikace (</w:t>
      </w:r>
      <w:r>
        <w:rPr>
          <w:rFonts w:ascii="Arial" w:hAnsi="Arial" w:cs="Arial"/>
          <w:sz w:val="20"/>
        </w:rPr>
        <w:t>Recertifikační audit</w:t>
      </w:r>
      <w:r w:rsidRPr="00715142">
        <w:rPr>
          <w:rFonts w:ascii="Arial" w:hAnsi="Arial" w:cs="Arial"/>
          <w:sz w:val="20"/>
        </w:rPr>
        <w:t>)</w:t>
      </w:r>
    </w:p>
    <w:p w14:paraId="29874025" w14:textId="77777777" w:rsidR="00755733" w:rsidRPr="00715142" w:rsidRDefault="00755733" w:rsidP="00D438A0">
      <w:pPr>
        <w:spacing w:before="120" w:line="300" w:lineRule="atLeast"/>
        <w:ind w:left="1134" w:hanging="708"/>
        <w:jc w:val="both"/>
        <w:rPr>
          <w:rFonts w:ascii="Arial" w:hAnsi="Arial" w:cs="Arial"/>
          <w:sz w:val="20"/>
        </w:rPr>
      </w:pPr>
      <w:r w:rsidRPr="00715142">
        <w:rPr>
          <w:rFonts w:ascii="Arial" w:hAnsi="Arial" w:cs="Arial"/>
          <w:sz w:val="20"/>
        </w:rPr>
        <w:t>2.2.2</w:t>
      </w:r>
      <w:r w:rsidRPr="00715142">
        <w:rPr>
          <w:rFonts w:ascii="Arial" w:hAnsi="Arial" w:cs="Arial"/>
          <w:sz w:val="20"/>
        </w:rPr>
        <w:tab/>
        <w:t>pravidelných dozorových auditů (po prvním a po druhém roce platnosti certifikátu)</w:t>
      </w:r>
    </w:p>
    <w:p w14:paraId="44B49BB1" w14:textId="77777777" w:rsidR="00755733" w:rsidRPr="00715142" w:rsidRDefault="00755733" w:rsidP="00D438A0">
      <w:pPr>
        <w:spacing w:before="120" w:line="300" w:lineRule="atLeast"/>
        <w:ind w:left="1134" w:hanging="708"/>
        <w:jc w:val="both"/>
        <w:rPr>
          <w:rFonts w:ascii="Arial" w:hAnsi="Arial" w:cs="Arial"/>
          <w:sz w:val="20"/>
        </w:rPr>
      </w:pPr>
      <w:r w:rsidRPr="00715142">
        <w:rPr>
          <w:rFonts w:ascii="Arial" w:hAnsi="Arial" w:cs="Arial"/>
          <w:sz w:val="20"/>
        </w:rPr>
        <w:t>2.2.3</w:t>
      </w:r>
      <w:r w:rsidRPr="00715142">
        <w:rPr>
          <w:rFonts w:ascii="Arial" w:hAnsi="Arial" w:cs="Arial"/>
          <w:sz w:val="20"/>
        </w:rPr>
        <w:tab/>
        <w:t>případných mimořádných dozorových auditů u objednatele, které kontrolor provádí:</w:t>
      </w:r>
    </w:p>
    <w:p w14:paraId="5FC59D61" w14:textId="77777777" w:rsidR="00755733" w:rsidRPr="00715142" w:rsidRDefault="00755733" w:rsidP="002426E8">
      <w:pPr>
        <w:spacing w:line="300" w:lineRule="atLeast"/>
        <w:ind w:left="1418" w:hanging="284"/>
        <w:jc w:val="both"/>
        <w:rPr>
          <w:rFonts w:ascii="Arial" w:hAnsi="Arial" w:cs="Arial"/>
          <w:sz w:val="20"/>
        </w:rPr>
      </w:pPr>
      <w:r w:rsidRPr="00715142">
        <w:rPr>
          <w:rFonts w:ascii="Arial" w:hAnsi="Arial" w:cs="Arial"/>
          <w:sz w:val="20"/>
        </w:rPr>
        <w:t>a)</w:t>
      </w:r>
      <w:r w:rsidRPr="00715142">
        <w:rPr>
          <w:rFonts w:ascii="Arial" w:hAnsi="Arial" w:cs="Arial"/>
          <w:sz w:val="20"/>
        </w:rPr>
        <w:tab/>
        <w:t>k prověření důvodnosti podnětů zpochybňujících dodržování kritérií certifikace a závazků podmiňujících certifikaci</w:t>
      </w:r>
    </w:p>
    <w:p w14:paraId="3B338867" w14:textId="77777777" w:rsidR="00755733" w:rsidRPr="00715142" w:rsidRDefault="00755733" w:rsidP="002426E8">
      <w:pPr>
        <w:spacing w:line="300" w:lineRule="atLeast"/>
        <w:ind w:left="1418" w:hanging="284"/>
        <w:jc w:val="both"/>
        <w:rPr>
          <w:rFonts w:ascii="Arial" w:hAnsi="Arial" w:cs="Arial"/>
          <w:sz w:val="20"/>
        </w:rPr>
      </w:pPr>
      <w:r w:rsidRPr="00715142">
        <w:rPr>
          <w:rFonts w:ascii="Arial" w:hAnsi="Arial" w:cs="Arial"/>
          <w:sz w:val="20"/>
        </w:rPr>
        <w:t>b)</w:t>
      </w:r>
      <w:r w:rsidRPr="00715142">
        <w:rPr>
          <w:rFonts w:ascii="Arial" w:hAnsi="Arial" w:cs="Arial"/>
          <w:sz w:val="20"/>
        </w:rPr>
        <w:tab/>
        <w:t>k prověření změn, k nimž dojde u objednatele a které by mohly ovlivnit plnění certifikačních kritérií nebo závazků podmiňujících certifikaci, včetně případů změn rozsahu certifikace</w:t>
      </w:r>
    </w:p>
    <w:p w14:paraId="43049C0D" w14:textId="77777777" w:rsidR="00755733" w:rsidRPr="00715142" w:rsidRDefault="00755733" w:rsidP="002426E8">
      <w:pPr>
        <w:spacing w:line="300" w:lineRule="atLeast"/>
        <w:ind w:left="1418" w:hanging="284"/>
        <w:jc w:val="both"/>
        <w:rPr>
          <w:rFonts w:ascii="Arial" w:hAnsi="Arial" w:cs="Arial"/>
          <w:sz w:val="20"/>
        </w:rPr>
      </w:pPr>
      <w:r w:rsidRPr="00715142">
        <w:rPr>
          <w:rFonts w:ascii="Arial" w:hAnsi="Arial" w:cs="Arial"/>
          <w:sz w:val="20"/>
        </w:rPr>
        <w:t>c)</w:t>
      </w:r>
      <w:r w:rsidRPr="00715142">
        <w:rPr>
          <w:rFonts w:ascii="Arial" w:hAnsi="Arial" w:cs="Arial"/>
          <w:sz w:val="20"/>
        </w:rPr>
        <w:tab/>
        <w:t>na základě žádosti objednatele.</w:t>
      </w:r>
    </w:p>
    <w:p w14:paraId="22E38740"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2.3</w:t>
      </w:r>
      <w:r w:rsidRPr="00715142">
        <w:rPr>
          <w:rFonts w:ascii="Arial" w:hAnsi="Arial" w:cs="Arial"/>
          <w:sz w:val="20"/>
        </w:rPr>
        <w:tab/>
        <w:t xml:space="preserve">Výsledkem prověřování budou zprávy předávané kontrolorem objednateli, </w:t>
      </w:r>
      <w:r>
        <w:rPr>
          <w:rFonts w:ascii="Arial" w:hAnsi="Arial" w:cs="Arial"/>
          <w:sz w:val="20"/>
        </w:rPr>
        <w:t>ve</w:t>
      </w:r>
      <w:r w:rsidRPr="00715142">
        <w:rPr>
          <w:rFonts w:ascii="Arial" w:hAnsi="Arial" w:cs="Arial"/>
          <w:sz w:val="20"/>
        </w:rPr>
        <w:t xml:space="preserve"> kterých bude jednoznačně </w:t>
      </w:r>
      <w:r>
        <w:rPr>
          <w:rFonts w:ascii="Arial" w:hAnsi="Arial" w:cs="Arial"/>
          <w:sz w:val="20"/>
        </w:rPr>
        <w:t>uvedeno</w:t>
      </w:r>
      <w:r w:rsidRPr="00715142">
        <w:rPr>
          <w:rFonts w:ascii="Arial" w:hAnsi="Arial" w:cs="Arial"/>
          <w:sz w:val="20"/>
        </w:rPr>
        <w:t xml:space="preserve">, zda objednatel plní nebo neplní certifikační kritéria a zda dodržuje nebo nedodržuje </w:t>
      </w:r>
      <w:r>
        <w:rPr>
          <w:rFonts w:ascii="Arial" w:hAnsi="Arial" w:cs="Arial"/>
          <w:sz w:val="20"/>
        </w:rPr>
        <w:t>povinnosti</w:t>
      </w:r>
      <w:r w:rsidRPr="00715142">
        <w:rPr>
          <w:rFonts w:ascii="Arial" w:hAnsi="Arial" w:cs="Arial"/>
          <w:sz w:val="20"/>
        </w:rPr>
        <w:t xml:space="preserve"> podmiňující certifikaci.</w:t>
      </w:r>
    </w:p>
    <w:p w14:paraId="0DC864A4" w14:textId="77777777" w:rsidR="00755733" w:rsidRDefault="00755733" w:rsidP="00D438A0">
      <w:pPr>
        <w:spacing w:before="120" w:line="300" w:lineRule="atLeast"/>
        <w:ind w:left="425" w:hanging="425"/>
        <w:jc w:val="both"/>
        <w:rPr>
          <w:rFonts w:ascii="Arial" w:hAnsi="Arial" w:cs="Arial"/>
          <w:sz w:val="20"/>
        </w:rPr>
      </w:pPr>
      <w:r w:rsidRPr="00715142">
        <w:rPr>
          <w:rFonts w:ascii="Arial" w:hAnsi="Arial" w:cs="Arial"/>
          <w:sz w:val="20"/>
        </w:rPr>
        <w:t>2.4</w:t>
      </w:r>
      <w:r w:rsidRPr="00715142">
        <w:rPr>
          <w:rFonts w:ascii="Arial" w:hAnsi="Arial" w:cs="Arial"/>
          <w:sz w:val="20"/>
        </w:rPr>
        <w:tab/>
        <w:t>V případě zjištění kladných závěrů prověřování bude kontrolorem vystaven po uhrazení ceny za realizaci certifikace dle čl. 2.2.1</w:t>
      </w:r>
      <w:r>
        <w:rPr>
          <w:rFonts w:ascii="Arial" w:hAnsi="Arial" w:cs="Arial"/>
          <w:sz w:val="20"/>
        </w:rPr>
        <w:t xml:space="preserve"> smlouvy</w:t>
      </w:r>
      <w:r w:rsidRPr="00715142">
        <w:rPr>
          <w:rFonts w:ascii="Arial" w:hAnsi="Arial" w:cs="Arial"/>
          <w:sz w:val="20"/>
        </w:rPr>
        <w:t xml:space="preserve"> akreditovaný certifikát s platností na tři roky, potvrzující shodu s certifikačními kritérii, a bude poskytnuto oprávnění používat certifikační značku. Certifikační značka spolu s manuálem pro její použití bude po vystavení certifikátu zaslána objednateli e-mailem. Používání certifikátu a certifikační značky (loga) se řídí licenčními podmínkami (viz. bod 7</w:t>
      </w:r>
      <w:r>
        <w:rPr>
          <w:rFonts w:ascii="Arial" w:hAnsi="Arial" w:cs="Arial"/>
          <w:sz w:val="20"/>
        </w:rPr>
        <w:t xml:space="preserve"> smlouvy</w:t>
      </w:r>
      <w:r w:rsidRPr="00715142">
        <w:rPr>
          <w:rFonts w:ascii="Arial" w:hAnsi="Arial" w:cs="Arial"/>
          <w:sz w:val="20"/>
        </w:rPr>
        <w:t>). Pokud budou zjištěny negativní závěry prověřování (neplnění kriteriálních požadavků certifikace), může být v případě neodstranění neshod (v dohodnutém termínu) dle pravidel certifikace vystaveno Rozhodnutí o odmítnutí vydat certifikát.</w:t>
      </w:r>
    </w:p>
    <w:p w14:paraId="5BC99881" w14:textId="77777777" w:rsidR="00755733" w:rsidRDefault="00755733" w:rsidP="008A76A1">
      <w:pPr>
        <w:spacing w:before="120" w:line="300" w:lineRule="atLeast"/>
        <w:ind w:left="425" w:hanging="425"/>
        <w:jc w:val="both"/>
        <w:rPr>
          <w:rFonts w:ascii="Arial" w:hAnsi="Arial" w:cs="Arial"/>
          <w:sz w:val="20"/>
        </w:rPr>
      </w:pPr>
      <w:r>
        <w:rPr>
          <w:rFonts w:ascii="Arial" w:hAnsi="Arial" w:cs="Arial"/>
          <w:sz w:val="20"/>
        </w:rPr>
        <w:t>2.5</w:t>
      </w:r>
      <w:r>
        <w:rPr>
          <w:rFonts w:ascii="Arial" w:hAnsi="Arial" w:cs="Arial"/>
          <w:sz w:val="20"/>
        </w:rPr>
        <w:tab/>
      </w:r>
      <w:r w:rsidRPr="00715142">
        <w:rPr>
          <w:rFonts w:ascii="Arial" w:hAnsi="Arial" w:cs="Arial"/>
          <w:sz w:val="20"/>
        </w:rPr>
        <w:t>Pokud budou zjištěny negativní závěry prověřování (neplnění kriteriálních požadavků certifikace), může být v případě neodstranění neshod (v dohodnutém termínu) dle pravidel certifikace vystaveno Rozhodnutí o odmítnutí vydat certifikát</w:t>
      </w:r>
      <w:r>
        <w:rPr>
          <w:rFonts w:ascii="Arial" w:hAnsi="Arial" w:cs="Arial"/>
          <w:sz w:val="20"/>
        </w:rPr>
        <w:t xml:space="preserve"> pro celý rozsah kontrolní činnosti včetně ústředí</w:t>
      </w:r>
      <w:r w:rsidRPr="00715142">
        <w:rPr>
          <w:rFonts w:ascii="Arial" w:hAnsi="Arial" w:cs="Arial"/>
          <w:sz w:val="20"/>
        </w:rPr>
        <w:t>.</w:t>
      </w:r>
      <w:r>
        <w:rPr>
          <w:rFonts w:ascii="Arial" w:hAnsi="Arial" w:cs="Arial"/>
          <w:sz w:val="20"/>
        </w:rPr>
        <w:t xml:space="preserve"> Je nepřípustné, aby objednatel pro zjednání nápravy vyloučil pracoviště, na kterém byla zjištěna neshoda. </w:t>
      </w:r>
    </w:p>
    <w:p w14:paraId="5FEC7E27" w14:textId="77777777" w:rsidR="00755733" w:rsidRPr="00715142" w:rsidRDefault="00755733" w:rsidP="00E74FDB">
      <w:pPr>
        <w:pStyle w:val="Nadpis1"/>
        <w:numPr>
          <w:ilvl w:val="0"/>
          <w:numId w:val="3"/>
        </w:numPr>
        <w:tabs>
          <w:tab w:val="clear" w:pos="720"/>
        </w:tabs>
        <w:spacing w:before="360" w:after="0"/>
        <w:ind w:left="284" w:hanging="284"/>
        <w:rPr>
          <w:rFonts w:cs="Arial"/>
          <w:caps/>
          <w:sz w:val="22"/>
          <w:szCs w:val="22"/>
        </w:rPr>
      </w:pPr>
      <w:r w:rsidRPr="00715142">
        <w:rPr>
          <w:rFonts w:cs="Arial"/>
          <w:caps/>
          <w:sz w:val="22"/>
          <w:szCs w:val="22"/>
        </w:rPr>
        <w:t>Doba kontrolní činnosti</w:t>
      </w:r>
    </w:p>
    <w:p w14:paraId="0EB09096"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3.1</w:t>
      </w:r>
      <w:r w:rsidRPr="00715142">
        <w:rPr>
          <w:rFonts w:ascii="Arial" w:hAnsi="Arial" w:cs="Arial"/>
          <w:sz w:val="20"/>
        </w:rPr>
        <w:tab/>
        <w:t xml:space="preserve">Zahájení kontroly dle čl. 2.2.1 </w:t>
      </w:r>
      <w:r>
        <w:rPr>
          <w:rFonts w:ascii="Arial" w:hAnsi="Arial" w:cs="Arial"/>
          <w:sz w:val="20"/>
        </w:rPr>
        <w:t xml:space="preserve">smlouvy </w:t>
      </w:r>
      <w:r w:rsidRPr="00715142">
        <w:rPr>
          <w:rFonts w:ascii="Arial" w:hAnsi="Arial" w:cs="Arial"/>
          <w:sz w:val="20"/>
        </w:rPr>
        <w:t>bude sje</w:t>
      </w:r>
      <w:r>
        <w:rPr>
          <w:rFonts w:ascii="Arial" w:hAnsi="Arial" w:cs="Arial"/>
          <w:sz w:val="20"/>
        </w:rPr>
        <w:t xml:space="preserve">dnáno dohodou mezi objednatelem </w:t>
      </w:r>
      <w:r w:rsidRPr="00715142">
        <w:rPr>
          <w:rFonts w:ascii="Arial" w:hAnsi="Arial" w:cs="Arial"/>
          <w:sz w:val="20"/>
        </w:rPr>
        <w:t>a kontrolorem.</w:t>
      </w:r>
    </w:p>
    <w:p w14:paraId="26A78BFB"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3.2</w:t>
      </w:r>
      <w:r w:rsidRPr="00715142">
        <w:rPr>
          <w:rFonts w:ascii="Arial" w:hAnsi="Arial" w:cs="Arial"/>
          <w:sz w:val="20"/>
        </w:rPr>
        <w:tab/>
        <w:t xml:space="preserve">Pravidelný dozor dle čl. 2.2.2 </w:t>
      </w:r>
      <w:r>
        <w:rPr>
          <w:rFonts w:ascii="Arial" w:hAnsi="Arial" w:cs="Arial"/>
          <w:sz w:val="20"/>
        </w:rPr>
        <w:t xml:space="preserve">smlouvy </w:t>
      </w:r>
      <w:r w:rsidRPr="00715142">
        <w:rPr>
          <w:rFonts w:ascii="Arial" w:hAnsi="Arial" w:cs="Arial"/>
          <w:sz w:val="20"/>
        </w:rPr>
        <w:t xml:space="preserve">u objednatele se uskuteční po dobu platnosti certifikátu </w:t>
      </w:r>
      <w:r>
        <w:rPr>
          <w:rFonts w:ascii="Arial" w:hAnsi="Arial" w:cs="Arial"/>
          <w:sz w:val="20"/>
        </w:rPr>
        <w:t>pravidelně</w:t>
      </w:r>
      <w:r w:rsidRPr="00715142">
        <w:rPr>
          <w:rFonts w:ascii="Arial" w:hAnsi="Arial" w:cs="Arial"/>
          <w:sz w:val="20"/>
        </w:rPr>
        <w:t xml:space="preserve"> jedenkrát ročně podle Programu pravidelných dozorů k certifikátu, který bude předán objednateli při vydání certifikátu. Konkrétní termín zahájení pravidelného dozoru bude oznámen kontrolorem nejméně 10 dnů předem.</w:t>
      </w:r>
    </w:p>
    <w:p w14:paraId="04B1EC96"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3.3</w:t>
      </w:r>
      <w:r w:rsidRPr="00715142">
        <w:rPr>
          <w:rFonts w:ascii="Arial" w:hAnsi="Arial" w:cs="Arial"/>
          <w:sz w:val="20"/>
        </w:rPr>
        <w:tab/>
        <w:t xml:space="preserve">Provedení případného mimořádného dozoru dle čl. 2.2.3 písm. a) </w:t>
      </w:r>
      <w:r>
        <w:rPr>
          <w:rFonts w:ascii="Arial" w:hAnsi="Arial" w:cs="Arial"/>
          <w:sz w:val="20"/>
        </w:rPr>
        <w:t xml:space="preserve">smlouvy </w:t>
      </w:r>
      <w:r w:rsidRPr="00715142">
        <w:rPr>
          <w:rFonts w:ascii="Arial" w:hAnsi="Arial" w:cs="Arial"/>
          <w:sz w:val="20"/>
        </w:rPr>
        <w:t>u objednatele bude oznámeno kontrolorem bezprostředně</w:t>
      </w:r>
      <w:r>
        <w:rPr>
          <w:rFonts w:ascii="Arial" w:hAnsi="Arial" w:cs="Arial"/>
          <w:sz w:val="20"/>
        </w:rPr>
        <w:t xml:space="preserve"> </w:t>
      </w:r>
      <w:r w:rsidRPr="00C35E5E">
        <w:rPr>
          <w:rFonts w:ascii="Arial" w:hAnsi="Arial" w:cs="Arial"/>
          <w:sz w:val="20"/>
        </w:rPr>
        <w:t xml:space="preserve">poté, co kontrolor obdrží podnět zpochybňující dodržování certifikačních kritérií či </w:t>
      </w:r>
      <w:r>
        <w:rPr>
          <w:rFonts w:ascii="Arial" w:hAnsi="Arial" w:cs="Arial"/>
          <w:sz w:val="20"/>
        </w:rPr>
        <w:t xml:space="preserve">povinností </w:t>
      </w:r>
      <w:r w:rsidRPr="00C35E5E">
        <w:rPr>
          <w:rFonts w:ascii="Arial" w:hAnsi="Arial" w:cs="Arial"/>
          <w:sz w:val="20"/>
        </w:rPr>
        <w:t>objednatelem.</w:t>
      </w:r>
      <w:r>
        <w:rPr>
          <w:rFonts w:ascii="Arial" w:hAnsi="Arial" w:cs="Arial"/>
          <w:sz w:val="20"/>
        </w:rPr>
        <w:t xml:space="preserve"> </w:t>
      </w:r>
      <w:r w:rsidRPr="00715142">
        <w:rPr>
          <w:rFonts w:ascii="Arial" w:hAnsi="Arial" w:cs="Arial"/>
          <w:sz w:val="20"/>
        </w:rPr>
        <w:t>Zahájení bude provedeno nejpozději do 10</w:t>
      </w:r>
      <w:r>
        <w:rPr>
          <w:rFonts w:ascii="Arial" w:hAnsi="Arial" w:cs="Arial"/>
          <w:sz w:val="20"/>
        </w:rPr>
        <w:t xml:space="preserve"> </w:t>
      </w:r>
      <w:r w:rsidRPr="00715142">
        <w:rPr>
          <w:rFonts w:ascii="Arial" w:hAnsi="Arial" w:cs="Arial"/>
          <w:sz w:val="20"/>
        </w:rPr>
        <w:t xml:space="preserve">dnů od oznámení. Provedení mimořádného dozoru dle čl. 2.2.3 písm. b) a c) </w:t>
      </w:r>
      <w:r>
        <w:rPr>
          <w:rFonts w:ascii="Arial" w:hAnsi="Arial" w:cs="Arial"/>
          <w:sz w:val="20"/>
        </w:rPr>
        <w:t xml:space="preserve">smlouvy </w:t>
      </w:r>
      <w:r w:rsidRPr="00715142">
        <w:rPr>
          <w:rFonts w:ascii="Arial" w:hAnsi="Arial" w:cs="Arial"/>
          <w:sz w:val="20"/>
        </w:rPr>
        <w:t xml:space="preserve">u objednatele bude oznámeno kontrolorem nejméně 10 dnů </w:t>
      </w:r>
      <w:r>
        <w:rPr>
          <w:rFonts w:ascii="Arial" w:hAnsi="Arial" w:cs="Arial"/>
          <w:sz w:val="20"/>
        </w:rPr>
        <w:t>před jeho zahájením.</w:t>
      </w:r>
    </w:p>
    <w:p w14:paraId="38CDE626"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t>3.4</w:t>
      </w:r>
      <w:r w:rsidRPr="00715142">
        <w:rPr>
          <w:rFonts w:ascii="Arial" w:hAnsi="Arial" w:cs="Arial"/>
          <w:sz w:val="20"/>
        </w:rPr>
        <w:tab/>
        <w:t>Kontrolní činnost probíhá dle stupně připravenosti objednatele a může trvat maximálně 3 měsíce od zahájení.</w:t>
      </w:r>
    </w:p>
    <w:p w14:paraId="4E03075C" w14:textId="77777777" w:rsidR="00755733" w:rsidRPr="00715142" w:rsidRDefault="00755733" w:rsidP="00D438A0">
      <w:pPr>
        <w:spacing w:before="120" w:line="300" w:lineRule="atLeast"/>
        <w:ind w:left="425" w:hanging="425"/>
        <w:jc w:val="both"/>
        <w:rPr>
          <w:rFonts w:ascii="Arial" w:hAnsi="Arial" w:cs="Arial"/>
          <w:sz w:val="20"/>
        </w:rPr>
      </w:pPr>
      <w:r w:rsidRPr="00715142">
        <w:rPr>
          <w:rFonts w:ascii="Arial" w:hAnsi="Arial" w:cs="Arial"/>
          <w:sz w:val="20"/>
        </w:rPr>
        <w:lastRenderedPageBreak/>
        <w:t>3.5</w:t>
      </w:r>
      <w:r w:rsidRPr="00715142">
        <w:rPr>
          <w:rFonts w:ascii="Arial" w:hAnsi="Arial" w:cs="Arial"/>
          <w:sz w:val="20"/>
        </w:rPr>
        <w:tab/>
        <w:t xml:space="preserve">V případě zjištění neshody s certifikačními kritérii se doba trvání kontrolní činnosti prodlužuje o dobu odstraňování neshody objednatelem, maximálně však o 3 měsíce od zjištění a projednání neshody. </w:t>
      </w:r>
      <w:r>
        <w:rPr>
          <w:rFonts w:ascii="Arial" w:hAnsi="Arial" w:cs="Arial"/>
          <w:sz w:val="20"/>
        </w:rPr>
        <w:br/>
      </w:r>
      <w:r w:rsidRPr="00C35E5E">
        <w:rPr>
          <w:rFonts w:ascii="Arial" w:hAnsi="Arial" w:cs="Arial"/>
          <w:sz w:val="20"/>
        </w:rPr>
        <w:t xml:space="preserve">Po marném uplynutí tříměsíční lhůty k odstranění zjištěné neshody bude vystaveno Rozhodnutí </w:t>
      </w:r>
      <w:r>
        <w:rPr>
          <w:rFonts w:ascii="Arial" w:hAnsi="Arial" w:cs="Arial"/>
          <w:sz w:val="20"/>
        </w:rPr>
        <w:br/>
      </w:r>
      <w:r w:rsidRPr="00C35E5E">
        <w:rPr>
          <w:rFonts w:ascii="Arial" w:hAnsi="Arial" w:cs="Arial"/>
          <w:sz w:val="20"/>
        </w:rPr>
        <w:t xml:space="preserve">o odmítnutí vydat certifikát nebo Rozhodnutí o pozastavení / zrušení platnosti certifikátu. </w:t>
      </w:r>
    </w:p>
    <w:p w14:paraId="653E402B" w14:textId="77777777" w:rsidR="00755733" w:rsidRPr="00715142" w:rsidRDefault="00755733" w:rsidP="00E74FDB">
      <w:pPr>
        <w:pStyle w:val="Nadpis1"/>
        <w:numPr>
          <w:ilvl w:val="0"/>
          <w:numId w:val="3"/>
        </w:numPr>
        <w:tabs>
          <w:tab w:val="clear" w:pos="720"/>
        </w:tabs>
        <w:spacing w:before="360" w:after="0"/>
        <w:ind w:left="284" w:hanging="284"/>
        <w:rPr>
          <w:rFonts w:cs="Arial"/>
          <w:caps/>
          <w:sz w:val="22"/>
          <w:szCs w:val="22"/>
        </w:rPr>
      </w:pPr>
      <w:r w:rsidRPr="00715142">
        <w:rPr>
          <w:rFonts w:cs="Arial"/>
          <w:caps/>
          <w:sz w:val="22"/>
          <w:szCs w:val="22"/>
        </w:rPr>
        <w:t>Místo kontrolní činnosti</w:t>
      </w:r>
    </w:p>
    <w:p w14:paraId="2030931B" w14:textId="77777777" w:rsidR="00755733" w:rsidRPr="00715142" w:rsidRDefault="00755733" w:rsidP="00DA3F26">
      <w:pPr>
        <w:tabs>
          <w:tab w:val="left" w:pos="426"/>
        </w:tabs>
        <w:spacing w:before="120" w:line="300" w:lineRule="atLeast"/>
        <w:jc w:val="both"/>
        <w:rPr>
          <w:rFonts w:ascii="Arial" w:hAnsi="Arial" w:cs="Arial"/>
          <w:sz w:val="20"/>
        </w:rPr>
      </w:pPr>
      <w:r>
        <w:rPr>
          <w:rFonts w:ascii="Arial" w:hAnsi="Arial" w:cs="Arial"/>
          <w:sz w:val="20"/>
        </w:rPr>
        <w:t>4</w:t>
      </w:r>
      <w:r w:rsidRPr="00715142">
        <w:rPr>
          <w:rFonts w:ascii="Arial" w:hAnsi="Arial" w:cs="Arial"/>
          <w:sz w:val="20"/>
        </w:rPr>
        <w:t>.1</w:t>
      </w:r>
      <w:r w:rsidRPr="00715142">
        <w:rPr>
          <w:rFonts w:ascii="Arial" w:hAnsi="Arial" w:cs="Arial"/>
          <w:sz w:val="20"/>
        </w:rPr>
        <w:tab/>
        <w:t xml:space="preserve">Zjišťování skutečností potřebných pro prověření, zda objednatel plní certifikační kritéria a dodržuje </w:t>
      </w:r>
      <w:r>
        <w:rPr>
          <w:rFonts w:ascii="Arial" w:hAnsi="Arial" w:cs="Arial"/>
          <w:sz w:val="20"/>
        </w:rPr>
        <w:tab/>
        <w:t>povinnosti</w:t>
      </w:r>
      <w:r w:rsidRPr="00715142">
        <w:rPr>
          <w:rFonts w:ascii="Arial" w:hAnsi="Arial" w:cs="Arial"/>
          <w:sz w:val="20"/>
        </w:rPr>
        <w:t xml:space="preserve"> podmiňující certifikaci, se uskuteční </w:t>
      </w:r>
      <w:r>
        <w:rPr>
          <w:rFonts w:ascii="Arial" w:hAnsi="Arial" w:cs="Arial"/>
          <w:sz w:val="20"/>
        </w:rPr>
        <w:t>v místě rozsahu kontrolní činnosti</w:t>
      </w:r>
      <w:r w:rsidRPr="00715142">
        <w:rPr>
          <w:rFonts w:ascii="Arial" w:hAnsi="Arial" w:cs="Arial"/>
          <w:sz w:val="20"/>
        </w:rPr>
        <w:t>, nebude-li dohodnuto</w:t>
      </w:r>
      <w:r>
        <w:rPr>
          <w:rFonts w:ascii="Arial" w:hAnsi="Arial" w:cs="Arial"/>
          <w:sz w:val="20"/>
        </w:rPr>
        <w:t xml:space="preserve"> </w:t>
      </w:r>
      <w:r>
        <w:rPr>
          <w:rFonts w:ascii="Arial" w:hAnsi="Arial" w:cs="Arial"/>
          <w:sz w:val="20"/>
        </w:rPr>
        <w:tab/>
        <w:t>jinak.</w:t>
      </w:r>
    </w:p>
    <w:p w14:paraId="0288325A" w14:textId="77777777" w:rsidR="00755733" w:rsidRPr="00715142" w:rsidRDefault="00755733" w:rsidP="00E74FDB">
      <w:pPr>
        <w:pStyle w:val="Nadpis1"/>
        <w:numPr>
          <w:ilvl w:val="0"/>
          <w:numId w:val="3"/>
        </w:numPr>
        <w:tabs>
          <w:tab w:val="clear" w:pos="720"/>
        </w:tabs>
        <w:spacing w:before="360" w:after="0"/>
        <w:ind w:left="284" w:hanging="284"/>
        <w:rPr>
          <w:rFonts w:cs="Arial"/>
          <w:caps/>
          <w:sz w:val="22"/>
          <w:szCs w:val="22"/>
        </w:rPr>
      </w:pPr>
      <w:r w:rsidRPr="00715142">
        <w:rPr>
          <w:rFonts w:cs="Arial"/>
          <w:caps/>
          <w:sz w:val="22"/>
          <w:szCs w:val="22"/>
        </w:rPr>
        <w:t>Cena za provedení kontrolní činnosti a platební podmínky</w:t>
      </w:r>
    </w:p>
    <w:p w14:paraId="3E005B5F" w14:textId="77777777" w:rsidR="00755733" w:rsidRPr="00715142" w:rsidRDefault="00755733" w:rsidP="00A94E44">
      <w:pPr>
        <w:tabs>
          <w:tab w:val="left" w:pos="360"/>
        </w:tabs>
        <w:spacing w:before="120" w:after="240" w:line="300" w:lineRule="atLeast"/>
        <w:ind w:left="425" w:hanging="425"/>
        <w:jc w:val="both"/>
        <w:rPr>
          <w:rFonts w:ascii="Arial" w:hAnsi="Arial" w:cs="Arial"/>
          <w:sz w:val="20"/>
        </w:rPr>
      </w:pPr>
      <w:r w:rsidRPr="00715142">
        <w:rPr>
          <w:rFonts w:ascii="Arial" w:hAnsi="Arial" w:cs="Arial"/>
          <w:sz w:val="20"/>
        </w:rPr>
        <w:t>5.1</w:t>
      </w:r>
      <w:r w:rsidRPr="00715142">
        <w:rPr>
          <w:rFonts w:ascii="Arial" w:hAnsi="Arial" w:cs="Arial"/>
          <w:sz w:val="20"/>
        </w:rPr>
        <w:tab/>
        <w:t xml:space="preserve"> Cena za provedení kontrolní činnosti je </w:t>
      </w:r>
      <w:r>
        <w:rPr>
          <w:rFonts w:ascii="Arial" w:hAnsi="Arial" w:cs="Arial"/>
          <w:sz w:val="20"/>
        </w:rPr>
        <w:t xml:space="preserve">stanovena, v souladu se zákonem </w:t>
      </w:r>
      <w:r w:rsidRPr="00715142">
        <w:rPr>
          <w:rFonts w:ascii="Arial" w:hAnsi="Arial" w:cs="Arial"/>
          <w:sz w:val="20"/>
        </w:rPr>
        <w:t xml:space="preserve">č. 526/1990 Sb., </w:t>
      </w:r>
      <w:r>
        <w:rPr>
          <w:rFonts w:ascii="Arial" w:hAnsi="Arial" w:cs="Arial"/>
          <w:sz w:val="20"/>
        </w:rPr>
        <w:br/>
      </w:r>
      <w:r w:rsidRPr="00715142">
        <w:rPr>
          <w:rFonts w:ascii="Arial" w:hAnsi="Arial" w:cs="Arial"/>
          <w:sz w:val="20"/>
        </w:rPr>
        <w:t>o cenách, ve znění pozdějších předpisů, dohodou mezi objednatelem a kontrolorem v souladu s platným ceníkem služeb kontrolora takto:</w:t>
      </w:r>
    </w:p>
    <w:tbl>
      <w:tblPr>
        <w:tblStyle w:val="Tabulkasmkou4zvraznn1"/>
        <w:tblW w:w="7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A0" w:firstRow="1" w:lastRow="0" w:firstColumn="1" w:lastColumn="1" w:noHBand="1" w:noVBand="1"/>
      </w:tblPr>
      <w:tblGrid>
        <w:gridCol w:w="2122"/>
        <w:gridCol w:w="1840"/>
        <w:gridCol w:w="1984"/>
        <w:gridCol w:w="1985"/>
      </w:tblGrid>
      <w:tr w:rsidR="00755733" w:rsidRPr="001D0AC5" w14:paraId="4E1E6A90" w14:textId="77777777" w:rsidTr="00F84974">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pct5" w:color="auto" w:fill="auto"/>
            <w:vAlign w:val="center"/>
          </w:tcPr>
          <w:p w14:paraId="6E2811C2" w14:textId="77777777" w:rsidR="00755733" w:rsidRPr="0022094A" w:rsidRDefault="00755733" w:rsidP="00F84974">
            <w:pPr>
              <w:jc w:val="center"/>
              <w:rPr>
                <w:rFonts w:ascii="Arial" w:hAnsi="Arial" w:cs="Arial"/>
                <w:b w:val="0"/>
                <w:color w:val="auto"/>
                <w:sz w:val="20"/>
              </w:rPr>
            </w:pPr>
            <w:r w:rsidRPr="0022094A">
              <w:rPr>
                <w:rFonts w:ascii="Arial" w:hAnsi="Arial" w:cs="Arial"/>
                <w:color w:val="auto"/>
                <w:sz w:val="20"/>
              </w:rPr>
              <w:t>Systém</w:t>
            </w:r>
          </w:p>
        </w:tc>
        <w:tc>
          <w:tcPr>
            <w:tcW w:w="1840" w:type="dxa"/>
            <w:tcBorders>
              <w:top w:val="none" w:sz="0" w:space="0" w:color="auto"/>
              <w:left w:val="none" w:sz="0" w:space="0" w:color="auto"/>
              <w:bottom w:val="none" w:sz="0" w:space="0" w:color="auto"/>
              <w:right w:val="none" w:sz="0" w:space="0" w:color="auto"/>
            </w:tcBorders>
            <w:shd w:val="pct5" w:color="auto" w:fill="auto"/>
            <w:vAlign w:val="center"/>
            <w:hideMark/>
          </w:tcPr>
          <w:p w14:paraId="123E3C3C" w14:textId="77777777" w:rsidR="00755733" w:rsidRPr="0022094A" w:rsidRDefault="00755733" w:rsidP="00F849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rPr>
            </w:pPr>
            <w:r w:rsidRPr="0022094A">
              <w:rPr>
                <w:rFonts w:ascii="Arial" w:hAnsi="Arial" w:cs="Arial"/>
                <w:color w:val="auto"/>
                <w:sz w:val="20"/>
              </w:rPr>
              <w:t>Certifikační audit</w:t>
            </w:r>
            <w:r w:rsidRPr="0022094A">
              <w:rPr>
                <w:rFonts w:ascii="Arial" w:hAnsi="Arial" w:cs="Arial"/>
                <w:color w:val="auto"/>
                <w:sz w:val="20"/>
              </w:rPr>
              <w:br/>
              <w:t xml:space="preserve"> dle čl. 2.2.1</w:t>
            </w:r>
          </w:p>
        </w:tc>
        <w:tc>
          <w:tcPr>
            <w:tcW w:w="1984" w:type="dxa"/>
            <w:tcBorders>
              <w:top w:val="none" w:sz="0" w:space="0" w:color="auto"/>
              <w:left w:val="none" w:sz="0" w:space="0" w:color="auto"/>
              <w:bottom w:val="none" w:sz="0" w:space="0" w:color="auto"/>
              <w:right w:val="none" w:sz="0" w:space="0" w:color="auto"/>
            </w:tcBorders>
            <w:shd w:val="pct5" w:color="auto" w:fill="auto"/>
            <w:vAlign w:val="center"/>
            <w:hideMark/>
          </w:tcPr>
          <w:p w14:paraId="78998DE7" w14:textId="77777777" w:rsidR="00755733" w:rsidRPr="0022094A" w:rsidRDefault="00755733" w:rsidP="00F849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rPr>
            </w:pPr>
            <w:r w:rsidRPr="0022094A">
              <w:rPr>
                <w:rFonts w:ascii="Arial" w:hAnsi="Arial" w:cs="Arial"/>
                <w:color w:val="auto"/>
                <w:sz w:val="20"/>
              </w:rPr>
              <w:t>1. dozorový audit</w:t>
            </w:r>
            <w:r w:rsidRPr="0022094A">
              <w:rPr>
                <w:rFonts w:ascii="Arial" w:hAnsi="Arial" w:cs="Arial"/>
                <w:color w:val="auto"/>
                <w:sz w:val="20"/>
              </w:rPr>
              <w:br/>
              <w:t xml:space="preserve"> dle čl. 2.2.2</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pct5" w:color="auto" w:fill="auto"/>
            <w:vAlign w:val="center"/>
            <w:hideMark/>
          </w:tcPr>
          <w:p w14:paraId="35E5DB64" w14:textId="77777777" w:rsidR="00755733" w:rsidRPr="0022094A" w:rsidRDefault="00755733" w:rsidP="00F84974">
            <w:pPr>
              <w:spacing w:before="120" w:after="120"/>
              <w:jc w:val="center"/>
              <w:rPr>
                <w:rFonts w:ascii="Arial" w:hAnsi="Arial" w:cs="Arial"/>
                <w:b w:val="0"/>
                <w:color w:val="auto"/>
                <w:sz w:val="20"/>
              </w:rPr>
            </w:pPr>
            <w:r w:rsidRPr="0022094A">
              <w:rPr>
                <w:rFonts w:ascii="Arial" w:hAnsi="Arial" w:cs="Arial"/>
                <w:color w:val="auto"/>
                <w:sz w:val="20"/>
              </w:rPr>
              <w:t xml:space="preserve">2. dozorový audit </w:t>
            </w:r>
            <w:r w:rsidRPr="0022094A">
              <w:rPr>
                <w:rFonts w:ascii="Arial" w:hAnsi="Arial" w:cs="Arial"/>
                <w:color w:val="auto"/>
                <w:sz w:val="20"/>
              </w:rPr>
              <w:br/>
              <w:t>dle čl. 2.2.2</w:t>
            </w:r>
          </w:p>
        </w:tc>
      </w:tr>
      <w:tr w:rsidR="00755733" w14:paraId="7B114CE9" w14:textId="77777777" w:rsidTr="00F84974">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7FEAEAFA" w14:textId="77777777" w:rsidR="00755733" w:rsidRPr="00CA6029" w:rsidRDefault="00755733" w:rsidP="00F84974">
            <w:pPr>
              <w:jc w:val="center"/>
              <w:rPr>
                <w:rFonts w:ascii="Arial" w:hAnsi="Arial" w:cs="Arial"/>
                <w:b w:val="0"/>
                <w:sz w:val="20"/>
              </w:rPr>
            </w:pPr>
            <w:r w:rsidRPr="00CA6029">
              <w:rPr>
                <w:rFonts w:ascii="Arial" w:hAnsi="Arial" w:cs="Arial"/>
                <w:b w:val="0"/>
                <w:sz w:val="20"/>
              </w:rPr>
              <w:t>ČSN EN ISO 9001</w:t>
            </w:r>
          </w:p>
        </w:tc>
        <w:tc>
          <w:tcPr>
            <w:tcW w:w="1840" w:type="dxa"/>
            <w:noWrap/>
            <w:vAlign w:val="center"/>
          </w:tcPr>
          <w:p w14:paraId="724582C3" w14:textId="24D1736E" w:rsidR="00755733" w:rsidRPr="00A67783" w:rsidRDefault="00A67783" w:rsidP="00F849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79 000 </w:t>
            </w:r>
            <w:r w:rsidR="00755733" w:rsidRPr="00A67783">
              <w:rPr>
                <w:rFonts w:ascii="Arial" w:hAnsi="Arial" w:cs="Arial"/>
                <w:sz w:val="20"/>
              </w:rPr>
              <w:t>Kč</w:t>
            </w:r>
          </w:p>
        </w:tc>
        <w:tc>
          <w:tcPr>
            <w:tcW w:w="1984" w:type="dxa"/>
            <w:noWrap/>
          </w:tcPr>
          <w:p w14:paraId="6FB65C1D" w14:textId="0B7698C5" w:rsidR="00755733" w:rsidRPr="00A67783" w:rsidRDefault="00A67783" w:rsidP="00F849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46 500</w:t>
            </w:r>
            <w:r w:rsidR="00755733" w:rsidRPr="00A67783">
              <w:rPr>
                <w:rFonts w:ascii="Arial" w:hAnsi="Arial" w:cs="Arial"/>
                <w:sz w:val="20"/>
              </w:rPr>
              <w:t xml:space="preserve"> Kč</w:t>
            </w:r>
          </w:p>
        </w:tc>
        <w:tc>
          <w:tcPr>
            <w:cnfStyle w:val="000100000000" w:firstRow="0" w:lastRow="0" w:firstColumn="0" w:lastColumn="1" w:oddVBand="0" w:evenVBand="0" w:oddHBand="0" w:evenHBand="0" w:firstRowFirstColumn="0" w:firstRowLastColumn="0" w:lastRowFirstColumn="0" w:lastRowLastColumn="0"/>
            <w:tcW w:w="1985" w:type="dxa"/>
            <w:noWrap/>
          </w:tcPr>
          <w:p w14:paraId="41F8A651" w14:textId="12B3D6AB" w:rsidR="00755733" w:rsidRPr="00A67783" w:rsidRDefault="00A67783" w:rsidP="00F84974">
            <w:pPr>
              <w:spacing w:before="120" w:after="120"/>
              <w:jc w:val="right"/>
              <w:rPr>
                <w:rFonts w:ascii="Arial" w:hAnsi="Arial" w:cs="Arial"/>
                <w:b w:val="0"/>
                <w:bCs w:val="0"/>
                <w:sz w:val="20"/>
              </w:rPr>
            </w:pPr>
            <w:r w:rsidRPr="00A67783">
              <w:rPr>
                <w:rFonts w:ascii="Arial" w:hAnsi="Arial" w:cs="Arial"/>
                <w:b w:val="0"/>
                <w:bCs w:val="0"/>
                <w:sz w:val="20"/>
              </w:rPr>
              <w:t xml:space="preserve">46 500 </w:t>
            </w:r>
            <w:r w:rsidR="00755733" w:rsidRPr="00A67783">
              <w:rPr>
                <w:rFonts w:ascii="Arial" w:hAnsi="Arial" w:cs="Arial"/>
                <w:b w:val="0"/>
                <w:bCs w:val="0"/>
                <w:sz w:val="20"/>
              </w:rPr>
              <w:t>Kč</w:t>
            </w:r>
          </w:p>
        </w:tc>
      </w:tr>
      <w:tr w:rsidR="00A67783" w14:paraId="24A652E7" w14:textId="77777777" w:rsidTr="00F84974">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1C07E87" w14:textId="77777777" w:rsidR="00A67783" w:rsidRPr="00CA6029" w:rsidRDefault="00A67783" w:rsidP="00A67783">
            <w:pPr>
              <w:jc w:val="center"/>
              <w:rPr>
                <w:rFonts w:ascii="Arial" w:hAnsi="Arial" w:cs="Arial"/>
                <w:b w:val="0"/>
                <w:sz w:val="20"/>
              </w:rPr>
            </w:pPr>
            <w:r w:rsidRPr="00CA6029">
              <w:rPr>
                <w:rFonts w:ascii="Arial" w:hAnsi="Arial" w:cs="Arial"/>
                <w:b w:val="0"/>
                <w:sz w:val="20"/>
              </w:rPr>
              <w:t>ČSN EN ISO 14001</w:t>
            </w:r>
          </w:p>
        </w:tc>
        <w:tc>
          <w:tcPr>
            <w:tcW w:w="1840" w:type="dxa"/>
            <w:noWrap/>
            <w:vAlign w:val="center"/>
          </w:tcPr>
          <w:p w14:paraId="30C2F2DC" w14:textId="2AD2CC44"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79 000 </w:t>
            </w:r>
            <w:r w:rsidRPr="00A67783">
              <w:rPr>
                <w:rFonts w:ascii="Arial" w:hAnsi="Arial" w:cs="Arial"/>
                <w:sz w:val="20"/>
              </w:rPr>
              <w:t>Kč</w:t>
            </w:r>
          </w:p>
        </w:tc>
        <w:tc>
          <w:tcPr>
            <w:tcW w:w="1984" w:type="dxa"/>
            <w:noWrap/>
          </w:tcPr>
          <w:p w14:paraId="41EBB864" w14:textId="50236ACD"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46 500</w:t>
            </w:r>
            <w:r w:rsidRPr="00A67783">
              <w:rPr>
                <w:rFonts w:ascii="Arial" w:hAnsi="Arial" w:cs="Arial"/>
                <w:sz w:val="20"/>
              </w:rPr>
              <w:t xml:space="preserve"> Kč</w:t>
            </w:r>
          </w:p>
        </w:tc>
        <w:tc>
          <w:tcPr>
            <w:cnfStyle w:val="000100000000" w:firstRow="0" w:lastRow="0" w:firstColumn="0" w:lastColumn="1" w:oddVBand="0" w:evenVBand="0" w:oddHBand="0" w:evenHBand="0" w:firstRowFirstColumn="0" w:firstRowLastColumn="0" w:lastRowFirstColumn="0" w:lastRowLastColumn="0"/>
            <w:tcW w:w="1985" w:type="dxa"/>
            <w:noWrap/>
          </w:tcPr>
          <w:p w14:paraId="0B0D9F56" w14:textId="1772A0B4" w:rsidR="00A67783" w:rsidRPr="00A67783" w:rsidRDefault="00A67783" w:rsidP="00A67783">
            <w:pPr>
              <w:spacing w:before="120" w:after="120"/>
              <w:jc w:val="right"/>
              <w:rPr>
                <w:rFonts w:ascii="Arial" w:hAnsi="Arial" w:cs="Arial"/>
                <w:b w:val="0"/>
                <w:bCs w:val="0"/>
                <w:sz w:val="20"/>
              </w:rPr>
            </w:pPr>
            <w:r w:rsidRPr="00A67783">
              <w:rPr>
                <w:rFonts w:ascii="Arial" w:hAnsi="Arial" w:cs="Arial"/>
                <w:b w:val="0"/>
                <w:bCs w:val="0"/>
                <w:sz w:val="20"/>
              </w:rPr>
              <w:t>46 500 Kč</w:t>
            </w:r>
          </w:p>
        </w:tc>
      </w:tr>
      <w:tr w:rsidR="00A67783" w14:paraId="6BF65BDC" w14:textId="77777777" w:rsidTr="00F84974">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1BC72549" w14:textId="77777777" w:rsidR="00A67783" w:rsidRPr="00CA6029" w:rsidRDefault="00A67783" w:rsidP="00A67783">
            <w:pPr>
              <w:jc w:val="center"/>
              <w:rPr>
                <w:rFonts w:ascii="Arial" w:hAnsi="Arial" w:cs="Arial"/>
                <w:b w:val="0"/>
                <w:sz w:val="20"/>
              </w:rPr>
            </w:pPr>
            <w:r w:rsidRPr="00CA6029">
              <w:rPr>
                <w:rFonts w:ascii="Arial" w:hAnsi="Arial" w:cs="Arial"/>
                <w:b w:val="0"/>
                <w:sz w:val="20"/>
              </w:rPr>
              <w:t xml:space="preserve">ČSN </w:t>
            </w:r>
            <w:r>
              <w:rPr>
                <w:rFonts w:ascii="Arial" w:hAnsi="Arial" w:cs="Arial"/>
                <w:b w:val="0"/>
                <w:sz w:val="20"/>
              </w:rPr>
              <w:t>ISO</w:t>
            </w:r>
            <w:r w:rsidRPr="00CA6029">
              <w:rPr>
                <w:rFonts w:ascii="Arial" w:hAnsi="Arial" w:cs="Arial"/>
                <w:b w:val="0"/>
                <w:sz w:val="20"/>
              </w:rPr>
              <w:t xml:space="preserve"> </w:t>
            </w:r>
            <w:r>
              <w:rPr>
                <w:rFonts w:ascii="Arial" w:hAnsi="Arial" w:cs="Arial"/>
                <w:b w:val="0"/>
                <w:sz w:val="20"/>
              </w:rPr>
              <w:t>45</w:t>
            </w:r>
            <w:r w:rsidRPr="00CA6029">
              <w:rPr>
                <w:rFonts w:ascii="Arial" w:hAnsi="Arial" w:cs="Arial"/>
                <w:b w:val="0"/>
                <w:sz w:val="20"/>
              </w:rPr>
              <w:t>001</w:t>
            </w:r>
          </w:p>
        </w:tc>
        <w:tc>
          <w:tcPr>
            <w:tcW w:w="1840" w:type="dxa"/>
            <w:noWrap/>
            <w:vAlign w:val="center"/>
          </w:tcPr>
          <w:p w14:paraId="41EE324B" w14:textId="3AEB78C0"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79 000 </w:t>
            </w:r>
            <w:r w:rsidRPr="00A67783">
              <w:rPr>
                <w:rFonts w:ascii="Arial" w:hAnsi="Arial" w:cs="Arial"/>
                <w:sz w:val="20"/>
              </w:rPr>
              <w:t>Kč</w:t>
            </w:r>
          </w:p>
        </w:tc>
        <w:tc>
          <w:tcPr>
            <w:tcW w:w="1984" w:type="dxa"/>
            <w:noWrap/>
          </w:tcPr>
          <w:p w14:paraId="6A0C39BD" w14:textId="4A9D1EC9"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46 500</w:t>
            </w:r>
            <w:r w:rsidRPr="00A67783">
              <w:rPr>
                <w:rFonts w:ascii="Arial" w:hAnsi="Arial" w:cs="Arial"/>
                <w:sz w:val="20"/>
              </w:rPr>
              <w:t xml:space="preserve"> Kč</w:t>
            </w:r>
          </w:p>
        </w:tc>
        <w:tc>
          <w:tcPr>
            <w:cnfStyle w:val="000100000000" w:firstRow="0" w:lastRow="0" w:firstColumn="0" w:lastColumn="1" w:oddVBand="0" w:evenVBand="0" w:oddHBand="0" w:evenHBand="0" w:firstRowFirstColumn="0" w:firstRowLastColumn="0" w:lastRowFirstColumn="0" w:lastRowLastColumn="0"/>
            <w:tcW w:w="1985" w:type="dxa"/>
            <w:noWrap/>
          </w:tcPr>
          <w:p w14:paraId="72100756" w14:textId="4FA100AA" w:rsidR="00A67783" w:rsidRPr="00A67783" w:rsidRDefault="00A67783" w:rsidP="00A67783">
            <w:pPr>
              <w:spacing w:before="120" w:after="120"/>
              <w:jc w:val="right"/>
              <w:rPr>
                <w:rFonts w:ascii="Arial" w:hAnsi="Arial" w:cs="Arial"/>
                <w:b w:val="0"/>
                <w:bCs w:val="0"/>
                <w:sz w:val="20"/>
              </w:rPr>
            </w:pPr>
            <w:r w:rsidRPr="00A67783">
              <w:rPr>
                <w:rFonts w:ascii="Arial" w:hAnsi="Arial" w:cs="Arial"/>
                <w:b w:val="0"/>
                <w:bCs w:val="0"/>
                <w:sz w:val="20"/>
              </w:rPr>
              <w:t>46 500 Kč</w:t>
            </w:r>
          </w:p>
        </w:tc>
      </w:tr>
      <w:tr w:rsidR="00A67783" w14:paraId="33F44352" w14:textId="77777777" w:rsidTr="00F84974">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52EFD3B" w14:textId="77777777" w:rsidR="00A67783" w:rsidRPr="00CA6029" w:rsidRDefault="00A67783" w:rsidP="00A67783">
            <w:pPr>
              <w:jc w:val="center"/>
              <w:rPr>
                <w:rFonts w:ascii="Arial" w:hAnsi="Arial" w:cs="Arial"/>
                <w:sz w:val="20"/>
              </w:rPr>
            </w:pPr>
            <w:r w:rsidRPr="00215DD9">
              <w:rPr>
                <w:rFonts w:ascii="Arial" w:hAnsi="Arial" w:cs="Arial"/>
                <w:b w:val="0"/>
                <w:sz w:val="20"/>
              </w:rPr>
              <w:t>ČSN EN ISO 50001</w:t>
            </w:r>
          </w:p>
        </w:tc>
        <w:tc>
          <w:tcPr>
            <w:tcW w:w="1840" w:type="dxa"/>
            <w:noWrap/>
            <w:vAlign w:val="center"/>
          </w:tcPr>
          <w:p w14:paraId="56B5B971" w14:textId="1F635C4E"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79 000 </w:t>
            </w:r>
            <w:r w:rsidRPr="00A67783">
              <w:rPr>
                <w:rFonts w:ascii="Arial" w:hAnsi="Arial" w:cs="Arial"/>
                <w:sz w:val="20"/>
              </w:rPr>
              <w:t>Kč</w:t>
            </w:r>
          </w:p>
        </w:tc>
        <w:tc>
          <w:tcPr>
            <w:tcW w:w="1984" w:type="dxa"/>
            <w:noWrap/>
          </w:tcPr>
          <w:p w14:paraId="14980B4E" w14:textId="36D439CA"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46 500</w:t>
            </w:r>
            <w:r w:rsidRPr="00A67783">
              <w:rPr>
                <w:rFonts w:ascii="Arial" w:hAnsi="Arial" w:cs="Arial"/>
                <w:sz w:val="20"/>
              </w:rPr>
              <w:t xml:space="preserve"> Kč</w:t>
            </w:r>
          </w:p>
        </w:tc>
        <w:tc>
          <w:tcPr>
            <w:cnfStyle w:val="000100000000" w:firstRow="0" w:lastRow="0" w:firstColumn="0" w:lastColumn="1" w:oddVBand="0" w:evenVBand="0" w:oddHBand="0" w:evenHBand="0" w:firstRowFirstColumn="0" w:firstRowLastColumn="0" w:lastRowFirstColumn="0" w:lastRowLastColumn="0"/>
            <w:tcW w:w="1985" w:type="dxa"/>
            <w:noWrap/>
          </w:tcPr>
          <w:p w14:paraId="27F66E5A" w14:textId="1FA55C30" w:rsidR="00A67783" w:rsidRPr="00A67783" w:rsidRDefault="00A67783" w:rsidP="00A67783">
            <w:pPr>
              <w:spacing w:before="120" w:after="120"/>
              <w:jc w:val="right"/>
              <w:rPr>
                <w:rFonts w:ascii="Arial" w:hAnsi="Arial" w:cs="Arial"/>
                <w:b w:val="0"/>
                <w:bCs w:val="0"/>
                <w:sz w:val="20"/>
              </w:rPr>
            </w:pPr>
            <w:r w:rsidRPr="00A67783">
              <w:rPr>
                <w:rFonts w:ascii="Arial" w:hAnsi="Arial" w:cs="Arial"/>
                <w:b w:val="0"/>
                <w:bCs w:val="0"/>
                <w:sz w:val="20"/>
              </w:rPr>
              <w:t>46 500 Kč</w:t>
            </w:r>
          </w:p>
        </w:tc>
      </w:tr>
      <w:tr w:rsidR="00A67783" w14:paraId="63B74658" w14:textId="77777777" w:rsidTr="00F84974">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3CC76559" w14:textId="77777777" w:rsidR="00A67783" w:rsidRPr="0091125E" w:rsidRDefault="00A67783" w:rsidP="00A67783">
            <w:pPr>
              <w:jc w:val="center"/>
              <w:rPr>
                <w:rFonts w:ascii="Arial" w:hAnsi="Arial" w:cs="Arial"/>
                <w:sz w:val="20"/>
              </w:rPr>
            </w:pPr>
            <w:r w:rsidRPr="0091125E">
              <w:rPr>
                <w:rFonts w:ascii="Arial" w:hAnsi="Arial" w:cs="Arial"/>
                <w:sz w:val="20"/>
              </w:rPr>
              <w:t>CELKEM</w:t>
            </w:r>
          </w:p>
        </w:tc>
        <w:tc>
          <w:tcPr>
            <w:tcW w:w="1840" w:type="dxa"/>
            <w:noWrap/>
            <w:vAlign w:val="bottom"/>
          </w:tcPr>
          <w:p w14:paraId="4887E8E3" w14:textId="73526D30"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A67783">
              <w:rPr>
                <w:rFonts w:ascii="Arial" w:hAnsi="Arial" w:cs="Arial"/>
                <w:b/>
                <w:bCs/>
                <w:sz w:val="20"/>
              </w:rPr>
              <w:t>316 000 Kč</w:t>
            </w:r>
          </w:p>
        </w:tc>
        <w:tc>
          <w:tcPr>
            <w:tcW w:w="1984" w:type="dxa"/>
            <w:noWrap/>
            <w:vAlign w:val="bottom"/>
          </w:tcPr>
          <w:p w14:paraId="20FE3956" w14:textId="00F0D899" w:rsidR="00A67783" w:rsidRPr="00A67783" w:rsidRDefault="00A67783" w:rsidP="00A67783">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A67783">
              <w:rPr>
                <w:rFonts w:ascii="Arial" w:hAnsi="Arial" w:cs="Arial"/>
                <w:b/>
                <w:bCs/>
                <w:sz w:val="20"/>
              </w:rPr>
              <w:t>186 000 Kč</w:t>
            </w:r>
          </w:p>
        </w:tc>
        <w:tc>
          <w:tcPr>
            <w:cnfStyle w:val="000100000000" w:firstRow="0" w:lastRow="0" w:firstColumn="0" w:lastColumn="1" w:oddVBand="0" w:evenVBand="0" w:oddHBand="0" w:evenHBand="0" w:firstRowFirstColumn="0" w:firstRowLastColumn="0" w:lastRowFirstColumn="0" w:lastRowLastColumn="0"/>
            <w:tcW w:w="1985" w:type="dxa"/>
            <w:noWrap/>
            <w:vAlign w:val="bottom"/>
          </w:tcPr>
          <w:p w14:paraId="53EA6F28" w14:textId="7BAE5057" w:rsidR="00A67783" w:rsidRPr="00A67783" w:rsidRDefault="00A67783" w:rsidP="00A67783">
            <w:pPr>
              <w:spacing w:before="120" w:after="120"/>
              <w:jc w:val="right"/>
              <w:rPr>
                <w:rFonts w:ascii="Arial" w:hAnsi="Arial" w:cs="Arial"/>
                <w:sz w:val="20"/>
              </w:rPr>
            </w:pPr>
            <w:r w:rsidRPr="00A67783">
              <w:rPr>
                <w:rFonts w:ascii="Arial" w:hAnsi="Arial" w:cs="Arial"/>
                <w:sz w:val="20"/>
              </w:rPr>
              <w:t>186 000 Kč</w:t>
            </w:r>
          </w:p>
        </w:tc>
      </w:tr>
    </w:tbl>
    <w:p w14:paraId="4167A63C" w14:textId="6CADD5AF" w:rsidR="00755733" w:rsidRPr="00715142" w:rsidRDefault="00755733" w:rsidP="00E54417">
      <w:pPr>
        <w:spacing w:line="360" w:lineRule="atLeast"/>
        <w:ind w:firstLine="720"/>
        <w:jc w:val="both"/>
        <w:rPr>
          <w:rFonts w:ascii="Arial" w:hAnsi="Arial" w:cs="Arial"/>
          <w:sz w:val="20"/>
        </w:rPr>
      </w:pPr>
      <w:r w:rsidRPr="00C26E57">
        <w:rPr>
          <w:rFonts w:ascii="Arial" w:hAnsi="Arial" w:cs="Arial"/>
          <w:sz w:val="20"/>
        </w:rPr>
        <w:t xml:space="preserve">Ceny </w:t>
      </w:r>
      <w:r>
        <w:rPr>
          <w:rFonts w:ascii="Arial" w:hAnsi="Arial" w:cs="Arial"/>
          <w:sz w:val="20"/>
        </w:rPr>
        <w:t xml:space="preserve">jsou </w:t>
      </w:r>
      <w:r w:rsidRPr="00C26E57">
        <w:rPr>
          <w:rFonts w:ascii="Arial" w:hAnsi="Arial" w:cs="Arial"/>
          <w:sz w:val="20"/>
        </w:rPr>
        <w:t>uvedeny bez DPH</w:t>
      </w:r>
      <w:r>
        <w:rPr>
          <w:rFonts w:ascii="Arial" w:hAnsi="Arial" w:cs="Arial"/>
          <w:sz w:val="20"/>
        </w:rPr>
        <w:t xml:space="preserve">. </w:t>
      </w:r>
      <w:r w:rsidRPr="00715142">
        <w:rPr>
          <w:rFonts w:ascii="Arial" w:hAnsi="Arial" w:cs="Arial"/>
          <w:sz w:val="20"/>
        </w:rPr>
        <w:t>Provedení kontrolní činnosti podléhá DPH dle platných předpisů.</w:t>
      </w:r>
    </w:p>
    <w:p w14:paraId="40613140" w14:textId="77777777" w:rsidR="00755733" w:rsidRPr="0089663D" w:rsidRDefault="00755733" w:rsidP="00CE5204">
      <w:pPr>
        <w:spacing w:before="120" w:line="300" w:lineRule="atLeast"/>
        <w:ind w:left="425" w:hanging="425"/>
        <w:jc w:val="both"/>
        <w:rPr>
          <w:rFonts w:ascii="Arial" w:hAnsi="Arial" w:cs="Arial"/>
          <w:sz w:val="20"/>
        </w:rPr>
      </w:pPr>
      <w:r w:rsidRPr="00715142">
        <w:rPr>
          <w:rFonts w:ascii="Arial" w:hAnsi="Arial" w:cs="Arial"/>
          <w:sz w:val="20"/>
        </w:rPr>
        <w:t>5.2</w:t>
      </w:r>
      <w:r w:rsidRPr="00715142">
        <w:rPr>
          <w:rFonts w:ascii="Arial" w:hAnsi="Arial" w:cs="Arial"/>
          <w:sz w:val="20"/>
        </w:rPr>
        <w:tab/>
        <w:t xml:space="preserve">Cena za provedení </w:t>
      </w:r>
      <w:r w:rsidRPr="0089663D">
        <w:rPr>
          <w:rFonts w:ascii="Arial" w:hAnsi="Arial" w:cs="Arial"/>
          <w:sz w:val="20"/>
        </w:rPr>
        <w:t xml:space="preserve">kontrolní činnosti dle čl. 2.2.1 </w:t>
      </w:r>
      <w:r>
        <w:rPr>
          <w:rFonts w:ascii="Arial" w:hAnsi="Arial" w:cs="Arial"/>
          <w:sz w:val="20"/>
        </w:rPr>
        <w:t xml:space="preserve">a 2.2.2 </w:t>
      </w:r>
      <w:r w:rsidRPr="0089663D">
        <w:rPr>
          <w:rFonts w:ascii="Arial" w:hAnsi="Arial" w:cs="Arial"/>
          <w:sz w:val="20"/>
        </w:rPr>
        <w:t>smlouvy bude účtována po provedení auditu.</w:t>
      </w:r>
    </w:p>
    <w:p w14:paraId="6BAB3BD7" w14:textId="77777777" w:rsidR="00755733" w:rsidRPr="00715142" w:rsidRDefault="00755733" w:rsidP="00CE5204">
      <w:pPr>
        <w:spacing w:before="120" w:line="300" w:lineRule="atLeast"/>
        <w:ind w:left="425" w:hanging="425"/>
        <w:jc w:val="both"/>
        <w:rPr>
          <w:rFonts w:ascii="Arial" w:hAnsi="Arial" w:cs="Arial"/>
          <w:sz w:val="20"/>
        </w:rPr>
      </w:pPr>
      <w:r>
        <w:rPr>
          <w:rFonts w:ascii="Arial" w:hAnsi="Arial" w:cs="Arial"/>
          <w:sz w:val="20"/>
        </w:rPr>
        <w:t>5.3</w:t>
      </w:r>
      <w:r w:rsidRPr="00715142">
        <w:rPr>
          <w:rFonts w:ascii="Arial" w:hAnsi="Arial" w:cs="Arial"/>
          <w:sz w:val="20"/>
        </w:rPr>
        <w:tab/>
        <w:t>Cena za provedení kontrolní činnosti dle čl. 2.2.3 smlouvy (pokud budou činnosti realizovány) bude sjednána individuálně a bude zahrnovat veškeré nutné a účelně vynaložené náklady, vzniklé kontrolorovi v souvislosti s jejím prováděním.</w:t>
      </w:r>
    </w:p>
    <w:p w14:paraId="23238DE9" w14:textId="31D12570" w:rsidR="00755733" w:rsidRDefault="00755733" w:rsidP="00755733">
      <w:pPr>
        <w:spacing w:before="120" w:line="300" w:lineRule="atLeast"/>
        <w:ind w:left="425" w:hanging="425"/>
        <w:jc w:val="both"/>
        <w:rPr>
          <w:rFonts w:ascii="Arial" w:hAnsi="Arial" w:cs="Arial"/>
          <w:sz w:val="20"/>
        </w:rPr>
      </w:pPr>
      <w:r>
        <w:rPr>
          <w:rFonts w:ascii="Arial" w:hAnsi="Arial" w:cs="Arial"/>
          <w:sz w:val="20"/>
        </w:rPr>
        <w:t>5.4</w:t>
      </w:r>
      <w:r w:rsidRPr="00715142">
        <w:rPr>
          <w:rFonts w:ascii="Arial" w:hAnsi="Arial" w:cs="Arial"/>
          <w:sz w:val="20"/>
        </w:rPr>
        <w:tab/>
        <w:t xml:space="preserve">Objednatel se zavazuje zaplatit dohodnutou částku dle termínu splatnosti uvedeného na daňovém dokladu (faktuře). </w:t>
      </w:r>
      <w:r>
        <w:rPr>
          <w:rFonts w:ascii="Arial" w:hAnsi="Arial" w:cs="Arial"/>
          <w:sz w:val="20"/>
        </w:rPr>
        <w:t>Doba</w:t>
      </w:r>
      <w:r w:rsidRPr="00715142">
        <w:rPr>
          <w:rFonts w:ascii="Arial" w:hAnsi="Arial" w:cs="Arial"/>
          <w:sz w:val="20"/>
        </w:rPr>
        <w:t xml:space="preserve"> splatnosti se sjednává na </w:t>
      </w:r>
      <w:r>
        <w:rPr>
          <w:rFonts w:ascii="Arial" w:hAnsi="Arial" w:cs="Arial"/>
          <w:sz w:val="20"/>
        </w:rPr>
        <w:t>60</w:t>
      </w:r>
      <w:r w:rsidRPr="00715142">
        <w:rPr>
          <w:rFonts w:ascii="Arial" w:hAnsi="Arial" w:cs="Arial"/>
          <w:sz w:val="20"/>
        </w:rPr>
        <w:t xml:space="preserve"> dnů</w:t>
      </w:r>
      <w:r>
        <w:rPr>
          <w:rFonts w:ascii="Arial" w:hAnsi="Arial" w:cs="Arial"/>
          <w:sz w:val="20"/>
        </w:rPr>
        <w:t xml:space="preserve"> </w:t>
      </w:r>
      <w:r w:rsidRPr="003668A9">
        <w:rPr>
          <w:rFonts w:ascii="Arial" w:hAnsi="Arial" w:cs="Arial"/>
          <w:sz w:val="20"/>
        </w:rPr>
        <w:t xml:space="preserve">ode dne doručení </w:t>
      </w:r>
      <w:r>
        <w:rPr>
          <w:rFonts w:ascii="Arial" w:hAnsi="Arial" w:cs="Arial"/>
          <w:sz w:val="20"/>
        </w:rPr>
        <w:t>objednateli</w:t>
      </w:r>
      <w:r w:rsidRPr="00715142">
        <w:rPr>
          <w:rFonts w:ascii="Arial" w:hAnsi="Arial" w:cs="Arial"/>
          <w:sz w:val="20"/>
        </w:rPr>
        <w:t>.</w:t>
      </w:r>
    </w:p>
    <w:p w14:paraId="2607DF37" w14:textId="77777777" w:rsidR="00755733" w:rsidRPr="00DA3F26" w:rsidRDefault="00755733" w:rsidP="00DA3F26">
      <w:pPr>
        <w:spacing w:before="120" w:line="300" w:lineRule="atLeast"/>
        <w:ind w:left="425" w:hanging="425"/>
        <w:jc w:val="both"/>
        <w:rPr>
          <w:rFonts w:ascii="Arial" w:hAnsi="Arial" w:cs="Arial"/>
          <w:sz w:val="20"/>
        </w:rPr>
      </w:pPr>
      <w:r>
        <w:rPr>
          <w:rFonts w:ascii="Arial" w:hAnsi="Arial" w:cs="Arial"/>
          <w:sz w:val="20"/>
        </w:rPr>
        <w:t>5.5</w:t>
      </w:r>
      <w:r w:rsidRPr="00715142">
        <w:rPr>
          <w:rFonts w:ascii="Arial" w:hAnsi="Arial" w:cs="Arial"/>
          <w:sz w:val="20"/>
        </w:rPr>
        <w:tab/>
      </w:r>
      <w:r w:rsidRPr="009C6D8A">
        <w:rPr>
          <w:rFonts w:ascii="Arial" w:hAnsi="Arial" w:cs="Arial"/>
          <w:sz w:val="20"/>
        </w:rPr>
        <w:t>V případě rozšíření provozoven objednatele nebo navýšení pracovníků podílejících se na realizaci činností spojených s předmětem plnění</w:t>
      </w:r>
      <w:r>
        <w:rPr>
          <w:rFonts w:ascii="Arial" w:hAnsi="Arial" w:cs="Arial"/>
          <w:sz w:val="20"/>
        </w:rPr>
        <w:t xml:space="preserve"> smlouvy</w:t>
      </w:r>
      <w:r w:rsidRPr="009C6D8A">
        <w:rPr>
          <w:rFonts w:ascii="Arial" w:hAnsi="Arial" w:cs="Arial"/>
          <w:sz w:val="20"/>
        </w:rPr>
        <w:t xml:space="preserve">, je objednatel povinen o této skutečnosti kontrolora neprodleně informovat. Kontrolor je oprávněn po vzájemné domluvě s objednatelem tuto skutečnost zohlednit ve výsledné ceně kontrolní činnosti. Tato skutečnost bude </w:t>
      </w:r>
      <w:r>
        <w:rPr>
          <w:rFonts w:ascii="Arial" w:hAnsi="Arial" w:cs="Arial"/>
          <w:sz w:val="20"/>
        </w:rPr>
        <w:t>promítnuta do dodatku k této smlouvě</w:t>
      </w:r>
      <w:r w:rsidRPr="009C6D8A">
        <w:rPr>
          <w:rFonts w:ascii="Arial" w:hAnsi="Arial" w:cs="Arial"/>
          <w:sz w:val="20"/>
        </w:rPr>
        <w:t>.</w:t>
      </w:r>
    </w:p>
    <w:p w14:paraId="170B03F8" w14:textId="2E033772" w:rsidR="00755733" w:rsidRDefault="00755733" w:rsidP="00CE5204">
      <w:pPr>
        <w:spacing w:before="120" w:line="300" w:lineRule="atLeast"/>
        <w:ind w:left="425" w:hanging="425"/>
        <w:jc w:val="both"/>
        <w:rPr>
          <w:rFonts w:ascii="Arial" w:hAnsi="Arial" w:cs="Arial"/>
          <w:sz w:val="20"/>
        </w:rPr>
      </w:pPr>
      <w:r>
        <w:rPr>
          <w:rFonts w:ascii="Arial" w:hAnsi="Arial" w:cs="Arial"/>
          <w:sz w:val="20"/>
        </w:rPr>
        <w:t>5.6</w:t>
      </w:r>
      <w:r w:rsidRPr="00715142">
        <w:rPr>
          <w:rFonts w:ascii="Arial" w:hAnsi="Arial" w:cs="Arial"/>
          <w:sz w:val="20"/>
        </w:rPr>
        <w:tab/>
        <w:t xml:space="preserve">Pokud nebude </w:t>
      </w:r>
      <w:r>
        <w:rPr>
          <w:rFonts w:ascii="Arial" w:hAnsi="Arial" w:cs="Arial"/>
          <w:sz w:val="20"/>
        </w:rPr>
        <w:t>kontrola</w:t>
      </w:r>
      <w:r w:rsidRPr="00715142">
        <w:rPr>
          <w:rFonts w:ascii="Arial" w:hAnsi="Arial" w:cs="Arial"/>
          <w:sz w:val="20"/>
        </w:rPr>
        <w:t xml:space="preserve"> ukončen</w:t>
      </w:r>
      <w:r>
        <w:rPr>
          <w:rFonts w:ascii="Arial" w:hAnsi="Arial" w:cs="Arial"/>
          <w:sz w:val="20"/>
        </w:rPr>
        <w:t>a</w:t>
      </w:r>
      <w:r w:rsidR="008F7DCD">
        <w:rPr>
          <w:rFonts w:ascii="Arial" w:hAnsi="Arial" w:cs="Arial"/>
          <w:sz w:val="20"/>
        </w:rPr>
        <w:t xml:space="preserve"> z důvodu nedodržení bodů 7.4 a 7</w:t>
      </w:r>
      <w:r w:rsidRPr="00715142">
        <w:rPr>
          <w:rFonts w:ascii="Arial" w:hAnsi="Arial" w:cs="Arial"/>
          <w:sz w:val="20"/>
        </w:rPr>
        <w:t>.</w:t>
      </w:r>
      <w:r>
        <w:rPr>
          <w:rFonts w:ascii="Arial" w:hAnsi="Arial" w:cs="Arial"/>
          <w:sz w:val="20"/>
        </w:rPr>
        <w:t>5</w:t>
      </w:r>
      <w:r w:rsidRPr="00715142">
        <w:rPr>
          <w:rFonts w:ascii="Arial" w:hAnsi="Arial" w:cs="Arial"/>
          <w:sz w:val="20"/>
        </w:rPr>
        <w:t xml:space="preserve"> této smlouvy objednatelem, </w:t>
      </w:r>
      <w:r w:rsidRPr="00D313DE">
        <w:rPr>
          <w:rFonts w:ascii="Arial" w:hAnsi="Arial" w:cs="Arial"/>
          <w:sz w:val="20"/>
        </w:rPr>
        <w:t xml:space="preserve">uhradí objednatel kontrolorovi veškeré účelně vynaložené náklady vzniklé kontrolorovi v souvislosti </w:t>
      </w:r>
      <w:r>
        <w:rPr>
          <w:rFonts w:ascii="Arial" w:hAnsi="Arial" w:cs="Arial"/>
          <w:sz w:val="20"/>
        </w:rPr>
        <w:br/>
      </w:r>
      <w:r w:rsidRPr="00D313DE">
        <w:rPr>
          <w:rFonts w:ascii="Arial" w:hAnsi="Arial" w:cs="Arial"/>
          <w:sz w:val="20"/>
        </w:rPr>
        <w:t>s prováděním kontroly do okamžiku jejího ukončení.</w:t>
      </w:r>
    </w:p>
    <w:p w14:paraId="4C72E2D6" w14:textId="36F7D2F8" w:rsidR="00FB2740" w:rsidRDefault="00FB2740" w:rsidP="00CE5204">
      <w:pPr>
        <w:spacing w:before="120" w:line="300" w:lineRule="atLeast"/>
        <w:ind w:left="425" w:hanging="425"/>
        <w:jc w:val="both"/>
        <w:rPr>
          <w:rFonts w:ascii="Arial" w:hAnsi="Arial" w:cs="Arial"/>
          <w:sz w:val="20"/>
        </w:rPr>
      </w:pPr>
      <w:r>
        <w:rPr>
          <w:rFonts w:ascii="Arial" w:hAnsi="Arial" w:cs="Arial"/>
          <w:sz w:val="20"/>
        </w:rPr>
        <w:t>5.7</w:t>
      </w:r>
      <w:r>
        <w:rPr>
          <w:rFonts w:ascii="Arial" w:hAnsi="Arial" w:cs="Arial"/>
          <w:sz w:val="20"/>
        </w:rPr>
        <w:tab/>
      </w:r>
      <w:r w:rsidR="00AB0B28">
        <w:rPr>
          <w:rFonts w:ascii="Arial" w:hAnsi="Arial" w:cs="Arial"/>
          <w:sz w:val="20"/>
        </w:rPr>
        <w:t xml:space="preserve">Adresa pro doručování faktur a písemností je sídlo objednatele, v případě elektronické faktury se doručuje na adresu </w:t>
      </w:r>
      <w:r>
        <w:rPr>
          <w:rFonts w:ascii="Arial" w:hAnsi="Arial" w:cs="Arial"/>
          <w:sz w:val="20"/>
        </w:rPr>
        <w:t>faktury@bvk.cz</w:t>
      </w:r>
      <w:r w:rsidR="00AB0B28">
        <w:rPr>
          <w:rFonts w:ascii="Arial" w:hAnsi="Arial" w:cs="Arial"/>
          <w:sz w:val="20"/>
        </w:rPr>
        <w:t>.</w:t>
      </w:r>
    </w:p>
    <w:p w14:paraId="1F7F2B03" w14:textId="6F89B921" w:rsidR="00D26979" w:rsidRDefault="00D26979" w:rsidP="00D26979">
      <w:pPr>
        <w:pStyle w:val="Nadpis1"/>
        <w:numPr>
          <w:ilvl w:val="0"/>
          <w:numId w:val="0"/>
        </w:numPr>
        <w:spacing w:before="360" w:after="0"/>
        <w:ind w:left="432" w:hanging="432"/>
        <w:rPr>
          <w:rFonts w:cs="Arial"/>
          <w:bCs/>
          <w:caps/>
          <w:sz w:val="22"/>
        </w:rPr>
      </w:pPr>
      <w:r>
        <w:rPr>
          <w:rFonts w:cs="Arial"/>
          <w:bCs/>
          <w:caps/>
          <w:sz w:val="22"/>
        </w:rPr>
        <w:lastRenderedPageBreak/>
        <w:t>6</w:t>
      </w:r>
      <w:r w:rsidRPr="00D26979">
        <w:t xml:space="preserve"> </w:t>
      </w:r>
      <w:r w:rsidRPr="00D26979">
        <w:rPr>
          <w:rFonts w:cs="Arial"/>
          <w:bCs/>
          <w:caps/>
          <w:sz w:val="22"/>
        </w:rPr>
        <w:t>Ochrana důvěrných informací a ochrana osobních údajů</w:t>
      </w:r>
    </w:p>
    <w:p w14:paraId="122B2760" w14:textId="207C2DC6" w:rsidR="00D26979" w:rsidRPr="00D26979" w:rsidRDefault="00D26979"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.1</w:t>
      </w:r>
      <w:r w:rsidRPr="00D26979">
        <w:rPr>
          <w:rFonts w:ascii="Arial" w:hAnsi="Arial" w:cs="Arial"/>
          <w:sz w:val="20"/>
        </w:rPr>
        <w:tab/>
        <w:t>Smluvní strany se dohodly, že informace, které si sdělily v rámci uzavírání a plnění smlouvy, dále in-formace, které si sdělí nebo jinak vyplynou i z jejího plnění, jsou dův</w:t>
      </w:r>
      <w:r w:rsidR="003F22EE">
        <w:rPr>
          <w:rFonts w:ascii="Arial" w:hAnsi="Arial" w:cs="Arial"/>
          <w:sz w:val="20"/>
        </w:rPr>
        <w:t>ěrné (dále jen „Důvěrné informa</w:t>
      </w:r>
      <w:r w:rsidRPr="00D26979">
        <w:rPr>
          <w:rFonts w:ascii="Arial" w:hAnsi="Arial" w:cs="Arial"/>
          <w:sz w:val="20"/>
        </w:rPr>
        <w:t>ce“). Smluvní strany sjednávají, že Důvěrnými informacemi ve smyslu předchozí věty jsou konkrétně:</w:t>
      </w:r>
    </w:p>
    <w:p w14:paraId="1C925BBA" w14:textId="09CA9DD2"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informace, které jsou jak</w:t>
      </w:r>
      <w:r w:rsidR="00B17389">
        <w:rPr>
          <w:rFonts w:ascii="Arial" w:hAnsi="Arial" w:cs="Arial"/>
          <w:sz w:val="20"/>
        </w:rPr>
        <w:t>o důvěrné objednatelem označeny</w:t>
      </w:r>
    </w:p>
    <w:p w14:paraId="35D5BDD8" w14:textId="174E0261"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veškeré informace o řešení informační a kybernetické bezpečnosti u objednatele, pokud tyto in-formace objednatel nezveře</w:t>
      </w:r>
      <w:r w:rsidR="00B17389">
        <w:rPr>
          <w:rFonts w:ascii="Arial" w:hAnsi="Arial" w:cs="Arial"/>
          <w:sz w:val="20"/>
        </w:rPr>
        <w:t>jní</w:t>
      </w:r>
    </w:p>
    <w:p w14:paraId="63E0E80D" w14:textId="1129D1A8"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jakákoli data v informačních systémech objednatele, ke kterým </w:t>
      </w:r>
      <w:r w:rsidR="00C93ECE">
        <w:rPr>
          <w:rFonts w:ascii="Arial" w:hAnsi="Arial" w:cs="Arial"/>
          <w:sz w:val="20"/>
        </w:rPr>
        <w:t>kontrolor</w:t>
      </w:r>
      <w:r w:rsidRPr="00D26979">
        <w:rPr>
          <w:rFonts w:ascii="Arial" w:hAnsi="Arial" w:cs="Arial"/>
          <w:sz w:val="20"/>
        </w:rPr>
        <w:t xml:space="preserve"> bude mít v rámci plnění přístup, zejména obsah databází, konfigurační nas</w:t>
      </w:r>
      <w:r w:rsidR="00B17389">
        <w:rPr>
          <w:rFonts w:ascii="Arial" w:hAnsi="Arial" w:cs="Arial"/>
          <w:sz w:val="20"/>
        </w:rPr>
        <w:t>tavení, záznamy o provozu, logy</w:t>
      </w:r>
    </w:p>
    <w:p w14:paraId="463319BB" w14:textId="652690C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veškeré poklady, ke kterým bude mít </w:t>
      </w:r>
      <w:r w:rsidR="00D831DE">
        <w:rPr>
          <w:rFonts w:ascii="Arial" w:hAnsi="Arial" w:cs="Arial"/>
          <w:sz w:val="20"/>
        </w:rPr>
        <w:t>kontrolor</w:t>
      </w:r>
      <w:r w:rsidRPr="00D26979">
        <w:rPr>
          <w:rFonts w:ascii="Arial" w:hAnsi="Arial" w:cs="Arial"/>
          <w:sz w:val="20"/>
        </w:rPr>
        <w:t xml:space="preserve"> přístup v rámci provádění auditu</w:t>
      </w:r>
    </w:p>
    <w:p w14:paraId="316F0110" w14:textId="6E308E84"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 xml:space="preserve">Pro ochranu utajovaných informací dle Zákona o ochraně utajovaných informací je </w:t>
      </w:r>
      <w:r w:rsidR="00C93ECE">
        <w:rPr>
          <w:rFonts w:ascii="Arial" w:hAnsi="Arial" w:cs="Arial"/>
          <w:sz w:val="20"/>
        </w:rPr>
        <w:t>kontrolor</w:t>
      </w:r>
      <w:r w:rsidRPr="00D26979">
        <w:rPr>
          <w:rFonts w:ascii="Arial" w:hAnsi="Arial" w:cs="Arial"/>
          <w:sz w:val="20"/>
        </w:rPr>
        <w:t xml:space="preserve"> povinen dodržovat tento zákon</w:t>
      </w:r>
    </w:p>
    <w:p w14:paraId="0A888C65" w14:textId="59016303"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.2</w:t>
      </w:r>
      <w:r w:rsidR="00D26979" w:rsidRPr="00D26979">
        <w:rPr>
          <w:rFonts w:ascii="Arial" w:hAnsi="Arial" w:cs="Arial"/>
          <w:sz w:val="20"/>
        </w:rPr>
        <w:tab/>
        <w:t>Smluvní strany se dohodly, že Důvěrné informace nikomu neprozradí a přijmou taková opatření, která znemožní jejich přístupnost třetím osobám. Ustanovení předchozí věty se nevztahuje na případy, kdy:</w:t>
      </w:r>
    </w:p>
    <w:p w14:paraId="337EC068" w14:textId="3B3C613D"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D26979" w:rsidRPr="00D26979">
        <w:rPr>
          <w:rFonts w:ascii="Arial" w:hAnsi="Arial" w:cs="Arial"/>
          <w:sz w:val="20"/>
        </w:rPr>
        <w:t>.2.1.</w:t>
      </w:r>
      <w:r w:rsidR="00D26979" w:rsidRPr="00D26979">
        <w:rPr>
          <w:rFonts w:ascii="Arial" w:hAnsi="Arial" w:cs="Arial"/>
          <w:sz w:val="20"/>
        </w:rPr>
        <w:tab/>
        <w:t>smluvní strany mají povinnost stanovenou právním předpisem, a/nebo</w:t>
      </w:r>
    </w:p>
    <w:p w14:paraId="20A814B9" w14:textId="029E1D17" w:rsidR="00D26979" w:rsidRPr="00D26979" w:rsidRDefault="00C93ECE" w:rsidP="00C30154">
      <w:pPr>
        <w:spacing w:before="120" w:line="300" w:lineRule="atLeast"/>
        <w:ind w:left="709" w:hanging="708"/>
        <w:jc w:val="both"/>
        <w:rPr>
          <w:rFonts w:ascii="Arial" w:hAnsi="Arial" w:cs="Arial"/>
          <w:sz w:val="20"/>
        </w:rPr>
      </w:pPr>
      <w:r>
        <w:rPr>
          <w:rFonts w:ascii="Arial" w:hAnsi="Arial" w:cs="Arial"/>
          <w:sz w:val="20"/>
        </w:rPr>
        <w:t>6</w:t>
      </w:r>
      <w:r w:rsidR="00D26979" w:rsidRPr="00D26979">
        <w:rPr>
          <w:rFonts w:ascii="Arial" w:hAnsi="Arial" w:cs="Arial"/>
          <w:sz w:val="20"/>
        </w:rPr>
        <w:t>.2.2.</w:t>
      </w:r>
      <w:r w:rsidR="00D26979" w:rsidRPr="00D26979">
        <w:rPr>
          <w:rFonts w:ascii="Arial" w:hAnsi="Arial" w:cs="Arial"/>
          <w:sz w:val="20"/>
        </w:rPr>
        <w:tab/>
        <w:t>takové informace sdělí osobám, které mají ze zákona stanovenou p</w:t>
      </w:r>
      <w:r w:rsidR="00C30154">
        <w:rPr>
          <w:rFonts w:ascii="Arial" w:hAnsi="Arial" w:cs="Arial"/>
          <w:sz w:val="20"/>
        </w:rPr>
        <w:t xml:space="preserve">ovinnost mlčenlivosti u osob za </w:t>
      </w:r>
      <w:r w:rsidR="00D26979" w:rsidRPr="00D26979">
        <w:rPr>
          <w:rFonts w:ascii="Arial" w:hAnsi="Arial" w:cs="Arial"/>
          <w:sz w:val="20"/>
        </w:rPr>
        <w:t>objednatele a/nebo</w:t>
      </w:r>
    </w:p>
    <w:p w14:paraId="6B2FC6DC" w14:textId="0487A288" w:rsidR="00D26979" w:rsidRPr="00D26979" w:rsidRDefault="00C93ECE" w:rsidP="00D831DE">
      <w:pPr>
        <w:spacing w:before="120" w:line="300" w:lineRule="atLeast"/>
        <w:ind w:left="709" w:hanging="709"/>
        <w:jc w:val="both"/>
        <w:rPr>
          <w:rFonts w:ascii="Arial" w:hAnsi="Arial" w:cs="Arial"/>
          <w:sz w:val="20"/>
        </w:rPr>
      </w:pPr>
      <w:r>
        <w:rPr>
          <w:rFonts w:ascii="Arial" w:hAnsi="Arial" w:cs="Arial"/>
          <w:sz w:val="20"/>
        </w:rPr>
        <w:t>6</w:t>
      </w:r>
      <w:r w:rsidR="00D26979" w:rsidRPr="00D26979">
        <w:rPr>
          <w:rFonts w:ascii="Arial" w:hAnsi="Arial" w:cs="Arial"/>
          <w:sz w:val="20"/>
        </w:rPr>
        <w:t>.2.3.</w:t>
      </w:r>
      <w:r w:rsidR="00D26979" w:rsidRPr="00D26979">
        <w:rPr>
          <w:rFonts w:ascii="Arial" w:hAnsi="Arial" w:cs="Arial"/>
          <w:sz w:val="20"/>
        </w:rPr>
        <w:tab/>
        <w:t>takové informace sdělí osobám, které mají ze zákona stanoven</w:t>
      </w:r>
      <w:r w:rsidR="003F22EE">
        <w:rPr>
          <w:rFonts w:ascii="Arial" w:hAnsi="Arial" w:cs="Arial"/>
          <w:sz w:val="20"/>
        </w:rPr>
        <w:t>ou povinnost mlčenlivosti a sou</w:t>
      </w:r>
      <w:r w:rsidR="00D26979" w:rsidRPr="00D26979">
        <w:rPr>
          <w:rFonts w:ascii="Arial" w:hAnsi="Arial" w:cs="Arial"/>
          <w:sz w:val="20"/>
        </w:rPr>
        <w:t xml:space="preserve">časně, kterým je nezbytné poskytnout tyto informace výhradně z důvodu plnění této smlouvy </w:t>
      </w:r>
      <w:r w:rsidR="003F22EE">
        <w:rPr>
          <w:rFonts w:ascii="Arial" w:hAnsi="Arial" w:cs="Arial"/>
          <w:sz w:val="20"/>
        </w:rPr>
        <w:t>kontrolorem</w:t>
      </w:r>
      <w:r w:rsidR="00D26979" w:rsidRPr="00D26979">
        <w:rPr>
          <w:rFonts w:ascii="Arial" w:hAnsi="Arial" w:cs="Arial"/>
          <w:sz w:val="20"/>
        </w:rPr>
        <w:t xml:space="preserve"> (tzn. nikoliv osoby vykonávající advokacii dle zákona o advokacii a j</w:t>
      </w:r>
      <w:r w:rsidR="003F22EE">
        <w:rPr>
          <w:rFonts w:ascii="Arial" w:hAnsi="Arial" w:cs="Arial"/>
          <w:sz w:val="20"/>
        </w:rPr>
        <w:t>iní poradci kontrolora</w:t>
      </w:r>
      <w:r w:rsidR="00D26979" w:rsidRPr="00D26979">
        <w:rPr>
          <w:rFonts w:ascii="Arial" w:hAnsi="Arial" w:cs="Arial"/>
          <w:sz w:val="20"/>
        </w:rPr>
        <w:t>) a/nebo</w:t>
      </w:r>
    </w:p>
    <w:p w14:paraId="22ECD4F8" w14:textId="392DDBB1" w:rsidR="00D26979" w:rsidRPr="00D26979" w:rsidRDefault="00C93ECE" w:rsidP="00D831DE">
      <w:pPr>
        <w:spacing w:before="120" w:line="300" w:lineRule="atLeast"/>
        <w:ind w:left="709" w:hanging="709"/>
        <w:jc w:val="both"/>
        <w:rPr>
          <w:rFonts w:ascii="Arial" w:hAnsi="Arial" w:cs="Arial"/>
          <w:sz w:val="20"/>
        </w:rPr>
      </w:pPr>
      <w:r>
        <w:rPr>
          <w:rFonts w:ascii="Arial" w:hAnsi="Arial" w:cs="Arial"/>
          <w:sz w:val="20"/>
        </w:rPr>
        <w:t>6</w:t>
      </w:r>
      <w:r w:rsidR="00D26979" w:rsidRPr="00D26979">
        <w:rPr>
          <w:rFonts w:ascii="Arial" w:hAnsi="Arial" w:cs="Arial"/>
          <w:sz w:val="20"/>
        </w:rPr>
        <w:t>.2.4.</w:t>
      </w:r>
      <w:r w:rsidR="00D26979" w:rsidRPr="00D26979">
        <w:rPr>
          <w:rFonts w:ascii="Arial" w:hAnsi="Arial" w:cs="Arial"/>
          <w:sz w:val="20"/>
        </w:rPr>
        <w:tab/>
        <w:t>se takové informace stanou veřejně známými či dostupnými jinak než porušením povinností vy-plývajících z tohoto článku smlouvy.</w:t>
      </w:r>
    </w:p>
    <w:p w14:paraId="72B2E90F" w14:textId="36A2D032"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.3</w:t>
      </w:r>
      <w:r w:rsidR="00D26979" w:rsidRPr="00D26979">
        <w:rPr>
          <w:rFonts w:ascii="Arial" w:hAnsi="Arial" w:cs="Arial"/>
          <w:sz w:val="20"/>
        </w:rPr>
        <w:tab/>
        <w:t xml:space="preserve">Vyjma výše uvedeného se </w:t>
      </w:r>
      <w:r w:rsidR="003F22EE">
        <w:rPr>
          <w:rFonts w:ascii="Arial" w:hAnsi="Arial" w:cs="Arial"/>
          <w:sz w:val="20"/>
        </w:rPr>
        <w:t>kontrolor</w:t>
      </w:r>
      <w:r w:rsidR="00D26979" w:rsidRPr="00D26979">
        <w:rPr>
          <w:rFonts w:ascii="Arial" w:hAnsi="Arial" w:cs="Arial"/>
          <w:sz w:val="20"/>
        </w:rPr>
        <w:t xml:space="preserve"> zavazuje, že bude chránit a utajovat před třetími osobami sku-tečnosti tvořící obchodní tajemství, Důvěrné informace a jiné skutečnosti, které mu byly poskytnuty v rámci smluvního vztahu s objednatelem. </w:t>
      </w:r>
    </w:p>
    <w:p w14:paraId="54A3E2C7" w14:textId="72539B6D"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.4</w:t>
      </w:r>
      <w:r w:rsidR="00D26979" w:rsidRPr="00D26979">
        <w:rPr>
          <w:rFonts w:ascii="Arial" w:hAnsi="Arial" w:cs="Arial"/>
          <w:sz w:val="20"/>
        </w:rPr>
        <w:tab/>
        <w:t xml:space="preserve">Pokud je sdělení Důvěrných informací třetí osobě nezbytné pro plnění závazků </w:t>
      </w:r>
      <w:r w:rsidR="00D831DE">
        <w:rPr>
          <w:rFonts w:ascii="Arial" w:hAnsi="Arial" w:cs="Arial"/>
          <w:sz w:val="20"/>
        </w:rPr>
        <w:t>kontrolora</w:t>
      </w:r>
      <w:r w:rsidR="00B17389">
        <w:rPr>
          <w:rFonts w:ascii="Arial" w:hAnsi="Arial" w:cs="Arial"/>
          <w:sz w:val="20"/>
        </w:rPr>
        <w:t xml:space="preserve"> vyplývají</w:t>
      </w:r>
      <w:r w:rsidR="00D26979" w:rsidRPr="00D26979">
        <w:rPr>
          <w:rFonts w:ascii="Arial" w:hAnsi="Arial" w:cs="Arial"/>
          <w:sz w:val="20"/>
        </w:rPr>
        <w:t xml:space="preserve">cích mu ze smlouvy, může </w:t>
      </w:r>
      <w:r w:rsidR="00D831DE">
        <w:rPr>
          <w:rFonts w:ascii="Arial" w:hAnsi="Arial" w:cs="Arial"/>
          <w:sz w:val="20"/>
        </w:rPr>
        <w:t>kontrolor</w:t>
      </w:r>
      <w:r w:rsidR="00D26979" w:rsidRPr="00D26979">
        <w:rPr>
          <w:rFonts w:ascii="Arial" w:hAnsi="Arial" w:cs="Arial"/>
          <w:sz w:val="20"/>
        </w:rPr>
        <w:t xml:space="preserve"> tyto Důvěrné informace posk</w:t>
      </w:r>
      <w:r w:rsidR="003F22EE">
        <w:rPr>
          <w:rFonts w:ascii="Arial" w:hAnsi="Arial" w:cs="Arial"/>
          <w:sz w:val="20"/>
        </w:rPr>
        <w:t>ytnout pouze s předchozím písem</w:t>
      </w:r>
      <w:r w:rsidR="00D26979" w:rsidRPr="00D26979">
        <w:rPr>
          <w:rFonts w:ascii="Arial" w:hAnsi="Arial" w:cs="Arial"/>
          <w:sz w:val="20"/>
        </w:rPr>
        <w:t xml:space="preserve">ným souhlasem objednatele a za předpokladu, že tato třetí osoba před započetím činnosti písemně potvrdí svůj závazek zachování mlčenlivosti a ochrany Důvěrných informací, jinak je za toto porušení odpovědný v plném rozsahu </w:t>
      </w:r>
      <w:r w:rsidR="00D831DE">
        <w:rPr>
          <w:rFonts w:ascii="Arial" w:hAnsi="Arial" w:cs="Arial"/>
          <w:sz w:val="20"/>
        </w:rPr>
        <w:t>kontrolor</w:t>
      </w:r>
      <w:r w:rsidR="00D26979" w:rsidRPr="00D26979">
        <w:rPr>
          <w:rFonts w:ascii="Arial" w:hAnsi="Arial" w:cs="Arial"/>
          <w:sz w:val="20"/>
        </w:rPr>
        <w:t>.</w:t>
      </w:r>
    </w:p>
    <w:p w14:paraId="2E3FCFB9" w14:textId="05CE41EF"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.5</w:t>
      </w:r>
      <w:r w:rsidR="00D26979" w:rsidRPr="00D26979">
        <w:rPr>
          <w:rFonts w:ascii="Arial" w:hAnsi="Arial" w:cs="Arial"/>
          <w:sz w:val="20"/>
        </w:rPr>
        <w:tab/>
        <w:t xml:space="preserve">V případě uplatnění smluvních pokut a náhrady škody není dotčena hmotná a trestní odpovědnost fyzických osob, které za </w:t>
      </w:r>
      <w:r w:rsidR="00D831DE">
        <w:rPr>
          <w:rFonts w:ascii="Arial" w:hAnsi="Arial" w:cs="Arial"/>
          <w:sz w:val="20"/>
        </w:rPr>
        <w:t>kontrolora</w:t>
      </w:r>
      <w:r w:rsidR="00D26979" w:rsidRPr="00D26979">
        <w:rPr>
          <w:rFonts w:ascii="Arial" w:hAnsi="Arial" w:cs="Arial"/>
          <w:sz w:val="20"/>
        </w:rPr>
        <w:t xml:space="preserve"> jednaly a závazek mlčenlivosti a ochrany Důvěrných informací ne-dodržely.</w:t>
      </w:r>
    </w:p>
    <w:p w14:paraId="5BC12993" w14:textId="2F39CB41" w:rsidR="00D26979" w:rsidRPr="00D26979" w:rsidRDefault="00C93ECE" w:rsidP="00C93ECE">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.6</w:t>
      </w:r>
      <w:r w:rsidR="00D26979" w:rsidRPr="00D26979">
        <w:rPr>
          <w:rFonts w:ascii="Arial" w:hAnsi="Arial" w:cs="Arial"/>
          <w:sz w:val="20"/>
        </w:rPr>
        <w:tab/>
        <w:t>Závazek k mlčenlivosti a ochrany Důvěrnosti informací je platný bez ohledu na ukončení účinnosti smlouvy.</w:t>
      </w:r>
    </w:p>
    <w:p w14:paraId="1C64C439" w14:textId="32A8ED4A"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483C3A">
        <w:rPr>
          <w:rFonts w:ascii="Arial" w:hAnsi="Arial" w:cs="Arial"/>
          <w:sz w:val="20"/>
        </w:rPr>
        <w:t>.7</w:t>
      </w:r>
      <w:r w:rsidR="00D26979" w:rsidRPr="00D26979">
        <w:rPr>
          <w:rFonts w:ascii="Arial" w:hAnsi="Arial" w:cs="Arial"/>
          <w:sz w:val="20"/>
        </w:rPr>
        <w:tab/>
        <w:t xml:space="preserve">V případě, že </w:t>
      </w:r>
      <w:r w:rsidR="003F22EE">
        <w:rPr>
          <w:rFonts w:ascii="Arial" w:hAnsi="Arial" w:cs="Arial"/>
          <w:sz w:val="20"/>
        </w:rPr>
        <w:t>kontrolor</w:t>
      </w:r>
      <w:r w:rsidR="00D26979" w:rsidRPr="00D26979">
        <w:rPr>
          <w:rFonts w:ascii="Arial" w:hAnsi="Arial" w:cs="Arial"/>
          <w:sz w:val="20"/>
        </w:rPr>
        <w:t xml:space="preserve"> poruší svou povinnost ochrany Důvěrných informací a ochrany osobních údajů dle tohoto čl. 9 smlouvy, uhradí objednateli smluvní pokutu ve výši 100 000 Kč za každé takové poru-šení. Smluvní pokuta je splatná do 30 dnů od obdržení písemné výzvy k úhradě této smluvní pokuty. </w:t>
      </w:r>
    </w:p>
    <w:p w14:paraId="13131557" w14:textId="76AD15CE" w:rsidR="00D26979" w:rsidRPr="00D26979" w:rsidRDefault="00C93ECE" w:rsidP="00D26979">
      <w:pPr>
        <w:spacing w:before="120" w:line="300" w:lineRule="atLeast"/>
        <w:ind w:left="425" w:hanging="425"/>
        <w:jc w:val="both"/>
        <w:rPr>
          <w:rFonts w:ascii="Arial" w:hAnsi="Arial" w:cs="Arial"/>
          <w:sz w:val="20"/>
        </w:rPr>
      </w:pPr>
      <w:r>
        <w:rPr>
          <w:rFonts w:ascii="Arial" w:hAnsi="Arial" w:cs="Arial"/>
          <w:sz w:val="20"/>
        </w:rPr>
        <w:t>6</w:t>
      </w:r>
      <w:r w:rsidR="00213B42">
        <w:rPr>
          <w:rFonts w:ascii="Arial" w:hAnsi="Arial" w:cs="Arial"/>
          <w:sz w:val="20"/>
        </w:rPr>
        <w:t>.8</w:t>
      </w:r>
      <w:r w:rsidR="00D26979" w:rsidRPr="00D26979">
        <w:rPr>
          <w:rFonts w:ascii="Arial" w:hAnsi="Arial" w:cs="Arial"/>
          <w:sz w:val="20"/>
        </w:rPr>
        <w:tab/>
      </w:r>
      <w:r w:rsidR="003F22EE">
        <w:rPr>
          <w:rFonts w:ascii="Arial" w:hAnsi="Arial" w:cs="Arial"/>
          <w:sz w:val="20"/>
        </w:rPr>
        <w:t>K</w:t>
      </w:r>
      <w:r w:rsidR="00D831DE">
        <w:rPr>
          <w:rFonts w:ascii="Arial" w:hAnsi="Arial" w:cs="Arial"/>
          <w:sz w:val="20"/>
        </w:rPr>
        <w:t>o</w:t>
      </w:r>
      <w:r w:rsidR="003F22EE">
        <w:rPr>
          <w:rFonts w:ascii="Arial" w:hAnsi="Arial" w:cs="Arial"/>
          <w:sz w:val="20"/>
        </w:rPr>
        <w:t>ntrolor</w:t>
      </w:r>
      <w:r w:rsidR="00D26979" w:rsidRPr="00D26979">
        <w:rPr>
          <w:rFonts w:ascii="Arial" w:hAnsi="Arial" w:cs="Arial"/>
          <w:sz w:val="20"/>
        </w:rPr>
        <w:t xml:space="preserve"> je při poskytování služeb dle smlouvy pro potřeby zajištění bezpečnosti informací zejména povinen dodržovat níže uvedené požadavky:</w:t>
      </w:r>
    </w:p>
    <w:p w14:paraId="5E26625A" w14:textId="488B9943"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realizovat plnění smlouvy pouze prostřednictvím pracovníků u</w:t>
      </w:r>
      <w:r w:rsidR="003F22EE">
        <w:rPr>
          <w:rFonts w:ascii="Arial" w:hAnsi="Arial" w:cs="Arial"/>
          <w:sz w:val="20"/>
        </w:rPr>
        <w:t>vedených ve smlouvě nebo pracov</w:t>
      </w:r>
      <w:r w:rsidRPr="00D26979">
        <w:rPr>
          <w:rFonts w:ascii="Arial" w:hAnsi="Arial" w:cs="Arial"/>
          <w:sz w:val="20"/>
        </w:rPr>
        <w:t xml:space="preserve">níků odsouhlasených jiným způsobem, </w:t>
      </w:r>
    </w:p>
    <w:p w14:paraId="0197F5EF" w14:textId="7777777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lastRenderedPageBreak/>
        <w:t>•</w:t>
      </w:r>
      <w:r w:rsidRPr="00D26979">
        <w:rPr>
          <w:rFonts w:ascii="Arial" w:hAnsi="Arial" w:cs="Arial"/>
          <w:sz w:val="20"/>
        </w:rPr>
        <w:tab/>
        <w:t>používat zpřístupněný software výhradně způsobem nutným pro plnění Smlouvy,</w:t>
      </w:r>
    </w:p>
    <w:p w14:paraId="3DC28021" w14:textId="7777777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zabránit neoprávněným osobám v přístupu k software, zpřístupněnému objednatelem pro potře-by plnění smlouvy, a k informacím, v něm obsaženým,</w:t>
      </w:r>
    </w:p>
    <w:p w14:paraId="69BA5591" w14:textId="09414F78"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vznikne-li jakýkoliv bezpečnostní problém či požadavek na řešení</w:t>
      </w:r>
      <w:r w:rsidR="003F22EE">
        <w:rPr>
          <w:rFonts w:ascii="Arial" w:hAnsi="Arial" w:cs="Arial"/>
          <w:sz w:val="20"/>
        </w:rPr>
        <w:t xml:space="preserve"> problémů, týkajících se bezpeč</w:t>
      </w:r>
      <w:r w:rsidRPr="00D26979">
        <w:rPr>
          <w:rFonts w:ascii="Arial" w:hAnsi="Arial" w:cs="Arial"/>
          <w:sz w:val="20"/>
        </w:rPr>
        <w:t>nosti dat, v průběhu plnění smlouvy, neprodleně o tom informovat kontaktní osoby objednatele, uvedené ve smlouvě, nebo osoby odsouhlasené jiným způsobem, např. e</w:t>
      </w:r>
      <w:r w:rsidR="003F22EE">
        <w:rPr>
          <w:rFonts w:ascii="Arial" w:hAnsi="Arial" w:cs="Arial"/>
          <w:sz w:val="20"/>
        </w:rPr>
        <w:t xml:space="preserve">lektronicky </w:t>
      </w:r>
      <w:r w:rsidRPr="00D26979">
        <w:rPr>
          <w:rFonts w:ascii="Arial" w:hAnsi="Arial" w:cs="Arial"/>
          <w:sz w:val="20"/>
        </w:rPr>
        <w:t>a dále po-stupovat při jejich řešení dle pokynů těchto kontaktních osob,</w:t>
      </w:r>
    </w:p>
    <w:p w14:paraId="09DA5C35" w14:textId="26DED54F" w:rsidR="00C93ECE" w:rsidRPr="00D26979" w:rsidRDefault="00C93ECE" w:rsidP="00483C3A">
      <w:pPr>
        <w:spacing w:before="120" w:line="300" w:lineRule="atLeast"/>
        <w:ind w:left="567" w:hanging="567"/>
        <w:jc w:val="both"/>
        <w:rPr>
          <w:rFonts w:ascii="Arial" w:hAnsi="Arial" w:cs="Arial"/>
          <w:sz w:val="20"/>
        </w:rPr>
      </w:pPr>
      <w:r>
        <w:rPr>
          <w:rFonts w:ascii="Arial" w:hAnsi="Arial" w:cs="Arial"/>
          <w:sz w:val="20"/>
        </w:rPr>
        <w:t>6</w:t>
      </w:r>
      <w:r w:rsidR="00213B42">
        <w:rPr>
          <w:rFonts w:ascii="Arial" w:hAnsi="Arial" w:cs="Arial"/>
          <w:sz w:val="20"/>
        </w:rPr>
        <w:t>.9</w:t>
      </w:r>
      <w:r>
        <w:rPr>
          <w:rFonts w:ascii="Arial" w:hAnsi="Arial" w:cs="Arial"/>
          <w:sz w:val="20"/>
        </w:rPr>
        <w:tab/>
        <w:t xml:space="preserve">V rámci činnosti </w:t>
      </w:r>
      <w:r w:rsidR="00F13E79">
        <w:rPr>
          <w:rFonts w:ascii="Arial" w:hAnsi="Arial" w:cs="Arial"/>
          <w:sz w:val="20"/>
        </w:rPr>
        <w:t xml:space="preserve">prováděných dle </w:t>
      </w:r>
      <w:r>
        <w:rPr>
          <w:rFonts w:ascii="Arial" w:hAnsi="Arial" w:cs="Arial"/>
          <w:sz w:val="20"/>
        </w:rPr>
        <w:t>této smlouvy má kontrolor možnost přístupu k osobním údajům zaměstnanců a smluvních partnerů, které mohou figurovat ve výstupu z této činnosti a mohou obsahovat osobní údaje tohoto typu: akademický titul, jméno, příjmení, funkce, osobní číslo a u smluvních partnerů IČO a adresu.</w:t>
      </w:r>
    </w:p>
    <w:p w14:paraId="77720074" w14:textId="1B5C8D64" w:rsidR="00D26979" w:rsidRPr="00D26979" w:rsidRDefault="00C93ECE" w:rsidP="00213B42">
      <w:pPr>
        <w:spacing w:before="120" w:line="300" w:lineRule="atLeast"/>
        <w:ind w:left="567" w:hanging="567"/>
        <w:jc w:val="both"/>
        <w:rPr>
          <w:rFonts w:ascii="Arial" w:hAnsi="Arial" w:cs="Arial"/>
          <w:sz w:val="20"/>
        </w:rPr>
      </w:pPr>
      <w:r>
        <w:rPr>
          <w:rFonts w:ascii="Arial" w:hAnsi="Arial" w:cs="Arial"/>
          <w:sz w:val="20"/>
        </w:rPr>
        <w:t>6</w:t>
      </w:r>
      <w:r w:rsidR="003F22EE">
        <w:rPr>
          <w:rFonts w:ascii="Arial" w:hAnsi="Arial" w:cs="Arial"/>
          <w:sz w:val="20"/>
        </w:rPr>
        <w:t>.</w:t>
      </w:r>
      <w:r w:rsidR="00213B42">
        <w:rPr>
          <w:rFonts w:ascii="Arial" w:hAnsi="Arial" w:cs="Arial"/>
          <w:sz w:val="20"/>
        </w:rPr>
        <w:t>10</w:t>
      </w:r>
      <w:r w:rsidR="00D26979" w:rsidRPr="00D26979">
        <w:rPr>
          <w:rFonts w:ascii="Arial" w:hAnsi="Arial" w:cs="Arial"/>
          <w:sz w:val="20"/>
        </w:rPr>
        <w:tab/>
      </w:r>
      <w:r>
        <w:rPr>
          <w:rFonts w:ascii="Arial" w:hAnsi="Arial" w:cs="Arial"/>
          <w:sz w:val="20"/>
        </w:rPr>
        <w:t>Kontrolor</w:t>
      </w:r>
      <w:r w:rsidR="00D26979" w:rsidRPr="00D26979">
        <w:rPr>
          <w:rFonts w:ascii="Arial" w:hAnsi="Arial" w:cs="Arial"/>
          <w:sz w:val="20"/>
        </w:rPr>
        <w:t xml:space="preserve"> se v souvislosti s plněním předmětu díla dle smlouvy zavazuje:</w:t>
      </w:r>
    </w:p>
    <w:p w14:paraId="6B8858B6" w14:textId="7777777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k informacím a osobním údajům přistupovat pouze pro účely plnění smlouvy, </w:t>
      </w:r>
    </w:p>
    <w:p w14:paraId="68C03C5F" w14:textId="7777777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bez předchozího písemného nebo elektronického souhlasu objednatele nesdělovat nebo nezpří-stupňovat informace a osobní údaje třetí straně, </w:t>
      </w:r>
    </w:p>
    <w:p w14:paraId="31D8E4E6" w14:textId="77777777"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nezhotovovat kopii informací a osobních údajů s výjimkou případů popsaných v této smlouvě a jejich dodatcích</w:t>
      </w:r>
    </w:p>
    <w:p w14:paraId="68D223F8" w14:textId="7552304C"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zajistit, aby pracovníci </w:t>
      </w:r>
      <w:r w:rsidR="003F22EE">
        <w:rPr>
          <w:rFonts w:ascii="Arial" w:hAnsi="Arial" w:cs="Arial"/>
          <w:sz w:val="20"/>
        </w:rPr>
        <w:t>kontrolora</w:t>
      </w:r>
      <w:r w:rsidRPr="00D26979">
        <w:rPr>
          <w:rFonts w:ascii="Arial" w:hAnsi="Arial" w:cs="Arial"/>
          <w:sz w:val="20"/>
        </w:rPr>
        <w:t>, kteří se podílejí na plnění smlouvy, byli zavázáni povinností mlčenlivosti ve stejném ro</w:t>
      </w:r>
      <w:r w:rsidR="003F22EE">
        <w:rPr>
          <w:rFonts w:ascii="Arial" w:hAnsi="Arial" w:cs="Arial"/>
          <w:sz w:val="20"/>
        </w:rPr>
        <w:t xml:space="preserve">zsahu, jako je vázán </w:t>
      </w:r>
      <w:r w:rsidR="000B48A4">
        <w:rPr>
          <w:rFonts w:ascii="Arial" w:hAnsi="Arial" w:cs="Arial"/>
          <w:sz w:val="20"/>
        </w:rPr>
        <w:t>kontrolor</w:t>
      </w:r>
      <w:r w:rsidR="003F22EE">
        <w:rPr>
          <w:rFonts w:ascii="Arial" w:hAnsi="Arial" w:cs="Arial"/>
          <w:sz w:val="20"/>
        </w:rPr>
        <w:t xml:space="preserve"> </w:t>
      </w:r>
      <w:r w:rsidRPr="00D26979">
        <w:rPr>
          <w:rFonts w:ascii="Arial" w:hAnsi="Arial" w:cs="Arial"/>
          <w:sz w:val="20"/>
        </w:rPr>
        <w:t>touto smlouvou a aby tato povinnost mlčenlivosti trvala i po skončení jejich zaměstnání nebo provádění prací,</w:t>
      </w:r>
    </w:p>
    <w:p w14:paraId="60BAC7D2" w14:textId="1FB3CBA6" w:rsidR="00D26979" w:rsidRPr="00D26979" w:rsidRDefault="00D26979" w:rsidP="00D26979">
      <w:pPr>
        <w:spacing w:before="120" w:line="300" w:lineRule="atLeast"/>
        <w:ind w:left="425" w:hanging="425"/>
        <w:jc w:val="both"/>
        <w:rPr>
          <w:rFonts w:ascii="Arial" w:hAnsi="Arial" w:cs="Arial"/>
          <w:sz w:val="20"/>
        </w:rPr>
      </w:pPr>
      <w:r w:rsidRPr="00D26979">
        <w:rPr>
          <w:rFonts w:ascii="Arial" w:hAnsi="Arial" w:cs="Arial"/>
          <w:sz w:val="20"/>
        </w:rPr>
        <w:t>•</w:t>
      </w:r>
      <w:r w:rsidRPr="00D26979">
        <w:rPr>
          <w:rFonts w:ascii="Arial" w:hAnsi="Arial" w:cs="Arial"/>
          <w:sz w:val="20"/>
        </w:rPr>
        <w:tab/>
        <w:t xml:space="preserve">zajistit, aby pracovníci </w:t>
      </w:r>
      <w:r w:rsidR="003F22EE">
        <w:rPr>
          <w:rFonts w:ascii="Arial" w:hAnsi="Arial" w:cs="Arial"/>
          <w:sz w:val="20"/>
        </w:rPr>
        <w:t xml:space="preserve">kontrolor, kteří se podílejí na plnění </w:t>
      </w:r>
      <w:r w:rsidRPr="00D26979">
        <w:rPr>
          <w:rFonts w:ascii="Arial" w:hAnsi="Arial" w:cs="Arial"/>
          <w:sz w:val="20"/>
        </w:rPr>
        <w:t>smlouvy, při styku nebo nakládání s informacemi a osobními údaji nepořizovali kopie bez předcho</w:t>
      </w:r>
      <w:r w:rsidR="003F22EE">
        <w:rPr>
          <w:rFonts w:ascii="Arial" w:hAnsi="Arial" w:cs="Arial"/>
          <w:sz w:val="20"/>
        </w:rPr>
        <w:t>zího písemného souhlasu objedna</w:t>
      </w:r>
      <w:r w:rsidRPr="00D26979">
        <w:rPr>
          <w:rFonts w:ascii="Arial" w:hAnsi="Arial" w:cs="Arial"/>
          <w:sz w:val="20"/>
        </w:rPr>
        <w:t>tele a aby jejich činností nebo opomenutím nedošlo k jejich n</w:t>
      </w:r>
      <w:r w:rsidR="003F22EE">
        <w:rPr>
          <w:rFonts w:ascii="Arial" w:hAnsi="Arial" w:cs="Arial"/>
          <w:sz w:val="20"/>
        </w:rPr>
        <w:t>áhodnému nebo protiprávnímu zni</w:t>
      </w:r>
      <w:r w:rsidRPr="00D26979">
        <w:rPr>
          <w:rFonts w:ascii="Arial" w:hAnsi="Arial" w:cs="Arial"/>
          <w:sz w:val="20"/>
        </w:rPr>
        <w:t>čení, ztrátě či pozměnění nebo k jejich neoprávněnému zpřístupnění třetím osobám.</w:t>
      </w:r>
    </w:p>
    <w:p w14:paraId="78909E40" w14:textId="6837CBCC" w:rsidR="00D26979" w:rsidRDefault="00C93ECE" w:rsidP="00004583">
      <w:pPr>
        <w:spacing w:before="120" w:line="300" w:lineRule="atLeast"/>
        <w:ind w:left="567" w:hanging="567"/>
        <w:jc w:val="both"/>
        <w:rPr>
          <w:rFonts w:ascii="Arial" w:hAnsi="Arial" w:cs="Arial"/>
          <w:sz w:val="20"/>
        </w:rPr>
      </w:pPr>
      <w:r>
        <w:rPr>
          <w:rFonts w:ascii="Arial" w:hAnsi="Arial" w:cs="Arial"/>
          <w:sz w:val="20"/>
        </w:rPr>
        <w:t>6</w:t>
      </w:r>
      <w:r w:rsidR="00213B42">
        <w:rPr>
          <w:rFonts w:ascii="Arial" w:hAnsi="Arial" w:cs="Arial"/>
          <w:sz w:val="20"/>
        </w:rPr>
        <w:t>.11</w:t>
      </w:r>
      <w:r w:rsidR="00004583">
        <w:rPr>
          <w:rFonts w:ascii="Arial" w:hAnsi="Arial" w:cs="Arial"/>
          <w:sz w:val="20"/>
        </w:rPr>
        <w:tab/>
      </w:r>
      <w:r w:rsidR="00D26979" w:rsidRPr="00D26979">
        <w:rPr>
          <w:rFonts w:ascii="Arial" w:hAnsi="Arial" w:cs="Arial"/>
          <w:sz w:val="20"/>
        </w:rPr>
        <w:t xml:space="preserve">Objednatel je oprávněn provádět kontrolu, zda </w:t>
      </w:r>
      <w:r w:rsidR="000B48A4">
        <w:rPr>
          <w:rFonts w:ascii="Arial" w:hAnsi="Arial" w:cs="Arial"/>
          <w:sz w:val="20"/>
        </w:rPr>
        <w:t>kontrolor</w:t>
      </w:r>
      <w:r w:rsidR="00D26979" w:rsidRPr="00D26979">
        <w:rPr>
          <w:rFonts w:ascii="Arial" w:hAnsi="Arial" w:cs="Arial"/>
          <w:sz w:val="20"/>
        </w:rPr>
        <w:t xml:space="preserve"> plní své povinnosti dle tohoto článku.</w:t>
      </w:r>
    </w:p>
    <w:p w14:paraId="23A5DBBB" w14:textId="62F860F6" w:rsidR="00C30154" w:rsidRPr="00C30154" w:rsidRDefault="00213B42" w:rsidP="00D831DE">
      <w:pPr>
        <w:spacing w:before="120" w:line="300" w:lineRule="atLeast"/>
        <w:ind w:left="567" w:hanging="567"/>
        <w:jc w:val="both"/>
        <w:rPr>
          <w:rFonts w:ascii="Arial" w:hAnsi="Arial" w:cs="Arial"/>
          <w:sz w:val="20"/>
        </w:rPr>
      </w:pPr>
      <w:r>
        <w:rPr>
          <w:rFonts w:ascii="Arial" w:hAnsi="Arial" w:cs="Arial"/>
          <w:sz w:val="20"/>
        </w:rPr>
        <w:t>6.12</w:t>
      </w:r>
      <w:r w:rsidR="00004583">
        <w:rPr>
          <w:rFonts w:ascii="Arial" w:hAnsi="Arial" w:cs="Arial"/>
          <w:sz w:val="20"/>
        </w:rPr>
        <w:tab/>
      </w:r>
      <w:r w:rsidR="00C30154" w:rsidRPr="00C30154">
        <w:rPr>
          <w:rFonts w:ascii="Arial" w:hAnsi="Arial" w:cs="Arial"/>
          <w:sz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CEB58D2" w14:textId="1D96D391" w:rsidR="00C30154" w:rsidRDefault="00213B42" w:rsidP="00D831DE">
      <w:pPr>
        <w:spacing w:before="120" w:line="300" w:lineRule="atLeast"/>
        <w:ind w:left="567" w:hanging="567"/>
        <w:jc w:val="both"/>
        <w:rPr>
          <w:rFonts w:ascii="Arial" w:hAnsi="Arial" w:cs="Arial"/>
          <w:sz w:val="20"/>
        </w:rPr>
      </w:pPr>
      <w:r>
        <w:rPr>
          <w:rFonts w:ascii="Arial" w:hAnsi="Arial" w:cs="Arial"/>
          <w:sz w:val="20"/>
        </w:rPr>
        <w:t>6.13</w:t>
      </w:r>
      <w:r w:rsidR="00004583">
        <w:rPr>
          <w:rFonts w:ascii="Arial" w:hAnsi="Arial" w:cs="Arial"/>
          <w:sz w:val="20"/>
        </w:rPr>
        <w:tab/>
      </w:r>
      <w:r w:rsidR="00C30154" w:rsidRPr="00C30154">
        <w:rPr>
          <w:rFonts w:ascii="Arial" w:hAnsi="Arial" w:cs="Arial"/>
          <w:sz w:val="20"/>
        </w:rPr>
        <w:t>Ve věci ochrany osobních údajů se smluvní strany zavazují, že při plnění této smlouvy budou postupo-vat tak, aby byla zajištěna ochrana fyzických osob – subjektů údajů – v souladu s příslušnými obecně závaznými právními předpisy, zejména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w:t>
      </w:r>
    </w:p>
    <w:p w14:paraId="5F13EAB8" w14:textId="43FC3633" w:rsidR="00D26979" w:rsidRPr="00D26979" w:rsidRDefault="00D831DE" w:rsidP="00D831DE">
      <w:pPr>
        <w:rPr>
          <w:rFonts w:ascii="Arial" w:hAnsi="Arial" w:cs="Arial"/>
          <w:sz w:val="20"/>
        </w:rPr>
      </w:pPr>
      <w:r>
        <w:rPr>
          <w:rFonts w:ascii="Arial" w:hAnsi="Arial" w:cs="Arial"/>
          <w:sz w:val="20"/>
        </w:rPr>
        <w:br w:type="page"/>
      </w:r>
    </w:p>
    <w:p w14:paraId="1CA40368" w14:textId="4D1C9753" w:rsidR="00755733" w:rsidRPr="00715142" w:rsidRDefault="00D26979" w:rsidP="00E74FDB">
      <w:pPr>
        <w:pStyle w:val="Nadpis1"/>
        <w:numPr>
          <w:ilvl w:val="0"/>
          <w:numId w:val="0"/>
        </w:numPr>
        <w:spacing w:before="360" w:after="0"/>
        <w:ind w:left="431" w:hanging="431"/>
        <w:rPr>
          <w:rFonts w:cs="Arial"/>
          <w:caps/>
          <w:sz w:val="22"/>
          <w:szCs w:val="22"/>
        </w:rPr>
      </w:pPr>
      <w:r>
        <w:rPr>
          <w:rFonts w:cs="Arial"/>
          <w:caps/>
          <w:sz w:val="22"/>
          <w:szCs w:val="22"/>
        </w:rPr>
        <w:lastRenderedPageBreak/>
        <w:t>7</w:t>
      </w:r>
      <w:r w:rsidR="00755733" w:rsidRPr="00715142">
        <w:rPr>
          <w:rFonts w:cs="Arial"/>
          <w:caps/>
          <w:sz w:val="22"/>
          <w:szCs w:val="22"/>
        </w:rPr>
        <w:t xml:space="preserve"> ZVLÁŠTNÍ UJEDNÁNÍ</w:t>
      </w:r>
    </w:p>
    <w:p w14:paraId="5B237D1A" w14:textId="678E5F31" w:rsidR="00755733" w:rsidRPr="00715142" w:rsidRDefault="00C30154" w:rsidP="00D438A0">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.1</w:t>
      </w:r>
      <w:r w:rsidR="00755733" w:rsidRPr="00715142">
        <w:rPr>
          <w:rFonts w:ascii="Arial" w:hAnsi="Arial" w:cs="Arial"/>
          <w:sz w:val="20"/>
        </w:rPr>
        <w:tab/>
        <w:t>Povinností kontrolora je provést kontrolu nestranným způsobem a zjištěný stav popsat.</w:t>
      </w:r>
    </w:p>
    <w:p w14:paraId="7B8343DB" w14:textId="11D94F11" w:rsidR="00755733" w:rsidRPr="00715142" w:rsidRDefault="00C30154" w:rsidP="00D438A0">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.2</w:t>
      </w:r>
      <w:r w:rsidR="00755733" w:rsidRPr="00715142">
        <w:rPr>
          <w:rFonts w:ascii="Arial" w:hAnsi="Arial" w:cs="Arial"/>
          <w:sz w:val="20"/>
        </w:rPr>
        <w:tab/>
        <w:t>Kontrolor je povinen provádět kontrolu s vynaložením odborné péče s přihlédnutím ke stanovenému způsobu kontroly, k době, místu a rozsahu kontroly, jakož i ke stavu, v jakém se nacházel předmět kontroly v době jejího provádění.</w:t>
      </w:r>
    </w:p>
    <w:p w14:paraId="75CF1A99" w14:textId="29EB4137" w:rsidR="00755733" w:rsidRPr="00715142" w:rsidRDefault="00C30154" w:rsidP="002A5407">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.3</w:t>
      </w:r>
      <w:r w:rsidR="00755733" w:rsidRPr="00715142">
        <w:rPr>
          <w:rFonts w:ascii="Arial" w:hAnsi="Arial" w:cs="Arial"/>
          <w:sz w:val="20"/>
        </w:rPr>
        <w:tab/>
        <w:t>Veškeré informace získané pracovníky kontrolora jsou důvěrné a nesmí být poskytnuty třetím stranám bez souhlasu objednatele (vyjma Českého institutu pro akreditaci, o.p.s</w:t>
      </w:r>
      <w:r w:rsidR="00755733">
        <w:rPr>
          <w:rFonts w:ascii="Arial" w:hAnsi="Arial" w:cs="Arial"/>
          <w:sz w:val="20"/>
        </w:rPr>
        <w:t>.</w:t>
      </w:r>
      <w:r w:rsidR="00755733" w:rsidRPr="00715142">
        <w:rPr>
          <w:rFonts w:ascii="Arial" w:hAnsi="Arial" w:cs="Arial"/>
          <w:sz w:val="20"/>
        </w:rPr>
        <w:t>).</w:t>
      </w:r>
    </w:p>
    <w:p w14:paraId="253C4B1B" w14:textId="317DCC63" w:rsidR="00755733" w:rsidRPr="00715142" w:rsidRDefault="00C30154" w:rsidP="00D438A0">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.4</w:t>
      </w:r>
      <w:r w:rsidR="00755733" w:rsidRPr="00715142">
        <w:rPr>
          <w:rFonts w:ascii="Arial" w:hAnsi="Arial" w:cs="Arial"/>
          <w:sz w:val="20"/>
        </w:rPr>
        <w:tab/>
        <w:t>Objednatel je povinen poskytnout kontrolorovi součinnost nutnou k provedení kontroly, zejména mu umožnit potřebný přístup k předmětu kontroly a poskytnout požadované informace a dokumenty.</w:t>
      </w:r>
    </w:p>
    <w:p w14:paraId="151A1777" w14:textId="3EB82158" w:rsidR="00755733" w:rsidRDefault="00C30154" w:rsidP="00D438A0">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.5</w:t>
      </w:r>
      <w:r w:rsidR="00755733" w:rsidRPr="00715142">
        <w:rPr>
          <w:rFonts w:ascii="Arial" w:hAnsi="Arial" w:cs="Arial"/>
          <w:sz w:val="20"/>
        </w:rPr>
        <w:tab/>
        <w:t>Objednatel zajistí kontrolorovi podmínky pro dodržování předpisů o bezpečnosti a ochraně zdraví zaměstnanců při práci a poskytne mu veškeré informace potřebné pro dodržování těchto předpisů.</w:t>
      </w:r>
    </w:p>
    <w:p w14:paraId="2502DCBD" w14:textId="69CE7CFD" w:rsidR="00755733" w:rsidRPr="00542FF3" w:rsidRDefault="00C30154" w:rsidP="00542FF3">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w:t>
      </w:r>
      <w:r w:rsidR="00755733">
        <w:rPr>
          <w:rFonts w:ascii="Arial" w:hAnsi="Arial" w:cs="Arial"/>
          <w:sz w:val="20"/>
        </w:rPr>
        <w:t>6</w:t>
      </w:r>
      <w:r w:rsidR="00755733" w:rsidRPr="00352BC8">
        <w:rPr>
          <w:rFonts w:ascii="Arial" w:hAnsi="Arial" w:cs="Arial"/>
          <w:sz w:val="20"/>
        </w:rPr>
        <w:t xml:space="preserve"> </w:t>
      </w:r>
      <w:r w:rsidR="00755733">
        <w:rPr>
          <w:rFonts w:ascii="Arial" w:hAnsi="Arial" w:cs="Arial"/>
          <w:sz w:val="20"/>
        </w:rPr>
        <w:tab/>
      </w:r>
      <w:r w:rsidR="00755733" w:rsidRPr="00542FF3">
        <w:rPr>
          <w:rFonts w:ascii="Arial" w:hAnsi="Arial" w:cs="Arial"/>
          <w:sz w:val="20"/>
        </w:rPr>
        <w:t xml:space="preserve">Objednatel souhlasí, že v případě, když bude osloven kontrolorem, bude akceptovat svědecké posuzování (Witness audit) realizovaný akreditačním orgánem Český institut pro akreditaci, o.p.s. Pokud bude Witness audit realizován, bude proveden v rámci kontrolní činnosti dle bodu 2.2 této smlouvy a za účelem zjišťování, zda kontrolor dodržuje zavedené postupy a podmínky udělené akreditace. Odmítnutí objednatele </w:t>
      </w:r>
      <w:r w:rsidR="00755733">
        <w:rPr>
          <w:rFonts w:ascii="Arial" w:hAnsi="Arial" w:cs="Arial"/>
          <w:sz w:val="20"/>
        </w:rPr>
        <w:t>absolvovat</w:t>
      </w:r>
      <w:r w:rsidR="00755733" w:rsidRPr="00542FF3">
        <w:rPr>
          <w:rFonts w:ascii="Arial" w:hAnsi="Arial" w:cs="Arial"/>
          <w:sz w:val="20"/>
        </w:rPr>
        <w:t xml:space="preserve"> Witness audit může být akceptováno kontrolorem a akreditačním orgánem jen za předpokladu řádného zdůvodnění. </w:t>
      </w:r>
    </w:p>
    <w:p w14:paraId="79DB1473" w14:textId="62DB32B1" w:rsidR="00755733" w:rsidRDefault="00C30154" w:rsidP="00D438A0">
      <w:pPr>
        <w:spacing w:before="120" w:line="300" w:lineRule="atLeast"/>
        <w:ind w:left="425" w:hanging="425"/>
        <w:jc w:val="both"/>
        <w:rPr>
          <w:rFonts w:ascii="Arial" w:hAnsi="Arial" w:cs="Arial"/>
          <w:sz w:val="20"/>
        </w:rPr>
      </w:pPr>
      <w:r>
        <w:rPr>
          <w:rFonts w:ascii="Arial" w:hAnsi="Arial" w:cs="Arial"/>
          <w:sz w:val="20"/>
        </w:rPr>
        <w:t>7</w:t>
      </w:r>
      <w:r w:rsidR="00755733" w:rsidRPr="00715142">
        <w:rPr>
          <w:rFonts w:ascii="Arial" w:hAnsi="Arial" w:cs="Arial"/>
          <w:sz w:val="20"/>
        </w:rPr>
        <w:t>.</w:t>
      </w:r>
      <w:r w:rsidR="00755733">
        <w:rPr>
          <w:rFonts w:ascii="Arial" w:hAnsi="Arial" w:cs="Arial"/>
          <w:sz w:val="20"/>
        </w:rPr>
        <w:t>7</w:t>
      </w:r>
      <w:r w:rsidR="00755733" w:rsidRPr="00715142">
        <w:rPr>
          <w:rFonts w:ascii="Arial" w:hAnsi="Arial" w:cs="Arial"/>
          <w:sz w:val="20"/>
        </w:rPr>
        <w:tab/>
      </w:r>
      <w:r w:rsidR="00755733" w:rsidRPr="00377804">
        <w:rPr>
          <w:rFonts w:ascii="Arial" w:hAnsi="Arial" w:cs="Arial"/>
          <w:sz w:val="20"/>
        </w:rPr>
        <w:t xml:space="preserve">Smluvní strany se </w:t>
      </w:r>
      <w:r w:rsidR="00755733">
        <w:rPr>
          <w:rFonts w:ascii="Arial" w:hAnsi="Arial" w:cs="Arial"/>
          <w:sz w:val="20"/>
        </w:rPr>
        <w:t>dohodly,</w:t>
      </w:r>
      <w:r w:rsidR="00755733" w:rsidRPr="00377804">
        <w:rPr>
          <w:rFonts w:ascii="Arial" w:hAnsi="Arial" w:cs="Arial"/>
          <w:sz w:val="20"/>
        </w:rPr>
        <w:t xml:space="preserve"> že v případné stížnosti, odvolání proti rozhodnutí </w:t>
      </w:r>
      <w:r w:rsidR="00755733">
        <w:rPr>
          <w:rFonts w:ascii="Arial" w:hAnsi="Arial" w:cs="Arial"/>
          <w:sz w:val="20"/>
        </w:rPr>
        <w:t>Certifikačního orgánu</w:t>
      </w:r>
      <w:r w:rsidR="00755733" w:rsidRPr="00377804">
        <w:rPr>
          <w:rFonts w:ascii="Arial" w:hAnsi="Arial" w:cs="Arial"/>
          <w:sz w:val="20"/>
        </w:rPr>
        <w:t xml:space="preserve"> CERTLINE nebo </w:t>
      </w:r>
      <w:r w:rsidR="00755733" w:rsidRPr="007C1DEA">
        <w:rPr>
          <w:rFonts w:ascii="Arial" w:hAnsi="Arial" w:cs="Arial"/>
          <w:sz w:val="20"/>
        </w:rPr>
        <w:t xml:space="preserve">jiného sporu budou tyto situace nejprve </w:t>
      </w:r>
      <w:r w:rsidR="00755733" w:rsidRPr="00D313DE">
        <w:rPr>
          <w:rFonts w:ascii="Arial" w:hAnsi="Arial" w:cs="Arial"/>
          <w:sz w:val="20"/>
        </w:rPr>
        <w:t>řešeny smírně osobním jednáním stran</w:t>
      </w:r>
      <w:r w:rsidR="00755733">
        <w:rPr>
          <w:rFonts w:ascii="Arial" w:hAnsi="Arial" w:cs="Arial"/>
          <w:sz w:val="20"/>
        </w:rPr>
        <w:t xml:space="preserve"> v</w:t>
      </w:r>
      <w:r w:rsidR="00755733" w:rsidRPr="00D313DE">
        <w:rPr>
          <w:rFonts w:ascii="Arial" w:hAnsi="Arial" w:cs="Arial"/>
          <w:sz w:val="20"/>
        </w:rPr>
        <w:t xml:space="preserve"> místě sídla CERTLINE s.r.o.</w:t>
      </w:r>
      <w:r w:rsidR="00755733" w:rsidRPr="00377804">
        <w:rPr>
          <w:rFonts w:ascii="Arial" w:hAnsi="Arial" w:cs="Arial"/>
          <w:sz w:val="20"/>
        </w:rPr>
        <w:t>, příp</w:t>
      </w:r>
      <w:r w:rsidR="00755733">
        <w:rPr>
          <w:rFonts w:ascii="Arial" w:hAnsi="Arial" w:cs="Arial"/>
          <w:sz w:val="20"/>
        </w:rPr>
        <w:t>adně</w:t>
      </w:r>
      <w:r w:rsidR="00755733" w:rsidRPr="00377804">
        <w:rPr>
          <w:rFonts w:ascii="Arial" w:hAnsi="Arial" w:cs="Arial"/>
          <w:sz w:val="20"/>
        </w:rPr>
        <w:t xml:space="preserve"> dále u Městského soudu v Brně.</w:t>
      </w:r>
    </w:p>
    <w:p w14:paraId="64AC7F27" w14:textId="07723139" w:rsidR="00755733" w:rsidRPr="00755733" w:rsidRDefault="00C30154" w:rsidP="00CF1D76">
      <w:pPr>
        <w:spacing w:before="120" w:line="300" w:lineRule="atLeast"/>
        <w:ind w:left="425" w:hanging="425"/>
        <w:jc w:val="both"/>
        <w:rPr>
          <w:rFonts w:ascii="Arial" w:hAnsi="Arial" w:cs="Arial"/>
          <w:sz w:val="20"/>
        </w:rPr>
      </w:pPr>
      <w:r>
        <w:rPr>
          <w:rFonts w:ascii="Arial" w:hAnsi="Arial" w:cs="Arial"/>
          <w:sz w:val="20"/>
        </w:rPr>
        <w:t>7</w:t>
      </w:r>
      <w:r w:rsidR="00755733" w:rsidRPr="00755733">
        <w:rPr>
          <w:rFonts w:ascii="Arial" w:hAnsi="Arial" w:cs="Arial"/>
          <w:sz w:val="20"/>
        </w:rPr>
        <w:t>.8. Smluvní strany si výslovně dojednaly, a to v souladu se zák. č. 340/2015 Sb. o zvláštních podmínkách účinnosti některých smluv, uveřejňování těchto smluv a o registru smluv (zákon o registru smluv), že  v případě naplnění povinnosti uveřejnění smlouvy v registru smluv, tuto povinnost vždy splní objednatel.</w:t>
      </w:r>
    </w:p>
    <w:p w14:paraId="4896F347" w14:textId="77777777" w:rsidR="00755733" w:rsidRPr="00755733" w:rsidRDefault="00755733" w:rsidP="00CF1D76">
      <w:pPr>
        <w:spacing w:line="300" w:lineRule="atLeast"/>
        <w:ind w:left="425" w:hanging="425"/>
        <w:jc w:val="both"/>
        <w:rPr>
          <w:rFonts w:ascii="Arial" w:hAnsi="Arial" w:cs="Arial"/>
          <w:sz w:val="20"/>
        </w:rPr>
      </w:pPr>
      <w:r w:rsidRPr="00755733">
        <w:rPr>
          <w:rFonts w:ascii="Arial" w:hAnsi="Arial" w:cs="Arial"/>
          <w:sz w:val="20"/>
        </w:rPr>
        <w:tab/>
        <w:t>Objednatel se tedy zavazuje, že zašle správci registru smluv tuto smlouvu vždy nejpozději do 30 dnů od jejího uzavření, a to k uveřejnění v registru smluv, prostřednictvím elektronického formuláře, který je uveřejněn na Portálu veřejné správy, přičemž správce registru smluv automatizovaně potvrdí uveřejnění, a to potvrzením, které zašle do datové schránky, ze které mu byla smlouva zaslána.</w:t>
      </w:r>
    </w:p>
    <w:p w14:paraId="61FFCB26" w14:textId="77777777" w:rsidR="00755733" w:rsidRPr="00755733" w:rsidRDefault="00755733" w:rsidP="00CF1D76">
      <w:pPr>
        <w:spacing w:line="300" w:lineRule="atLeast"/>
        <w:ind w:left="425" w:hanging="425"/>
        <w:jc w:val="both"/>
        <w:rPr>
          <w:rFonts w:ascii="Arial" w:hAnsi="Arial" w:cs="Arial"/>
          <w:sz w:val="20"/>
        </w:rPr>
      </w:pPr>
      <w:r w:rsidRPr="00755733">
        <w:rPr>
          <w:rFonts w:ascii="Arial" w:hAnsi="Arial" w:cs="Arial"/>
          <w:sz w:val="20"/>
        </w:rPr>
        <w:tab/>
        <w:t xml:space="preserve">Objednatel je si vědom, že ve výše uvedeném je nutné vycházet z obecné úpravy ochrany osobních údajů stanovené zejména zákonem o ochraně osobních údajů. Nařízením 2016/679 (EU) o ochraně fyzických osob v souvislosti se zpracováním osobních údajů a o volném pohybu těchto údajů, a zákonem </w:t>
      </w:r>
      <w:r w:rsidRPr="00755733">
        <w:rPr>
          <w:rFonts w:ascii="Arial" w:hAnsi="Arial" w:cs="Arial"/>
          <w:sz w:val="20"/>
        </w:rPr>
        <w:br/>
        <w:t>č. 110/2019 Sb., o zpracování osobních údajů, v platném znění Pokud ke zveřejnění údajů žádný zákonný důvod neexistuje – viz ust. § 5, odst. 2 zák. o ochraně osobních údajů – je nezbytné je ve smlouvě anonymizovat.</w:t>
      </w:r>
    </w:p>
    <w:p w14:paraId="2D216146" w14:textId="69FA3C12" w:rsidR="00755733" w:rsidRDefault="00C30154" w:rsidP="00CF1D76">
      <w:pPr>
        <w:spacing w:before="120" w:line="300" w:lineRule="atLeast"/>
        <w:ind w:left="425" w:hanging="425"/>
        <w:jc w:val="both"/>
        <w:rPr>
          <w:rFonts w:ascii="Arial" w:hAnsi="Arial" w:cs="Arial"/>
          <w:sz w:val="20"/>
        </w:rPr>
      </w:pPr>
      <w:r>
        <w:rPr>
          <w:rFonts w:ascii="Arial" w:hAnsi="Arial" w:cs="Arial"/>
          <w:sz w:val="20"/>
        </w:rPr>
        <w:t>7</w:t>
      </w:r>
      <w:r w:rsidR="00755733" w:rsidRPr="00755733">
        <w:rPr>
          <w:rFonts w:ascii="Arial" w:hAnsi="Arial" w:cs="Arial"/>
          <w:sz w:val="20"/>
        </w:rPr>
        <w:t>.9. Smluvní strany jsou si vědomy skutečnosti, že smlouva, která má být povinně uveřejněna v registru smluv, nabude účinnosti nejdříve dnem uveřejnění. Proto si výslovně ujednaly, že tuto povinnost bude plnit objednatel a při porušení této povinnosti se objednatel zavazuje k náhradě škody, která vznikne druhé smluvní straně.</w:t>
      </w:r>
    </w:p>
    <w:p w14:paraId="6C53050F" w14:textId="46804644" w:rsidR="00A911BF" w:rsidRDefault="00C30154" w:rsidP="00CF1D76">
      <w:pPr>
        <w:spacing w:before="120" w:line="300" w:lineRule="atLeast"/>
        <w:ind w:left="425" w:hanging="425"/>
        <w:jc w:val="both"/>
        <w:rPr>
          <w:rFonts w:ascii="Arial" w:hAnsi="Arial" w:cs="Arial"/>
          <w:sz w:val="20"/>
        </w:rPr>
      </w:pPr>
      <w:r>
        <w:rPr>
          <w:rFonts w:ascii="Arial" w:hAnsi="Arial" w:cs="Arial"/>
          <w:sz w:val="20"/>
        </w:rPr>
        <w:t>7.10. Smluvní strany se dohodli, že pro naplnění transparentnosti při uzavření smlouvy BKV uveřejní smlouvu v registru smluv.</w:t>
      </w:r>
    </w:p>
    <w:p w14:paraId="27BD0680" w14:textId="69A655B9" w:rsidR="00D831DE" w:rsidRPr="00CF1D76" w:rsidRDefault="00D831DE" w:rsidP="00D831DE">
      <w:pPr>
        <w:rPr>
          <w:rFonts w:ascii="Arial" w:hAnsi="Arial" w:cs="Arial"/>
          <w:sz w:val="20"/>
        </w:rPr>
      </w:pPr>
      <w:r>
        <w:rPr>
          <w:rFonts w:ascii="Arial" w:hAnsi="Arial" w:cs="Arial"/>
          <w:sz w:val="20"/>
        </w:rPr>
        <w:br w:type="page"/>
      </w:r>
    </w:p>
    <w:p w14:paraId="749D868E" w14:textId="2AF88A26" w:rsidR="00755733" w:rsidRPr="00715142" w:rsidRDefault="00C30154" w:rsidP="00E00342">
      <w:pPr>
        <w:pStyle w:val="Nadpis1"/>
        <w:numPr>
          <w:ilvl w:val="0"/>
          <w:numId w:val="0"/>
        </w:numPr>
        <w:spacing w:before="480"/>
        <w:rPr>
          <w:rFonts w:cs="Arial"/>
          <w:caps/>
          <w:sz w:val="22"/>
          <w:szCs w:val="22"/>
        </w:rPr>
      </w:pPr>
      <w:r>
        <w:rPr>
          <w:rFonts w:cs="Arial"/>
          <w:caps/>
          <w:sz w:val="22"/>
          <w:szCs w:val="22"/>
        </w:rPr>
        <w:lastRenderedPageBreak/>
        <w:t>8</w:t>
      </w:r>
      <w:r w:rsidR="00755733" w:rsidRPr="00715142">
        <w:rPr>
          <w:rFonts w:cs="Arial"/>
          <w:caps/>
          <w:sz w:val="22"/>
          <w:szCs w:val="22"/>
        </w:rPr>
        <w:t xml:space="preserve"> LICENČNÍ PODMÍNKY</w:t>
      </w:r>
    </w:p>
    <w:p w14:paraId="5A3FE467" w14:textId="77777777" w:rsidR="00755733" w:rsidRDefault="00755733" w:rsidP="00E00342">
      <w:pPr>
        <w:spacing w:before="120" w:line="300" w:lineRule="atLeast"/>
        <w:jc w:val="both"/>
        <w:rPr>
          <w:rFonts w:ascii="Arial" w:hAnsi="Arial" w:cs="Arial"/>
          <w:sz w:val="20"/>
        </w:rPr>
      </w:pPr>
      <w:r w:rsidRPr="00842019">
        <w:rPr>
          <w:rFonts w:ascii="Arial" w:hAnsi="Arial" w:cs="Arial"/>
          <w:sz w:val="20"/>
        </w:rPr>
        <w:t>Licenční podmínky pro používání certifikátu a certifikační značky (loga</w:t>
      </w:r>
      <w:r>
        <w:rPr>
          <w:rFonts w:ascii="Arial" w:hAnsi="Arial" w:cs="Arial"/>
          <w:sz w:val="20"/>
        </w:rPr>
        <w:t xml:space="preserve">) vydává kontrolor v souladu se svými </w:t>
      </w:r>
      <w:r w:rsidRPr="00842019">
        <w:rPr>
          <w:rFonts w:ascii="Arial" w:hAnsi="Arial" w:cs="Arial"/>
          <w:sz w:val="20"/>
        </w:rPr>
        <w:t xml:space="preserve">interními předpisy. </w:t>
      </w:r>
    </w:p>
    <w:p w14:paraId="602A3622" w14:textId="77777777" w:rsidR="00755733" w:rsidRPr="00715142" w:rsidRDefault="00755733" w:rsidP="00E00342">
      <w:pPr>
        <w:spacing w:before="120" w:line="300" w:lineRule="atLeast"/>
        <w:jc w:val="both"/>
        <w:rPr>
          <w:rFonts w:ascii="Arial" w:hAnsi="Arial" w:cs="Arial"/>
          <w:sz w:val="20"/>
        </w:rPr>
      </w:pPr>
      <w:r w:rsidRPr="00715142">
        <w:rPr>
          <w:rFonts w:ascii="Arial" w:hAnsi="Arial" w:cs="Arial"/>
          <w:sz w:val="20"/>
        </w:rPr>
        <w:t>Certifikační značka spolu s návodem a podmínkami pro její použití bude po vystavení certifikátu zaslána objednateli e-mailem.</w:t>
      </w:r>
      <w:r>
        <w:rPr>
          <w:rFonts w:ascii="Arial" w:hAnsi="Arial" w:cs="Arial"/>
          <w:sz w:val="20"/>
        </w:rPr>
        <w:t xml:space="preserve"> </w:t>
      </w:r>
      <w:r w:rsidRPr="00CB3A56">
        <w:rPr>
          <w:rFonts w:ascii="Arial" w:hAnsi="Arial" w:cs="Arial"/>
          <w:sz w:val="20"/>
        </w:rPr>
        <w:t>Tím kontrolor poskytuje oprávnění k používání certifikátu a certifikační značky v souladu s touto smlouvou.</w:t>
      </w:r>
    </w:p>
    <w:p w14:paraId="4E6B93B6" w14:textId="3CF96909" w:rsidR="00755733" w:rsidRPr="00715142" w:rsidRDefault="00C30154" w:rsidP="00E00342">
      <w:pPr>
        <w:spacing w:before="120" w:line="300" w:lineRule="atLeast"/>
        <w:ind w:left="425" w:hanging="425"/>
        <w:jc w:val="both"/>
        <w:rPr>
          <w:rFonts w:ascii="Arial" w:hAnsi="Arial" w:cs="Arial"/>
          <w:sz w:val="20"/>
        </w:rPr>
      </w:pPr>
      <w:r>
        <w:rPr>
          <w:rFonts w:ascii="Arial" w:hAnsi="Arial" w:cs="Arial"/>
          <w:sz w:val="20"/>
        </w:rPr>
        <w:t>8</w:t>
      </w:r>
      <w:r w:rsidR="00755733" w:rsidRPr="00715142">
        <w:rPr>
          <w:rFonts w:ascii="Arial" w:hAnsi="Arial" w:cs="Arial"/>
          <w:sz w:val="20"/>
        </w:rPr>
        <w:t xml:space="preserve">.1 </w:t>
      </w:r>
      <w:r w:rsidR="00755733">
        <w:rPr>
          <w:rFonts w:ascii="Arial" w:hAnsi="Arial" w:cs="Arial"/>
          <w:sz w:val="20"/>
        </w:rPr>
        <w:t>Povinnosti</w:t>
      </w:r>
      <w:r w:rsidR="00755733" w:rsidRPr="00715142">
        <w:rPr>
          <w:rFonts w:ascii="Arial" w:hAnsi="Arial" w:cs="Arial"/>
          <w:sz w:val="20"/>
        </w:rPr>
        <w:t xml:space="preserve"> a oprávnění objednatele</w:t>
      </w:r>
    </w:p>
    <w:p w14:paraId="100E9366" w14:textId="095EA54F" w:rsidR="00755733" w:rsidRPr="00715142" w:rsidRDefault="00C30154" w:rsidP="00E00342">
      <w:pPr>
        <w:spacing w:before="120" w:line="300" w:lineRule="atLeast"/>
        <w:ind w:left="425" w:hanging="425"/>
        <w:jc w:val="both"/>
        <w:rPr>
          <w:rFonts w:ascii="Arial" w:hAnsi="Arial" w:cs="Arial"/>
          <w:sz w:val="20"/>
        </w:rPr>
      </w:pPr>
      <w:r>
        <w:rPr>
          <w:rFonts w:ascii="Arial" w:hAnsi="Arial" w:cs="Arial"/>
          <w:sz w:val="20"/>
        </w:rPr>
        <w:t>8</w:t>
      </w:r>
      <w:r w:rsidR="00755733" w:rsidRPr="00715142">
        <w:rPr>
          <w:rFonts w:ascii="Arial" w:hAnsi="Arial" w:cs="Arial"/>
          <w:sz w:val="20"/>
        </w:rPr>
        <w:t>.1.1</w:t>
      </w:r>
      <w:r w:rsidR="00755733" w:rsidRPr="00715142">
        <w:rPr>
          <w:rFonts w:ascii="Arial" w:hAnsi="Arial" w:cs="Arial"/>
          <w:sz w:val="20"/>
        </w:rPr>
        <w:tab/>
        <w:t>Objednatel se zavazuje, že po dobu platnosti certifikátu:</w:t>
      </w:r>
    </w:p>
    <w:p w14:paraId="1A396136"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 xml:space="preserve">bude udržovat svůj certifikovaný systém managementu v souladu s kritérii </w:t>
      </w:r>
      <w:r w:rsidRPr="00755733">
        <w:rPr>
          <w:rFonts w:ascii="Arial" w:hAnsi="Arial" w:cs="Arial"/>
          <w:sz w:val="20"/>
        </w:rPr>
        <w:t xml:space="preserve">auditu </w:t>
      </w:r>
      <w:r w:rsidRPr="00755733">
        <w:rPr>
          <w:rFonts w:ascii="Arial" w:hAnsi="Arial" w:cs="Arial"/>
          <w:noProof/>
          <w:sz w:val="20"/>
        </w:rPr>
        <w:t>ČSN EN ISO 9001:2016; ČSN EN ISO 14001:2016; ČSN ISO 45001:2018; ČSN EN ISO 50001:2019</w:t>
      </w:r>
      <w:r w:rsidRPr="00755733">
        <w:rPr>
          <w:rFonts w:ascii="Arial" w:hAnsi="Arial" w:cs="Arial"/>
          <w:sz w:val="20"/>
        </w:rPr>
        <w:t xml:space="preserve"> a</w:t>
      </w:r>
      <w:r w:rsidRPr="00715142">
        <w:rPr>
          <w:rFonts w:ascii="Arial" w:hAnsi="Arial" w:cs="Arial"/>
          <w:sz w:val="20"/>
        </w:rPr>
        <w:t xml:space="preserve"> bude udržovat své interní dokumenty v rozsahu nutném k poskytnutí důkazů plnění kritérií auditu,</w:t>
      </w:r>
    </w:p>
    <w:p w14:paraId="26530E17" w14:textId="79C3075E" w:rsidR="00755733" w:rsidRPr="00755733"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bude bezodkladně informovat kontrolora o záležitostech, které mohou ovlivnit způsobilost systému managementu trvale plnit požadavky kritérií auditu použ</w:t>
      </w:r>
      <w:r w:rsidRPr="00F20661">
        <w:rPr>
          <w:rFonts w:ascii="Arial" w:hAnsi="Arial" w:cs="Arial"/>
          <w:sz w:val="20"/>
        </w:rPr>
        <w:t xml:space="preserve">ívaných pro certifikaci (např. uzavření jakékoli provozovny zahrnuté v rozsahu kontrolní činnosti; změny </w:t>
      </w:r>
      <w:r w:rsidRPr="00715142">
        <w:rPr>
          <w:rFonts w:ascii="Arial" w:hAnsi="Arial" w:cs="Arial"/>
          <w:sz w:val="20"/>
        </w:rPr>
        <w:t xml:space="preserve">právního, obchodního, organizačního postavení nebo vlastnictví; změna organizace a managementu; změny </w:t>
      </w:r>
      <w:r>
        <w:rPr>
          <w:rFonts w:ascii="Arial" w:hAnsi="Arial" w:cs="Arial"/>
          <w:sz w:val="20"/>
        </w:rPr>
        <w:t xml:space="preserve">kontaktů; </w:t>
      </w:r>
      <w:r w:rsidRPr="00715142">
        <w:rPr>
          <w:rFonts w:ascii="Arial" w:hAnsi="Arial" w:cs="Arial"/>
          <w:sz w:val="20"/>
        </w:rPr>
        <w:t xml:space="preserve">významné změny systému managementu </w:t>
      </w:r>
      <w:r>
        <w:rPr>
          <w:rFonts w:ascii="Arial" w:hAnsi="Arial" w:cs="Arial"/>
          <w:sz w:val="20"/>
        </w:rPr>
        <w:t>nebo</w:t>
      </w:r>
      <w:r w:rsidRPr="00715142">
        <w:rPr>
          <w:rFonts w:ascii="Arial" w:hAnsi="Arial" w:cs="Arial"/>
          <w:sz w:val="20"/>
        </w:rPr>
        <w:t xml:space="preserve"> procesů</w:t>
      </w:r>
      <w:r>
        <w:rPr>
          <w:rFonts w:ascii="Arial" w:hAnsi="Arial" w:cs="Arial"/>
          <w:sz w:val="20"/>
        </w:rPr>
        <w:t>)</w:t>
      </w:r>
      <w:r w:rsidRPr="00715142">
        <w:rPr>
          <w:rFonts w:ascii="Arial" w:hAnsi="Arial" w:cs="Arial"/>
          <w:sz w:val="20"/>
        </w:rPr>
        <w:t>.</w:t>
      </w:r>
      <w:r>
        <w:rPr>
          <w:rFonts w:ascii="Arial" w:hAnsi="Arial" w:cs="Arial"/>
          <w:sz w:val="20"/>
        </w:rPr>
        <w:t xml:space="preserve"> </w:t>
      </w:r>
      <w:r w:rsidRPr="00F15AC0">
        <w:rPr>
          <w:rFonts w:ascii="Arial" w:hAnsi="Arial" w:cs="Arial"/>
          <w:sz w:val="20"/>
        </w:rPr>
        <w:t xml:space="preserve">Kontrolor následně </w:t>
      </w:r>
      <w:r w:rsidRPr="00755733">
        <w:rPr>
          <w:rFonts w:ascii="Arial" w:hAnsi="Arial" w:cs="Arial"/>
          <w:sz w:val="20"/>
        </w:rPr>
        <w:t>zváží nutnost provedení mimořádného dozorového auditu viz. 2.2.3 a) za účelem ověření pokračující shody s certifikovaným systémem.</w:t>
      </w:r>
    </w:p>
    <w:p w14:paraId="5B50480B" w14:textId="77777777" w:rsidR="00755733" w:rsidRPr="00755733" w:rsidRDefault="00755733" w:rsidP="00E00342">
      <w:pPr>
        <w:numPr>
          <w:ilvl w:val="0"/>
          <w:numId w:val="17"/>
        </w:numPr>
        <w:spacing w:before="120" w:line="300" w:lineRule="atLeast"/>
        <w:jc w:val="both"/>
        <w:rPr>
          <w:rFonts w:ascii="Arial" w:hAnsi="Arial" w:cs="Arial"/>
          <w:sz w:val="20"/>
        </w:rPr>
      </w:pPr>
      <w:r w:rsidRPr="00755733">
        <w:rPr>
          <w:rFonts w:ascii="Arial" w:hAnsi="Arial" w:cs="Arial"/>
          <w:sz w:val="20"/>
        </w:rPr>
        <w:t xml:space="preserve">bude bezodkladně informovat kontrolora, dojde-li k závažnému incidentu (např. vážné nehodě) nebo porušení předpisu a které vyžadují zapojení příslušného regulačního orgánu. Kontrolor následně zváží nutnost provedení mimořádného dozorového auditu viz. 2.2.3 a) za účelem prověření, zda nedošlo k narušení sytému managementu BOZP a zda systém fungoval efektivně. V negativním případě může být rozhodnuto o pozastavení nebo zrušení platnosti certifikátu systému managementu BOZP.  </w:t>
      </w:r>
    </w:p>
    <w:p w14:paraId="31E8B6F9"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bude používat certifikát a certifikační značku v souladu s manuálem poskytnutým kontrolorem pro používání certifikátů a certifikační značky,</w:t>
      </w:r>
    </w:p>
    <w:p w14:paraId="47C0344A"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 xml:space="preserve">bude </w:t>
      </w:r>
      <w:r>
        <w:rPr>
          <w:rFonts w:ascii="Arial" w:hAnsi="Arial" w:cs="Arial"/>
          <w:sz w:val="20"/>
        </w:rPr>
        <w:t xml:space="preserve">postupovat </w:t>
      </w:r>
      <w:r w:rsidRPr="00715142">
        <w:rPr>
          <w:rFonts w:ascii="Arial" w:hAnsi="Arial" w:cs="Arial"/>
          <w:sz w:val="20"/>
        </w:rPr>
        <w:t xml:space="preserve">ve shodě s požadavky </w:t>
      </w:r>
      <w:r>
        <w:rPr>
          <w:rFonts w:ascii="Arial" w:hAnsi="Arial" w:cs="Arial"/>
          <w:sz w:val="20"/>
        </w:rPr>
        <w:t>kontrolora</w:t>
      </w:r>
      <w:r w:rsidRPr="00715142">
        <w:rPr>
          <w:rFonts w:ascii="Arial" w:hAnsi="Arial" w:cs="Arial"/>
          <w:sz w:val="20"/>
        </w:rPr>
        <w:t>, pokud se bude odkazovat na svůj stav certifikace v rámci komunikace v médiích, jako jsou internet, publikace, reklama nebo v jiných dokumentech,</w:t>
      </w:r>
    </w:p>
    <w:p w14:paraId="33A2DFD0"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neučiní nebo nedovolí žádná zavádějící prohlášení týkající se jeho certifikace,</w:t>
      </w:r>
    </w:p>
    <w:p w14:paraId="0A70FBBE"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nepoužije nebo nedovolí používat certifikač</w:t>
      </w:r>
      <w:r>
        <w:rPr>
          <w:rFonts w:ascii="Arial" w:hAnsi="Arial" w:cs="Arial"/>
          <w:sz w:val="20"/>
        </w:rPr>
        <w:t xml:space="preserve">ní dokument („Zprávu z auditu“ </w:t>
      </w:r>
      <w:r w:rsidRPr="00715142">
        <w:rPr>
          <w:rFonts w:ascii="Arial" w:hAnsi="Arial" w:cs="Arial"/>
          <w:sz w:val="20"/>
        </w:rPr>
        <w:t>a „Certifikát“) nebo jakoukoliv jejich část zavádějícím způsobem,</w:t>
      </w:r>
    </w:p>
    <w:p w14:paraId="2B765EF3"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v případě pozastavení nebo odnětí své certifikac</w:t>
      </w:r>
      <w:r>
        <w:rPr>
          <w:rFonts w:ascii="Arial" w:hAnsi="Arial" w:cs="Arial"/>
          <w:sz w:val="20"/>
        </w:rPr>
        <w:t xml:space="preserve">e ukončí používání certifikátů </w:t>
      </w:r>
      <w:r w:rsidRPr="00715142">
        <w:rPr>
          <w:rFonts w:ascii="Arial" w:hAnsi="Arial" w:cs="Arial"/>
          <w:sz w:val="20"/>
        </w:rPr>
        <w:t>a certifikační značky a veškerých reklamních předmětů, které obsahují odkaz na certifikaci,</w:t>
      </w:r>
    </w:p>
    <w:p w14:paraId="77254938" w14:textId="77777777" w:rsidR="00755733" w:rsidRPr="00D313DE" w:rsidRDefault="00755733" w:rsidP="00C26E57">
      <w:pPr>
        <w:numPr>
          <w:ilvl w:val="0"/>
          <w:numId w:val="17"/>
        </w:numPr>
        <w:spacing w:before="120" w:line="300" w:lineRule="atLeast"/>
        <w:jc w:val="both"/>
        <w:rPr>
          <w:rFonts w:ascii="Arial" w:hAnsi="Arial" w:cs="Arial"/>
          <w:sz w:val="20"/>
        </w:rPr>
      </w:pPr>
      <w:r w:rsidRPr="00D313DE">
        <w:rPr>
          <w:rFonts w:ascii="Arial" w:hAnsi="Arial" w:cs="Arial"/>
          <w:sz w:val="20"/>
        </w:rPr>
        <w:t xml:space="preserve">upraví údaj o certifikaci nebo upustí od užívání reklamních předmětů s nesprávným údajem </w:t>
      </w:r>
      <w:r>
        <w:rPr>
          <w:rFonts w:ascii="Arial" w:hAnsi="Arial" w:cs="Arial"/>
          <w:sz w:val="20"/>
        </w:rPr>
        <w:br/>
      </w:r>
      <w:r w:rsidRPr="00D313DE">
        <w:rPr>
          <w:rFonts w:ascii="Arial" w:hAnsi="Arial" w:cs="Arial"/>
          <w:sz w:val="20"/>
        </w:rPr>
        <w:t>o certifikaci, pokud byl rozsah certifikace omezen,</w:t>
      </w:r>
    </w:p>
    <w:p w14:paraId="6C76EB58"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nepoužije odkazy na certifikaci systému managementu používané takovým způsobem, který naznačuje, že certifikační orgán certifikuje produkt (včetně služby) nebo proces,</w:t>
      </w:r>
    </w:p>
    <w:p w14:paraId="292F6E81" w14:textId="77777777"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nenaznačí, že se certifikace vztahuje na činnosti, které jsou mimo rozsah certifikace, a nepoužije certifikaci takovým způsobem, který by mohl vést ke zpochybnění certifikačního orgánu nebo certifikačního systému nebo ke ztrátě důvěry veřejnosti.</w:t>
      </w:r>
    </w:p>
    <w:p w14:paraId="1BAF151F" w14:textId="62839489" w:rsidR="00755733" w:rsidRPr="00715142" w:rsidRDefault="00755733" w:rsidP="00E00342">
      <w:pPr>
        <w:numPr>
          <w:ilvl w:val="0"/>
          <w:numId w:val="17"/>
        </w:numPr>
        <w:spacing w:before="120" w:line="300" w:lineRule="atLeast"/>
        <w:jc w:val="both"/>
        <w:rPr>
          <w:rFonts w:ascii="Arial" w:hAnsi="Arial" w:cs="Arial"/>
          <w:sz w:val="20"/>
        </w:rPr>
      </w:pPr>
      <w:r w:rsidRPr="00715142">
        <w:rPr>
          <w:rFonts w:ascii="Arial" w:hAnsi="Arial" w:cs="Arial"/>
          <w:sz w:val="20"/>
        </w:rPr>
        <w:t>poskytne při kontrolní</w:t>
      </w:r>
      <w:r w:rsidR="003F424B">
        <w:rPr>
          <w:rFonts w:ascii="Arial" w:hAnsi="Arial" w:cs="Arial"/>
          <w:sz w:val="20"/>
        </w:rPr>
        <w:t xml:space="preserve"> činnosti, realizované dle čl. 8</w:t>
      </w:r>
      <w:r w:rsidRPr="00715142">
        <w:rPr>
          <w:rFonts w:ascii="Arial" w:hAnsi="Arial" w:cs="Arial"/>
          <w:sz w:val="20"/>
        </w:rPr>
        <w:t>.2.1</w:t>
      </w:r>
      <w:r>
        <w:rPr>
          <w:rFonts w:ascii="Arial" w:hAnsi="Arial" w:cs="Arial"/>
          <w:sz w:val="20"/>
        </w:rPr>
        <w:t xml:space="preserve"> smlouvy</w:t>
      </w:r>
      <w:r w:rsidRPr="00715142">
        <w:rPr>
          <w:rFonts w:ascii="Arial" w:hAnsi="Arial" w:cs="Arial"/>
          <w:sz w:val="20"/>
        </w:rPr>
        <w:t>, potřebnou součinnost.</w:t>
      </w:r>
    </w:p>
    <w:p w14:paraId="26C9F9F7" w14:textId="6AEE8674" w:rsidR="00755733" w:rsidRPr="00715142" w:rsidRDefault="00C30154" w:rsidP="00E00342">
      <w:pPr>
        <w:spacing w:before="120" w:line="300" w:lineRule="atLeast"/>
        <w:ind w:left="720" w:hanging="720"/>
        <w:jc w:val="both"/>
        <w:rPr>
          <w:rFonts w:ascii="Arial" w:hAnsi="Arial" w:cs="Arial"/>
          <w:bCs/>
          <w:kern w:val="32"/>
          <w:sz w:val="20"/>
          <w:u w:val="single"/>
        </w:rPr>
      </w:pPr>
      <w:r>
        <w:rPr>
          <w:rFonts w:ascii="Arial" w:hAnsi="Arial" w:cs="Arial"/>
          <w:bCs/>
          <w:kern w:val="32"/>
          <w:sz w:val="20"/>
        </w:rPr>
        <w:t>8</w:t>
      </w:r>
      <w:r w:rsidR="00755733" w:rsidRPr="00715142">
        <w:rPr>
          <w:rFonts w:ascii="Arial" w:hAnsi="Arial" w:cs="Arial"/>
          <w:bCs/>
          <w:kern w:val="32"/>
          <w:sz w:val="20"/>
        </w:rPr>
        <w:t>.1.2</w:t>
      </w:r>
      <w:r w:rsidR="00755733" w:rsidRPr="00715142">
        <w:rPr>
          <w:rFonts w:ascii="Arial" w:hAnsi="Arial" w:cs="Arial"/>
          <w:bCs/>
          <w:kern w:val="32"/>
          <w:sz w:val="20"/>
        </w:rPr>
        <w:tab/>
        <w:t xml:space="preserve">Objednatel nemůže převést certifikát nebo certifikační značku jiným osobám bez souhlasu kontrolora. </w:t>
      </w:r>
    </w:p>
    <w:p w14:paraId="2D8738F2" w14:textId="4F9987BE" w:rsidR="00755733" w:rsidRPr="00715142" w:rsidRDefault="00C30154" w:rsidP="00E00342">
      <w:pPr>
        <w:spacing w:before="120" w:line="300" w:lineRule="atLeast"/>
        <w:ind w:left="720" w:hanging="720"/>
        <w:jc w:val="both"/>
        <w:rPr>
          <w:rFonts w:ascii="Arial" w:hAnsi="Arial" w:cs="Arial"/>
          <w:bCs/>
          <w:kern w:val="32"/>
          <w:sz w:val="20"/>
        </w:rPr>
      </w:pPr>
      <w:r>
        <w:rPr>
          <w:rFonts w:ascii="Arial" w:hAnsi="Arial" w:cs="Arial"/>
          <w:bCs/>
          <w:kern w:val="32"/>
          <w:sz w:val="20"/>
        </w:rPr>
        <w:t>8</w:t>
      </w:r>
      <w:r w:rsidR="00755733" w:rsidRPr="00715142">
        <w:rPr>
          <w:rFonts w:ascii="Arial" w:hAnsi="Arial" w:cs="Arial"/>
          <w:bCs/>
          <w:kern w:val="32"/>
          <w:sz w:val="20"/>
        </w:rPr>
        <w:t>.1.3</w:t>
      </w:r>
      <w:r w:rsidR="00755733" w:rsidRPr="00715142">
        <w:rPr>
          <w:rFonts w:ascii="Arial" w:hAnsi="Arial" w:cs="Arial"/>
          <w:bCs/>
          <w:kern w:val="32"/>
          <w:sz w:val="20"/>
        </w:rPr>
        <w:tab/>
        <w:t xml:space="preserve">Po ukončení platnosti certifikátu přestane </w:t>
      </w:r>
      <w:r w:rsidR="00755733">
        <w:rPr>
          <w:rFonts w:ascii="Arial" w:hAnsi="Arial" w:cs="Arial"/>
          <w:bCs/>
          <w:kern w:val="32"/>
          <w:sz w:val="20"/>
        </w:rPr>
        <w:t xml:space="preserve">objednatel užívat oprávnění plynoucí </w:t>
      </w:r>
      <w:r w:rsidR="00755733" w:rsidRPr="00715142">
        <w:rPr>
          <w:rFonts w:ascii="Arial" w:hAnsi="Arial" w:cs="Arial"/>
          <w:bCs/>
          <w:kern w:val="32"/>
          <w:sz w:val="20"/>
        </w:rPr>
        <w:t>z licenčních podmínek</w:t>
      </w:r>
      <w:r w:rsidR="00755733">
        <w:rPr>
          <w:rFonts w:ascii="Arial" w:hAnsi="Arial" w:cs="Arial"/>
          <w:bCs/>
          <w:kern w:val="32"/>
          <w:sz w:val="20"/>
        </w:rPr>
        <w:t xml:space="preserve"> </w:t>
      </w:r>
      <w:r w:rsidR="003F424B">
        <w:rPr>
          <w:rFonts w:ascii="Arial" w:hAnsi="Arial" w:cs="Arial"/>
          <w:bCs/>
          <w:kern w:val="32"/>
          <w:sz w:val="20"/>
        </w:rPr>
        <w:t>dle čl. 8</w:t>
      </w:r>
      <w:r w:rsidR="00755733" w:rsidRPr="00C26E57">
        <w:rPr>
          <w:rFonts w:ascii="Arial" w:hAnsi="Arial" w:cs="Arial"/>
          <w:bCs/>
          <w:kern w:val="32"/>
          <w:sz w:val="20"/>
        </w:rPr>
        <w:t xml:space="preserve"> této smlouvy.</w:t>
      </w:r>
    </w:p>
    <w:p w14:paraId="37A068F1" w14:textId="3037DD1D" w:rsidR="00755733" w:rsidRPr="00715142" w:rsidRDefault="00C30154" w:rsidP="00E00342">
      <w:pPr>
        <w:spacing w:before="120" w:line="300" w:lineRule="atLeast"/>
        <w:ind w:left="425" w:hanging="425"/>
        <w:jc w:val="both"/>
        <w:rPr>
          <w:rFonts w:ascii="Arial" w:hAnsi="Arial" w:cs="Arial"/>
          <w:sz w:val="20"/>
        </w:rPr>
      </w:pPr>
      <w:r>
        <w:rPr>
          <w:rFonts w:ascii="Arial" w:hAnsi="Arial" w:cs="Arial"/>
          <w:sz w:val="20"/>
        </w:rPr>
        <w:lastRenderedPageBreak/>
        <w:t>8</w:t>
      </w:r>
      <w:r w:rsidR="00755733" w:rsidRPr="00715142">
        <w:rPr>
          <w:rFonts w:ascii="Arial" w:hAnsi="Arial" w:cs="Arial"/>
          <w:sz w:val="20"/>
        </w:rPr>
        <w:t xml:space="preserve">.2 </w:t>
      </w:r>
      <w:r w:rsidR="00755733" w:rsidRPr="00715142">
        <w:rPr>
          <w:rFonts w:ascii="Arial" w:hAnsi="Arial" w:cs="Arial"/>
          <w:sz w:val="20"/>
        </w:rPr>
        <w:tab/>
      </w:r>
      <w:r w:rsidR="00755733">
        <w:rPr>
          <w:rFonts w:ascii="Arial" w:hAnsi="Arial" w:cs="Arial"/>
          <w:sz w:val="20"/>
        </w:rPr>
        <w:t>Povinnosti</w:t>
      </w:r>
      <w:r w:rsidR="00755733" w:rsidRPr="00715142">
        <w:rPr>
          <w:rFonts w:ascii="Arial" w:hAnsi="Arial" w:cs="Arial"/>
          <w:sz w:val="20"/>
        </w:rPr>
        <w:t xml:space="preserve"> a oprávnění kontrolora </w:t>
      </w:r>
    </w:p>
    <w:p w14:paraId="1FE6B4E7" w14:textId="3F222D51" w:rsidR="00755733" w:rsidRPr="00715142" w:rsidRDefault="00C30154" w:rsidP="00E00342">
      <w:pPr>
        <w:spacing w:before="120" w:line="300" w:lineRule="atLeast"/>
        <w:ind w:left="720" w:hanging="720"/>
        <w:jc w:val="both"/>
        <w:rPr>
          <w:rFonts w:ascii="Arial" w:hAnsi="Arial" w:cs="Arial"/>
          <w:sz w:val="20"/>
        </w:rPr>
      </w:pPr>
      <w:r>
        <w:rPr>
          <w:rFonts w:ascii="Arial" w:hAnsi="Arial" w:cs="Arial"/>
          <w:sz w:val="20"/>
        </w:rPr>
        <w:t>8</w:t>
      </w:r>
      <w:r w:rsidR="00755733" w:rsidRPr="00715142">
        <w:rPr>
          <w:rFonts w:ascii="Arial" w:hAnsi="Arial" w:cs="Arial"/>
          <w:sz w:val="20"/>
        </w:rPr>
        <w:t>.2.1</w:t>
      </w:r>
      <w:r w:rsidR="00755733" w:rsidRPr="00715142">
        <w:rPr>
          <w:rFonts w:ascii="Arial" w:hAnsi="Arial" w:cs="Arial"/>
          <w:sz w:val="20"/>
        </w:rPr>
        <w:tab/>
        <w:t>Kontrolor bude provádět kontrolní činnost (p</w:t>
      </w:r>
      <w:r w:rsidR="00755733">
        <w:rPr>
          <w:rFonts w:ascii="Arial" w:hAnsi="Arial" w:cs="Arial"/>
          <w:sz w:val="20"/>
        </w:rPr>
        <w:t>ravidelné nebo mimořádné dozory</w:t>
      </w:r>
      <w:r w:rsidR="00755733" w:rsidRPr="00715142">
        <w:rPr>
          <w:rFonts w:ascii="Arial" w:hAnsi="Arial" w:cs="Arial"/>
          <w:sz w:val="20"/>
        </w:rPr>
        <w:t>), která mu umožní posoudit shodu systému managementu s požadavky kriteriální normy a požadavky navazujících interních dokumentů objednatele v rozsahu předmětu certifikace specifikovaném v certifikátu.</w:t>
      </w:r>
    </w:p>
    <w:p w14:paraId="70B6C31A" w14:textId="040613B3" w:rsidR="00755733" w:rsidRPr="00715142" w:rsidRDefault="00C30154" w:rsidP="00E00342">
      <w:pPr>
        <w:spacing w:before="120" w:line="300" w:lineRule="atLeast"/>
        <w:ind w:left="720" w:hanging="720"/>
        <w:jc w:val="both"/>
        <w:rPr>
          <w:rFonts w:ascii="Arial" w:hAnsi="Arial" w:cs="Arial"/>
          <w:sz w:val="20"/>
        </w:rPr>
      </w:pPr>
      <w:r>
        <w:rPr>
          <w:rFonts w:ascii="Arial" w:hAnsi="Arial" w:cs="Arial"/>
          <w:sz w:val="20"/>
        </w:rPr>
        <w:t>8</w:t>
      </w:r>
      <w:r w:rsidR="00755733" w:rsidRPr="00715142">
        <w:rPr>
          <w:rFonts w:ascii="Arial" w:hAnsi="Arial" w:cs="Arial"/>
          <w:sz w:val="20"/>
        </w:rPr>
        <w:t>.2.2</w:t>
      </w:r>
      <w:r w:rsidR="00755733" w:rsidRPr="00715142">
        <w:rPr>
          <w:rFonts w:ascii="Arial" w:hAnsi="Arial" w:cs="Arial"/>
          <w:sz w:val="20"/>
        </w:rPr>
        <w:tab/>
        <w:t>Kontrolor je oprávněn vstupovat do příslušných míst, mít přístup k interním dokumentům, záznamům objednatele a shromažďovat informace k předmětu certifikace za účelem provádění kontrolní činnosti.</w:t>
      </w:r>
    </w:p>
    <w:p w14:paraId="2E67BDB3" w14:textId="27B7096B" w:rsidR="00755733" w:rsidRPr="00715142" w:rsidRDefault="00C30154" w:rsidP="00E00342">
      <w:pPr>
        <w:spacing w:before="120" w:line="300" w:lineRule="atLeast"/>
        <w:ind w:left="720" w:hanging="720"/>
        <w:jc w:val="both"/>
        <w:rPr>
          <w:rFonts w:ascii="Arial" w:hAnsi="Arial" w:cs="Arial"/>
          <w:sz w:val="20"/>
        </w:rPr>
      </w:pPr>
      <w:r>
        <w:rPr>
          <w:rFonts w:ascii="Arial" w:hAnsi="Arial" w:cs="Arial"/>
          <w:sz w:val="20"/>
        </w:rPr>
        <w:t>8</w:t>
      </w:r>
      <w:r w:rsidR="00755733" w:rsidRPr="00715142">
        <w:rPr>
          <w:rFonts w:ascii="Arial" w:hAnsi="Arial" w:cs="Arial"/>
          <w:sz w:val="20"/>
        </w:rPr>
        <w:t>.2.3</w:t>
      </w:r>
      <w:r w:rsidR="00755733" w:rsidRPr="00715142">
        <w:rPr>
          <w:rFonts w:ascii="Arial" w:hAnsi="Arial" w:cs="Arial"/>
          <w:sz w:val="20"/>
        </w:rPr>
        <w:tab/>
        <w:t>V případě zjištění významných neshod nebo změn v předmětu certifikace systému managementu, příp. při zjištění neplnění podmínek uvedených v těchto licenčních podmínkách, je kontrolor oprávněn vydat příslušné rozhodnutí o omezení, pozastavení, zrušení, příp. obnovení nebo rozšíření platnosti certifikátu.</w:t>
      </w:r>
    </w:p>
    <w:p w14:paraId="5CE53C3D" w14:textId="1D206059" w:rsidR="00755733" w:rsidRPr="00314957" w:rsidRDefault="00C30154" w:rsidP="00E74FDB">
      <w:pPr>
        <w:pStyle w:val="Nadpis1"/>
        <w:numPr>
          <w:ilvl w:val="0"/>
          <w:numId w:val="0"/>
        </w:numPr>
        <w:spacing w:before="360" w:after="0"/>
        <w:ind w:left="284" w:hanging="284"/>
        <w:rPr>
          <w:rFonts w:cs="Arial"/>
          <w:sz w:val="22"/>
          <w:szCs w:val="22"/>
        </w:rPr>
      </w:pPr>
      <w:r>
        <w:rPr>
          <w:rFonts w:cs="Arial"/>
          <w:sz w:val="22"/>
          <w:szCs w:val="22"/>
        </w:rPr>
        <w:t>9</w:t>
      </w:r>
      <w:r w:rsidR="00755733" w:rsidRPr="00314957">
        <w:rPr>
          <w:rFonts w:cs="Arial"/>
          <w:sz w:val="22"/>
          <w:szCs w:val="22"/>
        </w:rPr>
        <w:t xml:space="preserve"> ZÁVĚREČNÁ USTANOVENÍ</w:t>
      </w:r>
    </w:p>
    <w:p w14:paraId="6144E38C" w14:textId="186684BB" w:rsidR="00755733" w:rsidRPr="00314957" w:rsidRDefault="00C30154" w:rsidP="008B1A3F">
      <w:pPr>
        <w:pStyle w:val="text"/>
        <w:suppressAutoHyphens w:val="0"/>
        <w:spacing w:before="120" w:after="0" w:line="300" w:lineRule="atLeast"/>
        <w:ind w:left="425" w:hanging="425"/>
        <w:rPr>
          <w:sz w:val="20"/>
          <w:szCs w:val="20"/>
        </w:rPr>
      </w:pPr>
      <w:r>
        <w:rPr>
          <w:sz w:val="20"/>
          <w:szCs w:val="20"/>
        </w:rPr>
        <w:t>9</w:t>
      </w:r>
      <w:r w:rsidR="00755733" w:rsidRPr="00314957">
        <w:rPr>
          <w:sz w:val="20"/>
          <w:szCs w:val="20"/>
        </w:rPr>
        <w:t>.1</w:t>
      </w:r>
      <w:r w:rsidR="00755733" w:rsidRPr="00314957">
        <w:rPr>
          <w:sz w:val="20"/>
          <w:szCs w:val="20"/>
        </w:rPr>
        <w:tab/>
        <w:t xml:space="preserve">Vypovědět tuto smlouvu </w:t>
      </w:r>
      <w:r w:rsidR="00755733">
        <w:rPr>
          <w:sz w:val="20"/>
          <w:szCs w:val="20"/>
        </w:rPr>
        <w:t xml:space="preserve">bez výpovědní lhůty </w:t>
      </w:r>
      <w:r w:rsidR="00755733" w:rsidRPr="00314957">
        <w:rPr>
          <w:sz w:val="20"/>
          <w:szCs w:val="20"/>
        </w:rPr>
        <w:t>může kterákoliv zúčastněná smluvní strana. V případě vypovězení</w:t>
      </w:r>
      <w:r w:rsidR="00755733">
        <w:rPr>
          <w:sz w:val="20"/>
          <w:szCs w:val="20"/>
        </w:rPr>
        <w:t xml:space="preserve"> </w:t>
      </w:r>
      <w:r w:rsidR="00755733" w:rsidRPr="00314957">
        <w:rPr>
          <w:sz w:val="20"/>
          <w:szCs w:val="20"/>
        </w:rPr>
        <w:t>smlouvy v době platnosti certifikátu ze strany objednatele, nebude kontrolorem prováděna další dozorová činnost (čl. 2.2.2</w:t>
      </w:r>
      <w:r w:rsidR="00755733">
        <w:rPr>
          <w:sz w:val="20"/>
          <w:szCs w:val="20"/>
        </w:rPr>
        <w:t xml:space="preserve"> smlouvy</w:t>
      </w:r>
      <w:r w:rsidR="00755733" w:rsidRPr="00314957">
        <w:rPr>
          <w:sz w:val="20"/>
          <w:szCs w:val="20"/>
        </w:rPr>
        <w:t xml:space="preserve">); tímto krokem certifikát pozbývá platnosti a objednateli zaniká oprávnění používat a odkazovat se na certifikát a certifikační značku. Tato výpověď' musí být provedena nejpozději tři měsíce před plánovaným dozorových auditem (dle Programu </w:t>
      </w:r>
      <w:r w:rsidR="00755733">
        <w:rPr>
          <w:sz w:val="20"/>
          <w:szCs w:val="20"/>
        </w:rPr>
        <w:t>certifikačního cyklu</w:t>
      </w:r>
      <w:r w:rsidR="00755733" w:rsidRPr="00314957">
        <w:rPr>
          <w:sz w:val="20"/>
          <w:szCs w:val="20"/>
        </w:rPr>
        <w:t>)</w:t>
      </w:r>
      <w:r w:rsidR="00755733">
        <w:rPr>
          <w:sz w:val="20"/>
          <w:szCs w:val="20"/>
        </w:rPr>
        <w:t>, jinak výpověď skončí až po provedení plánovaného dozorového auditu</w:t>
      </w:r>
      <w:r w:rsidR="00755733" w:rsidRPr="00314957">
        <w:rPr>
          <w:sz w:val="20"/>
          <w:szCs w:val="20"/>
        </w:rPr>
        <w:t>. Na základě přijaté výpovědi kontrolor vydá „Rozhodnutí o zrušení platnosti certifikátu a smlouvy o kontrolní činnosti“. Do 14 dnů od vydání tohoto rozhodnutí je objednatel povinen vrátit originály certifikátů kontrolorovi. Zrušení platnosti certifikátu je kontrolor povinen zveřejnit.</w:t>
      </w:r>
    </w:p>
    <w:p w14:paraId="2ADA6793" w14:textId="77777777" w:rsidR="00755733" w:rsidRDefault="00755733" w:rsidP="00294B16">
      <w:pPr>
        <w:pStyle w:val="text"/>
        <w:suppressAutoHyphens w:val="0"/>
        <w:spacing w:before="120" w:after="0" w:line="300" w:lineRule="atLeast"/>
        <w:ind w:left="425" w:hanging="425"/>
        <w:rPr>
          <w:sz w:val="20"/>
          <w:szCs w:val="20"/>
        </w:rPr>
      </w:pPr>
      <w:r w:rsidRPr="00314957">
        <w:rPr>
          <w:sz w:val="20"/>
          <w:szCs w:val="20"/>
        </w:rPr>
        <w:tab/>
        <w:t xml:space="preserve">Vypovědět tuto smlouvu ze strany </w:t>
      </w:r>
      <w:r>
        <w:rPr>
          <w:sz w:val="20"/>
          <w:szCs w:val="20"/>
        </w:rPr>
        <w:t>kontrolora</w:t>
      </w:r>
      <w:r w:rsidRPr="00314957">
        <w:rPr>
          <w:sz w:val="20"/>
          <w:szCs w:val="20"/>
        </w:rPr>
        <w:t xml:space="preserve"> lze </w:t>
      </w:r>
      <w:r>
        <w:rPr>
          <w:sz w:val="20"/>
          <w:szCs w:val="20"/>
        </w:rPr>
        <w:t xml:space="preserve">zejména </w:t>
      </w:r>
      <w:r w:rsidRPr="00314957">
        <w:rPr>
          <w:sz w:val="20"/>
          <w:szCs w:val="20"/>
        </w:rPr>
        <w:t>v případech podstatného porušení této smlouvy nebo z důvodů, které stanoví občanský zákoník.</w:t>
      </w:r>
    </w:p>
    <w:p w14:paraId="17C43398" w14:textId="0D9336A0" w:rsidR="00755733" w:rsidRPr="00715142" w:rsidRDefault="00C30154" w:rsidP="00D438A0">
      <w:pPr>
        <w:pStyle w:val="text"/>
        <w:suppressAutoHyphens w:val="0"/>
        <w:spacing w:before="120" w:after="0" w:line="300" w:lineRule="atLeast"/>
        <w:ind w:left="425" w:hanging="425"/>
        <w:rPr>
          <w:sz w:val="20"/>
          <w:szCs w:val="20"/>
        </w:rPr>
      </w:pPr>
      <w:r>
        <w:rPr>
          <w:sz w:val="20"/>
          <w:szCs w:val="20"/>
        </w:rPr>
        <w:t>9</w:t>
      </w:r>
      <w:r w:rsidR="00755733">
        <w:rPr>
          <w:sz w:val="20"/>
          <w:szCs w:val="20"/>
        </w:rPr>
        <w:t>.2</w:t>
      </w:r>
      <w:r w:rsidR="00755733" w:rsidRPr="00715142">
        <w:rPr>
          <w:sz w:val="20"/>
          <w:szCs w:val="20"/>
        </w:rPr>
        <w:tab/>
        <w:t>Jakékoliv změny nebo doplňky této smlouvy o kontrolní činnosti lze uzavřít pouze písemnou formou po dohodě smluvních stran.</w:t>
      </w:r>
    </w:p>
    <w:p w14:paraId="5CFC02BE" w14:textId="3E8F139B" w:rsidR="00755733" w:rsidRPr="00715142" w:rsidRDefault="00C30154" w:rsidP="00D438A0">
      <w:pPr>
        <w:pStyle w:val="text"/>
        <w:suppressAutoHyphens w:val="0"/>
        <w:spacing w:before="120" w:after="0" w:line="300" w:lineRule="atLeast"/>
        <w:ind w:left="425" w:hanging="425"/>
        <w:rPr>
          <w:sz w:val="20"/>
          <w:szCs w:val="20"/>
        </w:rPr>
      </w:pPr>
      <w:r>
        <w:rPr>
          <w:sz w:val="20"/>
          <w:szCs w:val="20"/>
        </w:rPr>
        <w:t>9</w:t>
      </w:r>
      <w:r w:rsidR="00755733">
        <w:rPr>
          <w:sz w:val="20"/>
          <w:szCs w:val="20"/>
        </w:rPr>
        <w:t>.3</w:t>
      </w:r>
      <w:r w:rsidR="00755733" w:rsidRPr="00715142">
        <w:rPr>
          <w:sz w:val="20"/>
          <w:szCs w:val="20"/>
        </w:rPr>
        <w:tab/>
      </w:r>
      <w:r w:rsidR="00755733" w:rsidRPr="007C1DEA">
        <w:rPr>
          <w:sz w:val="20"/>
          <w:szCs w:val="20"/>
        </w:rPr>
        <w:t>Práva a povinnosti smluvních stran, která nejsou ve smlouvě upravena, se řídí ustanoveními o kontrolní činnosti dle § 2652 až 2661, zákona č. 89/2012 Sb., občanského zákoníku, ve</w:t>
      </w:r>
      <w:r w:rsidR="00755733">
        <w:rPr>
          <w:sz w:val="20"/>
          <w:szCs w:val="20"/>
        </w:rPr>
        <w:t xml:space="preserve"> </w:t>
      </w:r>
      <w:r w:rsidR="00755733" w:rsidRPr="007C1DEA">
        <w:rPr>
          <w:sz w:val="20"/>
          <w:szCs w:val="20"/>
        </w:rPr>
        <w:t>znění pozdějších předpisů.</w:t>
      </w:r>
    </w:p>
    <w:p w14:paraId="4B021986" w14:textId="2096DE33" w:rsidR="00755733" w:rsidRPr="00715142" w:rsidRDefault="00C30154" w:rsidP="008A76A1">
      <w:pPr>
        <w:pStyle w:val="text"/>
        <w:suppressAutoHyphens w:val="0"/>
        <w:spacing w:before="120" w:after="0" w:line="300" w:lineRule="atLeast"/>
        <w:ind w:left="425" w:hanging="425"/>
        <w:rPr>
          <w:sz w:val="20"/>
          <w:szCs w:val="20"/>
        </w:rPr>
      </w:pPr>
      <w:r>
        <w:rPr>
          <w:sz w:val="20"/>
          <w:szCs w:val="20"/>
        </w:rPr>
        <w:t>9</w:t>
      </w:r>
      <w:r w:rsidR="00755733">
        <w:rPr>
          <w:sz w:val="20"/>
          <w:szCs w:val="20"/>
        </w:rPr>
        <w:t>.4</w:t>
      </w:r>
      <w:r w:rsidR="00755733">
        <w:rPr>
          <w:sz w:val="20"/>
          <w:szCs w:val="20"/>
        </w:rPr>
        <w:tab/>
        <w:t xml:space="preserve">Objednatel prohlašuje, že byl seznámen a souhlasí s postupy certifikace, které jsou uvedeny v dokumentu B1 Základní informace o certifikaci (dostupný na </w:t>
      </w:r>
      <w:hyperlink r:id="rId7" w:history="1">
        <w:r w:rsidR="00755733" w:rsidRPr="00DF7CB9">
          <w:rPr>
            <w:rStyle w:val="Hypertextovodkaz"/>
            <w:color w:val="auto"/>
            <w:sz w:val="20"/>
            <w:szCs w:val="20"/>
            <w:u w:val="none"/>
          </w:rPr>
          <w:t>www.certline.cz</w:t>
        </w:r>
      </w:hyperlink>
      <w:r w:rsidR="00755733">
        <w:rPr>
          <w:sz w:val="20"/>
          <w:szCs w:val="20"/>
        </w:rPr>
        <w:t xml:space="preserve">). </w:t>
      </w:r>
    </w:p>
    <w:p w14:paraId="2A9A161A" w14:textId="4D22C324" w:rsidR="00755733" w:rsidRPr="00715142" w:rsidRDefault="00C30154" w:rsidP="00D438A0">
      <w:pPr>
        <w:pStyle w:val="text"/>
        <w:suppressAutoHyphens w:val="0"/>
        <w:spacing w:before="120" w:after="0" w:line="300" w:lineRule="atLeast"/>
        <w:ind w:left="425" w:hanging="425"/>
        <w:rPr>
          <w:sz w:val="20"/>
          <w:szCs w:val="20"/>
        </w:rPr>
      </w:pPr>
      <w:r>
        <w:rPr>
          <w:sz w:val="20"/>
          <w:szCs w:val="20"/>
        </w:rPr>
        <w:t>9</w:t>
      </w:r>
      <w:r w:rsidR="00755733" w:rsidRPr="00715142">
        <w:rPr>
          <w:sz w:val="20"/>
          <w:szCs w:val="20"/>
        </w:rPr>
        <w:t>.</w:t>
      </w:r>
      <w:r w:rsidR="00755733">
        <w:rPr>
          <w:sz w:val="20"/>
          <w:szCs w:val="20"/>
        </w:rPr>
        <w:t>5</w:t>
      </w:r>
      <w:r w:rsidR="00755733" w:rsidRPr="00715142">
        <w:rPr>
          <w:sz w:val="20"/>
          <w:szCs w:val="20"/>
        </w:rPr>
        <w:tab/>
      </w:r>
      <w:r w:rsidR="00755733" w:rsidRPr="002426E8">
        <w:rPr>
          <w:sz w:val="20"/>
          <w:szCs w:val="20"/>
        </w:rPr>
        <w:t xml:space="preserve">Smlouva byla vyhotovena ve dvou stejnopisech, přičemž každá ze smluvních stran obdrží po jednom </w:t>
      </w:r>
      <w:r w:rsidR="00755733">
        <w:rPr>
          <w:sz w:val="20"/>
          <w:szCs w:val="20"/>
        </w:rPr>
        <w:br/>
      </w:r>
      <w:r w:rsidR="00755733" w:rsidRPr="002426E8">
        <w:rPr>
          <w:sz w:val="20"/>
          <w:szCs w:val="20"/>
        </w:rPr>
        <w:t>z nich</w:t>
      </w:r>
      <w:r w:rsidR="00755733" w:rsidRPr="00715142">
        <w:rPr>
          <w:sz w:val="20"/>
          <w:szCs w:val="20"/>
        </w:rPr>
        <w:t>.</w:t>
      </w:r>
    </w:p>
    <w:p w14:paraId="744EB6EA" w14:textId="22B3FF3A" w:rsidR="00755733" w:rsidRPr="00755733" w:rsidRDefault="00C30154" w:rsidP="00D438A0">
      <w:pPr>
        <w:pStyle w:val="text"/>
        <w:suppressAutoHyphens w:val="0"/>
        <w:spacing w:before="120" w:after="0" w:line="300" w:lineRule="atLeast"/>
        <w:ind w:left="425" w:hanging="425"/>
        <w:rPr>
          <w:sz w:val="20"/>
          <w:szCs w:val="20"/>
        </w:rPr>
      </w:pPr>
      <w:r>
        <w:rPr>
          <w:sz w:val="20"/>
          <w:szCs w:val="20"/>
        </w:rPr>
        <w:t>9</w:t>
      </w:r>
      <w:r w:rsidR="00755733" w:rsidRPr="00755733">
        <w:rPr>
          <w:sz w:val="20"/>
          <w:szCs w:val="20"/>
        </w:rPr>
        <w:t>.6</w:t>
      </w:r>
      <w:r w:rsidR="00755733" w:rsidRPr="00755733">
        <w:rPr>
          <w:sz w:val="20"/>
          <w:szCs w:val="20"/>
        </w:rPr>
        <w:tab/>
        <w:t xml:space="preserve">Smlouva nabývá platnosti a účinnosti dnem jejího podpisu oběma smluvními stranami </w:t>
      </w:r>
      <w:r w:rsidR="00755733" w:rsidRPr="00755733">
        <w:rPr>
          <w:sz w:val="20"/>
        </w:rPr>
        <w:t>a účinnosti uveřejněním v registru smluv</w:t>
      </w:r>
      <w:r w:rsidR="00755733" w:rsidRPr="00755733">
        <w:rPr>
          <w:sz w:val="20"/>
          <w:szCs w:val="20"/>
        </w:rPr>
        <w:t>.</w:t>
      </w:r>
    </w:p>
    <w:p w14:paraId="0ACC1630" w14:textId="379E5E68" w:rsidR="00755733" w:rsidRDefault="00C30154" w:rsidP="00D438A0">
      <w:pPr>
        <w:pStyle w:val="text"/>
        <w:suppressAutoHyphens w:val="0"/>
        <w:spacing w:before="120" w:after="0" w:line="300" w:lineRule="atLeast"/>
        <w:ind w:left="425" w:hanging="425"/>
        <w:rPr>
          <w:sz w:val="20"/>
          <w:szCs w:val="20"/>
        </w:rPr>
      </w:pPr>
      <w:r>
        <w:rPr>
          <w:sz w:val="20"/>
          <w:szCs w:val="20"/>
        </w:rPr>
        <w:t>9</w:t>
      </w:r>
      <w:r w:rsidR="00755733" w:rsidRPr="00755733">
        <w:rPr>
          <w:sz w:val="20"/>
          <w:szCs w:val="20"/>
        </w:rPr>
        <w:t>.7</w:t>
      </w:r>
      <w:r w:rsidR="00755733" w:rsidRPr="00755733">
        <w:rPr>
          <w:sz w:val="20"/>
          <w:szCs w:val="20"/>
        </w:rPr>
        <w:tab/>
        <w:t>Obě strany prohlašují, že souhlasí s obsahem smlouvy</w:t>
      </w:r>
      <w:r w:rsidR="00755733" w:rsidRPr="00715142">
        <w:rPr>
          <w:sz w:val="20"/>
          <w:szCs w:val="20"/>
        </w:rPr>
        <w:t xml:space="preserve"> a že tato byla sepsána na základě pravdivých údajů.</w:t>
      </w:r>
    </w:p>
    <w:p w14:paraId="0E176BB6" w14:textId="20DB0432" w:rsidR="00D24982" w:rsidRPr="00D831DE" w:rsidRDefault="00C30154" w:rsidP="00D438A0">
      <w:pPr>
        <w:pStyle w:val="text"/>
        <w:suppressAutoHyphens w:val="0"/>
        <w:spacing w:before="120" w:after="0" w:line="300" w:lineRule="atLeast"/>
        <w:ind w:left="425" w:hanging="425"/>
        <w:rPr>
          <w:sz w:val="20"/>
          <w:szCs w:val="20"/>
        </w:rPr>
      </w:pPr>
      <w:r w:rsidRPr="00D831DE">
        <w:rPr>
          <w:sz w:val="20"/>
          <w:szCs w:val="20"/>
        </w:rPr>
        <w:t>9</w:t>
      </w:r>
      <w:r w:rsidR="00D24982" w:rsidRPr="00D831DE">
        <w:rPr>
          <w:sz w:val="20"/>
          <w:szCs w:val="20"/>
        </w:rPr>
        <w:t>.8</w:t>
      </w:r>
      <w:r w:rsidR="00D24982" w:rsidRPr="00D831DE">
        <w:rPr>
          <w:sz w:val="20"/>
        </w:rPr>
        <w:t xml:space="preserve"> 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D24982" w:rsidRPr="00D831DE">
          <w:rPr>
            <w:rStyle w:val="Hypertextovodkaz"/>
            <w:sz w:val="20"/>
          </w:rPr>
          <w:t>ethics@suez.com</w:t>
        </w:r>
      </w:hyperlink>
    </w:p>
    <w:p w14:paraId="5EBC3289" w14:textId="7441C2E4" w:rsidR="00D831DE" w:rsidRDefault="00C30154" w:rsidP="00D438A0">
      <w:pPr>
        <w:pStyle w:val="text"/>
        <w:suppressAutoHyphens w:val="0"/>
        <w:spacing w:before="120" w:after="0" w:line="300" w:lineRule="atLeast"/>
        <w:ind w:left="425" w:hanging="425"/>
        <w:rPr>
          <w:sz w:val="20"/>
        </w:rPr>
      </w:pPr>
      <w:r w:rsidRPr="00D831DE">
        <w:rPr>
          <w:sz w:val="20"/>
          <w:szCs w:val="20"/>
        </w:rPr>
        <w:t>9</w:t>
      </w:r>
      <w:r w:rsidR="00D24982" w:rsidRPr="00D831DE">
        <w:rPr>
          <w:sz w:val="20"/>
          <w:szCs w:val="20"/>
        </w:rPr>
        <w:t xml:space="preserve">.9 </w:t>
      </w:r>
      <w:r w:rsidR="00D831DE">
        <w:rPr>
          <w:sz w:val="20"/>
        </w:rPr>
        <w:t>Kontrolor</w:t>
      </w:r>
      <w:r w:rsidR="00D24982" w:rsidRPr="00D831DE">
        <w:rPr>
          <w:sz w:val="20"/>
        </w:rPr>
        <w:t xml:space="preserve"> bere na vědomí, že společnost Brněnské vodárny a kanalizace, a.s. je povinným subjektem dle zákona č. 106/99 Sb., o svobodném přístupu k informacím, ve znění pozdějších předpisů</w:t>
      </w:r>
    </w:p>
    <w:p w14:paraId="19DE9C6B" w14:textId="77777777" w:rsidR="00D831DE" w:rsidRDefault="00D831DE">
      <w:pPr>
        <w:rPr>
          <w:rFonts w:ascii="Arial" w:hAnsi="Arial" w:cs="Arial"/>
          <w:bCs/>
          <w:kern w:val="32"/>
          <w:sz w:val="20"/>
          <w:szCs w:val="24"/>
        </w:rPr>
      </w:pPr>
      <w:r>
        <w:rPr>
          <w:sz w:val="20"/>
        </w:rPr>
        <w:br w:type="page"/>
      </w:r>
    </w:p>
    <w:p w14:paraId="19267ACD" w14:textId="77777777" w:rsidR="00D24982" w:rsidRPr="00715142" w:rsidRDefault="00D24982" w:rsidP="00D438A0">
      <w:pPr>
        <w:pStyle w:val="text"/>
        <w:suppressAutoHyphens w:val="0"/>
        <w:spacing w:before="120" w:after="0" w:line="300" w:lineRule="atLeast"/>
        <w:ind w:left="425" w:hanging="425"/>
        <w:rPr>
          <w:sz w:val="20"/>
          <w:szCs w:val="20"/>
        </w:rPr>
      </w:pPr>
    </w:p>
    <w:p w14:paraId="527BE78F" w14:textId="4EE0DED4" w:rsidR="00755733" w:rsidRPr="00715142" w:rsidRDefault="00755733" w:rsidP="008F5842">
      <w:pPr>
        <w:tabs>
          <w:tab w:val="left" w:pos="4860"/>
        </w:tabs>
        <w:spacing w:before="240" w:line="360" w:lineRule="atLeast"/>
        <w:rPr>
          <w:rFonts w:ascii="Arial" w:hAnsi="Arial" w:cs="Arial"/>
          <w:sz w:val="20"/>
        </w:rPr>
      </w:pPr>
      <w:r w:rsidRPr="00715142">
        <w:rPr>
          <w:rFonts w:ascii="Arial" w:hAnsi="Arial" w:cs="Arial"/>
          <w:sz w:val="20"/>
        </w:rPr>
        <w:t>Brno</w:t>
      </w:r>
      <w:r w:rsidRPr="00755733">
        <w:rPr>
          <w:rFonts w:ascii="Arial" w:hAnsi="Arial" w:cs="Arial"/>
          <w:sz w:val="20"/>
        </w:rPr>
        <w:t>, dne:</w:t>
      </w:r>
      <w:r w:rsidRPr="00715142">
        <w:rPr>
          <w:rFonts w:ascii="Arial" w:hAnsi="Arial" w:cs="Arial"/>
          <w:sz w:val="20"/>
        </w:rPr>
        <w:t xml:space="preserve"> </w:t>
      </w:r>
      <w:r w:rsidR="003743CD">
        <w:rPr>
          <w:rFonts w:ascii="Arial" w:hAnsi="Arial" w:cs="Arial"/>
          <w:sz w:val="20"/>
        </w:rPr>
        <w:t>24.4.2024</w:t>
      </w:r>
      <w:r w:rsidRPr="00715142">
        <w:rPr>
          <w:rFonts w:ascii="Arial" w:hAnsi="Arial" w:cs="Arial"/>
          <w:sz w:val="20"/>
        </w:rPr>
        <w:tab/>
        <w:t xml:space="preserve">Brno, dne: </w:t>
      </w:r>
      <w:r w:rsidR="003743CD">
        <w:rPr>
          <w:rFonts w:ascii="Arial" w:hAnsi="Arial" w:cs="Arial"/>
          <w:sz w:val="20"/>
        </w:rPr>
        <w:t>24.4.2024</w:t>
      </w:r>
    </w:p>
    <w:p w14:paraId="766F34A9" w14:textId="77777777" w:rsidR="00755733" w:rsidRPr="00715142" w:rsidRDefault="00755733" w:rsidP="00537F3D">
      <w:pPr>
        <w:tabs>
          <w:tab w:val="left" w:pos="4860"/>
        </w:tabs>
        <w:spacing w:line="360" w:lineRule="atLeast"/>
        <w:rPr>
          <w:rFonts w:ascii="Arial" w:hAnsi="Arial" w:cs="Arial"/>
          <w:sz w:val="20"/>
        </w:rPr>
      </w:pPr>
      <w:r w:rsidRPr="00715142">
        <w:rPr>
          <w:rFonts w:ascii="Arial" w:hAnsi="Arial" w:cs="Arial"/>
          <w:sz w:val="20"/>
        </w:rPr>
        <w:t>Za objednatele:</w:t>
      </w:r>
      <w:r w:rsidRPr="00715142">
        <w:rPr>
          <w:rFonts w:ascii="Arial" w:hAnsi="Arial" w:cs="Arial"/>
          <w:sz w:val="20"/>
        </w:rPr>
        <w:tab/>
        <w:t xml:space="preserve">Za kontrolora: </w:t>
      </w:r>
    </w:p>
    <w:p w14:paraId="23441DD3" w14:textId="77777777" w:rsidR="00755733" w:rsidRPr="00715142" w:rsidRDefault="00755733" w:rsidP="00537F3D">
      <w:pPr>
        <w:tabs>
          <w:tab w:val="center" w:pos="1980"/>
          <w:tab w:val="center" w:pos="6480"/>
        </w:tabs>
        <w:spacing w:before="360"/>
        <w:rPr>
          <w:rFonts w:ascii="Arial" w:hAnsi="Arial" w:cs="Arial"/>
          <w:b/>
        </w:rPr>
      </w:pPr>
      <w:r w:rsidRPr="00715142">
        <w:rPr>
          <w:rFonts w:ascii="Arial" w:hAnsi="Arial" w:cs="Arial"/>
        </w:rPr>
        <w:tab/>
      </w:r>
      <w:r w:rsidRPr="00715142">
        <w:rPr>
          <w:rFonts w:ascii="Arial" w:hAnsi="Arial" w:cs="Arial"/>
          <w:b/>
        </w:rPr>
        <w:t>…………………………………</w:t>
      </w:r>
      <w:r w:rsidRPr="00715142">
        <w:rPr>
          <w:rFonts w:ascii="Arial" w:hAnsi="Arial" w:cs="Arial"/>
          <w:b/>
        </w:rPr>
        <w:tab/>
        <w:t>…………………………………</w:t>
      </w:r>
    </w:p>
    <w:p w14:paraId="0738E6D2" w14:textId="774C5B9E" w:rsidR="00755733" w:rsidRPr="00715142" w:rsidRDefault="00755733" w:rsidP="008F5842">
      <w:pPr>
        <w:tabs>
          <w:tab w:val="center" w:pos="1980"/>
          <w:tab w:val="center" w:pos="6480"/>
        </w:tabs>
        <w:rPr>
          <w:rFonts w:ascii="Arial" w:hAnsi="Arial" w:cs="Arial"/>
          <w:sz w:val="16"/>
          <w:szCs w:val="16"/>
        </w:rPr>
      </w:pPr>
      <w:r w:rsidRPr="00715142">
        <w:rPr>
          <w:rFonts w:ascii="Arial" w:hAnsi="Arial" w:cs="Arial"/>
          <w:sz w:val="16"/>
          <w:szCs w:val="16"/>
        </w:rPr>
        <w:tab/>
      </w:r>
      <w:r w:rsidR="003743CD">
        <w:rPr>
          <w:rFonts w:ascii="Arial" w:hAnsi="Arial" w:cs="Arial"/>
          <w:noProof/>
          <w:sz w:val="16"/>
          <w:szCs w:val="16"/>
        </w:rPr>
        <w:t>XXX</w:t>
      </w:r>
      <w:bookmarkStart w:id="0" w:name="_GoBack"/>
      <w:bookmarkEnd w:id="0"/>
      <w:r w:rsidRPr="00715142">
        <w:rPr>
          <w:rFonts w:ascii="Arial" w:hAnsi="Arial" w:cs="Arial"/>
          <w:sz w:val="16"/>
          <w:szCs w:val="16"/>
        </w:rPr>
        <w:tab/>
        <w:t>Ing. Lubomír Kolek</w:t>
      </w:r>
    </w:p>
    <w:p w14:paraId="2CFBBE7D" w14:textId="422046B5" w:rsidR="00755733" w:rsidRPr="00715142" w:rsidRDefault="00755733" w:rsidP="005B651C">
      <w:pPr>
        <w:tabs>
          <w:tab w:val="center" w:pos="1980"/>
          <w:tab w:val="center" w:pos="6480"/>
        </w:tabs>
        <w:rPr>
          <w:rFonts w:ascii="Arial" w:hAnsi="Arial" w:cs="Arial"/>
          <w:sz w:val="16"/>
          <w:szCs w:val="16"/>
        </w:rPr>
        <w:sectPr w:rsidR="00755733" w:rsidRPr="00715142" w:rsidSect="00E56294">
          <w:footerReference w:type="default" r:id="rId9"/>
          <w:pgSz w:w="11906" w:h="16838" w:code="9"/>
          <w:pgMar w:top="1021" w:right="1134" w:bottom="1021" w:left="1134" w:header="425" w:footer="346" w:gutter="0"/>
          <w:pgNumType w:start="1"/>
          <w:cols w:space="708"/>
          <w:docGrid w:linePitch="360"/>
        </w:sectPr>
      </w:pPr>
      <w:r w:rsidRPr="00715142">
        <w:rPr>
          <w:rFonts w:ascii="Arial" w:hAnsi="Arial" w:cs="Arial"/>
          <w:sz w:val="16"/>
          <w:szCs w:val="16"/>
        </w:rPr>
        <w:tab/>
      </w:r>
      <w:r w:rsidR="003743CD">
        <w:rPr>
          <w:rFonts w:ascii="Arial" w:hAnsi="Arial" w:cs="Arial"/>
          <w:noProof/>
          <w:sz w:val="16"/>
          <w:szCs w:val="16"/>
        </w:rPr>
        <w:t>XXX</w:t>
      </w:r>
      <w:r>
        <w:rPr>
          <w:rFonts w:ascii="Arial" w:hAnsi="Arial" w:cs="Arial"/>
          <w:sz w:val="16"/>
          <w:szCs w:val="16"/>
        </w:rPr>
        <w:tab/>
        <w:t xml:space="preserve">jednatel </w:t>
      </w:r>
    </w:p>
    <w:p w14:paraId="50C77DBA" w14:textId="77777777" w:rsidR="00755733" w:rsidRDefault="00755733" w:rsidP="008A76A1">
      <w:pPr>
        <w:tabs>
          <w:tab w:val="center" w:pos="1980"/>
          <w:tab w:val="center" w:pos="6480"/>
        </w:tabs>
        <w:rPr>
          <w:rFonts w:ascii="Arial" w:hAnsi="Arial" w:cs="Arial"/>
          <w:sz w:val="2"/>
          <w:szCs w:val="2"/>
        </w:rPr>
        <w:sectPr w:rsidR="00755733" w:rsidSect="00E56294">
          <w:headerReference w:type="default" r:id="rId10"/>
          <w:footerReference w:type="default" r:id="rId11"/>
          <w:type w:val="continuous"/>
          <w:pgSz w:w="11906" w:h="16838" w:code="9"/>
          <w:pgMar w:top="1418" w:right="1134" w:bottom="1418" w:left="1134" w:header="425" w:footer="709" w:gutter="0"/>
          <w:cols w:space="708"/>
          <w:docGrid w:linePitch="360"/>
        </w:sectPr>
      </w:pPr>
    </w:p>
    <w:p w14:paraId="102F2AE1" w14:textId="77777777" w:rsidR="00755733" w:rsidRPr="00F15AC0" w:rsidRDefault="00755733" w:rsidP="008A76A1">
      <w:pPr>
        <w:tabs>
          <w:tab w:val="center" w:pos="1980"/>
          <w:tab w:val="center" w:pos="6480"/>
        </w:tabs>
        <w:rPr>
          <w:rFonts w:ascii="Arial" w:hAnsi="Arial" w:cs="Arial"/>
          <w:sz w:val="2"/>
          <w:szCs w:val="2"/>
        </w:rPr>
      </w:pPr>
    </w:p>
    <w:sectPr w:rsidR="00755733" w:rsidRPr="00F15AC0" w:rsidSect="00E56294">
      <w:headerReference w:type="default" r:id="rId12"/>
      <w:footerReference w:type="default" r:id="rId13"/>
      <w:type w:val="continuous"/>
      <w:pgSz w:w="11906" w:h="16838" w:code="9"/>
      <w:pgMar w:top="1418" w:right="1134" w:bottom="1418"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5ECA" w14:textId="77777777" w:rsidR="00BF6EB9" w:rsidRDefault="00BF6EB9">
      <w:r>
        <w:separator/>
      </w:r>
    </w:p>
  </w:endnote>
  <w:endnote w:type="continuationSeparator" w:id="0">
    <w:p w14:paraId="004B5164" w14:textId="77777777" w:rsidR="00BF6EB9" w:rsidRDefault="00B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0035" w14:textId="0789C974" w:rsidR="00755733" w:rsidRPr="00715142" w:rsidRDefault="00755733" w:rsidP="00383C51">
    <w:pPr>
      <w:pStyle w:val="Zpat"/>
      <w:tabs>
        <w:tab w:val="clear" w:pos="4536"/>
        <w:tab w:val="clear" w:pos="9072"/>
        <w:tab w:val="center" w:pos="4680"/>
        <w:tab w:val="right" w:pos="9000"/>
      </w:tabs>
      <w:jc w:val="both"/>
      <w:rPr>
        <w:rFonts w:ascii="Arial" w:hAnsi="Arial" w:cs="Arial"/>
        <w:sz w:val="16"/>
        <w:szCs w:val="16"/>
      </w:rPr>
    </w:pPr>
    <w:r>
      <w:rPr>
        <w:rFonts w:ascii="Arial" w:hAnsi="Arial" w:cs="Arial"/>
        <w:sz w:val="16"/>
        <w:szCs w:val="16"/>
      </w:rPr>
      <w:t>ISSUE: 07</w:t>
    </w:r>
    <w:r w:rsidRPr="00715142">
      <w:rPr>
        <w:rFonts w:ascii="Arial" w:hAnsi="Arial" w:cs="Arial"/>
        <w:sz w:val="16"/>
        <w:szCs w:val="16"/>
      </w:rPr>
      <w:t>/20</w:t>
    </w:r>
    <w:r>
      <w:rPr>
        <w:rFonts w:ascii="Arial" w:hAnsi="Arial" w:cs="Arial"/>
        <w:sz w:val="16"/>
        <w:szCs w:val="16"/>
      </w:rPr>
      <w:t>23</w:t>
    </w:r>
    <w:r w:rsidRPr="00715142">
      <w:rPr>
        <w:rFonts w:ascii="Arial" w:hAnsi="Arial" w:cs="Arial"/>
        <w:sz w:val="16"/>
        <w:szCs w:val="16"/>
      </w:rPr>
      <w:tab/>
      <w:t xml:space="preserve">Strana </w:t>
    </w:r>
    <w:r w:rsidRPr="00715142">
      <w:rPr>
        <w:rFonts w:ascii="Arial" w:hAnsi="Arial" w:cs="Arial"/>
        <w:sz w:val="16"/>
        <w:szCs w:val="16"/>
      </w:rPr>
      <w:fldChar w:fldCharType="begin"/>
    </w:r>
    <w:r w:rsidRPr="00715142">
      <w:rPr>
        <w:rFonts w:ascii="Arial" w:hAnsi="Arial" w:cs="Arial"/>
        <w:sz w:val="16"/>
        <w:szCs w:val="16"/>
      </w:rPr>
      <w:instrText xml:space="preserve"> PAGE </w:instrText>
    </w:r>
    <w:r w:rsidRPr="00715142">
      <w:rPr>
        <w:rFonts w:ascii="Arial" w:hAnsi="Arial" w:cs="Arial"/>
        <w:sz w:val="16"/>
        <w:szCs w:val="16"/>
      </w:rPr>
      <w:fldChar w:fldCharType="separate"/>
    </w:r>
    <w:r w:rsidR="003743CD">
      <w:rPr>
        <w:rFonts w:ascii="Arial" w:hAnsi="Arial" w:cs="Arial"/>
        <w:noProof/>
        <w:sz w:val="16"/>
        <w:szCs w:val="16"/>
      </w:rPr>
      <w:t>9</w:t>
    </w:r>
    <w:r w:rsidRPr="00715142">
      <w:rPr>
        <w:rFonts w:ascii="Arial" w:hAnsi="Arial" w:cs="Arial"/>
        <w:sz w:val="16"/>
        <w:szCs w:val="16"/>
      </w:rPr>
      <w:fldChar w:fldCharType="end"/>
    </w:r>
    <w:r w:rsidRPr="00715142">
      <w:rPr>
        <w:rFonts w:ascii="Arial" w:hAnsi="Arial" w:cs="Arial"/>
        <w:sz w:val="16"/>
        <w:szCs w:val="16"/>
      </w:rPr>
      <w:t xml:space="preserve"> z </w:t>
    </w:r>
    <w:r w:rsidRPr="00715142">
      <w:rPr>
        <w:rFonts w:ascii="Arial" w:hAnsi="Arial" w:cs="Arial"/>
        <w:sz w:val="16"/>
        <w:szCs w:val="16"/>
      </w:rPr>
      <w:fldChar w:fldCharType="begin"/>
    </w:r>
    <w:r w:rsidRPr="00715142">
      <w:rPr>
        <w:rFonts w:ascii="Arial" w:hAnsi="Arial" w:cs="Arial"/>
        <w:sz w:val="16"/>
        <w:szCs w:val="16"/>
      </w:rPr>
      <w:instrText xml:space="preserve"> NUMPAGES </w:instrText>
    </w:r>
    <w:r w:rsidRPr="00715142">
      <w:rPr>
        <w:rFonts w:ascii="Arial" w:hAnsi="Arial" w:cs="Arial"/>
        <w:sz w:val="16"/>
        <w:szCs w:val="16"/>
      </w:rPr>
      <w:fldChar w:fldCharType="separate"/>
    </w:r>
    <w:r w:rsidR="003743CD">
      <w:rPr>
        <w:rFonts w:ascii="Arial" w:hAnsi="Arial" w:cs="Arial"/>
        <w:noProof/>
        <w:sz w:val="16"/>
        <w:szCs w:val="16"/>
      </w:rPr>
      <w:t>9</w:t>
    </w:r>
    <w:r w:rsidRPr="00715142">
      <w:rPr>
        <w:rFonts w:ascii="Arial" w:hAnsi="Arial" w:cs="Arial"/>
        <w:sz w:val="16"/>
        <w:szCs w:val="16"/>
      </w:rPr>
      <w:fldChar w:fldCharType="end"/>
    </w:r>
    <w:r w:rsidRPr="00715142">
      <w:rPr>
        <w:rFonts w:ascii="Arial" w:hAnsi="Arial" w:cs="Arial"/>
        <w:sz w:val="16"/>
        <w:szCs w:val="16"/>
      </w:rPr>
      <w:tab/>
      <w:t>F</w:t>
    </w:r>
    <w:r w:rsidRPr="00715142">
      <w:rPr>
        <w:rFonts w:ascii="Arial" w:hAnsi="Arial" w:cs="Arial"/>
        <w:sz w:val="16"/>
        <w:szCs w:val="16"/>
        <w:vertAlign w:val="subscript"/>
      </w:rPr>
      <w:t>C</w:t>
    </w:r>
    <w:r w:rsidRPr="00715142">
      <w:rPr>
        <w:rFonts w:ascii="Arial" w:hAnsi="Arial" w:cs="Arial"/>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7DC8" w14:textId="77777777" w:rsidR="00755733" w:rsidRPr="003146A7" w:rsidRDefault="00755733" w:rsidP="00383C51">
    <w:pPr>
      <w:pStyle w:val="Zpat"/>
      <w:tabs>
        <w:tab w:val="clear" w:pos="4536"/>
        <w:tab w:val="clear" w:pos="9072"/>
        <w:tab w:val="center" w:pos="4680"/>
        <w:tab w:val="right" w:pos="9000"/>
      </w:tabs>
      <w:jc w:val="both"/>
      <w:rPr>
        <w:rFonts w:ascii="Verdana" w:hAnsi="Verdana"/>
        <w:sz w:val="16"/>
        <w:szCs w:val="16"/>
      </w:rPr>
    </w:pPr>
    <w:r w:rsidRPr="003146A7">
      <w:rPr>
        <w:rFonts w:ascii="Verdana" w:hAnsi="Verdana"/>
        <w:sz w:val="16"/>
        <w:szCs w:val="16"/>
      </w:rPr>
      <w:t>ISSUE: 0</w:t>
    </w:r>
    <w:r>
      <w:rPr>
        <w:rFonts w:ascii="Verdana" w:hAnsi="Verdana"/>
        <w:sz w:val="16"/>
        <w:szCs w:val="16"/>
      </w:rPr>
      <w:t>5/2009</w:t>
    </w:r>
    <w:r w:rsidRPr="003146A7">
      <w:rPr>
        <w:rFonts w:ascii="Verdana" w:hAnsi="Verdana"/>
        <w:sz w:val="16"/>
        <w:szCs w:val="16"/>
      </w:rPr>
      <w:tab/>
      <w:t xml:space="preserve">Strana </w:t>
    </w:r>
    <w:r w:rsidRPr="003146A7">
      <w:rPr>
        <w:rFonts w:ascii="Verdana" w:hAnsi="Verdana"/>
        <w:sz w:val="16"/>
        <w:szCs w:val="16"/>
      </w:rPr>
      <w:fldChar w:fldCharType="begin"/>
    </w:r>
    <w:r w:rsidRPr="003146A7">
      <w:rPr>
        <w:rFonts w:ascii="Verdana" w:hAnsi="Verdana"/>
        <w:sz w:val="16"/>
        <w:szCs w:val="16"/>
      </w:rPr>
      <w:instrText xml:space="preserve"> PAGE </w:instrText>
    </w:r>
    <w:r w:rsidRPr="003146A7">
      <w:rPr>
        <w:rFonts w:ascii="Verdana" w:hAnsi="Verdana"/>
        <w:sz w:val="16"/>
        <w:szCs w:val="16"/>
      </w:rPr>
      <w:fldChar w:fldCharType="separate"/>
    </w:r>
    <w:r>
      <w:rPr>
        <w:rFonts w:ascii="Verdana" w:hAnsi="Verdana"/>
        <w:noProof/>
        <w:sz w:val="16"/>
        <w:szCs w:val="16"/>
      </w:rPr>
      <w:t>6</w:t>
    </w:r>
    <w:r w:rsidRPr="003146A7">
      <w:rPr>
        <w:rFonts w:ascii="Verdana" w:hAnsi="Verdana"/>
        <w:sz w:val="16"/>
        <w:szCs w:val="16"/>
      </w:rPr>
      <w:fldChar w:fldCharType="end"/>
    </w:r>
    <w:r w:rsidRPr="003146A7">
      <w:rPr>
        <w:rFonts w:ascii="Verdana" w:hAnsi="Verdana"/>
        <w:sz w:val="16"/>
        <w:szCs w:val="16"/>
      </w:rPr>
      <w:t xml:space="preserve"> z </w:t>
    </w:r>
    <w:r w:rsidRPr="003146A7">
      <w:rPr>
        <w:rFonts w:ascii="Verdana" w:hAnsi="Verdana"/>
        <w:sz w:val="16"/>
        <w:szCs w:val="16"/>
      </w:rPr>
      <w:fldChar w:fldCharType="begin"/>
    </w:r>
    <w:r w:rsidRPr="003146A7">
      <w:rPr>
        <w:rFonts w:ascii="Verdana" w:hAnsi="Verdana"/>
        <w:sz w:val="16"/>
        <w:szCs w:val="16"/>
      </w:rPr>
      <w:instrText xml:space="preserve"> NUMPAGES </w:instrText>
    </w:r>
    <w:r w:rsidRPr="003146A7">
      <w:rPr>
        <w:rFonts w:ascii="Verdana" w:hAnsi="Verdana"/>
        <w:sz w:val="16"/>
        <w:szCs w:val="16"/>
      </w:rPr>
      <w:fldChar w:fldCharType="separate"/>
    </w:r>
    <w:r>
      <w:rPr>
        <w:rFonts w:ascii="Verdana" w:hAnsi="Verdana"/>
        <w:noProof/>
        <w:sz w:val="16"/>
        <w:szCs w:val="16"/>
      </w:rPr>
      <w:t>3</w:t>
    </w:r>
    <w:r w:rsidRPr="003146A7">
      <w:rPr>
        <w:rFonts w:ascii="Verdana" w:hAnsi="Verdana"/>
        <w:sz w:val="16"/>
        <w:szCs w:val="16"/>
      </w:rPr>
      <w:fldChar w:fldCharType="end"/>
    </w:r>
    <w:r w:rsidRPr="003146A7">
      <w:rPr>
        <w:rFonts w:ascii="Verdana" w:hAnsi="Verdana"/>
        <w:sz w:val="16"/>
        <w:szCs w:val="16"/>
      </w:rPr>
      <w:tab/>
      <w:t>F</w:t>
    </w:r>
    <w:r w:rsidRPr="003146A7">
      <w:rPr>
        <w:rFonts w:ascii="Verdana" w:hAnsi="Verdana"/>
        <w:sz w:val="16"/>
        <w:szCs w:val="16"/>
        <w:vertAlign w:val="subscript"/>
      </w:rPr>
      <w:t>C</w:t>
    </w:r>
    <w:r w:rsidRPr="003146A7">
      <w:rPr>
        <w:rFonts w:ascii="Verdana" w:hAnsi="Verdana"/>
        <w:sz w:val="16"/>
        <w:szCs w:val="16"/>
      </w:rPr>
      <w:t>-0</w:t>
    </w:r>
    <w:r>
      <w:rPr>
        <w:rFonts w:ascii="Verdana" w:hAnsi="Verdana"/>
        <w:sz w:val="16"/>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D603" w14:textId="77777777" w:rsidR="002B5E4B" w:rsidRPr="003146A7" w:rsidRDefault="002B5E4B" w:rsidP="00383C51">
    <w:pPr>
      <w:pStyle w:val="Zpat"/>
      <w:tabs>
        <w:tab w:val="clear" w:pos="4536"/>
        <w:tab w:val="clear" w:pos="9072"/>
        <w:tab w:val="center" w:pos="4680"/>
        <w:tab w:val="right" w:pos="9000"/>
      </w:tabs>
      <w:jc w:val="both"/>
      <w:rPr>
        <w:rFonts w:ascii="Verdana" w:hAnsi="Verdana"/>
        <w:sz w:val="16"/>
        <w:szCs w:val="16"/>
      </w:rPr>
    </w:pPr>
    <w:r w:rsidRPr="003146A7">
      <w:rPr>
        <w:rFonts w:ascii="Verdana" w:hAnsi="Verdana"/>
        <w:sz w:val="16"/>
        <w:szCs w:val="16"/>
      </w:rPr>
      <w:t>ISSUE: 0</w:t>
    </w:r>
    <w:r>
      <w:rPr>
        <w:rFonts w:ascii="Verdana" w:hAnsi="Verdana"/>
        <w:sz w:val="16"/>
        <w:szCs w:val="16"/>
      </w:rPr>
      <w:t>5/2009</w:t>
    </w:r>
    <w:r w:rsidRPr="003146A7">
      <w:rPr>
        <w:rFonts w:ascii="Verdana" w:hAnsi="Verdana"/>
        <w:sz w:val="16"/>
        <w:szCs w:val="16"/>
      </w:rPr>
      <w:tab/>
      <w:t xml:space="preserve">Strana </w:t>
    </w:r>
    <w:r w:rsidRPr="003146A7">
      <w:rPr>
        <w:rFonts w:ascii="Verdana" w:hAnsi="Verdana"/>
        <w:sz w:val="16"/>
        <w:szCs w:val="16"/>
      </w:rPr>
      <w:fldChar w:fldCharType="begin"/>
    </w:r>
    <w:r w:rsidRPr="003146A7">
      <w:rPr>
        <w:rFonts w:ascii="Verdana" w:hAnsi="Verdana"/>
        <w:sz w:val="16"/>
        <w:szCs w:val="16"/>
      </w:rPr>
      <w:instrText xml:space="preserve"> PAGE </w:instrText>
    </w:r>
    <w:r w:rsidRPr="003146A7">
      <w:rPr>
        <w:rFonts w:ascii="Verdana" w:hAnsi="Verdana"/>
        <w:sz w:val="16"/>
        <w:szCs w:val="16"/>
      </w:rPr>
      <w:fldChar w:fldCharType="separate"/>
    </w:r>
    <w:r>
      <w:rPr>
        <w:rFonts w:ascii="Verdana" w:hAnsi="Verdana"/>
        <w:noProof/>
        <w:sz w:val="16"/>
        <w:szCs w:val="16"/>
      </w:rPr>
      <w:t>6</w:t>
    </w:r>
    <w:r w:rsidRPr="003146A7">
      <w:rPr>
        <w:rFonts w:ascii="Verdana" w:hAnsi="Verdana"/>
        <w:sz w:val="16"/>
        <w:szCs w:val="16"/>
      </w:rPr>
      <w:fldChar w:fldCharType="end"/>
    </w:r>
    <w:r w:rsidRPr="003146A7">
      <w:rPr>
        <w:rFonts w:ascii="Verdana" w:hAnsi="Verdana"/>
        <w:sz w:val="16"/>
        <w:szCs w:val="16"/>
      </w:rPr>
      <w:t xml:space="preserve"> z </w:t>
    </w:r>
    <w:r w:rsidRPr="003146A7">
      <w:rPr>
        <w:rFonts w:ascii="Verdana" w:hAnsi="Verdana"/>
        <w:sz w:val="16"/>
        <w:szCs w:val="16"/>
      </w:rPr>
      <w:fldChar w:fldCharType="begin"/>
    </w:r>
    <w:r w:rsidRPr="003146A7">
      <w:rPr>
        <w:rFonts w:ascii="Verdana" w:hAnsi="Verdana"/>
        <w:sz w:val="16"/>
        <w:szCs w:val="16"/>
      </w:rPr>
      <w:instrText xml:space="preserve"> NUMPAGES </w:instrText>
    </w:r>
    <w:r w:rsidRPr="003146A7">
      <w:rPr>
        <w:rFonts w:ascii="Verdana" w:hAnsi="Verdana"/>
        <w:sz w:val="16"/>
        <w:szCs w:val="16"/>
      </w:rPr>
      <w:fldChar w:fldCharType="separate"/>
    </w:r>
    <w:r>
      <w:rPr>
        <w:rFonts w:ascii="Verdana" w:hAnsi="Verdana"/>
        <w:noProof/>
        <w:sz w:val="16"/>
        <w:szCs w:val="16"/>
      </w:rPr>
      <w:t>3</w:t>
    </w:r>
    <w:r w:rsidRPr="003146A7">
      <w:rPr>
        <w:rFonts w:ascii="Verdana" w:hAnsi="Verdana"/>
        <w:sz w:val="16"/>
        <w:szCs w:val="16"/>
      </w:rPr>
      <w:fldChar w:fldCharType="end"/>
    </w:r>
    <w:r w:rsidRPr="003146A7">
      <w:rPr>
        <w:rFonts w:ascii="Verdana" w:hAnsi="Verdana"/>
        <w:sz w:val="16"/>
        <w:szCs w:val="16"/>
      </w:rPr>
      <w:tab/>
      <w:t>F</w:t>
    </w:r>
    <w:r w:rsidRPr="003146A7">
      <w:rPr>
        <w:rFonts w:ascii="Verdana" w:hAnsi="Verdana"/>
        <w:sz w:val="16"/>
        <w:szCs w:val="16"/>
        <w:vertAlign w:val="subscript"/>
      </w:rPr>
      <w:t>C</w:t>
    </w:r>
    <w:r w:rsidRPr="003146A7">
      <w:rPr>
        <w:rFonts w:ascii="Verdana" w:hAnsi="Verdana"/>
        <w:sz w:val="16"/>
        <w:szCs w:val="16"/>
      </w:rPr>
      <w:t>-0</w:t>
    </w:r>
    <w:r>
      <w:rPr>
        <w:rFonts w:ascii="Verdana" w:hAnsi="Verdana"/>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69E3" w14:textId="77777777" w:rsidR="00BF6EB9" w:rsidRDefault="00BF6EB9">
      <w:r>
        <w:separator/>
      </w:r>
    </w:p>
  </w:footnote>
  <w:footnote w:type="continuationSeparator" w:id="0">
    <w:p w14:paraId="3CE174DF" w14:textId="77777777" w:rsidR="00BF6EB9" w:rsidRDefault="00BF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1496" w14:textId="77777777" w:rsidR="00755733" w:rsidRDefault="00755733" w:rsidP="0078598A">
    <w:pPr>
      <w:pStyle w:val="Zhlav"/>
      <w:jc w:val="right"/>
      <w:rPr>
        <w:rFonts w:ascii="Verdana" w:hAnsi="Verdana"/>
        <w:sz w:val="16"/>
        <w:szCs w:val="16"/>
      </w:rPr>
    </w:pPr>
  </w:p>
  <w:p w14:paraId="7B63933C" w14:textId="77777777" w:rsidR="00755733" w:rsidRDefault="00755733" w:rsidP="0078598A">
    <w:pPr>
      <w:pStyle w:val="Zhlav"/>
      <w:jc w:val="right"/>
      <w:rPr>
        <w:rFonts w:ascii="Verdana" w:hAnsi="Verdana"/>
        <w:sz w:val="16"/>
        <w:szCs w:val="16"/>
      </w:rPr>
    </w:pPr>
  </w:p>
  <w:p w14:paraId="36144F59" w14:textId="77777777" w:rsidR="00755733" w:rsidRDefault="00755733" w:rsidP="0078598A">
    <w:pPr>
      <w:pStyle w:val="Zhlav"/>
      <w:jc w:val="right"/>
      <w:rPr>
        <w:rFonts w:ascii="Verdana" w:hAnsi="Verdana"/>
        <w:sz w:val="16"/>
        <w:szCs w:val="16"/>
      </w:rPr>
    </w:pPr>
  </w:p>
  <w:p w14:paraId="4434C832" w14:textId="77777777" w:rsidR="00755733" w:rsidRPr="0078598A" w:rsidRDefault="00755733" w:rsidP="0078598A">
    <w:pPr>
      <w:pStyle w:val="Zhlav"/>
      <w:jc w:val="right"/>
      <w:rPr>
        <w:rFonts w:ascii="Verdana" w:hAnsi="Verdana"/>
        <w:sz w:val="16"/>
        <w:szCs w:val="16"/>
      </w:rPr>
    </w:pPr>
    <w:r w:rsidRPr="0078598A">
      <w:rPr>
        <w:rFonts w:ascii="Verdana" w:hAnsi="Verdana"/>
        <w:sz w:val="16"/>
        <w:szCs w:val="16"/>
      </w:rPr>
      <w:t>Výtisk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9CC8" w14:textId="77777777" w:rsidR="002B5E4B" w:rsidRDefault="002B5E4B" w:rsidP="0078598A">
    <w:pPr>
      <w:pStyle w:val="Zhlav"/>
      <w:jc w:val="right"/>
      <w:rPr>
        <w:rFonts w:ascii="Verdana" w:hAnsi="Verdana"/>
        <w:sz w:val="16"/>
        <w:szCs w:val="16"/>
      </w:rPr>
    </w:pPr>
  </w:p>
  <w:p w14:paraId="1D407E6C" w14:textId="77777777" w:rsidR="002B5E4B" w:rsidRDefault="002B5E4B" w:rsidP="0078598A">
    <w:pPr>
      <w:pStyle w:val="Zhlav"/>
      <w:jc w:val="right"/>
      <w:rPr>
        <w:rFonts w:ascii="Verdana" w:hAnsi="Verdana"/>
        <w:sz w:val="16"/>
        <w:szCs w:val="16"/>
      </w:rPr>
    </w:pPr>
  </w:p>
  <w:p w14:paraId="4E3EBFF0" w14:textId="77777777" w:rsidR="002B5E4B" w:rsidRDefault="002B5E4B" w:rsidP="0078598A">
    <w:pPr>
      <w:pStyle w:val="Zhlav"/>
      <w:jc w:val="right"/>
      <w:rPr>
        <w:rFonts w:ascii="Verdana" w:hAnsi="Verdana"/>
        <w:sz w:val="16"/>
        <w:szCs w:val="16"/>
      </w:rPr>
    </w:pPr>
  </w:p>
  <w:p w14:paraId="585637B2" w14:textId="77777777" w:rsidR="002B5E4B" w:rsidRPr="0078598A" w:rsidRDefault="002B5E4B" w:rsidP="0078598A">
    <w:pPr>
      <w:pStyle w:val="Zhlav"/>
      <w:jc w:val="right"/>
      <w:rPr>
        <w:rFonts w:ascii="Verdana" w:hAnsi="Verdana"/>
        <w:sz w:val="16"/>
        <w:szCs w:val="16"/>
      </w:rPr>
    </w:pPr>
    <w:r w:rsidRPr="0078598A">
      <w:rPr>
        <w:rFonts w:ascii="Verdana" w:hAnsi="Verdana"/>
        <w:sz w:val="16"/>
        <w:szCs w:val="16"/>
      </w:rPr>
      <w:t>Výtisk 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11D24DD9"/>
    <w:multiLevelType w:val="multilevel"/>
    <w:tmpl w:val="66A8D5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1">
    <w:nsid w:val="12E76A20"/>
    <w:multiLevelType w:val="hybridMultilevel"/>
    <w:tmpl w:val="30940D20"/>
    <w:lvl w:ilvl="0" w:tplc="09346E7A">
      <w:start w:val="1"/>
      <w:numFmt w:val="decimal"/>
      <w:lvlText w:val="%1"/>
      <w:lvlJc w:val="left"/>
      <w:pPr>
        <w:tabs>
          <w:tab w:val="num" w:pos="720"/>
        </w:tabs>
        <w:ind w:left="720" w:hanging="360"/>
      </w:pPr>
      <w:rPr>
        <w:rFonts w:hint="default"/>
      </w:rPr>
    </w:lvl>
    <w:lvl w:ilvl="1" w:tplc="D0CA8C26">
      <w:numFmt w:val="none"/>
      <w:lvlText w:val=""/>
      <w:lvlJc w:val="left"/>
      <w:pPr>
        <w:tabs>
          <w:tab w:val="num" w:pos="360"/>
        </w:tabs>
      </w:pPr>
    </w:lvl>
    <w:lvl w:ilvl="2" w:tplc="1C32F05C">
      <w:numFmt w:val="none"/>
      <w:lvlText w:val=""/>
      <w:lvlJc w:val="left"/>
      <w:pPr>
        <w:tabs>
          <w:tab w:val="num" w:pos="360"/>
        </w:tabs>
      </w:pPr>
    </w:lvl>
    <w:lvl w:ilvl="3" w:tplc="9B20BB80">
      <w:numFmt w:val="none"/>
      <w:lvlText w:val=""/>
      <w:lvlJc w:val="left"/>
      <w:pPr>
        <w:tabs>
          <w:tab w:val="num" w:pos="360"/>
        </w:tabs>
      </w:pPr>
    </w:lvl>
    <w:lvl w:ilvl="4" w:tplc="C3041424">
      <w:numFmt w:val="none"/>
      <w:lvlText w:val=""/>
      <w:lvlJc w:val="left"/>
      <w:pPr>
        <w:tabs>
          <w:tab w:val="num" w:pos="360"/>
        </w:tabs>
      </w:pPr>
    </w:lvl>
    <w:lvl w:ilvl="5" w:tplc="20A6F7E6">
      <w:numFmt w:val="none"/>
      <w:lvlText w:val=""/>
      <w:lvlJc w:val="left"/>
      <w:pPr>
        <w:tabs>
          <w:tab w:val="num" w:pos="360"/>
        </w:tabs>
      </w:pPr>
    </w:lvl>
    <w:lvl w:ilvl="6" w:tplc="C2B2D518">
      <w:numFmt w:val="none"/>
      <w:lvlText w:val=""/>
      <w:lvlJc w:val="left"/>
      <w:pPr>
        <w:tabs>
          <w:tab w:val="num" w:pos="360"/>
        </w:tabs>
      </w:pPr>
    </w:lvl>
    <w:lvl w:ilvl="7" w:tplc="9DF2C4A6">
      <w:numFmt w:val="none"/>
      <w:lvlText w:val=""/>
      <w:lvlJc w:val="left"/>
      <w:pPr>
        <w:tabs>
          <w:tab w:val="num" w:pos="360"/>
        </w:tabs>
      </w:pPr>
    </w:lvl>
    <w:lvl w:ilvl="8" w:tplc="C78E1268">
      <w:numFmt w:val="none"/>
      <w:lvlText w:val=""/>
      <w:lvlJc w:val="left"/>
      <w:pPr>
        <w:tabs>
          <w:tab w:val="num" w:pos="360"/>
        </w:tabs>
      </w:pPr>
    </w:lvl>
  </w:abstractNum>
  <w:abstractNum w:abstractNumId="3" w15:restartNumberingAfterBreak="1">
    <w:nsid w:val="16527566"/>
    <w:multiLevelType w:val="multilevel"/>
    <w:tmpl w:val="919461B2"/>
    <w:lvl w:ilvl="0">
      <w:start w:val="1"/>
      <w:numFmt w:val="none"/>
      <w:pStyle w:val="Nadpis1"/>
      <w:lvlText w:val="7"/>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1">
    <w:nsid w:val="189A0261"/>
    <w:multiLevelType w:val="multilevel"/>
    <w:tmpl w:val="E6D067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4B72E89"/>
    <w:multiLevelType w:val="hybridMultilevel"/>
    <w:tmpl w:val="3F4249A0"/>
    <w:lvl w:ilvl="0" w:tplc="14C2A43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34206025"/>
    <w:multiLevelType w:val="hybridMultilevel"/>
    <w:tmpl w:val="4672D4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5CCB21F0"/>
    <w:multiLevelType w:val="hybridMultilevel"/>
    <w:tmpl w:val="F622FDBE"/>
    <w:lvl w:ilvl="0" w:tplc="62F271B0">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1">
    <w:nsid w:val="5EED67E5"/>
    <w:multiLevelType w:val="multilevel"/>
    <w:tmpl w:val="0A8604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1">
    <w:nsid w:val="614E4A79"/>
    <w:multiLevelType w:val="hybridMultilevel"/>
    <w:tmpl w:val="70B2C9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6B961B05"/>
    <w:multiLevelType w:val="multilevel"/>
    <w:tmpl w:val="9F921B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1">
    <w:nsid w:val="7854741E"/>
    <w:multiLevelType w:val="hybridMultilevel"/>
    <w:tmpl w:val="0AA4711A"/>
    <w:lvl w:ilvl="0" w:tplc="04050001">
      <w:start w:val="1"/>
      <w:numFmt w:val="bullet"/>
      <w:lvlText w:val=""/>
      <w:lvlJc w:val="left"/>
      <w:pPr>
        <w:tabs>
          <w:tab w:val="num" w:pos="1110"/>
        </w:tabs>
        <w:ind w:left="1110" w:hanging="360"/>
      </w:pPr>
      <w:rPr>
        <w:rFonts w:ascii="Symbol" w:hAnsi="Symbol" w:hint="default"/>
      </w:rPr>
    </w:lvl>
    <w:lvl w:ilvl="1" w:tplc="04050003" w:tentative="1">
      <w:start w:val="1"/>
      <w:numFmt w:val="bullet"/>
      <w:lvlText w:val="o"/>
      <w:lvlJc w:val="left"/>
      <w:pPr>
        <w:tabs>
          <w:tab w:val="num" w:pos="1830"/>
        </w:tabs>
        <w:ind w:left="1830" w:hanging="360"/>
      </w:pPr>
      <w:rPr>
        <w:rFonts w:ascii="Courier New" w:hAnsi="Courier New" w:cs="Courier New" w:hint="default"/>
      </w:rPr>
    </w:lvl>
    <w:lvl w:ilvl="2" w:tplc="04050005" w:tentative="1">
      <w:start w:val="1"/>
      <w:numFmt w:val="bullet"/>
      <w:lvlText w:val=""/>
      <w:lvlJc w:val="left"/>
      <w:pPr>
        <w:tabs>
          <w:tab w:val="num" w:pos="2550"/>
        </w:tabs>
        <w:ind w:left="2550" w:hanging="360"/>
      </w:pPr>
      <w:rPr>
        <w:rFonts w:ascii="Wingdings" w:hAnsi="Wingdings" w:hint="default"/>
      </w:rPr>
    </w:lvl>
    <w:lvl w:ilvl="3" w:tplc="04050001" w:tentative="1">
      <w:start w:val="1"/>
      <w:numFmt w:val="bullet"/>
      <w:lvlText w:val=""/>
      <w:lvlJc w:val="left"/>
      <w:pPr>
        <w:tabs>
          <w:tab w:val="num" w:pos="3270"/>
        </w:tabs>
        <w:ind w:left="3270" w:hanging="360"/>
      </w:pPr>
      <w:rPr>
        <w:rFonts w:ascii="Symbol" w:hAnsi="Symbol" w:hint="default"/>
      </w:rPr>
    </w:lvl>
    <w:lvl w:ilvl="4" w:tplc="04050003" w:tentative="1">
      <w:start w:val="1"/>
      <w:numFmt w:val="bullet"/>
      <w:lvlText w:val="o"/>
      <w:lvlJc w:val="left"/>
      <w:pPr>
        <w:tabs>
          <w:tab w:val="num" w:pos="3990"/>
        </w:tabs>
        <w:ind w:left="3990" w:hanging="360"/>
      </w:pPr>
      <w:rPr>
        <w:rFonts w:ascii="Courier New" w:hAnsi="Courier New" w:cs="Courier New" w:hint="default"/>
      </w:rPr>
    </w:lvl>
    <w:lvl w:ilvl="5" w:tplc="04050005" w:tentative="1">
      <w:start w:val="1"/>
      <w:numFmt w:val="bullet"/>
      <w:lvlText w:val=""/>
      <w:lvlJc w:val="left"/>
      <w:pPr>
        <w:tabs>
          <w:tab w:val="num" w:pos="4710"/>
        </w:tabs>
        <w:ind w:left="4710" w:hanging="360"/>
      </w:pPr>
      <w:rPr>
        <w:rFonts w:ascii="Wingdings" w:hAnsi="Wingdings" w:hint="default"/>
      </w:rPr>
    </w:lvl>
    <w:lvl w:ilvl="6" w:tplc="04050001" w:tentative="1">
      <w:start w:val="1"/>
      <w:numFmt w:val="bullet"/>
      <w:lvlText w:val=""/>
      <w:lvlJc w:val="left"/>
      <w:pPr>
        <w:tabs>
          <w:tab w:val="num" w:pos="5430"/>
        </w:tabs>
        <w:ind w:left="5430" w:hanging="360"/>
      </w:pPr>
      <w:rPr>
        <w:rFonts w:ascii="Symbol" w:hAnsi="Symbol" w:hint="default"/>
      </w:rPr>
    </w:lvl>
    <w:lvl w:ilvl="7" w:tplc="04050003" w:tentative="1">
      <w:start w:val="1"/>
      <w:numFmt w:val="bullet"/>
      <w:lvlText w:val="o"/>
      <w:lvlJc w:val="left"/>
      <w:pPr>
        <w:tabs>
          <w:tab w:val="num" w:pos="6150"/>
        </w:tabs>
        <w:ind w:left="6150" w:hanging="360"/>
      </w:pPr>
      <w:rPr>
        <w:rFonts w:ascii="Courier New" w:hAnsi="Courier New" w:cs="Courier New" w:hint="default"/>
      </w:rPr>
    </w:lvl>
    <w:lvl w:ilvl="8" w:tplc="0405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1">
    <w:nsid w:val="7BEE26A8"/>
    <w:multiLevelType w:val="hybridMultilevel"/>
    <w:tmpl w:val="843C63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1">
    <w:nsid w:val="7CDF53BB"/>
    <w:multiLevelType w:val="multilevel"/>
    <w:tmpl w:val="652EEE44"/>
    <w:styleLink w:val="Aktulnseznam1"/>
    <w:lvl w:ilvl="0">
      <w:start w:val="2"/>
      <w:numFmt w:val="decimal"/>
      <w:suff w:val="space"/>
      <w:lvlText w:val="%1"/>
      <w:lvlJc w:val="left"/>
      <w:pPr>
        <w:ind w:left="397" w:hanging="397"/>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8"/>
  </w:num>
  <w:num w:numId="3">
    <w:abstractNumId w:val="2"/>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7"/>
  </w:num>
  <w:num w:numId="6">
    <w:abstractNumId w:val="4"/>
  </w:num>
  <w:num w:numId="7">
    <w:abstractNumId w:val="10"/>
  </w:num>
  <w:num w:numId="8">
    <w:abstractNumId w:val="1"/>
  </w:num>
  <w:num w:numId="9">
    <w:abstractNumId w:val="13"/>
  </w:num>
  <w:num w:numId="10">
    <w:abstractNumId w:val="11"/>
  </w:num>
  <w:num w:numId="11">
    <w:abstractNumId w:val="3"/>
  </w:num>
  <w:num w:numId="12">
    <w:abstractNumId w:val="3"/>
  </w:num>
  <w:num w:numId="13">
    <w:abstractNumId w:val="3"/>
  </w:num>
  <w:num w:numId="14">
    <w:abstractNumId w:val="3"/>
  </w:num>
  <w:num w:numId="15">
    <w:abstractNumId w:val="12"/>
  </w:num>
  <w:num w:numId="16">
    <w:abstractNumId w:val="9"/>
  </w:num>
  <w:num w:numId="17">
    <w:abstractNumId w:val="6"/>
  </w:num>
  <w:num w:numId="18">
    <w:abstractNumId w:val="5"/>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B"/>
    <w:rsid w:val="00002E5C"/>
    <w:rsid w:val="00003947"/>
    <w:rsid w:val="00003E95"/>
    <w:rsid w:val="000040DB"/>
    <w:rsid w:val="00004583"/>
    <w:rsid w:val="0002374F"/>
    <w:rsid w:val="0002485C"/>
    <w:rsid w:val="00026B7D"/>
    <w:rsid w:val="000318B9"/>
    <w:rsid w:val="00034D72"/>
    <w:rsid w:val="00035270"/>
    <w:rsid w:val="0003688B"/>
    <w:rsid w:val="00055F55"/>
    <w:rsid w:val="00056F5C"/>
    <w:rsid w:val="00067E59"/>
    <w:rsid w:val="000712EC"/>
    <w:rsid w:val="00077E9E"/>
    <w:rsid w:val="00077F27"/>
    <w:rsid w:val="00090E6A"/>
    <w:rsid w:val="00095F3E"/>
    <w:rsid w:val="00096ABA"/>
    <w:rsid w:val="000A3A7C"/>
    <w:rsid w:val="000A71EB"/>
    <w:rsid w:val="000B48A4"/>
    <w:rsid w:val="000B7205"/>
    <w:rsid w:val="000C1580"/>
    <w:rsid w:val="000C5927"/>
    <w:rsid w:val="000D406A"/>
    <w:rsid w:val="000F0B50"/>
    <w:rsid w:val="000F7060"/>
    <w:rsid w:val="00102668"/>
    <w:rsid w:val="00111CA3"/>
    <w:rsid w:val="00113FE2"/>
    <w:rsid w:val="00117195"/>
    <w:rsid w:val="00126886"/>
    <w:rsid w:val="001326FA"/>
    <w:rsid w:val="00133952"/>
    <w:rsid w:val="001361DA"/>
    <w:rsid w:val="001464DC"/>
    <w:rsid w:val="00157FDF"/>
    <w:rsid w:val="00173C7C"/>
    <w:rsid w:val="0018406D"/>
    <w:rsid w:val="00184778"/>
    <w:rsid w:val="00193DD6"/>
    <w:rsid w:val="001A6238"/>
    <w:rsid w:val="001A735D"/>
    <w:rsid w:val="001B58F0"/>
    <w:rsid w:val="001C2639"/>
    <w:rsid w:val="001C7DB8"/>
    <w:rsid w:val="001D6CF4"/>
    <w:rsid w:val="001E1552"/>
    <w:rsid w:val="001E1697"/>
    <w:rsid w:val="00213B42"/>
    <w:rsid w:val="00213DE9"/>
    <w:rsid w:val="0021511B"/>
    <w:rsid w:val="002151EE"/>
    <w:rsid w:val="002156E0"/>
    <w:rsid w:val="0022094A"/>
    <w:rsid w:val="0022220F"/>
    <w:rsid w:val="002230A1"/>
    <w:rsid w:val="002257C6"/>
    <w:rsid w:val="00235ADD"/>
    <w:rsid w:val="002426E8"/>
    <w:rsid w:val="00246F2A"/>
    <w:rsid w:val="002520F8"/>
    <w:rsid w:val="00253D08"/>
    <w:rsid w:val="00263657"/>
    <w:rsid w:val="00267D55"/>
    <w:rsid w:val="002754FA"/>
    <w:rsid w:val="002909FB"/>
    <w:rsid w:val="00290D18"/>
    <w:rsid w:val="002940D6"/>
    <w:rsid w:val="00294B16"/>
    <w:rsid w:val="00297A84"/>
    <w:rsid w:val="002A0ECD"/>
    <w:rsid w:val="002A5407"/>
    <w:rsid w:val="002A755A"/>
    <w:rsid w:val="002B5E4B"/>
    <w:rsid w:val="002B6ABF"/>
    <w:rsid w:val="002C2E7D"/>
    <w:rsid w:val="002D68D4"/>
    <w:rsid w:val="002D7690"/>
    <w:rsid w:val="002E1E75"/>
    <w:rsid w:val="002E65F0"/>
    <w:rsid w:val="002F521C"/>
    <w:rsid w:val="00313C3E"/>
    <w:rsid w:val="00314573"/>
    <w:rsid w:val="003146A7"/>
    <w:rsid w:val="00314957"/>
    <w:rsid w:val="00314FBF"/>
    <w:rsid w:val="00316D0A"/>
    <w:rsid w:val="0032614D"/>
    <w:rsid w:val="0032749C"/>
    <w:rsid w:val="0033420C"/>
    <w:rsid w:val="00336156"/>
    <w:rsid w:val="00341A6E"/>
    <w:rsid w:val="003429F5"/>
    <w:rsid w:val="00352BC8"/>
    <w:rsid w:val="00361414"/>
    <w:rsid w:val="00362C6B"/>
    <w:rsid w:val="0037377C"/>
    <w:rsid w:val="003743CD"/>
    <w:rsid w:val="0037621B"/>
    <w:rsid w:val="00377804"/>
    <w:rsid w:val="00383C51"/>
    <w:rsid w:val="00384FEE"/>
    <w:rsid w:val="00385029"/>
    <w:rsid w:val="003B0FDC"/>
    <w:rsid w:val="003B1E5B"/>
    <w:rsid w:val="003B218F"/>
    <w:rsid w:val="003B5BEA"/>
    <w:rsid w:val="003D23BF"/>
    <w:rsid w:val="003D3471"/>
    <w:rsid w:val="003D3F4D"/>
    <w:rsid w:val="003D76FA"/>
    <w:rsid w:val="003F22EE"/>
    <w:rsid w:val="003F424B"/>
    <w:rsid w:val="00401D38"/>
    <w:rsid w:val="00411F98"/>
    <w:rsid w:val="00427657"/>
    <w:rsid w:val="00431FFD"/>
    <w:rsid w:val="00432B60"/>
    <w:rsid w:val="00445C57"/>
    <w:rsid w:val="004474BA"/>
    <w:rsid w:val="00451E2F"/>
    <w:rsid w:val="00456B37"/>
    <w:rsid w:val="00460D91"/>
    <w:rsid w:val="00461ACA"/>
    <w:rsid w:val="004646A8"/>
    <w:rsid w:val="00483C3A"/>
    <w:rsid w:val="00492901"/>
    <w:rsid w:val="00495BB5"/>
    <w:rsid w:val="00496414"/>
    <w:rsid w:val="004A46A3"/>
    <w:rsid w:val="004A750C"/>
    <w:rsid w:val="004C200E"/>
    <w:rsid w:val="004C42A2"/>
    <w:rsid w:val="004D7A52"/>
    <w:rsid w:val="004F3A6F"/>
    <w:rsid w:val="004F4E8E"/>
    <w:rsid w:val="00503507"/>
    <w:rsid w:val="00516DF4"/>
    <w:rsid w:val="005215F2"/>
    <w:rsid w:val="00525B75"/>
    <w:rsid w:val="00530107"/>
    <w:rsid w:val="00534C35"/>
    <w:rsid w:val="00537F3D"/>
    <w:rsid w:val="00542247"/>
    <w:rsid w:val="00542FF3"/>
    <w:rsid w:val="00557AAF"/>
    <w:rsid w:val="00561DFF"/>
    <w:rsid w:val="00576804"/>
    <w:rsid w:val="00576D7F"/>
    <w:rsid w:val="00596DBB"/>
    <w:rsid w:val="0059767E"/>
    <w:rsid w:val="005B0BB0"/>
    <w:rsid w:val="005B2CDF"/>
    <w:rsid w:val="005B651C"/>
    <w:rsid w:val="005C11BD"/>
    <w:rsid w:val="005C2907"/>
    <w:rsid w:val="005C3665"/>
    <w:rsid w:val="005E337D"/>
    <w:rsid w:val="005F5C64"/>
    <w:rsid w:val="00610CC5"/>
    <w:rsid w:val="00627C1B"/>
    <w:rsid w:val="00635626"/>
    <w:rsid w:val="006473D4"/>
    <w:rsid w:val="006633DE"/>
    <w:rsid w:val="00667012"/>
    <w:rsid w:val="006704CE"/>
    <w:rsid w:val="006765AE"/>
    <w:rsid w:val="006817B6"/>
    <w:rsid w:val="00683564"/>
    <w:rsid w:val="006856D0"/>
    <w:rsid w:val="006A172A"/>
    <w:rsid w:val="006A3647"/>
    <w:rsid w:val="006A55E9"/>
    <w:rsid w:val="006A6083"/>
    <w:rsid w:val="006A7137"/>
    <w:rsid w:val="006B4E23"/>
    <w:rsid w:val="006C4D36"/>
    <w:rsid w:val="006D0761"/>
    <w:rsid w:val="006F160F"/>
    <w:rsid w:val="0070414B"/>
    <w:rsid w:val="00704D74"/>
    <w:rsid w:val="00704FAA"/>
    <w:rsid w:val="00711748"/>
    <w:rsid w:val="00715142"/>
    <w:rsid w:val="007151AC"/>
    <w:rsid w:val="00727BF2"/>
    <w:rsid w:val="00732A37"/>
    <w:rsid w:val="00737654"/>
    <w:rsid w:val="00752D5B"/>
    <w:rsid w:val="00754C41"/>
    <w:rsid w:val="00755733"/>
    <w:rsid w:val="00755F0C"/>
    <w:rsid w:val="007622BF"/>
    <w:rsid w:val="00762DAA"/>
    <w:rsid w:val="007806A3"/>
    <w:rsid w:val="00783D89"/>
    <w:rsid w:val="0078598A"/>
    <w:rsid w:val="00794438"/>
    <w:rsid w:val="00796F12"/>
    <w:rsid w:val="007A4C9A"/>
    <w:rsid w:val="007B3290"/>
    <w:rsid w:val="007B78A9"/>
    <w:rsid w:val="007C1DEA"/>
    <w:rsid w:val="007E2F83"/>
    <w:rsid w:val="007F6103"/>
    <w:rsid w:val="00802B78"/>
    <w:rsid w:val="00802FE1"/>
    <w:rsid w:val="00803AA1"/>
    <w:rsid w:val="00807818"/>
    <w:rsid w:val="0082090D"/>
    <w:rsid w:val="00823BFB"/>
    <w:rsid w:val="0082592C"/>
    <w:rsid w:val="0083007D"/>
    <w:rsid w:val="00840553"/>
    <w:rsid w:val="00842019"/>
    <w:rsid w:val="0084449D"/>
    <w:rsid w:val="00872403"/>
    <w:rsid w:val="00880922"/>
    <w:rsid w:val="00886305"/>
    <w:rsid w:val="00892A07"/>
    <w:rsid w:val="0089663D"/>
    <w:rsid w:val="008976EC"/>
    <w:rsid w:val="008A1026"/>
    <w:rsid w:val="008A76A1"/>
    <w:rsid w:val="008B1A3F"/>
    <w:rsid w:val="008B1E5E"/>
    <w:rsid w:val="008B4DCD"/>
    <w:rsid w:val="008C1865"/>
    <w:rsid w:val="008D6EDE"/>
    <w:rsid w:val="008E29D6"/>
    <w:rsid w:val="008E4357"/>
    <w:rsid w:val="008F5842"/>
    <w:rsid w:val="008F7DCD"/>
    <w:rsid w:val="00902620"/>
    <w:rsid w:val="00902F3B"/>
    <w:rsid w:val="009059ED"/>
    <w:rsid w:val="009157FB"/>
    <w:rsid w:val="0092122B"/>
    <w:rsid w:val="00923AB5"/>
    <w:rsid w:val="00924048"/>
    <w:rsid w:val="0093266E"/>
    <w:rsid w:val="00941E9A"/>
    <w:rsid w:val="00942CF3"/>
    <w:rsid w:val="009549EC"/>
    <w:rsid w:val="0096141D"/>
    <w:rsid w:val="00962A6E"/>
    <w:rsid w:val="00966118"/>
    <w:rsid w:val="0096671C"/>
    <w:rsid w:val="009831E6"/>
    <w:rsid w:val="0098470F"/>
    <w:rsid w:val="00986691"/>
    <w:rsid w:val="0099063F"/>
    <w:rsid w:val="009957C1"/>
    <w:rsid w:val="009A31A3"/>
    <w:rsid w:val="009B210E"/>
    <w:rsid w:val="009C0424"/>
    <w:rsid w:val="009C6BB6"/>
    <w:rsid w:val="009C6D8A"/>
    <w:rsid w:val="009D45E7"/>
    <w:rsid w:val="009E2250"/>
    <w:rsid w:val="009E2FBB"/>
    <w:rsid w:val="009E3C32"/>
    <w:rsid w:val="009F6D7B"/>
    <w:rsid w:val="00A07411"/>
    <w:rsid w:val="00A23D5B"/>
    <w:rsid w:val="00A263EE"/>
    <w:rsid w:val="00A27D68"/>
    <w:rsid w:val="00A32166"/>
    <w:rsid w:val="00A36456"/>
    <w:rsid w:val="00A37F3D"/>
    <w:rsid w:val="00A421D0"/>
    <w:rsid w:val="00A5514D"/>
    <w:rsid w:val="00A609CC"/>
    <w:rsid w:val="00A65C03"/>
    <w:rsid w:val="00A67783"/>
    <w:rsid w:val="00A77107"/>
    <w:rsid w:val="00A911BF"/>
    <w:rsid w:val="00A943A6"/>
    <w:rsid w:val="00A94D9E"/>
    <w:rsid w:val="00A94E44"/>
    <w:rsid w:val="00A96A05"/>
    <w:rsid w:val="00AB0B28"/>
    <w:rsid w:val="00AB2094"/>
    <w:rsid w:val="00AB49F4"/>
    <w:rsid w:val="00AB5A81"/>
    <w:rsid w:val="00AC5418"/>
    <w:rsid w:val="00AD23F5"/>
    <w:rsid w:val="00AF5AFA"/>
    <w:rsid w:val="00AF6A84"/>
    <w:rsid w:val="00B17389"/>
    <w:rsid w:val="00B2352E"/>
    <w:rsid w:val="00B32A4D"/>
    <w:rsid w:val="00B3494F"/>
    <w:rsid w:val="00B36699"/>
    <w:rsid w:val="00B4643F"/>
    <w:rsid w:val="00B64889"/>
    <w:rsid w:val="00B6751E"/>
    <w:rsid w:val="00B73BA8"/>
    <w:rsid w:val="00B7778C"/>
    <w:rsid w:val="00B95552"/>
    <w:rsid w:val="00BA3BC8"/>
    <w:rsid w:val="00BA47C3"/>
    <w:rsid w:val="00BB3D94"/>
    <w:rsid w:val="00BB411B"/>
    <w:rsid w:val="00BE0074"/>
    <w:rsid w:val="00BE1D5E"/>
    <w:rsid w:val="00BE7420"/>
    <w:rsid w:val="00BF4083"/>
    <w:rsid w:val="00BF6EB9"/>
    <w:rsid w:val="00C01794"/>
    <w:rsid w:val="00C14CAE"/>
    <w:rsid w:val="00C2112D"/>
    <w:rsid w:val="00C26E57"/>
    <w:rsid w:val="00C30154"/>
    <w:rsid w:val="00C344D4"/>
    <w:rsid w:val="00C44D71"/>
    <w:rsid w:val="00C5133B"/>
    <w:rsid w:val="00C755F4"/>
    <w:rsid w:val="00C91A59"/>
    <w:rsid w:val="00C93ECE"/>
    <w:rsid w:val="00CA2067"/>
    <w:rsid w:val="00CA331B"/>
    <w:rsid w:val="00CB0BB4"/>
    <w:rsid w:val="00CB1C77"/>
    <w:rsid w:val="00CB3A56"/>
    <w:rsid w:val="00CC6349"/>
    <w:rsid w:val="00CC703C"/>
    <w:rsid w:val="00CD4336"/>
    <w:rsid w:val="00CE02CC"/>
    <w:rsid w:val="00CE5204"/>
    <w:rsid w:val="00CF1D76"/>
    <w:rsid w:val="00CF44D9"/>
    <w:rsid w:val="00CF7146"/>
    <w:rsid w:val="00D0153C"/>
    <w:rsid w:val="00D13046"/>
    <w:rsid w:val="00D246A7"/>
    <w:rsid w:val="00D24982"/>
    <w:rsid w:val="00D24FC0"/>
    <w:rsid w:val="00D26979"/>
    <w:rsid w:val="00D31029"/>
    <w:rsid w:val="00D34CB4"/>
    <w:rsid w:val="00D438A0"/>
    <w:rsid w:val="00D5589D"/>
    <w:rsid w:val="00D65A6C"/>
    <w:rsid w:val="00D67E0A"/>
    <w:rsid w:val="00D767D0"/>
    <w:rsid w:val="00D817E5"/>
    <w:rsid w:val="00D81EF3"/>
    <w:rsid w:val="00D830CC"/>
    <w:rsid w:val="00D831DE"/>
    <w:rsid w:val="00D95082"/>
    <w:rsid w:val="00DA3F26"/>
    <w:rsid w:val="00DC4808"/>
    <w:rsid w:val="00DD1EB6"/>
    <w:rsid w:val="00DD30EA"/>
    <w:rsid w:val="00DE0C11"/>
    <w:rsid w:val="00DE7F16"/>
    <w:rsid w:val="00DF1FC9"/>
    <w:rsid w:val="00DF520E"/>
    <w:rsid w:val="00E00342"/>
    <w:rsid w:val="00E00613"/>
    <w:rsid w:val="00E0430F"/>
    <w:rsid w:val="00E05CB2"/>
    <w:rsid w:val="00E072C8"/>
    <w:rsid w:val="00E13179"/>
    <w:rsid w:val="00E13256"/>
    <w:rsid w:val="00E13A35"/>
    <w:rsid w:val="00E171BF"/>
    <w:rsid w:val="00E22EB7"/>
    <w:rsid w:val="00E24900"/>
    <w:rsid w:val="00E329D8"/>
    <w:rsid w:val="00E4262F"/>
    <w:rsid w:val="00E437A7"/>
    <w:rsid w:val="00E45769"/>
    <w:rsid w:val="00E51DC7"/>
    <w:rsid w:val="00E54417"/>
    <w:rsid w:val="00E54690"/>
    <w:rsid w:val="00E555CE"/>
    <w:rsid w:val="00E56294"/>
    <w:rsid w:val="00E74FDB"/>
    <w:rsid w:val="00E76736"/>
    <w:rsid w:val="00E92EAF"/>
    <w:rsid w:val="00EA28EE"/>
    <w:rsid w:val="00EB672A"/>
    <w:rsid w:val="00EB71F1"/>
    <w:rsid w:val="00EB7697"/>
    <w:rsid w:val="00EB78C4"/>
    <w:rsid w:val="00EE38D8"/>
    <w:rsid w:val="00EE3CA0"/>
    <w:rsid w:val="00EF5AC9"/>
    <w:rsid w:val="00F1119A"/>
    <w:rsid w:val="00F11DF7"/>
    <w:rsid w:val="00F13E79"/>
    <w:rsid w:val="00F140C9"/>
    <w:rsid w:val="00F15AC0"/>
    <w:rsid w:val="00F176C7"/>
    <w:rsid w:val="00F20661"/>
    <w:rsid w:val="00F347F1"/>
    <w:rsid w:val="00F349B4"/>
    <w:rsid w:val="00F37898"/>
    <w:rsid w:val="00F43C93"/>
    <w:rsid w:val="00F476D1"/>
    <w:rsid w:val="00F51C9A"/>
    <w:rsid w:val="00F6192B"/>
    <w:rsid w:val="00F65A61"/>
    <w:rsid w:val="00F65BBA"/>
    <w:rsid w:val="00F73E90"/>
    <w:rsid w:val="00F85618"/>
    <w:rsid w:val="00F93D7C"/>
    <w:rsid w:val="00F93D96"/>
    <w:rsid w:val="00F94562"/>
    <w:rsid w:val="00F94B32"/>
    <w:rsid w:val="00FB2740"/>
    <w:rsid w:val="00FB4212"/>
    <w:rsid w:val="00FD5D98"/>
    <w:rsid w:val="00FF08B2"/>
    <w:rsid w:val="00FF5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34E8"/>
  <w15:docId w15:val="{87BE6D17-86B3-49A9-ABDE-E9DE079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6A7"/>
    <w:rPr>
      <w:sz w:val="24"/>
    </w:rPr>
  </w:style>
  <w:style w:type="paragraph" w:styleId="Nadpis1">
    <w:name w:val="heading 1"/>
    <w:basedOn w:val="Normln"/>
    <w:next w:val="Normln"/>
    <w:link w:val="Nadpis1Char"/>
    <w:qFormat/>
    <w:rsid w:val="003146A7"/>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qFormat/>
    <w:rsid w:val="003146A7"/>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146A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146A7"/>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3146A7"/>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3146A7"/>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146A7"/>
    <w:pPr>
      <w:numPr>
        <w:ilvl w:val="6"/>
        <w:numId w:val="1"/>
      </w:numPr>
      <w:spacing w:before="240" w:after="60"/>
      <w:outlineLvl w:val="6"/>
    </w:pPr>
    <w:rPr>
      <w:szCs w:val="24"/>
    </w:rPr>
  </w:style>
  <w:style w:type="paragraph" w:styleId="Nadpis8">
    <w:name w:val="heading 8"/>
    <w:basedOn w:val="Normln"/>
    <w:next w:val="Normln"/>
    <w:link w:val="Nadpis8Char"/>
    <w:qFormat/>
    <w:rsid w:val="003146A7"/>
    <w:pPr>
      <w:numPr>
        <w:ilvl w:val="7"/>
        <w:numId w:val="1"/>
      </w:numPr>
      <w:spacing w:before="240" w:after="60"/>
      <w:outlineLvl w:val="7"/>
    </w:pPr>
    <w:rPr>
      <w:i/>
      <w:iCs/>
      <w:szCs w:val="24"/>
    </w:rPr>
  </w:style>
  <w:style w:type="paragraph" w:styleId="Nadpis9">
    <w:name w:val="heading 9"/>
    <w:aliases w:val=" Char"/>
    <w:basedOn w:val="Normln"/>
    <w:next w:val="Normln"/>
    <w:link w:val="Nadpis9Char"/>
    <w:qFormat/>
    <w:rsid w:val="003146A7"/>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83C51"/>
    <w:pPr>
      <w:tabs>
        <w:tab w:val="center" w:pos="4536"/>
        <w:tab w:val="right" w:pos="9072"/>
      </w:tabs>
    </w:pPr>
  </w:style>
  <w:style w:type="paragraph" w:styleId="Zpat">
    <w:name w:val="footer"/>
    <w:basedOn w:val="Normln"/>
    <w:rsid w:val="00383C51"/>
    <w:pPr>
      <w:tabs>
        <w:tab w:val="center" w:pos="4536"/>
        <w:tab w:val="right" w:pos="9072"/>
      </w:tabs>
    </w:pPr>
  </w:style>
  <w:style w:type="character" w:customStyle="1" w:styleId="Nadpis1Char">
    <w:name w:val="Nadpis 1 Char"/>
    <w:link w:val="Nadpis1"/>
    <w:rsid w:val="003146A7"/>
    <w:rPr>
      <w:rFonts w:ascii="Arial" w:hAnsi="Arial"/>
      <w:b/>
      <w:kern w:val="28"/>
      <w:sz w:val="28"/>
      <w:lang w:val="cs-CZ" w:eastAsia="cs-CZ" w:bidi="ar-SA"/>
    </w:rPr>
  </w:style>
  <w:style w:type="character" w:customStyle="1" w:styleId="Nadpis2Char">
    <w:name w:val="Nadpis 2 Char"/>
    <w:link w:val="Nadpis2"/>
    <w:rsid w:val="003146A7"/>
    <w:rPr>
      <w:rFonts w:ascii="Arial" w:hAnsi="Arial" w:cs="Arial"/>
      <w:b/>
      <w:bCs/>
      <w:i/>
      <w:iCs/>
      <w:sz w:val="28"/>
      <w:szCs w:val="28"/>
    </w:rPr>
  </w:style>
  <w:style w:type="character" w:customStyle="1" w:styleId="Nadpis3Char">
    <w:name w:val="Nadpis 3 Char"/>
    <w:link w:val="Nadpis3"/>
    <w:rsid w:val="003146A7"/>
    <w:rPr>
      <w:rFonts w:ascii="Arial" w:hAnsi="Arial" w:cs="Arial"/>
      <w:b/>
      <w:bCs/>
      <w:sz w:val="26"/>
      <w:szCs w:val="26"/>
    </w:rPr>
  </w:style>
  <w:style w:type="character" w:customStyle="1" w:styleId="Nadpis4Char">
    <w:name w:val="Nadpis 4 Char"/>
    <w:link w:val="Nadpis4"/>
    <w:rsid w:val="003146A7"/>
    <w:rPr>
      <w:b/>
      <w:bCs/>
      <w:sz w:val="28"/>
      <w:szCs w:val="28"/>
    </w:rPr>
  </w:style>
  <w:style w:type="character" w:customStyle="1" w:styleId="Nadpis5Char">
    <w:name w:val="Nadpis 5 Char"/>
    <w:link w:val="Nadpis5"/>
    <w:rsid w:val="003146A7"/>
    <w:rPr>
      <w:b/>
      <w:bCs/>
      <w:i/>
      <w:iCs/>
      <w:sz w:val="26"/>
      <w:szCs w:val="26"/>
    </w:rPr>
  </w:style>
  <w:style w:type="character" w:customStyle="1" w:styleId="Nadpis6Char">
    <w:name w:val="Nadpis 6 Char"/>
    <w:link w:val="Nadpis6"/>
    <w:rsid w:val="003146A7"/>
    <w:rPr>
      <w:b/>
      <w:bCs/>
      <w:sz w:val="22"/>
      <w:szCs w:val="22"/>
    </w:rPr>
  </w:style>
  <w:style w:type="character" w:customStyle="1" w:styleId="Nadpis7Char">
    <w:name w:val="Nadpis 7 Char"/>
    <w:link w:val="Nadpis7"/>
    <w:rsid w:val="003146A7"/>
    <w:rPr>
      <w:sz w:val="24"/>
      <w:szCs w:val="24"/>
    </w:rPr>
  </w:style>
  <w:style w:type="character" w:customStyle="1" w:styleId="Nadpis8Char">
    <w:name w:val="Nadpis 8 Char"/>
    <w:link w:val="Nadpis8"/>
    <w:rsid w:val="003146A7"/>
    <w:rPr>
      <w:i/>
      <w:iCs/>
      <w:sz w:val="24"/>
      <w:szCs w:val="24"/>
    </w:rPr>
  </w:style>
  <w:style w:type="character" w:customStyle="1" w:styleId="Nadpis9Char">
    <w:name w:val="Nadpis 9 Char"/>
    <w:aliases w:val=" Char Char"/>
    <w:link w:val="Nadpis9"/>
    <w:rsid w:val="003146A7"/>
    <w:rPr>
      <w:rFonts w:ascii="Arial" w:hAnsi="Arial" w:cs="Arial"/>
      <w:sz w:val="22"/>
      <w:szCs w:val="22"/>
    </w:rPr>
  </w:style>
  <w:style w:type="paragraph" w:customStyle="1" w:styleId="text">
    <w:name w:val="text"/>
    <w:rsid w:val="003146A7"/>
    <w:pPr>
      <w:suppressAutoHyphens/>
      <w:spacing w:after="60"/>
      <w:jc w:val="both"/>
    </w:pPr>
    <w:rPr>
      <w:rFonts w:ascii="Arial" w:hAnsi="Arial" w:cs="Arial"/>
      <w:bCs/>
      <w:kern w:val="32"/>
      <w:sz w:val="24"/>
      <w:szCs w:val="24"/>
    </w:rPr>
  </w:style>
  <w:style w:type="numbering" w:customStyle="1" w:styleId="Aktulnseznam1">
    <w:name w:val="Aktuální seznam1"/>
    <w:rsid w:val="00823BFB"/>
    <w:pPr>
      <w:numPr>
        <w:numId w:val="9"/>
      </w:numPr>
    </w:pPr>
  </w:style>
  <w:style w:type="character" w:styleId="slostrnky">
    <w:name w:val="page number"/>
    <w:basedOn w:val="Standardnpsmoodstavce"/>
    <w:rsid w:val="00445C57"/>
  </w:style>
  <w:style w:type="paragraph" w:styleId="Textbubliny">
    <w:name w:val="Balloon Text"/>
    <w:basedOn w:val="Normln"/>
    <w:link w:val="TextbublinyChar"/>
    <w:rsid w:val="00F347F1"/>
    <w:rPr>
      <w:rFonts w:ascii="Tahoma" w:hAnsi="Tahoma" w:cs="Tahoma"/>
      <w:sz w:val="16"/>
      <w:szCs w:val="16"/>
    </w:rPr>
  </w:style>
  <w:style w:type="character" w:customStyle="1" w:styleId="TextbublinyChar">
    <w:name w:val="Text bubliny Char"/>
    <w:link w:val="Textbubliny"/>
    <w:rsid w:val="00F347F1"/>
    <w:rPr>
      <w:rFonts w:ascii="Tahoma" w:hAnsi="Tahoma" w:cs="Tahoma"/>
      <w:sz w:val="16"/>
      <w:szCs w:val="16"/>
    </w:rPr>
  </w:style>
  <w:style w:type="table" w:styleId="Tabulkasmkou4zvraznn1">
    <w:name w:val="Grid Table 4 Accent 1"/>
    <w:basedOn w:val="Normlntabulka"/>
    <w:uiPriority w:val="49"/>
    <w:rsid w:val="002209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textovodkaz">
    <w:name w:val="Hyperlink"/>
    <w:basedOn w:val="Standardnpsmoodstavce"/>
    <w:unhideWhenUsed/>
    <w:rsid w:val="008A7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2096">
      <w:bodyDiv w:val="1"/>
      <w:marLeft w:val="0"/>
      <w:marRight w:val="0"/>
      <w:marTop w:val="0"/>
      <w:marBottom w:val="0"/>
      <w:divBdr>
        <w:top w:val="none" w:sz="0" w:space="0" w:color="auto"/>
        <w:left w:val="none" w:sz="0" w:space="0" w:color="auto"/>
        <w:bottom w:val="none" w:sz="0" w:space="0" w:color="auto"/>
        <w:right w:val="none" w:sz="0" w:space="0" w:color="auto"/>
      </w:divBdr>
    </w:div>
    <w:div w:id="1651396681">
      <w:bodyDiv w:val="1"/>
      <w:marLeft w:val="0"/>
      <w:marRight w:val="0"/>
      <w:marTop w:val="0"/>
      <w:marBottom w:val="0"/>
      <w:divBdr>
        <w:top w:val="none" w:sz="0" w:space="0" w:color="auto"/>
        <w:left w:val="none" w:sz="0" w:space="0" w:color="auto"/>
        <w:bottom w:val="none" w:sz="0" w:space="0" w:color="auto"/>
        <w:right w:val="none" w:sz="0" w:space="0" w:color="auto"/>
      </w:divBdr>
    </w:div>
    <w:div w:id="200705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rtlin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3579</Words>
  <Characters>21119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kontrolní činnosti</vt:lpstr>
    </vt:vector>
  </TitlesOfParts>
  <Company>Certline s.r.o.</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kontrolní činnosti</dc:title>
  <dc:subject/>
  <dc:creator>Marcela Brabencová</dc:creator>
  <cp:keywords/>
  <dc:description/>
  <cp:lastModifiedBy>František Kropáč</cp:lastModifiedBy>
  <cp:revision>2</cp:revision>
  <cp:lastPrinted>2014-05-21T10:17:00Z</cp:lastPrinted>
  <dcterms:created xsi:type="dcterms:W3CDTF">2024-05-21T11:44:00Z</dcterms:created>
  <dcterms:modified xsi:type="dcterms:W3CDTF">2024-05-21T11:44:00Z</dcterms:modified>
</cp:coreProperties>
</file>