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7342A0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A25B83">
        <w:rPr>
          <w:rFonts w:cstheme="minorHAnsi"/>
          <w:b/>
          <w:sz w:val="28"/>
        </w:rPr>
        <w:t>1</w:t>
      </w:r>
      <w:r w:rsidR="00AA17DD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12DBC05B" w14:textId="7D6ABCC4" w:rsidR="00DD45F9" w:rsidRDefault="00550AAA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EA7AF1">
        <w:rPr>
          <w:sz w:val="22"/>
        </w:rPr>
        <w:t>4SX4</w:t>
      </w:r>
      <w:r w:rsidR="00AA17DD">
        <w:rPr>
          <w:sz w:val="22"/>
        </w:rPr>
        <w:t>947</w:t>
      </w:r>
      <w:r w:rsidR="00E34F49">
        <w:rPr>
          <w:sz w:val="22"/>
        </w:rPr>
        <w:t xml:space="preserve">– </w:t>
      </w:r>
      <w:r w:rsidR="0042387D">
        <w:rPr>
          <w:sz w:val="22"/>
        </w:rPr>
        <w:t xml:space="preserve">oprava </w:t>
      </w:r>
      <w:r w:rsidR="00AA17DD">
        <w:rPr>
          <w:sz w:val="22"/>
        </w:rPr>
        <w:t xml:space="preserve">úniku oleje pod </w:t>
      </w:r>
      <w:proofErr w:type="gramStart"/>
      <w:r w:rsidR="00AA17DD">
        <w:rPr>
          <w:sz w:val="22"/>
        </w:rPr>
        <w:t>otočí</w:t>
      </w:r>
      <w:proofErr w:type="gramEnd"/>
      <w:r w:rsidR="00AA17DD">
        <w:rPr>
          <w:sz w:val="22"/>
        </w:rPr>
        <w:t xml:space="preserve"> ramene</w:t>
      </w:r>
      <w:r w:rsidR="00EA7AF1">
        <w:rPr>
          <w:sz w:val="22"/>
        </w:rPr>
        <w:t xml:space="preserve"> </w:t>
      </w:r>
    </w:p>
    <w:p w14:paraId="5291033C" w14:textId="77777777" w:rsidR="00581B9A" w:rsidRDefault="00581B9A" w:rsidP="00167DF3">
      <w:pPr>
        <w:spacing w:after="0"/>
        <w:rPr>
          <w:rFonts w:cstheme="minorHAnsi"/>
          <w:sz w:val="22"/>
        </w:rPr>
      </w:pPr>
    </w:p>
    <w:p w14:paraId="636CB7A4" w14:textId="3FE4EC5F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AA17DD">
        <w:rPr>
          <w:rFonts w:cstheme="minorHAnsi"/>
          <w:b/>
          <w:sz w:val="22"/>
        </w:rPr>
        <w:t xml:space="preserve">28.405, - 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3EDF742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A25B83">
        <w:rPr>
          <w:rFonts w:cstheme="minorHAnsi"/>
          <w:sz w:val="22"/>
        </w:rPr>
        <w:t>3</w:t>
      </w:r>
      <w:r w:rsidR="00EA7AF1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EA7AF1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E8D8CF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708AB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AFC1DA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AA17DD">
        <w:rPr>
          <w:rFonts w:cstheme="minorHAnsi"/>
          <w:sz w:val="22"/>
        </w:rPr>
        <w:t>06</w:t>
      </w:r>
      <w:r w:rsidR="00581B9A">
        <w:rPr>
          <w:rFonts w:cstheme="minorHAnsi"/>
          <w:sz w:val="22"/>
        </w:rPr>
        <w:t>.</w:t>
      </w:r>
      <w:r w:rsidR="00411CFA">
        <w:rPr>
          <w:rFonts w:cstheme="minorHAnsi"/>
          <w:sz w:val="22"/>
        </w:rPr>
        <w:t>0</w:t>
      </w:r>
      <w:r w:rsidR="00EA7AF1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64622"/>
    <w:rsid w:val="005654F7"/>
    <w:rsid w:val="0057039B"/>
    <w:rsid w:val="005708A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7DD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2024-05-10T12:42:00Z</cp:lastPrinted>
  <dcterms:created xsi:type="dcterms:W3CDTF">2024-05-21T10:08:00Z</dcterms:created>
  <dcterms:modified xsi:type="dcterms:W3CDTF">2024-05-21T10:08:00Z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