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C5" w:rsidRDefault="006D2EC5" w:rsidP="006D2EC5">
      <w:pPr>
        <w:jc w:val="center"/>
        <w:rPr>
          <w:b/>
          <w:sz w:val="32"/>
          <w:szCs w:val="32"/>
        </w:rPr>
      </w:pPr>
      <w:r w:rsidRPr="003C53D3">
        <w:rPr>
          <w:b/>
          <w:sz w:val="32"/>
          <w:szCs w:val="32"/>
        </w:rPr>
        <w:t xml:space="preserve">Dodatek č. </w:t>
      </w:r>
      <w:r w:rsidR="00F97690">
        <w:rPr>
          <w:b/>
          <w:sz w:val="32"/>
          <w:szCs w:val="32"/>
        </w:rPr>
        <w:t>9</w:t>
      </w:r>
    </w:p>
    <w:p w:rsidR="006D2EC5" w:rsidRDefault="006D2EC5" w:rsidP="006D2EC5">
      <w:pPr>
        <w:pStyle w:val="Bezmezer"/>
        <w:jc w:val="center"/>
      </w:pPr>
      <w:r>
        <w:t xml:space="preserve">ke </w:t>
      </w:r>
      <w:r w:rsidRPr="004042FA">
        <w:t>Smlouv</w:t>
      </w:r>
      <w:r>
        <w:t>ě</w:t>
      </w:r>
      <w:r w:rsidRPr="004042FA">
        <w:t xml:space="preserve"> o nájmu pozemku ze dne 2</w:t>
      </w:r>
      <w:r w:rsidR="00343872">
        <w:t>1</w:t>
      </w:r>
      <w:r w:rsidRPr="004042FA">
        <w:t>. 5. 2009</w:t>
      </w:r>
      <w:r w:rsidR="00D347C2">
        <w:t xml:space="preserve"> </w:t>
      </w:r>
      <w:r w:rsidR="007B0279">
        <w:t>ve znění předchozích dodatků</w:t>
      </w:r>
    </w:p>
    <w:p w:rsidR="006D2EC5" w:rsidRDefault="00132C63" w:rsidP="006D2EC5">
      <w:pPr>
        <w:pStyle w:val="Bezmezer"/>
        <w:jc w:val="center"/>
      </w:pPr>
      <w:r>
        <w:t>(dále jen „Nájemní smlouva“),</w:t>
      </w:r>
    </w:p>
    <w:p w:rsidR="006D2EC5" w:rsidRDefault="006D2EC5" w:rsidP="006D2EC5">
      <w:pPr>
        <w:pStyle w:val="Bezmezer"/>
        <w:rPr>
          <w:b/>
        </w:rPr>
      </w:pPr>
    </w:p>
    <w:p w:rsidR="00D347C2" w:rsidRDefault="00D347C2" w:rsidP="00D347C2">
      <w:pPr>
        <w:pStyle w:val="Bezmezer"/>
        <w:rPr>
          <w:b/>
        </w:rPr>
      </w:pPr>
      <w:r w:rsidRPr="004042FA">
        <w:rPr>
          <w:b/>
        </w:rPr>
        <w:t>Římskokatolická farnost Bruntál</w:t>
      </w:r>
    </w:p>
    <w:p w:rsidR="00D347C2" w:rsidRPr="004042FA" w:rsidRDefault="00D347C2" w:rsidP="00D347C2">
      <w:pPr>
        <w:pStyle w:val="Bezmezer"/>
      </w:pPr>
      <w:r>
        <w:t>s</w:t>
      </w:r>
      <w:r w:rsidRPr="004042FA">
        <w:t>e sídlem nám. J. Žižky 6/8, Bruntál, PSČ 792 01</w:t>
      </w:r>
      <w:r>
        <w:t>,</w:t>
      </w:r>
    </w:p>
    <w:p w:rsidR="00D347C2" w:rsidRPr="004042FA" w:rsidRDefault="00D347C2" w:rsidP="00D347C2">
      <w:pPr>
        <w:pStyle w:val="Bezmezer"/>
      </w:pPr>
      <w:r w:rsidRPr="004042FA">
        <w:t>IČ: 47656395</w:t>
      </w:r>
    </w:p>
    <w:p w:rsidR="00D347C2" w:rsidRPr="004042FA" w:rsidRDefault="00D347C2" w:rsidP="00D347C2">
      <w:pPr>
        <w:pStyle w:val="Bezmezer"/>
      </w:pPr>
      <w:r>
        <w:t xml:space="preserve">bankovní spojení: </w:t>
      </w:r>
      <w:proofErr w:type="spellStart"/>
      <w:r w:rsidR="002E1478">
        <w:t>Xxxxx</w:t>
      </w:r>
      <w:proofErr w:type="spellEnd"/>
      <w:r>
        <w:t xml:space="preserve"> </w:t>
      </w:r>
      <w:proofErr w:type="spellStart"/>
      <w:r w:rsidR="002E1478">
        <w:t>xxxxxxxxxx</w:t>
      </w:r>
      <w:proofErr w:type="spellEnd"/>
      <w:r>
        <w:t xml:space="preserve"> </w:t>
      </w:r>
      <w:proofErr w:type="spellStart"/>
      <w:r w:rsidR="002E1478">
        <w:t>x</w:t>
      </w:r>
      <w:r>
        <w:t>.</w:t>
      </w:r>
      <w:r w:rsidR="002E1478">
        <w:t>x</w:t>
      </w:r>
      <w:proofErr w:type="spellEnd"/>
      <w:r>
        <w:t xml:space="preserve">., č. </w:t>
      </w:r>
      <w:proofErr w:type="spellStart"/>
      <w:r>
        <w:t>ú.</w:t>
      </w:r>
      <w:proofErr w:type="spellEnd"/>
      <w:r>
        <w:t xml:space="preserve">: </w:t>
      </w:r>
      <w:r w:rsidR="002E1478">
        <w:t>XXXXXXXXXX</w:t>
      </w:r>
      <w:r>
        <w:t>/</w:t>
      </w:r>
      <w:r w:rsidR="002E1478">
        <w:t>XXXX</w:t>
      </w:r>
    </w:p>
    <w:p w:rsidR="00D347C2" w:rsidRPr="004042FA" w:rsidRDefault="00D347C2" w:rsidP="00D347C2">
      <w:pPr>
        <w:pStyle w:val="Bezmezer"/>
      </w:pPr>
      <w:r>
        <w:t>za kterou jedná</w:t>
      </w:r>
      <w:r w:rsidRPr="004042FA">
        <w:t xml:space="preserve"> </w:t>
      </w:r>
      <w:r w:rsidRPr="00D347C2">
        <w:rPr>
          <w:b/>
        </w:rPr>
        <w:t xml:space="preserve">P. Dariusz </w:t>
      </w:r>
      <w:r>
        <w:rPr>
          <w:b/>
        </w:rPr>
        <w:t xml:space="preserve">Jan </w:t>
      </w:r>
      <w:r w:rsidR="001E4DC7">
        <w:rPr>
          <w:b/>
        </w:rPr>
        <w:t>Cecerski O. T., farář</w:t>
      </w:r>
    </w:p>
    <w:p w:rsidR="00D347C2" w:rsidRDefault="00D347C2" w:rsidP="00D347C2">
      <w:pPr>
        <w:pStyle w:val="Bezmezer"/>
      </w:pPr>
      <w:r>
        <w:t>(„pronajímatel“)</w:t>
      </w:r>
    </w:p>
    <w:p w:rsidR="00D347C2" w:rsidRDefault="00D347C2" w:rsidP="006D2EC5">
      <w:pPr>
        <w:pStyle w:val="Bezmezer"/>
        <w:rPr>
          <w:b/>
        </w:rPr>
      </w:pPr>
    </w:p>
    <w:p w:rsidR="00D347C2" w:rsidRPr="00D347C2" w:rsidRDefault="00D347C2" w:rsidP="006D2EC5">
      <w:pPr>
        <w:pStyle w:val="Bezmezer"/>
      </w:pPr>
      <w:r w:rsidRPr="00D347C2">
        <w:t>a</w:t>
      </w:r>
    </w:p>
    <w:p w:rsidR="00D347C2" w:rsidRDefault="00D347C2" w:rsidP="006D2EC5">
      <w:pPr>
        <w:pStyle w:val="Bezmezer"/>
        <w:rPr>
          <w:b/>
        </w:rPr>
      </w:pPr>
    </w:p>
    <w:p w:rsidR="006D2EC5" w:rsidRPr="005C1275" w:rsidRDefault="006D2EC5" w:rsidP="006D2EC5">
      <w:pPr>
        <w:pStyle w:val="Bezmezer"/>
        <w:rPr>
          <w:b/>
        </w:rPr>
      </w:pPr>
      <w:r w:rsidRPr="005C1275">
        <w:rPr>
          <w:b/>
        </w:rPr>
        <w:t>Město Bruntál</w:t>
      </w:r>
    </w:p>
    <w:p w:rsidR="006D2EC5" w:rsidRPr="00401CD7" w:rsidRDefault="00D347C2" w:rsidP="006D2EC5">
      <w:pPr>
        <w:pStyle w:val="Bezmezer"/>
      </w:pPr>
      <w:r>
        <w:t xml:space="preserve">se sídlem </w:t>
      </w:r>
      <w:r w:rsidR="006D2EC5" w:rsidRPr="00401CD7">
        <w:t>Nádražní 994/20, Bruntál, PSČ 792 01</w:t>
      </w:r>
    </w:p>
    <w:p w:rsidR="006D2EC5" w:rsidRPr="00401CD7" w:rsidRDefault="006D2EC5" w:rsidP="006D2EC5">
      <w:pPr>
        <w:pStyle w:val="Bezmezer"/>
      </w:pPr>
      <w:r w:rsidRPr="00401CD7">
        <w:t>IČO: 00295892</w:t>
      </w:r>
    </w:p>
    <w:p w:rsidR="006D2EC5" w:rsidRPr="00401CD7" w:rsidRDefault="006D2EC5" w:rsidP="006D2EC5">
      <w:pPr>
        <w:pStyle w:val="Bezmezer"/>
        <w:rPr>
          <w:bCs/>
        </w:rPr>
      </w:pPr>
      <w:r w:rsidRPr="00401CD7">
        <w:t xml:space="preserve">DIČ: </w:t>
      </w:r>
      <w:r w:rsidRPr="00401CD7">
        <w:rPr>
          <w:bCs/>
        </w:rPr>
        <w:t>CZ00295892</w:t>
      </w:r>
    </w:p>
    <w:p w:rsidR="006D2EC5" w:rsidRPr="00401CD7" w:rsidRDefault="006D2EC5" w:rsidP="006D2EC5">
      <w:pPr>
        <w:pStyle w:val="Bezmezer"/>
      </w:pPr>
      <w:r w:rsidRPr="00401CD7">
        <w:t xml:space="preserve">bankovní spojení: Komerční banka Bruntál, č. </w:t>
      </w:r>
      <w:proofErr w:type="spellStart"/>
      <w:r w:rsidRPr="00401CD7">
        <w:t>ú.</w:t>
      </w:r>
      <w:proofErr w:type="spellEnd"/>
      <w:r w:rsidRPr="00401CD7">
        <w:t xml:space="preserve">: </w:t>
      </w:r>
      <w:r w:rsidR="002E1478">
        <w:t>XX</w:t>
      </w:r>
      <w:r w:rsidR="00132C63">
        <w:t>-</w:t>
      </w:r>
      <w:r w:rsidR="002E1478">
        <w:t>XXXXX</w:t>
      </w:r>
      <w:bookmarkStart w:id="0" w:name="_GoBack"/>
      <w:bookmarkEnd w:id="0"/>
      <w:r w:rsidRPr="00401CD7">
        <w:t>/</w:t>
      </w:r>
      <w:r w:rsidR="002E1478">
        <w:t>XXXX</w:t>
      </w:r>
    </w:p>
    <w:p w:rsidR="006D2EC5" w:rsidRPr="00401CD7" w:rsidRDefault="006D2EC5" w:rsidP="00D347C2">
      <w:pPr>
        <w:pStyle w:val="Bezmezer"/>
        <w:spacing w:after="60"/>
        <w:rPr>
          <w:b/>
        </w:rPr>
      </w:pPr>
      <w:r w:rsidRPr="00401CD7">
        <w:t>z</w:t>
      </w:r>
      <w:r w:rsidR="00D347C2">
        <w:t xml:space="preserve">a které jedná </w:t>
      </w:r>
      <w:r w:rsidRPr="00401CD7">
        <w:rPr>
          <w:b/>
        </w:rPr>
        <w:t xml:space="preserve">Ing. </w:t>
      </w:r>
      <w:r w:rsidR="00D4743B">
        <w:rPr>
          <w:b/>
        </w:rPr>
        <w:t>Petr Rys</w:t>
      </w:r>
      <w:r w:rsidRPr="00401CD7">
        <w:rPr>
          <w:b/>
        </w:rPr>
        <w:t>,</w:t>
      </w:r>
      <w:r w:rsidR="00D4743B">
        <w:rPr>
          <w:b/>
        </w:rPr>
        <w:t xml:space="preserve"> MBA</w:t>
      </w:r>
      <w:r w:rsidR="00FE4051">
        <w:rPr>
          <w:b/>
        </w:rPr>
        <w:t>,</w:t>
      </w:r>
      <w:r w:rsidR="00132C63">
        <w:rPr>
          <w:b/>
        </w:rPr>
        <w:t xml:space="preserve"> 1. místostarosta</w:t>
      </w:r>
    </w:p>
    <w:p w:rsidR="006D2EC5" w:rsidRPr="00D347C2" w:rsidRDefault="006D2EC5" w:rsidP="006D2EC5">
      <w:pPr>
        <w:pStyle w:val="Bezmezer"/>
      </w:pPr>
      <w:r w:rsidRPr="00D347C2">
        <w:t>(„nájemce“)</w:t>
      </w: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  <w:jc w:val="center"/>
      </w:pPr>
    </w:p>
    <w:p w:rsidR="006D2EC5" w:rsidRPr="00FA16DE" w:rsidRDefault="006D2EC5" w:rsidP="006D2EC5">
      <w:pPr>
        <w:pStyle w:val="Bezmezer"/>
        <w:jc w:val="both"/>
      </w:pPr>
    </w:p>
    <w:p w:rsidR="006D2EC5" w:rsidRPr="00412A6E" w:rsidRDefault="006D2EC5" w:rsidP="006D2EC5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</w:rPr>
      </w:pPr>
      <w:r w:rsidRPr="00412A6E">
        <w:rPr>
          <w:rFonts w:cs="Times New Roman"/>
          <w:b/>
        </w:rPr>
        <w:t>I.</w:t>
      </w:r>
    </w:p>
    <w:p w:rsidR="006D2EC5" w:rsidRPr="00412A6E" w:rsidRDefault="006D2EC5" w:rsidP="006D2EC5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</w:rPr>
      </w:pPr>
      <w:r w:rsidRPr="00412A6E">
        <w:rPr>
          <w:rFonts w:cs="Times New Roman"/>
          <w:b/>
        </w:rPr>
        <w:t>Účel dodatku</w:t>
      </w:r>
    </w:p>
    <w:p w:rsidR="006D2EC5" w:rsidRPr="00412A6E" w:rsidRDefault="006D2EC5" w:rsidP="006D2EC5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</w:rPr>
      </w:pPr>
    </w:p>
    <w:p w:rsidR="006D2EC5" w:rsidRPr="00412A6E" w:rsidRDefault="006D2EC5" w:rsidP="006D2EC5">
      <w:pPr>
        <w:pStyle w:val="Bezmezer"/>
        <w:jc w:val="both"/>
        <w:rPr>
          <w:rFonts w:cs="Times New Roman"/>
        </w:rPr>
      </w:pPr>
      <w:r w:rsidRPr="00412A6E">
        <w:rPr>
          <w:rFonts w:cs="Times New Roman"/>
        </w:rPr>
        <w:t xml:space="preserve">Tímto Dodatkem </w:t>
      </w:r>
      <w:r w:rsidR="00D347C2">
        <w:rPr>
          <w:rFonts w:cs="Times New Roman"/>
        </w:rPr>
        <w:t>je řešen</w:t>
      </w:r>
      <w:r w:rsidR="00B21A4E">
        <w:rPr>
          <w:rFonts w:cs="Times New Roman"/>
        </w:rPr>
        <w:t xml:space="preserve">a doba nájmu, specifikovaná v </w:t>
      </w:r>
      <w:r w:rsidR="00D347C2" w:rsidRPr="00B21A4E">
        <w:rPr>
          <w:rFonts w:cs="Times New Roman"/>
          <w:i/>
        </w:rPr>
        <w:t>Článk</w:t>
      </w:r>
      <w:r w:rsidR="00B21A4E" w:rsidRPr="00B21A4E">
        <w:rPr>
          <w:rFonts w:cs="Times New Roman"/>
          <w:i/>
        </w:rPr>
        <w:t>u</w:t>
      </w:r>
      <w:r w:rsidR="00D347C2" w:rsidRPr="00B21A4E">
        <w:rPr>
          <w:rFonts w:cs="Times New Roman"/>
          <w:i/>
        </w:rPr>
        <w:t xml:space="preserve"> III. Doba nájmu</w:t>
      </w:r>
      <w:r w:rsidRPr="00412A6E">
        <w:rPr>
          <w:rFonts w:cs="Times New Roman"/>
        </w:rPr>
        <w:t xml:space="preserve"> </w:t>
      </w:r>
      <w:r w:rsidR="00B21A4E">
        <w:rPr>
          <w:rFonts w:cs="Times New Roman"/>
        </w:rPr>
        <w:t>N</w:t>
      </w:r>
      <w:r w:rsidR="00D347C2">
        <w:rPr>
          <w:rFonts w:cs="Times New Roman"/>
        </w:rPr>
        <w:t xml:space="preserve">ájemní smlouvy. </w:t>
      </w:r>
    </w:p>
    <w:p w:rsidR="006D2EC5" w:rsidRDefault="006D2EC5" w:rsidP="006D2EC5">
      <w:pPr>
        <w:pStyle w:val="Bezmezer"/>
        <w:jc w:val="center"/>
        <w:rPr>
          <w:rFonts w:cs="Times New Roman"/>
        </w:rPr>
      </w:pPr>
    </w:p>
    <w:p w:rsidR="006D2EC5" w:rsidRPr="00412A6E" w:rsidRDefault="006D2EC5" w:rsidP="006D2EC5">
      <w:pPr>
        <w:pStyle w:val="Bezmezer"/>
        <w:jc w:val="center"/>
        <w:rPr>
          <w:rFonts w:cs="Times New Roman"/>
        </w:rPr>
      </w:pPr>
    </w:p>
    <w:p w:rsidR="006D2EC5" w:rsidRPr="004C6D2A" w:rsidRDefault="006D2EC5" w:rsidP="006D2EC5">
      <w:pPr>
        <w:pStyle w:val="Bezmezer"/>
        <w:jc w:val="center"/>
        <w:rPr>
          <w:rFonts w:cs="Times New Roman"/>
          <w:b/>
        </w:rPr>
      </w:pPr>
      <w:r w:rsidRPr="004C6D2A">
        <w:rPr>
          <w:rFonts w:cs="Times New Roman"/>
          <w:b/>
        </w:rPr>
        <w:t>II.</w:t>
      </w:r>
    </w:p>
    <w:p w:rsidR="006D2EC5" w:rsidRDefault="006D2EC5" w:rsidP="006D2EC5">
      <w:pPr>
        <w:pStyle w:val="Bezmezer"/>
        <w:jc w:val="center"/>
        <w:rPr>
          <w:rFonts w:cs="Times New Roman"/>
          <w:b/>
        </w:rPr>
      </w:pPr>
      <w:r w:rsidRPr="004C6D2A">
        <w:rPr>
          <w:rFonts w:cs="Times New Roman"/>
          <w:b/>
        </w:rPr>
        <w:t>Předmět a účel nájmu</w:t>
      </w:r>
    </w:p>
    <w:p w:rsidR="006D2EC5" w:rsidRPr="004C6D2A" w:rsidRDefault="006D2EC5" w:rsidP="006D2EC5">
      <w:pPr>
        <w:pStyle w:val="Bezmezer"/>
        <w:jc w:val="center"/>
        <w:rPr>
          <w:rFonts w:cs="Times New Roman"/>
          <w:b/>
        </w:rPr>
      </w:pPr>
    </w:p>
    <w:p w:rsidR="006D2EC5" w:rsidRDefault="006D2EC5" w:rsidP="006D2EC5">
      <w:pPr>
        <w:pStyle w:val="Bezmezer"/>
        <w:jc w:val="both"/>
        <w:rPr>
          <w:rFonts w:cs="Times New Roman"/>
        </w:rPr>
      </w:pPr>
      <w:r w:rsidRPr="004C6D2A">
        <w:rPr>
          <w:rFonts w:cs="Times New Roman"/>
        </w:rPr>
        <w:t xml:space="preserve">Smluvní strany se tímto dodatkem dohodly, že se dosavadní </w:t>
      </w:r>
      <w:r w:rsidRPr="004C6D2A">
        <w:rPr>
          <w:rFonts w:cs="Times New Roman"/>
          <w:color w:val="000000" w:themeColor="text1"/>
        </w:rPr>
        <w:t xml:space="preserve">znění </w:t>
      </w:r>
      <w:r w:rsidRPr="00B21A4E">
        <w:rPr>
          <w:rFonts w:cs="Times New Roman"/>
          <w:i/>
          <w:color w:val="000000" w:themeColor="text1"/>
        </w:rPr>
        <w:t xml:space="preserve">Čl. </w:t>
      </w:r>
      <w:r w:rsidR="00B21A4E" w:rsidRPr="00B21A4E">
        <w:rPr>
          <w:rFonts w:cs="Times New Roman"/>
          <w:i/>
          <w:color w:val="000000" w:themeColor="text1"/>
        </w:rPr>
        <w:t>II</w:t>
      </w:r>
      <w:r w:rsidRPr="00B21A4E">
        <w:rPr>
          <w:rFonts w:cs="Times New Roman"/>
          <w:i/>
          <w:color w:val="000000" w:themeColor="text1"/>
        </w:rPr>
        <w:t xml:space="preserve">I. </w:t>
      </w:r>
      <w:r w:rsidR="00132C63">
        <w:rPr>
          <w:rFonts w:cs="Times New Roman"/>
          <w:i/>
          <w:color w:val="000000" w:themeColor="text1"/>
        </w:rPr>
        <w:t>d</w:t>
      </w:r>
      <w:r w:rsidR="00B21A4E" w:rsidRPr="00B21A4E">
        <w:rPr>
          <w:rFonts w:cs="Times New Roman"/>
          <w:i/>
          <w:color w:val="000000" w:themeColor="text1"/>
        </w:rPr>
        <w:t>oba nájmu</w:t>
      </w:r>
      <w:r w:rsidR="00B21A4E">
        <w:rPr>
          <w:rFonts w:cs="Times New Roman"/>
          <w:color w:val="000000" w:themeColor="text1"/>
        </w:rPr>
        <w:t xml:space="preserve"> </w:t>
      </w:r>
      <w:r w:rsidRPr="004C6D2A">
        <w:rPr>
          <w:rFonts w:cs="Times New Roman"/>
          <w:color w:val="000000" w:themeColor="text1"/>
        </w:rPr>
        <w:t xml:space="preserve">Nájemní smlouvy </w:t>
      </w:r>
      <w:r w:rsidR="00132C63">
        <w:rPr>
          <w:rFonts w:cs="Times New Roman"/>
          <w:color w:val="000000" w:themeColor="text1"/>
        </w:rPr>
        <w:t xml:space="preserve">se </w:t>
      </w:r>
      <w:r w:rsidRPr="004C6D2A">
        <w:rPr>
          <w:rFonts w:cs="Times New Roman"/>
        </w:rPr>
        <w:t>mění následovně:</w:t>
      </w:r>
    </w:p>
    <w:p w:rsidR="000E5FDB" w:rsidRDefault="000E5FDB" w:rsidP="006D2EC5">
      <w:pPr>
        <w:pStyle w:val="Bezmezer"/>
        <w:jc w:val="both"/>
        <w:rPr>
          <w:rFonts w:cs="Times New Roman"/>
        </w:rPr>
      </w:pPr>
    </w:p>
    <w:p w:rsidR="00097D24" w:rsidRDefault="00097D24" w:rsidP="006D2EC5">
      <w:pPr>
        <w:pStyle w:val="Bezmezer"/>
        <w:jc w:val="both"/>
        <w:rPr>
          <w:rFonts w:cs="Times New Roman"/>
        </w:rPr>
      </w:pPr>
      <w:r>
        <w:rPr>
          <w:rFonts w:cs="Times New Roman"/>
        </w:rPr>
        <w:t>Na základě řádného dodržování Nájemní smlouvy p</w:t>
      </w:r>
      <w:r w:rsidR="000E5FDB">
        <w:rPr>
          <w:rFonts w:cs="Times New Roman"/>
        </w:rPr>
        <w:t>ronajímatel pro</w:t>
      </w:r>
      <w:r w:rsidR="00132C63">
        <w:rPr>
          <w:rFonts w:cs="Times New Roman"/>
        </w:rPr>
        <w:t>najímá předmět nájmu nájemci na </w:t>
      </w:r>
      <w:r w:rsidR="000E5FDB">
        <w:rPr>
          <w:rFonts w:cs="Times New Roman"/>
        </w:rPr>
        <w:t>dobu určitou dvou let</w:t>
      </w:r>
      <w:r w:rsidR="00132C63">
        <w:rPr>
          <w:rFonts w:cs="Times New Roman"/>
        </w:rPr>
        <w:t xml:space="preserve">: </w:t>
      </w:r>
      <w:r w:rsidR="000E5FDB" w:rsidRPr="00097D24">
        <w:rPr>
          <w:rFonts w:cs="Times New Roman"/>
          <w:b/>
        </w:rPr>
        <w:t>od</w:t>
      </w:r>
      <w:r w:rsidR="00132C63">
        <w:rPr>
          <w:rFonts w:cs="Times New Roman"/>
          <w:b/>
        </w:rPr>
        <w:t xml:space="preserve"> 21. 5. 202</w:t>
      </w:r>
      <w:r w:rsidR="00737968">
        <w:rPr>
          <w:rFonts w:cs="Times New Roman"/>
          <w:b/>
        </w:rPr>
        <w:t>4</w:t>
      </w:r>
      <w:r w:rsidR="00132C63">
        <w:rPr>
          <w:rFonts w:cs="Times New Roman"/>
          <w:b/>
        </w:rPr>
        <w:t xml:space="preserve"> do 20. 5. 202</w:t>
      </w:r>
      <w:r w:rsidR="00D4743B">
        <w:rPr>
          <w:rFonts w:cs="Times New Roman"/>
          <w:b/>
        </w:rPr>
        <w:t>6</w:t>
      </w:r>
      <w:r>
        <w:rPr>
          <w:rFonts w:cs="Times New Roman"/>
        </w:rPr>
        <w:t>.</w:t>
      </w:r>
    </w:p>
    <w:p w:rsidR="00097D24" w:rsidRDefault="00097D24" w:rsidP="006D2EC5">
      <w:pPr>
        <w:pStyle w:val="Bezmezer"/>
        <w:jc w:val="both"/>
        <w:rPr>
          <w:rFonts w:cs="Times New Roman"/>
        </w:rPr>
      </w:pPr>
    </w:p>
    <w:p w:rsidR="006D2EC5" w:rsidRPr="00412A6E" w:rsidRDefault="000E5FDB" w:rsidP="006D2EC5">
      <w:pPr>
        <w:pStyle w:val="Bezmezer"/>
        <w:jc w:val="both"/>
      </w:pPr>
      <w:r>
        <w:rPr>
          <w:rFonts w:cs="Times New Roman"/>
        </w:rPr>
        <w:t xml:space="preserve"> </w:t>
      </w:r>
    </w:p>
    <w:p w:rsidR="006D2EC5" w:rsidRPr="00AA5261" w:rsidRDefault="006D2EC5" w:rsidP="006D2EC5">
      <w:pPr>
        <w:pStyle w:val="Bezmezer"/>
        <w:jc w:val="center"/>
        <w:rPr>
          <w:b/>
        </w:rPr>
      </w:pPr>
      <w:r w:rsidRPr="00AA5261">
        <w:rPr>
          <w:b/>
        </w:rPr>
        <w:t>III.</w:t>
      </w:r>
    </w:p>
    <w:p w:rsidR="006D2EC5" w:rsidRPr="004C6D2A" w:rsidRDefault="006D2EC5" w:rsidP="006D2EC5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</w:rPr>
      </w:pPr>
      <w:r w:rsidRPr="004C6D2A">
        <w:rPr>
          <w:rFonts w:cs="Times New Roman"/>
          <w:b/>
        </w:rPr>
        <w:t>Závěrečná ustanovení</w:t>
      </w:r>
    </w:p>
    <w:p w:rsidR="006D2EC5" w:rsidRPr="004C6D2A" w:rsidRDefault="006D2EC5" w:rsidP="006D2EC5">
      <w:pPr>
        <w:pStyle w:val="Odstavecseseznamem"/>
        <w:spacing w:after="0" w:line="240" w:lineRule="auto"/>
        <w:ind w:left="426" w:hanging="426"/>
        <w:jc w:val="center"/>
        <w:rPr>
          <w:rFonts w:cs="Times New Roman"/>
          <w:b/>
        </w:rPr>
      </w:pPr>
    </w:p>
    <w:p w:rsidR="006D2EC5" w:rsidRDefault="006D2EC5" w:rsidP="006D2EC5">
      <w:pPr>
        <w:pStyle w:val="Bezmezer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4C6D2A">
        <w:rPr>
          <w:rFonts w:cs="Times New Roman"/>
        </w:rPr>
        <w:t>V ostatních ujednáních se smlouva nemění.</w:t>
      </w:r>
    </w:p>
    <w:p w:rsidR="006D2EC5" w:rsidRPr="004C6D2A" w:rsidRDefault="006D2EC5" w:rsidP="006D2EC5">
      <w:pPr>
        <w:pStyle w:val="Bezmezer"/>
        <w:ind w:left="426"/>
        <w:jc w:val="both"/>
        <w:rPr>
          <w:rFonts w:cs="Times New Roman"/>
        </w:rPr>
      </w:pPr>
    </w:p>
    <w:p w:rsidR="006D2EC5" w:rsidRDefault="006D2EC5" w:rsidP="006D2EC5">
      <w:pPr>
        <w:pStyle w:val="Bezmezer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4C6D2A">
        <w:rPr>
          <w:rFonts w:cs="Times New Roman"/>
        </w:rPr>
        <w:t xml:space="preserve">Tento dodatek je vyhotoven ve </w:t>
      </w:r>
      <w:r w:rsidR="00097D24">
        <w:rPr>
          <w:rFonts w:cs="Times New Roman"/>
        </w:rPr>
        <w:t>čtyřech</w:t>
      </w:r>
      <w:r w:rsidRPr="004C6D2A">
        <w:rPr>
          <w:rFonts w:cs="Times New Roman"/>
        </w:rPr>
        <w:t xml:space="preserve"> stejnopisech, z nichž každá ze stran obdrží </w:t>
      </w:r>
      <w:r w:rsidR="00097D24">
        <w:rPr>
          <w:rFonts w:cs="Times New Roman"/>
        </w:rPr>
        <w:t>dvě</w:t>
      </w:r>
      <w:r w:rsidRPr="004C6D2A">
        <w:rPr>
          <w:rFonts w:cs="Times New Roman"/>
        </w:rPr>
        <w:t xml:space="preserve"> </w:t>
      </w:r>
      <w:r>
        <w:rPr>
          <w:rFonts w:cs="Times New Roman"/>
        </w:rPr>
        <w:t>vyhotovení</w:t>
      </w:r>
      <w:r w:rsidRPr="004C6D2A">
        <w:rPr>
          <w:rFonts w:cs="Times New Roman"/>
        </w:rPr>
        <w:t xml:space="preserve">. </w:t>
      </w:r>
    </w:p>
    <w:p w:rsidR="006D2EC5" w:rsidRPr="004C6D2A" w:rsidRDefault="006D2EC5" w:rsidP="006D2EC5">
      <w:pPr>
        <w:pStyle w:val="Bezmezer"/>
        <w:ind w:left="426"/>
        <w:jc w:val="both"/>
        <w:rPr>
          <w:rFonts w:cs="Times New Roman"/>
        </w:rPr>
      </w:pPr>
    </w:p>
    <w:p w:rsidR="006D2EC5" w:rsidRDefault="00662014" w:rsidP="006D2EC5">
      <w:pPr>
        <w:pStyle w:val="Bezmezer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>
        <w:rPr>
          <w:rFonts w:cs="Times New Roman"/>
        </w:rPr>
        <w:t>Tento Dodatek je uzavřen dnem jeho podpisu a účinný dnem jeho uveřejnění kteroukoliv ze smluvních stran dle zákona č. 340/2015 Sb., o zvláštních podmínkách účinnosti některých smluv, uveřejňování těchto smluv a o registru smluv (Zákon o registru smluv), v platném znění.</w:t>
      </w:r>
    </w:p>
    <w:p w:rsidR="006D2EC5" w:rsidRPr="004C6D2A" w:rsidRDefault="006D2EC5" w:rsidP="006D2EC5">
      <w:pPr>
        <w:pStyle w:val="Bezmezer"/>
        <w:ind w:left="426"/>
        <w:jc w:val="both"/>
        <w:rPr>
          <w:rFonts w:cs="Times New Roman"/>
        </w:rPr>
      </w:pPr>
    </w:p>
    <w:p w:rsidR="006D2EC5" w:rsidRDefault="006D2EC5" w:rsidP="006D2EC5">
      <w:pPr>
        <w:pStyle w:val="Bezmezer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4C6D2A">
        <w:rPr>
          <w:rFonts w:cs="Times New Roman"/>
        </w:rPr>
        <w:t xml:space="preserve">Smluvní strany po přečtení tohoto dodatku prohlašují, </w:t>
      </w:r>
      <w:r>
        <w:rPr>
          <w:rFonts w:cs="Times New Roman"/>
        </w:rPr>
        <w:t>že souhlas</w:t>
      </w:r>
      <w:r w:rsidR="00097D24">
        <w:rPr>
          <w:rFonts w:cs="Times New Roman"/>
        </w:rPr>
        <w:t>í</w:t>
      </w:r>
      <w:r w:rsidR="00132C63">
        <w:rPr>
          <w:rFonts w:cs="Times New Roman"/>
        </w:rPr>
        <w:t xml:space="preserve"> s jeho obsahem, že Dodatek č. </w:t>
      </w:r>
      <w:r w:rsidR="007C72A1">
        <w:rPr>
          <w:rFonts w:cs="Times New Roman"/>
        </w:rPr>
        <w:t xml:space="preserve">8 </w:t>
      </w:r>
      <w:r w:rsidRPr="004C6D2A">
        <w:rPr>
          <w:rFonts w:cs="Times New Roman"/>
        </w:rPr>
        <w:t>byl sepsán určitě, srozumitelně, na základě jejich pravé a svobodné vůle, bez nátlaků na některou ze stran. Na důkaz toho připojují své podpisy.</w:t>
      </w:r>
    </w:p>
    <w:p w:rsidR="006D2EC5" w:rsidRPr="004C6D2A" w:rsidRDefault="006D2EC5" w:rsidP="006D2EC5">
      <w:pPr>
        <w:pStyle w:val="Bezmezer"/>
        <w:ind w:left="426"/>
        <w:jc w:val="both"/>
        <w:rPr>
          <w:rFonts w:cs="Times New Roman"/>
        </w:rPr>
      </w:pPr>
    </w:p>
    <w:p w:rsidR="006D2EC5" w:rsidRPr="004C6D2A" w:rsidRDefault="006D2EC5" w:rsidP="006D2EC5">
      <w:pPr>
        <w:pStyle w:val="Bezmezer"/>
        <w:numPr>
          <w:ilvl w:val="0"/>
          <w:numId w:val="1"/>
        </w:numPr>
        <w:ind w:left="426" w:hanging="426"/>
        <w:jc w:val="both"/>
        <w:rPr>
          <w:rFonts w:cs="Times New Roman"/>
        </w:rPr>
      </w:pPr>
      <w:r w:rsidRPr="004C6D2A">
        <w:rPr>
          <w:rFonts w:cs="Times New Roman"/>
        </w:rPr>
        <w:t xml:space="preserve">Uzavření tohoto Dodatku č. </w:t>
      </w:r>
      <w:r w:rsidR="00FE4051">
        <w:rPr>
          <w:rFonts w:cs="Times New Roman"/>
        </w:rPr>
        <w:t>9</w:t>
      </w:r>
      <w:r w:rsidRPr="004C6D2A">
        <w:rPr>
          <w:rFonts w:cs="Times New Roman"/>
        </w:rPr>
        <w:t xml:space="preserve"> bylo schváleno Radou města Bruntálu</w:t>
      </w:r>
      <w:r w:rsidR="009F044F">
        <w:rPr>
          <w:rFonts w:cs="Times New Roman"/>
        </w:rPr>
        <w:t xml:space="preserve"> 24.04.2024</w:t>
      </w:r>
      <w:r w:rsidRPr="004C6D2A">
        <w:rPr>
          <w:rFonts w:cs="Times New Roman"/>
        </w:rPr>
        <w:t xml:space="preserve"> usnesením č.</w:t>
      </w:r>
      <w:r w:rsidR="009F044F">
        <w:rPr>
          <w:rFonts w:cs="Times New Roman"/>
        </w:rPr>
        <w:t xml:space="preserve"> 1376/32R/2024</w:t>
      </w:r>
    </w:p>
    <w:p w:rsidR="006D2EC5" w:rsidRPr="004C6D2A" w:rsidRDefault="006D2EC5" w:rsidP="006D2EC5">
      <w:pPr>
        <w:pStyle w:val="Odstavecseseznamem"/>
        <w:spacing w:after="0" w:line="240" w:lineRule="auto"/>
        <w:ind w:left="153"/>
        <w:rPr>
          <w:rFonts w:cs="Times New Roman"/>
        </w:rPr>
      </w:pPr>
    </w:p>
    <w:p w:rsidR="006D2EC5" w:rsidRPr="004C6D2A" w:rsidRDefault="006D2EC5" w:rsidP="006D2EC5">
      <w:pPr>
        <w:pStyle w:val="Bezmezer"/>
        <w:jc w:val="both"/>
      </w:pPr>
    </w:p>
    <w:p w:rsidR="006D2EC5" w:rsidRDefault="006D2EC5" w:rsidP="006D2EC5">
      <w:pPr>
        <w:pStyle w:val="Bezmezer"/>
        <w:jc w:val="both"/>
      </w:pPr>
    </w:p>
    <w:p w:rsidR="006D2EC5" w:rsidRDefault="006D2EC5" w:rsidP="006D2EC5">
      <w:pPr>
        <w:pStyle w:val="Bezmezer"/>
      </w:pPr>
      <w:r>
        <w:t>V Bruntále dne ……………………</w:t>
      </w: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Pr="007B0279" w:rsidRDefault="006D2EC5" w:rsidP="006D2EC5">
      <w:pPr>
        <w:pStyle w:val="Bezmezer"/>
        <w:rPr>
          <w:u w:val="single"/>
        </w:rPr>
      </w:pPr>
      <w:r w:rsidRPr="00097D24">
        <w:rPr>
          <w:u w:val="single"/>
        </w:rPr>
        <w:t>Pronajímatel:</w:t>
      </w:r>
      <w:r w:rsidRPr="007B0279">
        <w:tab/>
      </w:r>
      <w:r w:rsidRPr="007B0279">
        <w:tab/>
      </w:r>
      <w:r w:rsidRPr="007B0279">
        <w:tab/>
      </w:r>
      <w:r>
        <w:tab/>
      </w:r>
      <w:r>
        <w:tab/>
      </w:r>
      <w:r>
        <w:tab/>
      </w:r>
      <w:r>
        <w:tab/>
      </w:r>
      <w:r w:rsidRPr="007B0279">
        <w:rPr>
          <w:u w:val="single"/>
        </w:rPr>
        <w:t>Nájemce:</w:t>
      </w:r>
    </w:p>
    <w:p w:rsidR="006D2EC5" w:rsidRDefault="006D2EC5" w:rsidP="006D2EC5">
      <w:pPr>
        <w:pStyle w:val="Bezmezer"/>
      </w:pPr>
    </w:p>
    <w:p w:rsidR="007B0279" w:rsidRDefault="007B0279" w:rsidP="006D2EC5">
      <w:pPr>
        <w:pStyle w:val="Bezmezer"/>
      </w:pPr>
      <w:r>
        <w:t xml:space="preserve"> P. Dariusz Jan Cecerski O. T.</w:t>
      </w:r>
      <w:r w:rsidRPr="007B0279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D4743B">
        <w:t>Petr Rys</w:t>
      </w:r>
      <w:r>
        <w:t xml:space="preserve">, </w:t>
      </w:r>
      <w:r w:rsidR="00D4743B">
        <w:t>MBA</w:t>
      </w:r>
    </w:p>
    <w:p w:rsidR="007B0279" w:rsidRDefault="007B0279" w:rsidP="006D2EC5">
      <w:pPr>
        <w:pStyle w:val="Bezmezer"/>
      </w:pPr>
      <w:r>
        <w:t xml:space="preserve">            administrátor</w:t>
      </w:r>
      <w:r w:rsidRPr="007B027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C63">
        <w:t>1. místostarostka</w:t>
      </w:r>
    </w:p>
    <w:p w:rsidR="00097D24" w:rsidRDefault="00097D24" w:rsidP="006D2EC5">
      <w:pPr>
        <w:pStyle w:val="Bezmezer"/>
      </w:pPr>
      <w:r>
        <w:t>Římskokatolická farnost Bruntál</w:t>
      </w:r>
      <w:r>
        <w:tab/>
      </w:r>
      <w:r>
        <w:tab/>
      </w:r>
      <w:r>
        <w:tab/>
      </w:r>
      <w:r>
        <w:tab/>
      </w:r>
    </w:p>
    <w:p w:rsidR="006D2EC5" w:rsidRDefault="006D2EC5" w:rsidP="006D2EC5">
      <w:pPr>
        <w:pStyle w:val="Bezmezer"/>
      </w:pPr>
    </w:p>
    <w:p w:rsidR="001E4DC7" w:rsidRDefault="001E4DC7" w:rsidP="006D2EC5">
      <w:pPr>
        <w:pStyle w:val="Bezmezer"/>
      </w:pPr>
    </w:p>
    <w:p w:rsidR="001E4DC7" w:rsidRDefault="001E4DC7" w:rsidP="006D2EC5">
      <w:pPr>
        <w:pStyle w:val="Bezmezer"/>
      </w:pPr>
    </w:p>
    <w:p w:rsidR="001E4DC7" w:rsidRPr="001E4DC7" w:rsidRDefault="001E4DC7" w:rsidP="006D2EC5">
      <w:pPr>
        <w:pStyle w:val="Bezmezer"/>
        <w:rPr>
          <w:b/>
        </w:rPr>
      </w:pPr>
      <w:r w:rsidRPr="001E4DC7">
        <w:rPr>
          <w:b/>
        </w:rPr>
        <w:t>Souhlasím</w:t>
      </w:r>
    </w:p>
    <w:p w:rsidR="001E4DC7" w:rsidRDefault="001E4DC7" w:rsidP="006D2EC5">
      <w:pPr>
        <w:pStyle w:val="Bezmezer"/>
      </w:pPr>
    </w:p>
    <w:p w:rsidR="001E4DC7" w:rsidRDefault="001E4DC7" w:rsidP="006D2EC5">
      <w:pPr>
        <w:pStyle w:val="Bezmezer"/>
      </w:pPr>
    </w:p>
    <w:p w:rsidR="001E4DC7" w:rsidRDefault="001E4DC7" w:rsidP="001E4DC7">
      <w:pPr>
        <w:pStyle w:val="Smlouva-slo"/>
        <w:tabs>
          <w:tab w:val="left" w:pos="426"/>
          <w:tab w:val="left" w:pos="4820"/>
        </w:tabs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Ostravě </w:t>
      </w:r>
      <w:proofErr w:type="gramStart"/>
      <w:r>
        <w:rPr>
          <w:rFonts w:ascii="Arial" w:hAnsi="Arial" w:cs="Arial"/>
          <w:sz w:val="20"/>
        </w:rPr>
        <w:t>dne:.............................</w:t>
      </w:r>
      <w:proofErr w:type="gramEnd"/>
      <w:r>
        <w:rPr>
          <w:rFonts w:ascii="Arial" w:hAnsi="Arial" w:cs="Arial"/>
          <w:sz w:val="20"/>
        </w:rPr>
        <w:t xml:space="preserve">                              ………………………………………………….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</w:p>
    <w:p w:rsidR="001E4DC7" w:rsidRDefault="001E4DC7" w:rsidP="001E4DC7">
      <w:pPr>
        <w:tabs>
          <w:tab w:val="left" w:pos="1418"/>
          <w:tab w:val="left" w:pos="4820"/>
        </w:tabs>
        <w:rPr>
          <w:rFonts w:ascii="Arial" w:hAnsi="Arial" w:cs="Arial"/>
          <w:sz w:val="20"/>
        </w:rPr>
      </w:pPr>
    </w:p>
    <w:p w:rsidR="001E4DC7" w:rsidRDefault="001E4DC7" w:rsidP="001E4DC7">
      <w:pPr>
        <w:tabs>
          <w:tab w:val="left" w:pos="1418"/>
          <w:tab w:val="left" w:pos="4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Č. j.: 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</w:p>
    <w:p w:rsidR="001E4DC7" w:rsidRPr="00F23300" w:rsidRDefault="001E4DC7" w:rsidP="001E4DC7">
      <w:pPr>
        <w:tabs>
          <w:tab w:val="left" w:pos="1418"/>
          <w:tab w:val="left" w:pos="5387"/>
        </w:tabs>
        <w:rPr>
          <w:rFonts w:ascii="Calibri" w:hAnsi="Calibri"/>
          <w:sz w:val="20"/>
        </w:rPr>
      </w:pPr>
      <w:r>
        <w:rPr>
          <w:rFonts w:ascii="Arial" w:hAnsi="Arial" w:cs="Arial"/>
          <w:sz w:val="20"/>
        </w:rPr>
        <w:t xml:space="preserve">     Biskupství ostravsko-opavské</w:t>
      </w: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  <w:rPr>
          <w:noProof/>
          <w:lang w:eastAsia="cs-CZ"/>
        </w:rPr>
      </w:pPr>
    </w:p>
    <w:p w:rsidR="006D2EC5" w:rsidRDefault="006D2EC5" w:rsidP="006D2EC5">
      <w:pPr>
        <w:pStyle w:val="Bezmezer"/>
      </w:pPr>
    </w:p>
    <w:p w:rsidR="006D2EC5" w:rsidRPr="004042FA" w:rsidRDefault="006D2EC5" w:rsidP="007B0279">
      <w:pPr>
        <w:pStyle w:val="Bezmezer"/>
      </w:pPr>
    </w:p>
    <w:sectPr w:rsidR="006D2EC5" w:rsidRPr="00404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666" w:rsidRDefault="00BF0666" w:rsidP="00132C63">
      <w:pPr>
        <w:spacing w:after="0" w:line="240" w:lineRule="auto"/>
      </w:pPr>
      <w:r>
        <w:separator/>
      </w:r>
    </w:p>
  </w:endnote>
  <w:endnote w:type="continuationSeparator" w:id="0">
    <w:p w:rsidR="00BF0666" w:rsidRDefault="00BF0666" w:rsidP="0013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666" w:rsidRDefault="00BF0666" w:rsidP="00132C63">
      <w:pPr>
        <w:spacing w:after="0" w:line="240" w:lineRule="auto"/>
      </w:pPr>
      <w:r>
        <w:separator/>
      </w:r>
    </w:p>
  </w:footnote>
  <w:footnote w:type="continuationSeparator" w:id="0">
    <w:p w:rsidR="00BF0666" w:rsidRDefault="00BF0666" w:rsidP="0013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63" w:rsidRDefault="00132C63" w:rsidP="00132C63">
    <w:pPr>
      <w:pStyle w:val="Bezmezer"/>
      <w:ind w:left="7080"/>
      <w:jc w:val="center"/>
    </w:pPr>
    <w:proofErr w:type="spellStart"/>
    <w:r>
      <w:t>ev.č</w:t>
    </w:r>
    <w:proofErr w:type="spellEnd"/>
    <w:r>
      <w:t>. 231/2009</w:t>
    </w:r>
  </w:p>
  <w:p w:rsidR="00132C63" w:rsidRPr="00132C63" w:rsidRDefault="00132C63" w:rsidP="00132C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2FA"/>
    <w:rsid w:val="00097D24"/>
    <w:rsid w:val="000C00AA"/>
    <w:rsid w:val="000E5FDB"/>
    <w:rsid w:val="001142BB"/>
    <w:rsid w:val="00132C63"/>
    <w:rsid w:val="001E4DC7"/>
    <w:rsid w:val="00222C4F"/>
    <w:rsid w:val="00254451"/>
    <w:rsid w:val="002E1478"/>
    <w:rsid w:val="00337810"/>
    <w:rsid w:val="00343872"/>
    <w:rsid w:val="003820A6"/>
    <w:rsid w:val="003F023D"/>
    <w:rsid w:val="004042FA"/>
    <w:rsid w:val="004B6602"/>
    <w:rsid w:val="005164F7"/>
    <w:rsid w:val="00662014"/>
    <w:rsid w:val="006D2EC5"/>
    <w:rsid w:val="00737968"/>
    <w:rsid w:val="007B0279"/>
    <w:rsid w:val="007C72A1"/>
    <w:rsid w:val="008167CE"/>
    <w:rsid w:val="00857E66"/>
    <w:rsid w:val="008A03B3"/>
    <w:rsid w:val="0098410B"/>
    <w:rsid w:val="009D75D7"/>
    <w:rsid w:val="009F044F"/>
    <w:rsid w:val="00A80B74"/>
    <w:rsid w:val="00B0267F"/>
    <w:rsid w:val="00B0587F"/>
    <w:rsid w:val="00B21A4E"/>
    <w:rsid w:val="00BF0666"/>
    <w:rsid w:val="00D347C2"/>
    <w:rsid w:val="00D4743B"/>
    <w:rsid w:val="00DD4416"/>
    <w:rsid w:val="00E23654"/>
    <w:rsid w:val="00F97690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968D"/>
  <w15:docId w15:val="{ED7249FA-4927-46E5-BA34-5E3D714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42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2EC5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0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27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C63"/>
  </w:style>
  <w:style w:type="paragraph" w:styleId="Zpat">
    <w:name w:val="footer"/>
    <w:basedOn w:val="Normln"/>
    <w:link w:val="ZpatChar"/>
    <w:uiPriority w:val="99"/>
    <w:unhideWhenUsed/>
    <w:rsid w:val="0013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C63"/>
  </w:style>
  <w:style w:type="paragraph" w:customStyle="1" w:styleId="Smlouva-slo">
    <w:name w:val="Smlouva-číslo"/>
    <w:basedOn w:val="Normln"/>
    <w:rsid w:val="001E4DC7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Sedlářová Gabriela</dc:creator>
  <cp:lastModifiedBy>Pavlíková Renata</cp:lastModifiedBy>
  <cp:revision>5</cp:revision>
  <cp:lastPrinted>2022-04-29T09:05:00Z</cp:lastPrinted>
  <dcterms:created xsi:type="dcterms:W3CDTF">2024-04-16T13:19:00Z</dcterms:created>
  <dcterms:modified xsi:type="dcterms:W3CDTF">2024-05-21T04:30:00Z</dcterms:modified>
</cp:coreProperties>
</file>