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63CD0" w14:textId="77777777" w:rsidR="00887948" w:rsidRPr="0027551E" w:rsidRDefault="0027551E" w:rsidP="00561650">
      <w:pPr>
        <w:spacing w:beforeLines="60" w:before="144" w:afterLines="60" w:after="144"/>
        <w:jc w:val="center"/>
        <w:rPr>
          <w:b/>
          <w:caps/>
        </w:rPr>
      </w:pPr>
      <w:r w:rsidRPr="0027551E">
        <w:rPr>
          <w:b/>
          <w:caps/>
        </w:rPr>
        <w:t>SMLOUVA O UBYTOVÁNÍ a stravování</w:t>
      </w:r>
    </w:p>
    <w:p w14:paraId="0467BD1A" w14:textId="77777777" w:rsidR="00060556" w:rsidRPr="00060556" w:rsidRDefault="00060556" w:rsidP="00561650">
      <w:pPr>
        <w:spacing w:beforeLines="60" w:before="144" w:afterLines="60" w:after="144"/>
        <w:jc w:val="both"/>
        <w:rPr>
          <w:b/>
        </w:rPr>
      </w:pPr>
    </w:p>
    <w:p w14:paraId="1ACE3124" w14:textId="77777777" w:rsidR="00887948" w:rsidRPr="00060556" w:rsidRDefault="00561650" w:rsidP="00561650">
      <w:pPr>
        <w:spacing w:beforeLines="60" w:before="144" w:afterLines="60" w:after="144"/>
        <w:jc w:val="both"/>
        <w:rPr>
          <w:b/>
        </w:rPr>
      </w:pPr>
      <w:r>
        <w:rPr>
          <w:b/>
        </w:rPr>
        <w:t>Smluvní strany</w:t>
      </w:r>
      <w:r w:rsidR="00887948" w:rsidRPr="00060556">
        <w:rPr>
          <w:b/>
        </w:rPr>
        <w:t>:</w:t>
      </w:r>
    </w:p>
    <w:p w14:paraId="4FB0A472" w14:textId="77777777" w:rsidR="0037310D" w:rsidRPr="0037310D" w:rsidRDefault="0037310D" w:rsidP="0037310D">
      <w:bookmarkStart w:id="0" w:name="_Hlk107158131"/>
      <w:r w:rsidRPr="0037310D">
        <w:t>Firma / jméno a příjmení: </w:t>
      </w:r>
      <w:proofErr w:type="spellStart"/>
      <w:r w:rsidRPr="0037310D">
        <w:t>Siete</w:t>
      </w:r>
      <w:proofErr w:type="spellEnd"/>
      <w:r w:rsidRPr="0037310D">
        <w:t xml:space="preserve"> servis s.r.o.</w:t>
      </w:r>
      <w:r w:rsidRPr="0037310D">
        <w:br/>
        <w:t>sídlo: Lidická 1772/150, 370 01 České Budějovice</w:t>
      </w:r>
      <w:r w:rsidRPr="0037310D">
        <w:br/>
        <w:t>IČO: 143 71 472</w:t>
      </w:r>
    </w:p>
    <w:p w14:paraId="46A1801B" w14:textId="77777777" w:rsidR="0037310D" w:rsidRPr="0037310D" w:rsidRDefault="0037310D" w:rsidP="0037310D">
      <w:r w:rsidRPr="0037310D">
        <w:t>zapsaná v obchodním rejstříku vedeném u Krajského soudu v Českých Budějovicích, spisová značka C 32007</w:t>
      </w:r>
    </w:p>
    <w:p w14:paraId="3CBC6BB8" w14:textId="6E6F290F" w:rsidR="0037310D" w:rsidRPr="0037310D" w:rsidRDefault="0037310D" w:rsidP="0037310D">
      <w:r w:rsidRPr="0037310D">
        <w:t>zastoupena: Mgr. Tomášem Maruškou, jednatelem společnosti</w:t>
      </w:r>
      <w:r w:rsidRPr="0037310D">
        <w:br/>
        <w:t xml:space="preserve">bankovní spojení: </w:t>
      </w:r>
    </w:p>
    <w:bookmarkEnd w:id="0"/>
    <w:p w14:paraId="6E8DE6C7" w14:textId="2FCAFE17" w:rsidR="00060556" w:rsidRPr="0037310D" w:rsidRDefault="0037310D" w:rsidP="00561650">
      <w:pPr>
        <w:spacing w:beforeLines="60" w:before="144" w:afterLines="60" w:after="144"/>
        <w:jc w:val="both"/>
      </w:pPr>
      <w:r w:rsidRPr="0037310D">
        <w:t>a</w:t>
      </w:r>
    </w:p>
    <w:p w14:paraId="6E493214" w14:textId="096010D5" w:rsidR="0037310D" w:rsidRPr="00010363" w:rsidRDefault="0037310D" w:rsidP="0037310D">
      <w:pPr>
        <w:spacing w:beforeLines="60" w:before="144" w:afterLines="60" w:after="144"/>
        <w:rPr>
          <w:color w:val="000000" w:themeColor="text1"/>
          <w:shd w:val="clear" w:color="auto" w:fill="FFFFFF"/>
        </w:rPr>
      </w:pPr>
      <w:r w:rsidRPr="00010363">
        <w:rPr>
          <w:color w:val="000000" w:themeColor="text1"/>
          <w:shd w:val="clear" w:color="auto" w:fill="FFFFFF"/>
        </w:rPr>
        <w:t xml:space="preserve">ZŠ a MŠ Nýřany, </w:t>
      </w:r>
      <w:proofErr w:type="spellStart"/>
      <w:r w:rsidRPr="00010363">
        <w:rPr>
          <w:color w:val="000000" w:themeColor="text1"/>
          <w:shd w:val="clear" w:color="auto" w:fill="FFFFFF"/>
        </w:rPr>
        <w:t>přísp</w:t>
      </w:r>
      <w:proofErr w:type="spellEnd"/>
      <w:r w:rsidRPr="00010363">
        <w:rPr>
          <w:color w:val="000000" w:themeColor="text1"/>
          <w:shd w:val="clear" w:color="auto" w:fill="FFFFFF"/>
        </w:rPr>
        <w:t xml:space="preserve">. </w:t>
      </w:r>
      <w:proofErr w:type="spellStart"/>
      <w:r w:rsidRPr="00010363">
        <w:rPr>
          <w:color w:val="000000" w:themeColor="text1"/>
          <w:shd w:val="clear" w:color="auto" w:fill="FFFFFF"/>
        </w:rPr>
        <w:t>org</w:t>
      </w:r>
      <w:proofErr w:type="spellEnd"/>
      <w:r w:rsidRPr="00010363">
        <w:rPr>
          <w:color w:val="000000" w:themeColor="text1"/>
          <w:shd w:val="clear" w:color="auto" w:fill="FFFFFF"/>
        </w:rPr>
        <w:t>.</w:t>
      </w:r>
      <w:r w:rsidRPr="00010363">
        <w:rPr>
          <w:color w:val="000000" w:themeColor="text1"/>
        </w:rPr>
        <w:br/>
      </w:r>
      <w:r w:rsidRPr="00010363">
        <w:rPr>
          <w:color w:val="000000" w:themeColor="text1"/>
          <w:shd w:val="clear" w:color="auto" w:fill="FFFFFF"/>
        </w:rPr>
        <w:t>Školní 901, 330 23 Nýřany</w:t>
      </w:r>
      <w:r w:rsidRPr="00010363">
        <w:rPr>
          <w:color w:val="000000" w:themeColor="text1"/>
        </w:rPr>
        <w:br/>
      </w:r>
      <w:r w:rsidRPr="00010363">
        <w:rPr>
          <w:color w:val="000000" w:themeColor="text1"/>
          <w:shd w:val="clear" w:color="auto" w:fill="FFFFFF"/>
        </w:rPr>
        <w:t>IČ: 606 11 880</w:t>
      </w:r>
      <w:r w:rsidRPr="00010363">
        <w:rPr>
          <w:color w:val="000000" w:themeColor="text1"/>
        </w:rPr>
        <w:br/>
      </w:r>
      <w:r w:rsidRPr="00010363">
        <w:rPr>
          <w:color w:val="000000" w:themeColor="text1"/>
          <w:shd w:val="clear" w:color="auto" w:fill="FFFFFF"/>
        </w:rPr>
        <w:t>DIČ: CZ 606 11 880</w:t>
      </w:r>
    </w:p>
    <w:p w14:paraId="5CB506A8" w14:textId="2F9D963E" w:rsidR="0037310D" w:rsidRPr="0037310D" w:rsidRDefault="0037310D" w:rsidP="0037310D">
      <w:pPr>
        <w:jc w:val="both"/>
      </w:pPr>
      <w:r w:rsidRPr="0037310D">
        <w:t>jednající: ředitel</w:t>
      </w:r>
    </w:p>
    <w:p w14:paraId="2D122172" w14:textId="77777777" w:rsidR="0037310D" w:rsidRPr="0037310D" w:rsidRDefault="0037310D" w:rsidP="0037310D">
      <w:pPr>
        <w:jc w:val="both"/>
      </w:pPr>
      <w:r w:rsidRPr="0037310D">
        <w:t>dále jen „objednatel“</w:t>
      </w:r>
    </w:p>
    <w:p w14:paraId="1D6E4F9C" w14:textId="77777777" w:rsidR="0037310D" w:rsidRPr="0037310D" w:rsidRDefault="0037310D" w:rsidP="0037310D">
      <w:pPr>
        <w:spacing w:beforeLines="60" w:before="144" w:afterLines="60" w:after="144"/>
        <w:rPr>
          <w:color w:val="444444"/>
          <w:shd w:val="clear" w:color="auto" w:fill="FFFFFF"/>
        </w:rPr>
      </w:pPr>
    </w:p>
    <w:p w14:paraId="17D3FF9A" w14:textId="7CEE0063" w:rsidR="00887948" w:rsidRPr="00887948" w:rsidRDefault="00B95A32" w:rsidP="00B95A32">
      <w:pPr>
        <w:spacing w:beforeLines="60" w:before="144" w:afterLines="60" w:after="144"/>
        <w:jc w:val="center"/>
      </w:pPr>
      <w:r>
        <w:t>u</w:t>
      </w:r>
      <w:r w:rsidR="00887948" w:rsidRPr="00887948">
        <w:t>zavírají dle níže uvedených podmínek tuto smlouvu.</w:t>
      </w:r>
    </w:p>
    <w:p w14:paraId="3B0184DF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I.</w:t>
      </w:r>
      <w:r w:rsidR="00B95A32">
        <w:rPr>
          <w:b/>
        </w:rPr>
        <w:t xml:space="preserve"> </w:t>
      </w:r>
      <w:r w:rsidR="000A0354">
        <w:rPr>
          <w:b/>
        </w:rPr>
        <w:t>Úvodní ustanovení</w:t>
      </w:r>
    </w:p>
    <w:p w14:paraId="44533541" w14:textId="138CE6B8" w:rsidR="00887948" w:rsidRDefault="00887948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 w:rsidRPr="00B95A32">
        <w:t xml:space="preserve">Adresa ubytovacího zařízení: </w:t>
      </w:r>
      <w:proofErr w:type="spellStart"/>
      <w:r w:rsidR="0037310D" w:rsidRPr="0037310D">
        <w:rPr>
          <w:b/>
          <w:bCs/>
        </w:rPr>
        <w:t>Kvildahotel</w:t>
      </w:r>
      <w:proofErr w:type="spellEnd"/>
      <w:r w:rsidR="0037310D" w:rsidRPr="0037310D">
        <w:rPr>
          <w:b/>
          <w:bCs/>
        </w:rPr>
        <w:t>, Kvilda 22, Kvilda okres Prachatice</w:t>
      </w:r>
      <w:r w:rsidR="007B495B">
        <w:t xml:space="preserve"> (dále jen „zařízení“).</w:t>
      </w:r>
    </w:p>
    <w:p w14:paraId="73A560F7" w14:textId="77777777" w:rsidR="00722175" w:rsidRPr="00B95A32" w:rsidRDefault="00722175" w:rsidP="00722175">
      <w:pPr>
        <w:pStyle w:val="Odstavecseseznamem"/>
        <w:spacing w:beforeLines="60" w:before="144" w:afterLines="60" w:after="144"/>
        <w:ind w:left="360"/>
        <w:jc w:val="both"/>
      </w:pPr>
    </w:p>
    <w:p w14:paraId="472EDB13" w14:textId="77777777" w:rsidR="00887948" w:rsidRDefault="00B95A32" w:rsidP="00B95A32">
      <w:pPr>
        <w:pStyle w:val="Odstavecseseznamem"/>
        <w:numPr>
          <w:ilvl w:val="0"/>
          <w:numId w:val="1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výslovně prohlašuje, že je oprávněn zařízení </w:t>
      </w:r>
      <w:r>
        <w:t>uvedené v bodě 1 užívat a </w:t>
      </w:r>
      <w:r w:rsidR="00887948" w:rsidRPr="00887948">
        <w:t>provozovat a dále, že je oprávněn</w:t>
      </w:r>
      <w:r w:rsidR="00060556">
        <w:t xml:space="preserve"> </w:t>
      </w:r>
      <w:r w:rsidR="00887948" w:rsidRPr="00887948">
        <w:t>veškeré další sjednan</w:t>
      </w:r>
      <w:r>
        <w:t>é služby poskytovat v souladu s </w:t>
      </w:r>
      <w:r w:rsidR="00887948" w:rsidRPr="00887948">
        <w:t>platnými příslušnými předpisy, zejména prohlašuje, že je</w:t>
      </w:r>
      <w:r w:rsidR="00060556">
        <w:t xml:space="preserve"> </w:t>
      </w:r>
      <w:r w:rsidR="00887948" w:rsidRPr="00887948">
        <w:t>zajištěn souhlas příslušného hygienika v souladu s</w:t>
      </w:r>
      <w:r>
        <w:t xml:space="preserve"> platnými</w:t>
      </w:r>
      <w:r w:rsidR="00887948" w:rsidRPr="00887948">
        <w:t xml:space="preserve"> právním</w:t>
      </w:r>
      <w:r>
        <w:t>i</w:t>
      </w:r>
      <w:r w:rsidR="00887948" w:rsidRPr="00887948">
        <w:t xml:space="preserve"> předpis</w:t>
      </w:r>
      <w:r>
        <w:t>y</w:t>
      </w:r>
      <w:r w:rsidR="00887948" w:rsidRPr="00887948">
        <w:t>, a že jsou splněny veškeré podmínky obecně závazných a dalších předpisů pro poskytování</w:t>
      </w:r>
      <w:r w:rsidR="00060556">
        <w:t xml:space="preserve"> </w:t>
      </w:r>
      <w:r w:rsidR="00887948" w:rsidRPr="00887948">
        <w:t>ubyt</w:t>
      </w:r>
      <w:r>
        <w:t>ovacích a stravovacích služeb v </w:t>
      </w:r>
      <w:r w:rsidR="00887948" w:rsidRPr="00887948">
        <w:t>rámci zotavovacích a jiných obdobných akcí pro děti.</w:t>
      </w:r>
    </w:p>
    <w:p w14:paraId="688087D0" w14:textId="77777777" w:rsidR="00722175" w:rsidRDefault="00722175" w:rsidP="00722175">
      <w:pPr>
        <w:pStyle w:val="Odstavecseseznamem"/>
      </w:pPr>
    </w:p>
    <w:p w14:paraId="563FCBF6" w14:textId="77777777" w:rsidR="00722175" w:rsidRPr="00887948" w:rsidRDefault="00722175" w:rsidP="00722175">
      <w:pPr>
        <w:pStyle w:val="Odstavecseseznamem"/>
        <w:spacing w:beforeLines="60" w:before="144" w:afterLines="60" w:after="144"/>
        <w:ind w:left="360"/>
        <w:jc w:val="both"/>
      </w:pPr>
    </w:p>
    <w:p w14:paraId="6B974749" w14:textId="77777777" w:rsidR="00887948" w:rsidRPr="00060556" w:rsidRDefault="00887948" w:rsidP="00B95A32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II.</w:t>
      </w:r>
      <w:r w:rsidR="00B95A32">
        <w:rPr>
          <w:b/>
        </w:rPr>
        <w:t xml:space="preserve"> </w:t>
      </w:r>
      <w:r w:rsidR="000A0354">
        <w:rPr>
          <w:b/>
        </w:rPr>
        <w:t>Předmět smlouvy</w:t>
      </w:r>
    </w:p>
    <w:p w14:paraId="25969E21" w14:textId="77777777" w:rsid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</w:t>
      </w:r>
      <w:r w:rsidR="00887948" w:rsidRPr="00887948">
        <w:t>se zavazuje poskytnout objednateli v</w:t>
      </w:r>
      <w:r w:rsidR="007B495B">
        <w:t xml:space="preserve"> zařízení </w:t>
      </w:r>
      <w:r w:rsidR="00887948" w:rsidRPr="00887948">
        <w:t xml:space="preserve">ubytování spolu </w:t>
      </w:r>
      <w:r>
        <w:t>s </w:t>
      </w:r>
      <w:r w:rsidR="00887948" w:rsidRPr="00887948">
        <w:t>vybavením</w:t>
      </w:r>
      <w:r w:rsidR="00060556">
        <w:t xml:space="preserve"> </w:t>
      </w:r>
      <w:r>
        <w:t xml:space="preserve">základy </w:t>
      </w:r>
      <w:r w:rsidR="00887948" w:rsidRPr="00887948">
        <w:t xml:space="preserve">po celou dobu pobytu konaného v rámci </w:t>
      </w:r>
      <w:r>
        <w:t xml:space="preserve">akce objednatele </w:t>
      </w:r>
      <w:r w:rsidR="00887948" w:rsidRPr="00887948">
        <w:t>ve stanoveném rozsahu a za dále dohodnutých</w:t>
      </w:r>
      <w:r w:rsidR="00060556">
        <w:t xml:space="preserve"> </w:t>
      </w:r>
      <w:r w:rsidR="00887948" w:rsidRPr="00887948">
        <w:t xml:space="preserve">podmínek (dále jen ubytovací </w:t>
      </w:r>
      <w:r>
        <w:t xml:space="preserve">a stravovací </w:t>
      </w:r>
      <w:r w:rsidR="00887948" w:rsidRPr="00887948">
        <w:t>služby).</w:t>
      </w:r>
    </w:p>
    <w:p w14:paraId="47E23030" w14:textId="77777777" w:rsidR="00722175" w:rsidRPr="00887948" w:rsidRDefault="00722175" w:rsidP="00722175">
      <w:pPr>
        <w:pStyle w:val="Odstavecseseznamem"/>
        <w:spacing w:beforeLines="60" w:before="144" w:afterLines="60" w:after="144"/>
        <w:ind w:left="360"/>
        <w:jc w:val="both"/>
      </w:pPr>
    </w:p>
    <w:p w14:paraId="1E3D0CF7" w14:textId="77777777" w:rsidR="00887948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>V</w:t>
      </w:r>
      <w:r w:rsidR="00887948" w:rsidRPr="00887948">
        <w:t xml:space="preserve">ybavením </w:t>
      </w:r>
      <w:r>
        <w:t xml:space="preserve">základny </w:t>
      </w:r>
      <w:r w:rsidR="00887948" w:rsidRPr="00887948">
        <w:t>se rozumí dodávka teplé a studené vody, energií, denní úklid společných prostor a</w:t>
      </w:r>
      <w:r w:rsidR="00060556">
        <w:t xml:space="preserve"> </w:t>
      </w:r>
      <w:r w:rsidR="00887948" w:rsidRPr="00887948">
        <w:t>sociálních zařízení</w:t>
      </w:r>
      <w:r>
        <w:t>, společné a rekreační prostory</w:t>
      </w:r>
      <w:r w:rsidR="00887948" w:rsidRPr="00887948">
        <w:t>.</w:t>
      </w:r>
    </w:p>
    <w:p w14:paraId="26B33F5E" w14:textId="77777777" w:rsidR="00722175" w:rsidRDefault="00722175" w:rsidP="00722175">
      <w:pPr>
        <w:spacing w:beforeLines="60" w:before="144" w:afterLines="60" w:after="144"/>
        <w:jc w:val="both"/>
      </w:pPr>
    </w:p>
    <w:p w14:paraId="27272351" w14:textId="3A0C634D" w:rsidR="00B95A32" w:rsidRDefault="00B95A32" w:rsidP="00B95A32">
      <w:pPr>
        <w:pStyle w:val="Odstavecseseznamem"/>
        <w:numPr>
          <w:ilvl w:val="0"/>
          <w:numId w:val="4"/>
        </w:numPr>
        <w:spacing w:beforeLines="60" w:before="144" w:afterLines="60" w:after="144"/>
        <w:jc w:val="both"/>
      </w:pPr>
      <w:r>
        <w:t xml:space="preserve">Poskytovatel se zavazuje poskytnout objednateli stravování </w:t>
      </w:r>
      <w:r w:rsidR="0037310D">
        <w:t>3</w:t>
      </w:r>
      <w:r>
        <w:t xml:space="preserve">x </w:t>
      </w:r>
      <w:r w:rsidR="007B495B">
        <w:t>denně, z toho min. 2 teplá jídla (oběd a večeře)</w:t>
      </w:r>
      <w:r w:rsidR="0037310D">
        <w:t xml:space="preserve"> a pitný režim po celou dobu ubytování ve formě volného přístupu jemně ochucené vody a skleniček</w:t>
      </w:r>
      <w:r w:rsidR="007B495B">
        <w:t>.</w:t>
      </w:r>
    </w:p>
    <w:p w14:paraId="6B45C63E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2382AE1F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III.</w:t>
      </w:r>
      <w:r w:rsidR="007B495B">
        <w:rPr>
          <w:b/>
        </w:rPr>
        <w:t xml:space="preserve"> </w:t>
      </w:r>
      <w:r w:rsidR="000A0354">
        <w:rPr>
          <w:b/>
        </w:rPr>
        <w:t>Specifikace předmětu plnění</w:t>
      </w:r>
    </w:p>
    <w:p w14:paraId="675EB0FA" w14:textId="77777777" w:rsidR="00887948" w:rsidRDefault="007B495B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>
        <w:t>Poskytovatel</w:t>
      </w:r>
      <w:r w:rsidR="00887948" w:rsidRPr="00887948">
        <w:t xml:space="preserve"> se zavazuje poskytnout objednateli ubytovací</w:t>
      </w:r>
      <w:r w:rsidR="00B95A32">
        <w:t xml:space="preserve"> služby v zařízení v</w:t>
      </w:r>
      <w:r>
        <w:t xml:space="preserve"> těchto </w:t>
      </w:r>
      <w:r w:rsidR="00887948" w:rsidRPr="00887948">
        <w:t>termín</w:t>
      </w:r>
      <w:r>
        <w:t>ech:</w:t>
      </w:r>
    </w:p>
    <w:p w14:paraId="4F9956E5" w14:textId="77777777" w:rsidR="0037310D" w:rsidRPr="00010363" w:rsidRDefault="0037310D" w:rsidP="0037310D">
      <w:pPr>
        <w:pStyle w:val="Odstavecseseznamem"/>
        <w:numPr>
          <w:ilvl w:val="0"/>
          <w:numId w:val="9"/>
        </w:numPr>
        <w:spacing w:beforeLines="60" w:before="144" w:afterLines="60" w:after="144"/>
        <w:jc w:val="both"/>
        <w:rPr>
          <w:b/>
          <w:bCs/>
        </w:rPr>
      </w:pPr>
      <w:r w:rsidRPr="00010363">
        <w:rPr>
          <w:b/>
          <w:bCs/>
        </w:rPr>
        <w:t>úterý</w:t>
      </w:r>
      <w:r w:rsidR="007B495B" w:rsidRPr="00010363">
        <w:rPr>
          <w:b/>
          <w:bCs/>
        </w:rPr>
        <w:t xml:space="preserve"> </w:t>
      </w:r>
      <w:r w:rsidRPr="00010363">
        <w:rPr>
          <w:b/>
          <w:bCs/>
        </w:rPr>
        <w:t>28</w:t>
      </w:r>
      <w:r w:rsidR="00D6177B" w:rsidRPr="00010363">
        <w:rPr>
          <w:b/>
          <w:bCs/>
        </w:rPr>
        <w:t xml:space="preserve">. </w:t>
      </w:r>
      <w:r w:rsidRPr="00010363">
        <w:rPr>
          <w:b/>
          <w:bCs/>
        </w:rPr>
        <w:t>5</w:t>
      </w:r>
      <w:r w:rsidR="00D6177B" w:rsidRPr="00010363">
        <w:rPr>
          <w:b/>
          <w:bCs/>
        </w:rPr>
        <w:t xml:space="preserve">. </w:t>
      </w:r>
      <w:r w:rsidRPr="00010363">
        <w:rPr>
          <w:b/>
          <w:bCs/>
        </w:rPr>
        <w:t>2024</w:t>
      </w:r>
      <w:r w:rsidR="007B495B" w:rsidRPr="00010363">
        <w:rPr>
          <w:b/>
          <w:bCs/>
        </w:rPr>
        <w:t xml:space="preserve"> až </w:t>
      </w:r>
      <w:r w:rsidRPr="00010363">
        <w:rPr>
          <w:b/>
          <w:bCs/>
        </w:rPr>
        <w:t>pátek 31. 5. 2024</w:t>
      </w:r>
      <w:r w:rsidR="007B495B" w:rsidRPr="00010363">
        <w:rPr>
          <w:b/>
          <w:bCs/>
        </w:rPr>
        <w:t xml:space="preserve"> </w:t>
      </w:r>
    </w:p>
    <w:p w14:paraId="40BC5639" w14:textId="1A97E0D7" w:rsidR="00887948" w:rsidRDefault="00887948" w:rsidP="0037310D">
      <w:pPr>
        <w:pStyle w:val="Odstavecseseznamem"/>
        <w:numPr>
          <w:ilvl w:val="0"/>
          <w:numId w:val="9"/>
        </w:numPr>
        <w:spacing w:beforeLines="60" w:before="144" w:afterLines="60" w:after="144"/>
        <w:jc w:val="both"/>
      </w:pPr>
      <w:r w:rsidRPr="00887948">
        <w:t xml:space="preserve">Objednatel převezme od </w:t>
      </w:r>
      <w:r w:rsidR="007B495B">
        <w:t>poskytovatel</w:t>
      </w:r>
      <w:r w:rsidRPr="00887948">
        <w:t xml:space="preserve">e prostory určené mu k užívání. Po ukončení pobytu převezme </w:t>
      </w:r>
      <w:r w:rsidR="007B495B">
        <w:t>poskytovatel</w:t>
      </w:r>
      <w:r w:rsidR="00060556">
        <w:t xml:space="preserve"> </w:t>
      </w:r>
      <w:r w:rsidRPr="00887948">
        <w:t>objekt zpět ve stejném stavu, pokud jde o čistotu a stav majetku. Veškeré způsobené škody mohou být</w:t>
      </w:r>
      <w:r w:rsidR="00060556">
        <w:t xml:space="preserve"> </w:t>
      </w:r>
      <w:r w:rsidR="007B495B">
        <w:t>poskytovatel</w:t>
      </w:r>
      <w:r w:rsidRPr="00887948">
        <w:t>em na objednateli vymáhány v plné výši.</w:t>
      </w:r>
    </w:p>
    <w:p w14:paraId="56EA5395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14448F4B" w14:textId="77777777" w:rsid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je povinen užívat prostory vyhrazené mu k ubytování a plnění s ubytováním spojené řádně; v</w:t>
      </w:r>
      <w:r w:rsidR="00060556">
        <w:t xml:space="preserve"> </w:t>
      </w:r>
      <w:r w:rsidRPr="00887948">
        <w:t xml:space="preserve">těchto prostorách nesmí objednatel bez souhlasu </w:t>
      </w:r>
      <w:r w:rsidR="007B495B">
        <w:t>poskytovatel</w:t>
      </w:r>
      <w:r w:rsidRPr="00887948">
        <w:t>e provádět žádné podstatné změny.</w:t>
      </w:r>
    </w:p>
    <w:p w14:paraId="6ECBEC84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2539E7C5" w14:textId="77777777" w:rsidR="00887948" w:rsidRDefault="00887948" w:rsidP="007B495B">
      <w:pPr>
        <w:pStyle w:val="Odstavecseseznamem"/>
        <w:numPr>
          <w:ilvl w:val="0"/>
          <w:numId w:val="8"/>
        </w:numPr>
        <w:spacing w:beforeLines="60" w:before="144" w:afterLines="60" w:after="144"/>
        <w:jc w:val="both"/>
      </w:pPr>
      <w:r w:rsidRPr="00887948">
        <w:t>Objednatel prohlašuje, že je povinen veškeré zjištěné závady v ubytovací jednotce okamžitě nahlásit</w:t>
      </w:r>
      <w:r w:rsidR="00060556">
        <w:t xml:space="preserve"> </w:t>
      </w:r>
      <w:r w:rsidR="007B495B">
        <w:t>poskytovatel</w:t>
      </w:r>
      <w:r w:rsidRPr="00887948">
        <w:t>i.</w:t>
      </w:r>
    </w:p>
    <w:p w14:paraId="58A87427" w14:textId="77777777" w:rsidR="00722175" w:rsidRDefault="00722175" w:rsidP="00722175">
      <w:pPr>
        <w:pStyle w:val="Odstavecseseznamem"/>
      </w:pPr>
    </w:p>
    <w:p w14:paraId="572F9D0A" w14:textId="77777777" w:rsidR="00722175" w:rsidRDefault="00722175" w:rsidP="00722175">
      <w:pPr>
        <w:spacing w:beforeLines="60" w:before="144" w:afterLines="60" w:after="144"/>
        <w:jc w:val="both"/>
      </w:pPr>
    </w:p>
    <w:p w14:paraId="397D3AE5" w14:textId="77777777" w:rsidR="00887948" w:rsidRPr="00060556" w:rsidRDefault="00887948" w:rsidP="007B495B">
      <w:pPr>
        <w:spacing w:beforeLines="60" w:before="144" w:afterLines="60" w:after="144"/>
        <w:jc w:val="center"/>
        <w:rPr>
          <w:b/>
        </w:rPr>
      </w:pPr>
      <w:r w:rsidRPr="00060556">
        <w:rPr>
          <w:b/>
        </w:rPr>
        <w:t>IV.</w:t>
      </w:r>
      <w:r w:rsidR="007B495B">
        <w:rPr>
          <w:b/>
        </w:rPr>
        <w:t xml:space="preserve"> </w:t>
      </w:r>
      <w:r w:rsidR="000A0354">
        <w:rPr>
          <w:b/>
        </w:rPr>
        <w:t>Cenové podmínky a způsob plateb</w:t>
      </w:r>
    </w:p>
    <w:p w14:paraId="1449443A" w14:textId="77777777" w:rsidR="007B495B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Účastníci sml</w:t>
      </w:r>
      <w:r w:rsidR="007B495B">
        <w:t>ouvy se dohodli na smluvní ceně</w:t>
      </w:r>
    </w:p>
    <w:p w14:paraId="59CB2129" w14:textId="3D7FB8D7" w:rsidR="007B495B" w:rsidRPr="00010363" w:rsidRDefault="00887948" w:rsidP="007B495B">
      <w:pPr>
        <w:pStyle w:val="Odstavecseseznamem"/>
        <w:numPr>
          <w:ilvl w:val="0"/>
          <w:numId w:val="12"/>
        </w:numPr>
        <w:spacing w:beforeLines="60" w:before="144" w:afterLines="60" w:after="144"/>
        <w:jc w:val="both"/>
        <w:rPr>
          <w:b/>
          <w:bCs/>
        </w:rPr>
      </w:pPr>
      <w:r w:rsidRPr="00010363">
        <w:rPr>
          <w:b/>
          <w:bCs/>
        </w:rPr>
        <w:t xml:space="preserve">za </w:t>
      </w:r>
      <w:r w:rsidR="007B495B" w:rsidRPr="00010363">
        <w:rPr>
          <w:b/>
          <w:bCs/>
        </w:rPr>
        <w:t>ubytování</w:t>
      </w:r>
      <w:r w:rsidR="0037310D" w:rsidRPr="00010363">
        <w:rPr>
          <w:b/>
          <w:bCs/>
        </w:rPr>
        <w:t xml:space="preserve"> a stravování</w:t>
      </w:r>
      <w:r w:rsidRPr="00010363">
        <w:rPr>
          <w:b/>
          <w:bCs/>
        </w:rPr>
        <w:t xml:space="preserve">: </w:t>
      </w:r>
      <w:r w:rsidR="0037310D" w:rsidRPr="00010363">
        <w:rPr>
          <w:b/>
          <w:bCs/>
        </w:rPr>
        <w:t>915</w:t>
      </w:r>
      <w:r w:rsidR="007B495B" w:rsidRPr="00010363">
        <w:rPr>
          <w:b/>
          <w:bCs/>
        </w:rPr>
        <w:t>,- Kč/osoba/den</w:t>
      </w:r>
    </w:p>
    <w:p w14:paraId="024E4558" w14:textId="77777777" w:rsidR="00722175" w:rsidRDefault="00722175" w:rsidP="00722175">
      <w:pPr>
        <w:spacing w:beforeLines="60" w:before="144" w:afterLines="60" w:after="144"/>
        <w:jc w:val="both"/>
      </w:pPr>
    </w:p>
    <w:p w14:paraId="08FE1DA8" w14:textId="77777777"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Sjednaná cena je konečná a zahrnuje veškeré daně a poplatky, včetně veškerých místních poplatků úřadům.</w:t>
      </w:r>
    </w:p>
    <w:p w14:paraId="44589634" w14:textId="77777777" w:rsidR="00722175" w:rsidRDefault="00722175" w:rsidP="00722175">
      <w:pPr>
        <w:spacing w:beforeLines="60" w:before="144" w:afterLines="60" w:after="144"/>
        <w:jc w:val="both"/>
      </w:pPr>
    </w:p>
    <w:p w14:paraId="17C46C6F" w14:textId="49CCE22E" w:rsidR="000A0354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Vyúčtování pobytu a stravování bude po skončení pobytu na základě skutečného počtu účastníků</w:t>
      </w:r>
      <w:r w:rsidR="00722175">
        <w:t xml:space="preserve"> v daném čase, tj. pokud žák odjede z vážných důvodů (nemoc, rodinné důvody atd.) bude účtován pouze skutečný počet odbydlených dní</w:t>
      </w:r>
      <w:r>
        <w:t>.</w:t>
      </w:r>
      <w:r w:rsidR="0037310D">
        <w:t xml:space="preserve"> Ke dni podepsání smlouvy je nahlášeno k ubytování </w:t>
      </w:r>
      <w:r w:rsidR="0037310D" w:rsidRPr="00722175">
        <w:rPr>
          <w:b/>
          <w:bCs/>
        </w:rPr>
        <w:t>40 žáků a 4 dospělé</w:t>
      </w:r>
      <w:r w:rsidR="0037310D">
        <w:t xml:space="preserve"> osoby jako pedagogický dohled.</w:t>
      </w:r>
    </w:p>
    <w:p w14:paraId="0CD604AC" w14:textId="71EEF5E2" w:rsidR="00722175" w:rsidRDefault="00722175" w:rsidP="00722175">
      <w:pPr>
        <w:pStyle w:val="Odstavecseseznamem"/>
        <w:numPr>
          <w:ilvl w:val="1"/>
          <w:numId w:val="11"/>
        </w:numPr>
        <w:spacing w:beforeLines="60" w:before="144" w:afterLines="60" w:after="144"/>
        <w:jc w:val="both"/>
      </w:pPr>
      <w:r>
        <w:t>kalkulace pobytu na výše uvedený počet a objednaných dní je tedy:</w:t>
      </w:r>
    </w:p>
    <w:p w14:paraId="17C9A529" w14:textId="2C233BE3" w:rsidR="00722175" w:rsidRPr="00010363" w:rsidRDefault="00722175" w:rsidP="00722175">
      <w:pPr>
        <w:spacing w:beforeLines="60" w:before="144" w:afterLines="60" w:after="144"/>
        <w:jc w:val="both"/>
        <w:rPr>
          <w:b/>
          <w:bCs/>
        </w:rPr>
      </w:pPr>
      <w:r w:rsidRPr="00010363">
        <w:rPr>
          <w:b/>
          <w:bCs/>
        </w:rPr>
        <w:t>ubytování a strava 915,- Kč / osoba / den x 3 objednané dny x 44 osob = 120.780,- Kč včetně DPH, (107 839,29</w:t>
      </w:r>
      <w:r w:rsidR="00010363">
        <w:rPr>
          <w:b/>
          <w:bCs/>
        </w:rPr>
        <w:t>,- Kč</w:t>
      </w:r>
      <w:r w:rsidRPr="00010363">
        <w:rPr>
          <w:b/>
          <w:bCs/>
        </w:rPr>
        <w:t xml:space="preserve"> bez DPH)</w:t>
      </w:r>
    </w:p>
    <w:p w14:paraId="65808CDA" w14:textId="77777777" w:rsidR="00887948" w:rsidRDefault="000A0354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>
        <w:t>O</w:t>
      </w:r>
      <w:r w:rsidR="00887948" w:rsidRPr="00887948">
        <w:t xml:space="preserve">bjednatel povinen uhradit cenu </w:t>
      </w:r>
      <w:r>
        <w:t xml:space="preserve">za pobyt a stravování na základě faktury – </w:t>
      </w:r>
      <w:r w:rsidR="00887948" w:rsidRPr="00887948">
        <w:t>vyúčtování vystavené po poskytnutí služby se splatností 1</w:t>
      </w:r>
      <w:r>
        <w:t>4</w:t>
      </w:r>
      <w:r w:rsidR="00887948" w:rsidRPr="00887948">
        <w:t xml:space="preserve"> dní ode dne doručení faktury</w:t>
      </w:r>
      <w:r w:rsidR="00697D5D">
        <w:t xml:space="preserve"> </w:t>
      </w:r>
      <w:r w:rsidR="00887948" w:rsidRPr="00887948">
        <w:t xml:space="preserve">objednateli. </w:t>
      </w:r>
    </w:p>
    <w:p w14:paraId="409FACF5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0FA87FAF" w14:textId="77777777" w:rsidR="00887948" w:rsidRDefault="00887948" w:rsidP="007B495B">
      <w:pPr>
        <w:pStyle w:val="Odstavecseseznamem"/>
        <w:numPr>
          <w:ilvl w:val="0"/>
          <w:numId w:val="11"/>
        </w:numPr>
        <w:spacing w:beforeLines="60" w:before="144" w:afterLines="60" w:after="144"/>
        <w:jc w:val="both"/>
      </w:pPr>
      <w:r w:rsidRPr="00887948">
        <w:t>V případě nedodržení dohodnutých platebních termínů bude objednateli účtováno penále ve výši 1 %</w:t>
      </w:r>
      <w:r w:rsidR="00697D5D">
        <w:t xml:space="preserve"> </w:t>
      </w:r>
      <w:r w:rsidRPr="00887948">
        <w:t>nezaplacené částky za každý den prodlení.</w:t>
      </w:r>
    </w:p>
    <w:p w14:paraId="436D9CEE" w14:textId="77777777" w:rsidR="00722175" w:rsidRDefault="00722175" w:rsidP="00722175">
      <w:pPr>
        <w:pStyle w:val="Odstavecseseznamem"/>
      </w:pPr>
    </w:p>
    <w:p w14:paraId="6D933538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398724CD" w14:textId="77777777" w:rsidR="00F16980" w:rsidRDefault="00F16980" w:rsidP="000A0354">
      <w:pPr>
        <w:spacing w:beforeLines="60" w:before="144" w:afterLines="60" w:after="144"/>
        <w:jc w:val="center"/>
        <w:rPr>
          <w:b/>
        </w:rPr>
      </w:pPr>
    </w:p>
    <w:p w14:paraId="4E37130C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lastRenderedPageBreak/>
        <w:t>V.</w:t>
      </w:r>
      <w:r w:rsidR="00697D5D" w:rsidRPr="00697D5D">
        <w:rPr>
          <w:b/>
        </w:rPr>
        <w:t xml:space="preserve"> </w:t>
      </w:r>
      <w:r w:rsidRPr="00697D5D">
        <w:rPr>
          <w:b/>
        </w:rPr>
        <w:t>Pla</w:t>
      </w:r>
      <w:r w:rsidR="000A0354">
        <w:rPr>
          <w:b/>
        </w:rPr>
        <w:t>tnost, účinnost a zánik smlouvy</w:t>
      </w:r>
    </w:p>
    <w:p w14:paraId="31E28F39" w14:textId="77777777" w:rsid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Tato smlouva je platn</w:t>
      </w:r>
      <w:r w:rsidR="000A0354">
        <w:t>osti dnem podpisu</w:t>
      </w:r>
      <w:r w:rsidRPr="00887948">
        <w:t xml:space="preserve"> </w:t>
      </w:r>
      <w:r w:rsidR="000A0354" w:rsidRPr="00887948">
        <w:t xml:space="preserve">obou smluvních stran </w:t>
      </w:r>
      <w:r w:rsidRPr="00887948">
        <w:t xml:space="preserve">a účinnosti </w:t>
      </w:r>
      <w:r w:rsidR="000A0354">
        <w:t>dnem uveřejnění v registru smluv</w:t>
      </w:r>
      <w:r w:rsidRPr="00887948">
        <w:t>.</w:t>
      </w:r>
    </w:p>
    <w:p w14:paraId="6462C812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5B9D4BB5" w14:textId="77777777" w:rsid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Smlouva zaniká vzájemnou dohodou obou smluvních stran, odstoupením od smlouvy nebo úplným splněním</w:t>
      </w:r>
      <w:r w:rsidR="00697D5D">
        <w:t xml:space="preserve"> </w:t>
      </w:r>
      <w:r w:rsidRPr="00887948">
        <w:t>závazků smluvních stran.</w:t>
      </w:r>
    </w:p>
    <w:p w14:paraId="5ED3A384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3C6E3BF7" w14:textId="77777777" w:rsidR="00887948" w:rsidRP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Odstoupení od smlouvy je možné pouze</w:t>
      </w:r>
    </w:p>
    <w:p w14:paraId="6BFF4B12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vyhlášení karantény nad účastníky připravenými k odjezdu, po doložení této skutečnosti patřičným</w:t>
      </w:r>
      <w:r w:rsidR="00697D5D">
        <w:t xml:space="preserve"> </w:t>
      </w:r>
      <w:r w:rsidRPr="00887948">
        <w:t>úřadem</w:t>
      </w:r>
    </w:p>
    <w:p w14:paraId="3BEFD14C" w14:textId="77777777" w:rsidR="00887948" w:rsidRP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v případě hrubého porušení sjednaných podmínek</w:t>
      </w:r>
      <w:r w:rsidR="000A0354">
        <w:t xml:space="preserve"> jednou ze smluvních stran či v </w:t>
      </w:r>
      <w:r w:rsidRPr="00887948">
        <w:t>případě opakovaného</w:t>
      </w:r>
      <w:r w:rsidR="00697D5D">
        <w:t xml:space="preserve"> </w:t>
      </w:r>
      <w:r w:rsidRPr="00887948">
        <w:t>porušení ubytovacího řádu objednatelem</w:t>
      </w:r>
    </w:p>
    <w:p w14:paraId="7A3D2FD7" w14:textId="77777777" w:rsidR="00887948" w:rsidRDefault="00887948" w:rsidP="000A0354">
      <w:pPr>
        <w:pStyle w:val="Odstavecseseznamem"/>
        <w:numPr>
          <w:ilvl w:val="1"/>
          <w:numId w:val="14"/>
        </w:numPr>
        <w:spacing w:beforeLines="60" w:before="144" w:afterLines="60" w:after="144"/>
        <w:jc w:val="both"/>
      </w:pPr>
      <w:r w:rsidRPr="00887948">
        <w:t>při rozhodnutí vyšších orgánů, které ovlivnilo charakteristiku nebo další existenci objektu. Tato skutečnost</w:t>
      </w:r>
      <w:r w:rsidR="00697D5D">
        <w:t xml:space="preserve"> </w:t>
      </w:r>
      <w:r w:rsidRPr="00887948">
        <w:t>musí být doložena písemnou formou</w:t>
      </w:r>
      <w:r w:rsidR="000A0354">
        <w:t>.</w:t>
      </w:r>
    </w:p>
    <w:p w14:paraId="2C0763DE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18614624" w14:textId="77777777" w:rsidR="00887948" w:rsidRDefault="00887948" w:rsidP="000A0354">
      <w:pPr>
        <w:pStyle w:val="Odstavecseseznamem"/>
        <w:numPr>
          <w:ilvl w:val="0"/>
          <w:numId w:val="14"/>
        </w:numPr>
        <w:spacing w:beforeLines="60" w:before="144" w:afterLines="60" w:after="144"/>
        <w:jc w:val="both"/>
      </w:pPr>
      <w:r w:rsidRPr="00887948">
        <w:t>V případě odstoupení od smlouvy objednatelem z jiných dů</w:t>
      </w:r>
      <w:r w:rsidR="000A0354">
        <w:t>vodů, než je uvedeno v odstavci </w:t>
      </w:r>
      <w:r w:rsidRPr="00887948">
        <w:t xml:space="preserve">3. je </w:t>
      </w:r>
      <w:r w:rsidR="000A0354">
        <w:t>p</w:t>
      </w:r>
      <w:r w:rsidR="007B495B">
        <w:t>oskytovatel</w:t>
      </w:r>
      <w:r w:rsidR="00697D5D">
        <w:t xml:space="preserve"> </w:t>
      </w:r>
      <w:r w:rsidRPr="00887948">
        <w:t>oprávněn požadovat storno poplatek ve výši</w:t>
      </w:r>
      <w:r w:rsidR="000A0354">
        <w:t xml:space="preserve"> prokázaných nákladů.</w:t>
      </w:r>
    </w:p>
    <w:p w14:paraId="6C760365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66CC9071" w14:textId="77777777" w:rsidR="00887948" w:rsidRPr="00697D5D" w:rsidRDefault="00887948" w:rsidP="000A0354">
      <w:pPr>
        <w:spacing w:beforeLines="60" w:before="144" w:afterLines="60" w:after="144"/>
        <w:jc w:val="center"/>
        <w:rPr>
          <w:b/>
        </w:rPr>
      </w:pPr>
      <w:r w:rsidRPr="00697D5D">
        <w:rPr>
          <w:b/>
        </w:rPr>
        <w:t>VI.</w:t>
      </w:r>
      <w:r w:rsidR="000A0354">
        <w:rPr>
          <w:b/>
        </w:rPr>
        <w:t xml:space="preserve"> Závěrečná ustanovení</w:t>
      </w:r>
    </w:p>
    <w:p w14:paraId="50CE3630" w14:textId="77777777" w:rsidR="00887948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Tato smlouva je sepsána ve dvou vyhotoveních a každá ze stran obdrží jedno vyhotovení smlouvy. Veškeré</w:t>
      </w:r>
      <w:r w:rsidR="00697D5D">
        <w:t xml:space="preserve"> </w:t>
      </w:r>
      <w:r w:rsidRPr="00887948">
        <w:t>změny či dodatky této smlouvy mo</w:t>
      </w:r>
      <w:r w:rsidR="000A0354">
        <w:t>hou být uzavřeny pouze písemně.</w:t>
      </w:r>
    </w:p>
    <w:p w14:paraId="7209B733" w14:textId="77777777" w:rsidR="00722175" w:rsidRPr="00887948" w:rsidRDefault="00722175" w:rsidP="00722175">
      <w:pPr>
        <w:spacing w:beforeLines="60" w:before="144" w:afterLines="60" w:after="144"/>
        <w:jc w:val="both"/>
      </w:pPr>
    </w:p>
    <w:p w14:paraId="1201A1F0" w14:textId="77777777" w:rsidR="00697D5D" w:rsidRDefault="00887948" w:rsidP="000A0354">
      <w:pPr>
        <w:pStyle w:val="Odstavecseseznamem"/>
        <w:numPr>
          <w:ilvl w:val="0"/>
          <w:numId w:val="16"/>
        </w:numPr>
        <w:spacing w:beforeLines="60" w:before="144" w:afterLines="60" w:after="144"/>
        <w:jc w:val="both"/>
      </w:pPr>
      <w:r w:rsidRPr="00887948">
        <w:t>Po přečtení této smlouvy obě smluvní strany prohlašují, že obsah smlouvy odpovídá jejich svobodné a pravé</w:t>
      </w:r>
      <w:r w:rsidR="00697D5D">
        <w:t xml:space="preserve"> </w:t>
      </w:r>
      <w:r w:rsidRPr="00887948">
        <w:t>vůli, se smlouvou se řádně seznámily a vzájemně projednaly, na důkaz čehož připojují své vlastnoruční podpisy.</w:t>
      </w:r>
    </w:p>
    <w:p w14:paraId="3794B221" w14:textId="77777777" w:rsidR="00722175" w:rsidRDefault="00722175" w:rsidP="00722175">
      <w:pPr>
        <w:pStyle w:val="Odstavecseseznamem"/>
      </w:pPr>
    </w:p>
    <w:p w14:paraId="6869A2BA" w14:textId="77777777" w:rsidR="00722175" w:rsidRDefault="00722175" w:rsidP="00722175">
      <w:pPr>
        <w:spacing w:beforeLines="60" w:before="144" w:afterLines="60" w:after="144"/>
        <w:jc w:val="both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0354" w:rsidRPr="000A0354" w14:paraId="6D291CA1" w14:textId="77777777" w:rsidTr="000A0354">
        <w:tc>
          <w:tcPr>
            <w:tcW w:w="4531" w:type="dxa"/>
          </w:tcPr>
          <w:p w14:paraId="63AE2723" w14:textId="35830929" w:rsidR="000A0354" w:rsidRDefault="00D6177B" w:rsidP="000A0354">
            <w:pPr>
              <w:jc w:val="both"/>
            </w:pPr>
            <w:r>
              <w:t xml:space="preserve">V Českých Budějovicích dne </w:t>
            </w:r>
            <w:r w:rsidR="00010363">
              <w:t>20. 5.2025</w:t>
            </w:r>
          </w:p>
          <w:p w14:paraId="2B205756" w14:textId="77777777" w:rsidR="000A0354" w:rsidRDefault="000A0354" w:rsidP="000A0354">
            <w:pPr>
              <w:jc w:val="both"/>
            </w:pPr>
          </w:p>
          <w:p w14:paraId="12C34E1E" w14:textId="77777777" w:rsidR="000A0354" w:rsidRDefault="000A0354" w:rsidP="000A0354">
            <w:pPr>
              <w:jc w:val="both"/>
            </w:pPr>
          </w:p>
          <w:p w14:paraId="6998A080" w14:textId="77777777" w:rsidR="000A0354" w:rsidRDefault="000A0354" w:rsidP="000A0354">
            <w:pPr>
              <w:jc w:val="both"/>
            </w:pPr>
          </w:p>
          <w:p w14:paraId="327B72C9" w14:textId="77777777" w:rsidR="00010363" w:rsidRDefault="00010363" w:rsidP="000A0354">
            <w:pPr>
              <w:jc w:val="both"/>
            </w:pPr>
          </w:p>
          <w:p w14:paraId="2AF8EE67" w14:textId="77777777" w:rsidR="00010363" w:rsidRDefault="00010363" w:rsidP="000A0354">
            <w:pPr>
              <w:jc w:val="both"/>
            </w:pPr>
          </w:p>
          <w:p w14:paraId="3BBE56C8" w14:textId="77777777" w:rsidR="00010363" w:rsidRDefault="00010363" w:rsidP="000A0354">
            <w:pPr>
              <w:jc w:val="both"/>
            </w:pPr>
          </w:p>
          <w:p w14:paraId="1F5232E8" w14:textId="333410F7" w:rsidR="000A0354" w:rsidRDefault="00010363" w:rsidP="000A0354">
            <w:pPr>
              <w:jc w:val="center"/>
            </w:pPr>
            <w:r>
              <w:t>Mgr. Tomáš Maruška</w:t>
            </w:r>
          </w:p>
          <w:p w14:paraId="2F77B10B" w14:textId="1318CEA7" w:rsidR="000A0354" w:rsidRPr="000A0354" w:rsidRDefault="00010363" w:rsidP="000A0354">
            <w:pPr>
              <w:jc w:val="center"/>
            </w:pPr>
            <w:r>
              <w:t xml:space="preserve">jednatel </w:t>
            </w:r>
          </w:p>
        </w:tc>
        <w:tc>
          <w:tcPr>
            <w:tcW w:w="4531" w:type="dxa"/>
          </w:tcPr>
          <w:p w14:paraId="1DCFC6C5" w14:textId="06C27E2D" w:rsidR="000A0354" w:rsidRDefault="00D6177B" w:rsidP="000A0354">
            <w:pPr>
              <w:jc w:val="both"/>
            </w:pPr>
            <w:r>
              <w:t>V </w:t>
            </w:r>
            <w:r w:rsidR="00010363">
              <w:t>Nýřanech</w:t>
            </w:r>
            <w:r>
              <w:t xml:space="preserve"> dne </w:t>
            </w:r>
            <w:proofErr w:type="gramStart"/>
            <w:r w:rsidR="00F16980">
              <w:t>21.5.2024</w:t>
            </w:r>
            <w:proofErr w:type="gramEnd"/>
          </w:p>
          <w:p w14:paraId="470929E4" w14:textId="77777777" w:rsidR="000A0354" w:rsidRDefault="000A0354" w:rsidP="000A0354">
            <w:pPr>
              <w:jc w:val="both"/>
            </w:pPr>
          </w:p>
          <w:p w14:paraId="4598DDC1" w14:textId="77777777" w:rsidR="000A0354" w:rsidRDefault="000A0354" w:rsidP="000A0354">
            <w:pPr>
              <w:jc w:val="both"/>
            </w:pPr>
          </w:p>
          <w:p w14:paraId="14800B5C" w14:textId="77777777" w:rsidR="000A0354" w:rsidRDefault="000A0354" w:rsidP="000A0354">
            <w:pPr>
              <w:jc w:val="both"/>
            </w:pPr>
          </w:p>
          <w:p w14:paraId="7CE0EC0E" w14:textId="77777777" w:rsidR="00010363" w:rsidRDefault="00010363" w:rsidP="000A0354">
            <w:pPr>
              <w:jc w:val="center"/>
            </w:pPr>
          </w:p>
          <w:p w14:paraId="6CE388A4" w14:textId="6A9C9E17" w:rsidR="00010363" w:rsidRDefault="002F38B8" w:rsidP="000A0354">
            <w:pPr>
              <w:jc w:val="center"/>
            </w:pPr>
            <w:r>
              <w:t>Mgr. Jiří Loritz</w:t>
            </w:r>
            <w:bookmarkStart w:id="1" w:name="_GoBack"/>
            <w:bookmarkEnd w:id="1"/>
          </w:p>
          <w:p w14:paraId="7DD0980D" w14:textId="77777777" w:rsidR="00010363" w:rsidRDefault="00010363" w:rsidP="000A0354">
            <w:pPr>
              <w:jc w:val="center"/>
            </w:pPr>
          </w:p>
          <w:p w14:paraId="59868C76" w14:textId="77777777" w:rsidR="00010363" w:rsidRDefault="00010363" w:rsidP="000A0354">
            <w:pPr>
              <w:jc w:val="center"/>
            </w:pPr>
          </w:p>
          <w:p w14:paraId="384293B3" w14:textId="5B0E35D7" w:rsidR="000A0354" w:rsidRPr="000A0354" w:rsidRDefault="000A0354" w:rsidP="000A0354">
            <w:pPr>
              <w:jc w:val="center"/>
            </w:pPr>
            <w:r>
              <w:t>ředitel</w:t>
            </w:r>
          </w:p>
        </w:tc>
      </w:tr>
    </w:tbl>
    <w:p w14:paraId="5D3C4E30" w14:textId="77777777" w:rsidR="000A0354" w:rsidRDefault="000A0354" w:rsidP="000A0354">
      <w:pPr>
        <w:spacing w:beforeLines="60" w:before="144" w:afterLines="60" w:after="144"/>
        <w:jc w:val="both"/>
      </w:pPr>
    </w:p>
    <w:sectPr w:rsidR="000A03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C4298"/>
    <w:multiLevelType w:val="hybridMultilevel"/>
    <w:tmpl w:val="AB9AE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0D2F26"/>
    <w:multiLevelType w:val="hybridMultilevel"/>
    <w:tmpl w:val="F0021E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B3595"/>
    <w:multiLevelType w:val="hybridMultilevel"/>
    <w:tmpl w:val="992CC0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FB28DE"/>
    <w:multiLevelType w:val="hybridMultilevel"/>
    <w:tmpl w:val="21807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E04263"/>
    <w:multiLevelType w:val="hybridMultilevel"/>
    <w:tmpl w:val="E5929C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635C49"/>
    <w:multiLevelType w:val="hybridMultilevel"/>
    <w:tmpl w:val="6090E5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5B1C85"/>
    <w:multiLevelType w:val="hybridMultilevel"/>
    <w:tmpl w:val="2716D8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D42586"/>
    <w:multiLevelType w:val="hybridMultilevel"/>
    <w:tmpl w:val="8B328D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F3704"/>
    <w:multiLevelType w:val="hybridMultilevel"/>
    <w:tmpl w:val="B600A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5D109B"/>
    <w:multiLevelType w:val="hybridMultilevel"/>
    <w:tmpl w:val="8472A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D85CE6"/>
    <w:multiLevelType w:val="hybridMultilevel"/>
    <w:tmpl w:val="6CE4BE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637AD"/>
    <w:multiLevelType w:val="hybridMultilevel"/>
    <w:tmpl w:val="57862E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725144"/>
    <w:multiLevelType w:val="hybridMultilevel"/>
    <w:tmpl w:val="CC2684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95264C"/>
    <w:multiLevelType w:val="hybridMultilevel"/>
    <w:tmpl w:val="0E985E9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CEA0A4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5760AFD"/>
    <w:multiLevelType w:val="hybridMultilevel"/>
    <w:tmpl w:val="9E2C70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FF60AE"/>
    <w:multiLevelType w:val="hybridMultilevel"/>
    <w:tmpl w:val="1A5C8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11"/>
  </w:num>
  <w:num w:numId="5">
    <w:abstractNumId w:val="12"/>
  </w:num>
  <w:num w:numId="6">
    <w:abstractNumId w:val="6"/>
  </w:num>
  <w:num w:numId="7">
    <w:abstractNumId w:val="2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8"/>
  </w:num>
  <w:num w:numId="13">
    <w:abstractNumId w:val="7"/>
  </w:num>
  <w:num w:numId="14">
    <w:abstractNumId w:val="13"/>
  </w:num>
  <w:num w:numId="15">
    <w:abstractNumId w:val="1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948"/>
    <w:rsid w:val="00010363"/>
    <w:rsid w:val="00060556"/>
    <w:rsid w:val="000A0354"/>
    <w:rsid w:val="001A6160"/>
    <w:rsid w:val="001C0BD3"/>
    <w:rsid w:val="0027551E"/>
    <w:rsid w:val="002F38B8"/>
    <w:rsid w:val="0037310D"/>
    <w:rsid w:val="004706A9"/>
    <w:rsid w:val="00561650"/>
    <w:rsid w:val="00697D5D"/>
    <w:rsid w:val="006B6FBA"/>
    <w:rsid w:val="006E397E"/>
    <w:rsid w:val="00722175"/>
    <w:rsid w:val="007B495B"/>
    <w:rsid w:val="00887948"/>
    <w:rsid w:val="00B95A32"/>
    <w:rsid w:val="00D6177B"/>
    <w:rsid w:val="00E3781B"/>
    <w:rsid w:val="00EA2DC9"/>
    <w:rsid w:val="00F1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64B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95A32"/>
    <w:pPr>
      <w:ind w:left="720"/>
      <w:contextualSpacing/>
    </w:pPr>
  </w:style>
  <w:style w:type="table" w:styleId="Mkatabulky">
    <w:name w:val="Table Grid"/>
    <w:basedOn w:val="Normlntabulka"/>
    <w:rsid w:val="000A0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723</Words>
  <Characters>4268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UBYTOVÁNÍ (VZOR</vt:lpstr>
    </vt:vector>
  </TitlesOfParts>
  <Company>Klubíčko</Company>
  <LinksUpToDate>false</LinksUpToDate>
  <CharactersWithSpaces>4982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UBYTOVÁNÍ (VZOR</dc:title>
  <dc:creator>Klubko</dc:creator>
  <cp:lastModifiedBy>Jana Bahelková</cp:lastModifiedBy>
  <cp:revision>3</cp:revision>
  <dcterms:created xsi:type="dcterms:W3CDTF">2024-05-21T08:31:00Z</dcterms:created>
  <dcterms:modified xsi:type="dcterms:W3CDTF">2024-05-21T09:15:00Z</dcterms:modified>
</cp:coreProperties>
</file>