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1A11" w:rsidRPr="008D1A11" w:rsidRDefault="008D1A11" w:rsidP="008D1A1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8D1A11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Richter + </w:t>
                            </w:r>
                            <w:proofErr w:type="spellStart"/>
                            <w:r w:rsidRPr="008D1A11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Frenzel</w:t>
                            </w:r>
                            <w:proofErr w:type="spellEnd"/>
                            <w:r w:rsidRPr="008D1A11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s.r.o.</w:t>
                            </w:r>
                          </w:p>
                          <w:p w:rsidR="00B53FE4" w:rsidRPr="008D1A11" w:rsidRDefault="008D1A11" w:rsidP="008D1A1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8D1A11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Dobšická 17</w:t>
                            </w:r>
                          </w:p>
                          <w:p w:rsidR="00B53FE4" w:rsidRPr="00B53FE4" w:rsidRDefault="008D1A11" w:rsidP="003774A8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671 8</w:t>
                            </w:r>
                            <w:r w:rsidR="00B53FE4"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2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8D1A11" w:rsidRPr="008D1A11" w:rsidRDefault="008D1A11" w:rsidP="008D1A11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8D1A11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Richter + </w:t>
                      </w:r>
                      <w:proofErr w:type="spellStart"/>
                      <w:r w:rsidRPr="008D1A11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Frenzel</w:t>
                      </w:r>
                      <w:proofErr w:type="spellEnd"/>
                      <w:r w:rsidRPr="008D1A11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s.r.o.</w:t>
                      </w:r>
                    </w:p>
                    <w:p w:rsidR="00B53FE4" w:rsidRPr="008D1A11" w:rsidRDefault="008D1A11" w:rsidP="008D1A11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8D1A11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Dobšická 17</w:t>
                      </w:r>
                    </w:p>
                    <w:p w:rsidR="00B53FE4" w:rsidRPr="00B53FE4" w:rsidRDefault="008D1A11" w:rsidP="003774A8">
                      <w:pPr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671 8</w:t>
                      </w:r>
                      <w:r w:rsidR="00B53FE4"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2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8D1A11" w:rsidP="008D1A11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3</w:t>
            </w:r>
            <w:r w:rsidR="003774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F01F4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  <w:r w:rsidR="008D1A11">
        <w:rPr>
          <w:rFonts w:asciiTheme="minorHAnsi" w:hAnsiTheme="minorHAnsi" w:cstheme="minorHAnsi"/>
          <w:b/>
          <w:bCs/>
          <w:u w:val="single"/>
        </w:rPr>
        <w:t xml:space="preserve"> 5</w:t>
      </w:r>
      <w:r w:rsidR="00F01F45">
        <w:rPr>
          <w:rFonts w:asciiTheme="minorHAnsi" w:hAnsiTheme="minorHAnsi" w:cstheme="minorHAnsi"/>
          <w:b/>
          <w:bCs/>
          <w:u w:val="single"/>
        </w:rPr>
        <w:t>/2024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8D1A11">
        <w:rPr>
          <w:rFonts w:asciiTheme="minorHAnsi" w:hAnsiTheme="minorHAnsi" w:cstheme="minorHAnsi"/>
          <w:color w:val="000000"/>
        </w:rPr>
        <w:t xml:space="preserve">kuchyňské spotřebiče, koupelnové vybavení a 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>další materiál k údržbě bytového fondu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střediska údržby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2514F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D1A11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9F10DB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62CA1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5765D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DF05E8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01F45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8307-2572-4B5F-86BB-7E198293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291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2024-05-21T08:33:00Z</dcterms:created>
  <dcterms:modified xsi:type="dcterms:W3CDTF">2024-05-21T08:39:00Z</dcterms:modified>
</cp:coreProperties>
</file>