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CAD" w:rsidRDefault="00572674">
      <w:pPr>
        <w:pStyle w:val="Bodytext40"/>
        <w:spacing w:line="310" w:lineRule="auto"/>
        <w:rPr>
          <w:rStyle w:val="Bodytext4"/>
          <w:b/>
          <w:bCs/>
          <w:lang w:val="en-US" w:eastAsia="en-US" w:bidi="en-US"/>
        </w:rPr>
      </w:pPr>
      <w:r>
        <w:rPr>
          <w:rStyle w:val="Bodytext4"/>
          <w:b/>
          <w:bCs/>
        </w:rPr>
        <w:t xml:space="preserve">SERVISNÍ </w:t>
      </w:r>
      <w:r>
        <w:rPr>
          <w:rStyle w:val="Bodytext4"/>
          <w:b/>
          <w:bCs/>
          <w:lang w:val="en-US" w:eastAsia="en-US" w:bidi="en-US"/>
        </w:rPr>
        <w:t xml:space="preserve">SMLOUVA </w:t>
      </w:r>
      <w:r>
        <w:rPr>
          <w:rStyle w:val="Bodytext4"/>
          <w:b/>
          <w:bCs/>
        </w:rPr>
        <w:t>č.SO-4394</w:t>
      </w:r>
      <w:r>
        <w:rPr>
          <w:rStyle w:val="Bodytext4"/>
          <w:b/>
          <w:bCs/>
        </w:rPr>
        <w:br/>
        <w:t xml:space="preserve">ÚDRŽBA </w:t>
      </w:r>
      <w:r>
        <w:rPr>
          <w:rStyle w:val="Bodytext4"/>
          <w:b/>
          <w:bCs/>
          <w:lang w:val="en-US" w:eastAsia="en-US" w:bidi="en-US"/>
        </w:rPr>
        <w:t>A PODPORA PROVOZU IS</w:t>
      </w:r>
    </w:p>
    <w:p w:rsidR="00656630" w:rsidRPr="00656630" w:rsidRDefault="00656630">
      <w:pPr>
        <w:pStyle w:val="Bodytext40"/>
        <w:spacing w:line="310" w:lineRule="auto"/>
        <w:rPr>
          <w:color w:val="auto"/>
          <w:sz w:val="24"/>
          <w:szCs w:val="24"/>
        </w:rPr>
      </w:pPr>
      <w:r w:rsidRPr="00656630">
        <w:rPr>
          <w:color w:val="auto"/>
          <w:sz w:val="24"/>
          <w:szCs w:val="24"/>
        </w:rPr>
        <w:t>(</w:t>
      </w:r>
      <w:proofErr w:type="gramStart"/>
      <w:r w:rsidRPr="00656630">
        <w:rPr>
          <w:color w:val="auto"/>
          <w:sz w:val="24"/>
          <w:szCs w:val="24"/>
        </w:rPr>
        <w:t>č.smlouvy</w:t>
      </w:r>
      <w:proofErr w:type="gramEnd"/>
      <w:r w:rsidRPr="00656630">
        <w:rPr>
          <w:color w:val="auto"/>
          <w:sz w:val="24"/>
          <w:szCs w:val="24"/>
        </w:rPr>
        <w:t xml:space="preserve"> objednatele SML002679)</w:t>
      </w:r>
    </w:p>
    <w:p w:rsidR="00354CAD" w:rsidRDefault="00572674">
      <w:pPr>
        <w:pStyle w:val="Bodytext10"/>
        <w:spacing w:after="100"/>
        <w:jc w:val="both"/>
      </w:pPr>
      <w:r>
        <w:rPr>
          <w:rStyle w:val="Bodytext1"/>
          <w:b/>
          <w:bCs/>
        </w:rPr>
        <w:t xml:space="preserve">Krajská </w:t>
      </w:r>
      <w:r>
        <w:rPr>
          <w:rStyle w:val="Bodytext1"/>
          <w:b/>
          <w:bCs/>
          <w:lang w:val="en-US" w:eastAsia="en-US" w:bidi="en-US"/>
        </w:rPr>
        <w:t>nemocnice T. Bati, a. s.</w:t>
      </w:r>
    </w:p>
    <w:p w:rsidR="00354CAD" w:rsidRDefault="00572674">
      <w:pPr>
        <w:pStyle w:val="Bodytext10"/>
        <w:spacing w:after="40"/>
        <w:jc w:val="both"/>
      </w:pPr>
      <w:r>
        <w:rPr>
          <w:rStyle w:val="Bodytext1"/>
        </w:rPr>
        <w:t xml:space="preserve">společnost zapsaná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obchodním rejstříku vedeném Krajským </w:t>
      </w:r>
      <w:r>
        <w:rPr>
          <w:rStyle w:val="Bodytext1"/>
          <w:lang w:val="en-US" w:eastAsia="en-US" w:bidi="en-US"/>
        </w:rPr>
        <w:t xml:space="preserve">soudem v </w:t>
      </w:r>
      <w:r>
        <w:rPr>
          <w:rStyle w:val="Bodytext1"/>
        </w:rPr>
        <w:t xml:space="preserve">Brně, oddíl </w:t>
      </w:r>
      <w:r>
        <w:rPr>
          <w:rStyle w:val="Bodytext1"/>
          <w:lang w:val="en-US" w:eastAsia="en-US" w:bidi="en-US"/>
        </w:rPr>
        <w:t xml:space="preserve">B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4437,</w:t>
      </w:r>
    </w:p>
    <w:p w:rsidR="00354CAD" w:rsidRDefault="00572674">
      <w:pPr>
        <w:pStyle w:val="Bodytext10"/>
        <w:tabs>
          <w:tab w:val="left" w:pos="2272"/>
          <w:tab w:val="right" w:pos="5909"/>
        </w:tabs>
        <w:spacing w:after="40"/>
        <w:jc w:val="both"/>
      </w:pPr>
      <w:r>
        <w:rPr>
          <w:rStyle w:val="Bodytext1"/>
          <w:lang w:val="en-US" w:eastAsia="en-US" w:bidi="en-US"/>
        </w:rPr>
        <w:t xml:space="preserve">se </w:t>
      </w:r>
      <w:r>
        <w:rPr>
          <w:rStyle w:val="Bodytext1"/>
        </w:rPr>
        <w:t>sídlem</w:t>
      </w:r>
      <w:r>
        <w:rPr>
          <w:rStyle w:val="Bodytext1"/>
        </w:rPr>
        <w:tab/>
        <w:t xml:space="preserve">Havlíčkovo nábřeží </w:t>
      </w:r>
      <w:r>
        <w:rPr>
          <w:rStyle w:val="Bodytext1"/>
          <w:lang w:val="en-US" w:eastAsia="en-US" w:bidi="en-US"/>
        </w:rPr>
        <w:t>600,</w:t>
      </w:r>
      <w:r>
        <w:rPr>
          <w:rStyle w:val="Bodytext1"/>
          <w:lang w:val="en-US" w:eastAsia="en-US" w:bidi="en-US"/>
        </w:rPr>
        <w:tab/>
      </w:r>
      <w:r>
        <w:rPr>
          <w:rStyle w:val="Bodytext1"/>
        </w:rPr>
        <w:t xml:space="preserve">Zlín, PSČ </w:t>
      </w:r>
      <w:r>
        <w:rPr>
          <w:rStyle w:val="Bodytext1"/>
          <w:lang w:val="en-US" w:eastAsia="en-US" w:bidi="en-US"/>
        </w:rPr>
        <w:t>76275</w:t>
      </w:r>
    </w:p>
    <w:p w:rsidR="00354CAD" w:rsidRDefault="00572674">
      <w:pPr>
        <w:pStyle w:val="Bodytext10"/>
        <w:tabs>
          <w:tab w:val="left" w:pos="2272"/>
          <w:tab w:val="right" w:pos="5909"/>
        </w:tabs>
        <w:spacing w:after="40"/>
        <w:jc w:val="both"/>
      </w:pPr>
      <w:r>
        <w:rPr>
          <w:rStyle w:val="Bodytext1"/>
        </w:rPr>
        <w:t>zastoupená</w:t>
      </w:r>
      <w:r>
        <w:rPr>
          <w:rStyle w:val="Bodytext1"/>
        </w:rPr>
        <w:tab/>
      </w:r>
      <w:r>
        <w:rPr>
          <w:rStyle w:val="Bodytext1"/>
          <w:lang w:val="en-US" w:eastAsia="en-US" w:bidi="en-US"/>
        </w:rPr>
        <w:t xml:space="preserve">Ing. Jan </w:t>
      </w:r>
      <w:r>
        <w:rPr>
          <w:rStyle w:val="Bodytext1"/>
        </w:rPr>
        <w:t>Hrdý, předseda</w:t>
      </w:r>
      <w:r>
        <w:rPr>
          <w:rStyle w:val="Bodytext1"/>
        </w:rPr>
        <w:tab/>
        <w:t>představenstva</w:t>
      </w:r>
    </w:p>
    <w:p w:rsidR="00354CAD" w:rsidRDefault="00572674">
      <w:pPr>
        <w:pStyle w:val="Bodytext10"/>
        <w:spacing w:after="40"/>
        <w:ind w:left="2440"/>
      </w:pPr>
      <w:r>
        <w:rPr>
          <w:rStyle w:val="Bodytext1"/>
          <w:lang w:val="en-US" w:eastAsia="en-US" w:bidi="en-US"/>
        </w:rPr>
        <w:t xml:space="preserve">Ing. Martin </w:t>
      </w:r>
      <w:r>
        <w:rPr>
          <w:rStyle w:val="Bodytext1"/>
        </w:rPr>
        <w:t>Déva, člen představenstva,</w:t>
      </w:r>
    </w:p>
    <w:p w:rsidR="00354CAD" w:rsidRDefault="00572674">
      <w:pPr>
        <w:pStyle w:val="Bodytext10"/>
        <w:tabs>
          <w:tab w:val="left" w:pos="2272"/>
        </w:tabs>
        <w:spacing w:after="40"/>
        <w:jc w:val="both"/>
      </w:pPr>
      <w:r>
        <w:rPr>
          <w:rStyle w:val="Bodytext1"/>
        </w:rPr>
        <w:t>IČ</w:t>
      </w:r>
      <w:r>
        <w:rPr>
          <w:rStyle w:val="Bodytext1"/>
        </w:rPr>
        <w:tab/>
      </w:r>
      <w:r>
        <w:rPr>
          <w:rStyle w:val="Bodytext1"/>
          <w:lang w:val="en-US" w:eastAsia="en-US" w:bidi="en-US"/>
        </w:rPr>
        <w:t>27661989,</w:t>
      </w:r>
    </w:p>
    <w:p w:rsidR="00354CAD" w:rsidRDefault="00572674">
      <w:pPr>
        <w:pStyle w:val="Bodytext10"/>
        <w:tabs>
          <w:tab w:val="left" w:pos="2272"/>
        </w:tabs>
        <w:spacing w:after="40"/>
        <w:jc w:val="both"/>
      </w:pPr>
      <w:r>
        <w:rPr>
          <w:rStyle w:val="Bodytext1"/>
        </w:rPr>
        <w:t>DIČ</w:t>
      </w:r>
      <w:r>
        <w:rPr>
          <w:rStyle w:val="Bodytext1"/>
        </w:rPr>
        <w:tab/>
      </w:r>
      <w:r>
        <w:rPr>
          <w:rStyle w:val="Bodytext1"/>
          <w:lang w:val="en-US" w:eastAsia="en-US" w:bidi="en-US"/>
        </w:rPr>
        <w:t>CZ27661989,</w:t>
      </w:r>
    </w:p>
    <w:p w:rsidR="00354CAD" w:rsidRDefault="00572674">
      <w:pPr>
        <w:pStyle w:val="Bodytext10"/>
        <w:spacing w:after="40"/>
        <w:jc w:val="both"/>
      </w:pPr>
      <w:r>
        <w:rPr>
          <w:rStyle w:val="Bodytext1"/>
          <w:lang w:val="en-US" w:eastAsia="en-US" w:bidi="en-US"/>
        </w:rPr>
        <w:t xml:space="preserve">adresa </w:t>
      </w:r>
      <w:r>
        <w:rPr>
          <w:rStyle w:val="Bodytext1"/>
        </w:rPr>
        <w:t xml:space="preserve">elektronické pošty: </w:t>
      </w:r>
      <w:hyperlink r:id="rId7" w:history="1">
        <w:r>
          <w:rPr>
            <w:rStyle w:val="Bodytext1"/>
            <w:lang w:val="en-US" w:eastAsia="en-US" w:bidi="en-US"/>
          </w:rPr>
          <w:t>bnzlin@bnzlin.cz</w:t>
        </w:r>
      </w:hyperlink>
    </w:p>
    <w:p w:rsidR="00354CAD" w:rsidRDefault="00572674">
      <w:pPr>
        <w:pStyle w:val="Bodytext10"/>
        <w:spacing w:after="40"/>
        <w:jc w:val="both"/>
      </w:pPr>
      <w:r>
        <w:rPr>
          <w:rStyle w:val="Bodytext1"/>
        </w:rPr>
        <w:t xml:space="preserve">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  <w:lang w:val="en-US" w:eastAsia="en-US" w:bidi="en-US"/>
        </w:rPr>
        <w:t>Objednatel</w:t>
      </w:r>
      <w:r>
        <w:rPr>
          <w:rStyle w:val="Bodytext1"/>
          <w:lang w:val="en-US" w:eastAsia="en-US" w:bidi="en-US"/>
        </w:rPr>
        <w:t>),</w:t>
      </w:r>
    </w:p>
    <w:p w:rsidR="00354CAD" w:rsidRDefault="00572674">
      <w:pPr>
        <w:pStyle w:val="Bodytext10"/>
        <w:spacing w:after="720"/>
        <w:jc w:val="both"/>
      </w:pPr>
      <w:r>
        <w:rPr>
          <w:rStyle w:val="Bodytext1"/>
          <w:b/>
          <w:bCs/>
          <w:lang w:val="en-US" w:eastAsia="en-US" w:bidi="en-US"/>
        </w:rPr>
        <w:t xml:space="preserve">na </w:t>
      </w:r>
      <w:r>
        <w:rPr>
          <w:rStyle w:val="Bodytext1"/>
          <w:b/>
          <w:bCs/>
        </w:rPr>
        <w:t>straně jedné,</w:t>
      </w:r>
    </w:p>
    <w:p w:rsidR="00354CAD" w:rsidRDefault="00572674">
      <w:pPr>
        <w:pStyle w:val="Bodytext10"/>
        <w:spacing w:after="40"/>
        <w:jc w:val="both"/>
      </w:pPr>
      <w:r>
        <w:rPr>
          <w:rStyle w:val="Bodytext1"/>
          <w:b/>
          <w:bCs/>
          <w:lang w:val="en-US" w:eastAsia="en-US" w:bidi="en-US"/>
        </w:rPr>
        <w:t>STAPRO s. r. o.</w:t>
      </w:r>
    </w:p>
    <w:p w:rsidR="00354CAD" w:rsidRDefault="00572674">
      <w:pPr>
        <w:pStyle w:val="Bodytext10"/>
        <w:spacing w:after="100"/>
        <w:jc w:val="both"/>
      </w:pPr>
      <w:r>
        <w:rPr>
          <w:rStyle w:val="Bodytext1"/>
        </w:rPr>
        <w:t xml:space="preserve">společnost zapsaná </w:t>
      </w:r>
      <w:r>
        <w:rPr>
          <w:rStyle w:val="Bodytext1"/>
          <w:lang w:val="en-US" w:eastAsia="en-US" w:bidi="en-US"/>
        </w:rPr>
        <w:t>v</w:t>
      </w:r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obchodním rejstříku vedeném Krajským </w:t>
      </w:r>
      <w:r>
        <w:rPr>
          <w:rStyle w:val="Bodytext1"/>
          <w:lang w:val="en-US" w:eastAsia="en-US" w:bidi="en-US"/>
        </w:rPr>
        <w:t xml:space="preserve">soudem v Hradci </w:t>
      </w:r>
      <w:r>
        <w:rPr>
          <w:rStyle w:val="Bodytext1"/>
        </w:rPr>
        <w:t xml:space="preserve">Králové, oddíl </w:t>
      </w:r>
      <w:r>
        <w:rPr>
          <w:rStyle w:val="Bodytext1"/>
          <w:lang w:val="en-US" w:eastAsia="en-US" w:bidi="en-US"/>
        </w:rPr>
        <w:t xml:space="preserve">C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148,</w:t>
      </w:r>
    </w:p>
    <w:p w:rsidR="00354CAD" w:rsidRDefault="00572674">
      <w:pPr>
        <w:pStyle w:val="Bodytext10"/>
        <w:spacing w:after="40"/>
        <w:ind w:firstLine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12700</wp:posOffset>
                </wp:positionV>
                <wp:extent cx="990600" cy="11093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109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 xml:space="preserve">se </w:t>
                            </w:r>
                            <w:r>
                              <w:rPr>
                                <w:rStyle w:val="Bodytext1"/>
                              </w:rPr>
                              <w:t>sídlem</w:t>
                            </w:r>
                          </w:p>
                          <w:p w:rsidR="00354CAD" w:rsidRDefault="00572674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zastoupená</w:t>
                            </w:r>
                          </w:p>
                          <w:p w:rsidR="00354CAD" w:rsidRDefault="00572674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IČ</w:t>
                            </w:r>
                          </w:p>
                          <w:p w:rsidR="00354CAD" w:rsidRDefault="00572674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DIČ</w:t>
                            </w:r>
                          </w:p>
                          <w:p w:rsidR="00354CAD" w:rsidRDefault="00572674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 xml:space="preserve">DIČ </w:t>
                            </w: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>DPH</w:t>
                            </w:r>
                          </w:p>
                          <w:p w:rsidR="00354CAD" w:rsidRDefault="00572674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bankovní spojení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2.5pt;margin-top:1pt;width:78pt;height:87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" filled="f" stroked="f">
                <v:textbox inset="0,0,0,0">
                  <w:txbxContent>
                    <w:p w:rsidR="00354CAD" w:rsidRDefault="00572674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  <w:lang w:val="en-US" w:eastAsia="en-US" w:bidi="en-US"/>
                        </w:rPr>
                        <w:t xml:space="preserve">se </w:t>
                      </w:r>
                      <w:r>
                        <w:rPr>
                          <w:rStyle w:val="Bodytext1"/>
                        </w:rPr>
                        <w:t>sídlem</w:t>
                      </w:r>
                    </w:p>
                    <w:p w:rsidR="00354CAD" w:rsidRDefault="00572674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zastoupená</w:t>
                      </w:r>
                    </w:p>
                    <w:p w:rsidR="00354CAD" w:rsidRDefault="00572674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IČ</w:t>
                      </w:r>
                    </w:p>
                    <w:p w:rsidR="00354CAD" w:rsidRDefault="00572674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DIČ</w:t>
                      </w:r>
                    </w:p>
                    <w:p w:rsidR="00354CAD" w:rsidRDefault="00572674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 xml:space="preserve">DIČ </w:t>
                      </w:r>
                      <w:r>
                        <w:rPr>
                          <w:rStyle w:val="Bodytext1"/>
                          <w:lang w:val="en-US" w:eastAsia="en-US" w:bidi="en-US"/>
                        </w:rPr>
                        <w:t>DPH</w:t>
                      </w:r>
                    </w:p>
                    <w:p w:rsidR="00354CAD" w:rsidRDefault="00572674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bankovní spojení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 xml:space="preserve">Pernštýnské náměstí </w:t>
      </w:r>
      <w:r>
        <w:rPr>
          <w:rStyle w:val="Bodytext1"/>
          <w:lang w:val="en-US" w:eastAsia="en-US" w:bidi="en-US"/>
        </w:rPr>
        <w:t xml:space="preserve">51, </w:t>
      </w:r>
      <w:r>
        <w:rPr>
          <w:rStyle w:val="Bodytext1"/>
        </w:rPr>
        <w:t xml:space="preserve">Staré Město, </w:t>
      </w:r>
      <w:r>
        <w:rPr>
          <w:rStyle w:val="Bodytext1"/>
          <w:lang w:val="en-US" w:eastAsia="en-US" w:bidi="en-US"/>
        </w:rPr>
        <w:t xml:space="preserve">Pardubice, </w:t>
      </w:r>
      <w:r>
        <w:rPr>
          <w:rStyle w:val="Bodytext1"/>
        </w:rPr>
        <w:t xml:space="preserve">PSČ </w:t>
      </w:r>
      <w:r>
        <w:rPr>
          <w:rStyle w:val="Bodytext1"/>
          <w:lang w:val="en-US" w:eastAsia="en-US" w:bidi="en-US"/>
        </w:rPr>
        <w:t>530 02,</w:t>
      </w:r>
    </w:p>
    <w:p w:rsidR="00354CAD" w:rsidRDefault="00572674">
      <w:pPr>
        <w:pStyle w:val="Bodytext10"/>
        <w:spacing w:after="40"/>
        <w:ind w:firstLine="580"/>
      </w:pPr>
      <w:r>
        <w:rPr>
          <w:rStyle w:val="Bodytext1"/>
          <w:lang w:val="en-US" w:eastAsia="en-US" w:bidi="en-US"/>
        </w:rPr>
        <w:t xml:space="preserve">Ing. </w:t>
      </w:r>
      <w:r>
        <w:rPr>
          <w:rStyle w:val="Bodytext1"/>
        </w:rPr>
        <w:t xml:space="preserve">Leoš </w:t>
      </w:r>
      <w:r>
        <w:rPr>
          <w:rStyle w:val="Bodytext1"/>
          <w:lang w:val="en-US" w:eastAsia="en-US" w:bidi="en-US"/>
        </w:rPr>
        <w:t xml:space="preserve">Raibr, jednatel </w:t>
      </w:r>
      <w:r>
        <w:rPr>
          <w:rStyle w:val="Bodytext1"/>
        </w:rPr>
        <w:t>společnosti,</w:t>
      </w:r>
    </w:p>
    <w:p w:rsidR="00354CAD" w:rsidRDefault="00572674">
      <w:pPr>
        <w:pStyle w:val="Bodytext10"/>
        <w:spacing w:after="40"/>
        <w:ind w:firstLine="580"/>
      </w:pPr>
      <w:r>
        <w:rPr>
          <w:rStyle w:val="Bodytext1"/>
          <w:lang w:val="en-US" w:eastAsia="en-US" w:bidi="en-US"/>
        </w:rPr>
        <w:t>13583531,</w:t>
      </w:r>
    </w:p>
    <w:p w:rsidR="00354CAD" w:rsidRDefault="00572674">
      <w:pPr>
        <w:pStyle w:val="Bodytext10"/>
        <w:spacing w:after="40"/>
        <w:ind w:firstLine="580"/>
      </w:pPr>
      <w:r>
        <w:rPr>
          <w:rStyle w:val="Bodytext1"/>
          <w:lang w:val="en-US" w:eastAsia="en-US" w:bidi="en-US"/>
        </w:rPr>
        <w:t>CZ13583531,</w:t>
      </w:r>
    </w:p>
    <w:p w:rsidR="00354CAD" w:rsidRDefault="00572674">
      <w:pPr>
        <w:pStyle w:val="Bodytext10"/>
        <w:spacing w:after="40"/>
        <w:ind w:firstLine="580"/>
      </w:pPr>
      <w:r>
        <w:rPr>
          <w:rStyle w:val="Bodytext1"/>
          <w:lang w:val="en-US" w:eastAsia="en-US" w:bidi="en-US"/>
        </w:rPr>
        <w:t>CZ699004728,</w:t>
      </w:r>
    </w:p>
    <w:p w:rsidR="00354CAD" w:rsidRDefault="00572674">
      <w:pPr>
        <w:pStyle w:val="Bodytext10"/>
        <w:spacing w:after="40"/>
        <w:ind w:firstLine="580"/>
      </w:pPr>
      <w:r>
        <w:rPr>
          <w:rStyle w:val="Bodytext1"/>
        </w:rPr>
        <w:t xml:space="preserve">ČSOB, </w:t>
      </w:r>
      <w:r>
        <w:rPr>
          <w:rStyle w:val="Bodytext1"/>
          <w:lang w:val="en-US" w:eastAsia="en-US" w:bidi="en-US"/>
        </w:rPr>
        <w:t xml:space="preserve">a. s., </w:t>
      </w:r>
      <w:r>
        <w:rPr>
          <w:rStyle w:val="Bodytext1"/>
        </w:rPr>
        <w:t xml:space="preserve">č. ú. </w:t>
      </w:r>
      <w:r>
        <w:rPr>
          <w:rStyle w:val="Bodytext1"/>
          <w:lang w:val="en-US" w:eastAsia="en-US" w:bidi="en-US"/>
        </w:rPr>
        <w:t xml:space="preserve">271810793/0300, adresa </w:t>
      </w:r>
      <w:r>
        <w:rPr>
          <w:rStyle w:val="Bodytext1"/>
        </w:rPr>
        <w:t xml:space="preserve">elektronické pošty: </w:t>
      </w:r>
      <w:hyperlink r:id="rId8" w:history="1">
        <w:r>
          <w:rPr>
            <w:rStyle w:val="Bodytext1"/>
            <w:lang w:val="en-US" w:eastAsia="en-US" w:bidi="en-US"/>
          </w:rPr>
          <w:t>stapro@stapro.cz</w:t>
        </w:r>
      </w:hyperlink>
      <w:r>
        <w:rPr>
          <w:rStyle w:val="Bodytext1"/>
          <w:lang w:val="en-US" w:eastAsia="en-US" w:bidi="en-US"/>
        </w:rPr>
        <w:t>,</w:t>
      </w:r>
    </w:p>
    <w:p w:rsidR="00354CAD" w:rsidRDefault="00572674">
      <w:pPr>
        <w:pStyle w:val="Bodytext10"/>
        <w:spacing w:after="40"/>
        <w:jc w:val="both"/>
      </w:pPr>
      <w:r>
        <w:rPr>
          <w:rStyle w:val="Bodytext1"/>
        </w:rPr>
        <w:t xml:space="preserve">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  <w:lang w:val="en-US" w:eastAsia="en-US" w:bidi="en-US"/>
        </w:rPr>
        <w:t>Dodavatel</w:t>
      </w:r>
      <w:r>
        <w:rPr>
          <w:rStyle w:val="Bodytext1"/>
          <w:lang w:val="en-US" w:eastAsia="en-US" w:bidi="en-US"/>
        </w:rPr>
        <w:t>),</w:t>
      </w:r>
    </w:p>
    <w:p w:rsidR="00354CAD" w:rsidRDefault="00572674">
      <w:pPr>
        <w:pStyle w:val="Bodytext10"/>
        <w:spacing w:after="40"/>
        <w:jc w:val="both"/>
      </w:pPr>
      <w:r>
        <w:rPr>
          <w:rStyle w:val="Bodytext1"/>
          <w:b/>
          <w:bCs/>
          <w:lang w:val="en-US" w:eastAsia="en-US" w:bidi="en-US"/>
        </w:rPr>
        <w:t xml:space="preserve">na </w:t>
      </w:r>
      <w:r>
        <w:rPr>
          <w:rStyle w:val="Bodytext1"/>
          <w:b/>
          <w:bCs/>
        </w:rPr>
        <w:t>straně druhé</w:t>
      </w:r>
      <w:r>
        <w:rPr>
          <w:rStyle w:val="Bodytext1"/>
        </w:rPr>
        <w:t>,</w:t>
      </w:r>
    </w:p>
    <w:p w:rsidR="00354CAD" w:rsidRDefault="00572674">
      <w:pPr>
        <w:pStyle w:val="Bodytext10"/>
        <w:spacing w:after="40"/>
        <w:jc w:val="both"/>
      </w:pPr>
      <w:r>
        <w:rPr>
          <w:rStyle w:val="Bodytext1"/>
        </w:rPr>
        <w:t xml:space="preserve">dále též </w:t>
      </w:r>
      <w:r>
        <w:rPr>
          <w:rStyle w:val="Bodytext1"/>
          <w:b/>
          <w:bCs/>
        </w:rPr>
        <w:t xml:space="preserve">Smluvní </w:t>
      </w:r>
      <w:r>
        <w:rPr>
          <w:rStyle w:val="Bodytext1"/>
          <w:b/>
          <w:bCs/>
          <w:lang w:val="en-US" w:eastAsia="en-US" w:bidi="en-US"/>
        </w:rPr>
        <w:t xml:space="preserve">strana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společně </w:t>
      </w:r>
      <w:r>
        <w:rPr>
          <w:rStyle w:val="Bodytext1"/>
          <w:b/>
          <w:bCs/>
        </w:rPr>
        <w:t xml:space="preserve">Smluvní </w:t>
      </w:r>
      <w:r>
        <w:rPr>
          <w:rStyle w:val="Bodytext1"/>
          <w:b/>
          <w:bCs/>
          <w:lang w:val="en-US" w:eastAsia="en-US" w:bidi="en-US"/>
        </w:rPr>
        <w:t>strany,</w:t>
      </w:r>
    </w:p>
    <w:p w:rsidR="00354CAD" w:rsidRDefault="00572674">
      <w:pPr>
        <w:pStyle w:val="Bodytext10"/>
        <w:spacing w:after="240"/>
        <w:jc w:val="both"/>
      </w:pPr>
      <w:r>
        <w:rPr>
          <w:rStyle w:val="Bodytext1"/>
        </w:rPr>
        <w:t xml:space="preserve">uzavírají </w:t>
      </w:r>
      <w:r>
        <w:rPr>
          <w:rStyle w:val="Bodytext1"/>
          <w:lang w:val="en-US" w:eastAsia="en-US" w:bidi="en-US"/>
        </w:rPr>
        <w:t>mezi sebou</w:t>
      </w:r>
      <w:r>
        <w:rPr>
          <w:rStyle w:val="Bodytext1"/>
          <w:lang w:val="en-US" w:eastAsia="en-US" w:bidi="en-US"/>
        </w:rPr>
        <w:t xml:space="preserve"> v souladu s </w:t>
      </w:r>
      <w:r>
        <w:rPr>
          <w:rStyle w:val="Bodytext1"/>
        </w:rPr>
        <w:t xml:space="preserve">ustanoveními </w:t>
      </w:r>
      <w:r>
        <w:rPr>
          <w:rStyle w:val="Bodytext1"/>
          <w:lang w:val="en-US" w:eastAsia="en-US" w:bidi="en-US"/>
        </w:rPr>
        <w:t xml:space="preserve">§ 2586 a </w:t>
      </w:r>
      <w:r>
        <w:rPr>
          <w:rStyle w:val="Bodytext1"/>
        </w:rPr>
        <w:t xml:space="preserve">násl. zákona číslo </w:t>
      </w:r>
      <w:r>
        <w:rPr>
          <w:rStyle w:val="Bodytext1"/>
          <w:lang w:val="en-US" w:eastAsia="en-US" w:bidi="en-US"/>
        </w:rPr>
        <w:t xml:space="preserve">89/2012 Sb., </w:t>
      </w:r>
      <w:r>
        <w:rPr>
          <w:rStyle w:val="Bodytext1"/>
        </w:rPr>
        <w:t xml:space="preserve">občanského zákoníku 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</w:rPr>
        <w:t>ObčZ</w:t>
      </w:r>
      <w:r>
        <w:rPr>
          <w:rStyle w:val="Bodytext1"/>
        </w:rPr>
        <w:t xml:space="preserve">), obchodní </w:t>
      </w:r>
      <w:r>
        <w:rPr>
          <w:rStyle w:val="Bodytext1"/>
          <w:b/>
          <w:bCs/>
          <w:lang w:val="en-US" w:eastAsia="en-US" w:bidi="en-US"/>
        </w:rPr>
        <w:t xml:space="preserve">smlouvu o </w:t>
      </w:r>
      <w:r>
        <w:rPr>
          <w:rStyle w:val="Bodytext1"/>
          <w:b/>
          <w:bCs/>
        </w:rPr>
        <w:t xml:space="preserve">dílo </w:t>
      </w:r>
      <w:r>
        <w:rPr>
          <w:rStyle w:val="Bodytext1"/>
        </w:rPr>
        <w:t xml:space="preserve">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  <w:lang w:val="en-US" w:eastAsia="en-US" w:bidi="en-US"/>
        </w:rPr>
        <w:t>Smlouva</w:t>
      </w:r>
      <w:r>
        <w:rPr>
          <w:rStyle w:val="Bodytext1"/>
          <w:lang w:val="en-US" w:eastAsia="en-US" w:bidi="en-US"/>
        </w:rPr>
        <w:t>).</w:t>
      </w:r>
    </w:p>
    <w:p w:rsidR="00354CAD" w:rsidRDefault="00572674">
      <w:pPr>
        <w:pStyle w:val="Heading110"/>
        <w:keepNext/>
        <w:keepLines/>
        <w:spacing w:after="100"/>
        <w:jc w:val="center"/>
      </w:pPr>
      <w:bookmarkStart w:id="0" w:name="bookmark0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 xml:space="preserve">I - </w:t>
      </w:r>
      <w:r>
        <w:rPr>
          <w:rStyle w:val="Heading11"/>
          <w:b/>
          <w:bCs/>
        </w:rPr>
        <w:t>Prohlášení</w:t>
      </w:r>
      <w:proofErr w:type="gramEnd"/>
      <w:r>
        <w:rPr>
          <w:rStyle w:val="Heading11"/>
          <w:b/>
          <w:bCs/>
        </w:rPr>
        <w:t xml:space="preserve"> Smluvních </w:t>
      </w:r>
      <w:r>
        <w:rPr>
          <w:rStyle w:val="Heading11"/>
          <w:b/>
          <w:bCs/>
          <w:lang w:val="en-US" w:eastAsia="en-US" w:bidi="en-US"/>
        </w:rPr>
        <w:t>stran</w:t>
      </w:r>
      <w:bookmarkEnd w:id="0"/>
    </w:p>
    <w:p w:rsidR="00354CAD" w:rsidRDefault="00572674">
      <w:pPr>
        <w:pStyle w:val="Bodytext10"/>
        <w:numPr>
          <w:ilvl w:val="0"/>
          <w:numId w:val="1"/>
        </w:numPr>
        <w:tabs>
          <w:tab w:val="left" w:pos="346"/>
        </w:tabs>
        <w:spacing w:after="40"/>
        <w:ind w:left="360" w:hanging="360"/>
        <w:jc w:val="both"/>
      </w:pPr>
      <w:r>
        <w:rPr>
          <w:rStyle w:val="Bodytext1"/>
        </w:rPr>
        <w:t xml:space="preserve">Smluvní </w:t>
      </w:r>
      <w:r>
        <w:rPr>
          <w:rStyle w:val="Bodytext1"/>
          <w:lang w:val="en-US" w:eastAsia="en-US" w:bidi="en-US"/>
        </w:rPr>
        <w:t xml:space="preserve">strany </w:t>
      </w:r>
      <w:r>
        <w:rPr>
          <w:rStyle w:val="Bodytext1"/>
        </w:rPr>
        <w:t xml:space="preserve">prohlašují, že skutečnosti uvedené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záhlaví této </w:t>
      </w:r>
      <w:r>
        <w:rPr>
          <w:rStyle w:val="Bodytext1"/>
          <w:lang w:val="en-US" w:eastAsia="en-US" w:bidi="en-US"/>
        </w:rPr>
        <w:t>Smlou</w:t>
      </w:r>
      <w:r>
        <w:rPr>
          <w:rStyle w:val="Bodytext1"/>
          <w:lang w:val="en-US" w:eastAsia="en-US" w:bidi="en-US"/>
        </w:rPr>
        <w:t xml:space="preserve">vy </w:t>
      </w:r>
      <w:r>
        <w:rPr>
          <w:rStyle w:val="Bodytext1"/>
        </w:rPr>
        <w:t xml:space="preserve">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</w:rPr>
        <w:t xml:space="preserve">Identifikační údaje) odpovídají aktuálnímu </w:t>
      </w:r>
      <w:r>
        <w:rPr>
          <w:rStyle w:val="Bodytext1"/>
          <w:lang w:val="en-US" w:eastAsia="en-US" w:bidi="en-US"/>
        </w:rPr>
        <w:t xml:space="preserve">stavu </w:t>
      </w:r>
      <w:r>
        <w:rPr>
          <w:rStyle w:val="Bodytext1"/>
        </w:rPr>
        <w:t xml:space="preserve">zápisu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obchodního rejstříku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zároveň též aktuálnímu </w:t>
      </w:r>
      <w:r>
        <w:rPr>
          <w:rStyle w:val="Bodytext1"/>
          <w:lang w:val="en-US" w:eastAsia="en-US" w:bidi="en-US"/>
        </w:rPr>
        <w:t xml:space="preserve">stavu </w:t>
      </w:r>
      <w:r>
        <w:rPr>
          <w:rStyle w:val="Bodytext1"/>
        </w:rPr>
        <w:t xml:space="preserve">každé Smluvní </w:t>
      </w:r>
      <w:r>
        <w:rPr>
          <w:rStyle w:val="Bodytext1"/>
          <w:lang w:val="en-US" w:eastAsia="en-US" w:bidi="en-US"/>
        </w:rPr>
        <w:t xml:space="preserve">strany a </w:t>
      </w:r>
      <w:r>
        <w:rPr>
          <w:rStyle w:val="Bodytext1"/>
        </w:rPr>
        <w:t xml:space="preserve">zavazují </w:t>
      </w:r>
      <w:r>
        <w:rPr>
          <w:rStyle w:val="Bodytext1"/>
          <w:lang w:val="en-US" w:eastAsia="en-US" w:bidi="en-US"/>
        </w:rPr>
        <w:t xml:space="preserve">se bez </w:t>
      </w:r>
      <w:r>
        <w:rPr>
          <w:rStyle w:val="Bodytext1"/>
        </w:rPr>
        <w:t xml:space="preserve">zbytečného </w:t>
      </w:r>
      <w:r>
        <w:rPr>
          <w:rStyle w:val="Bodytext1"/>
          <w:lang w:val="en-US" w:eastAsia="en-US" w:bidi="en-US"/>
        </w:rPr>
        <w:t xml:space="preserve">odkladu informovat druhou </w:t>
      </w:r>
      <w:r>
        <w:rPr>
          <w:rStyle w:val="Bodytext1"/>
        </w:rPr>
        <w:t xml:space="preserve">Smluvní </w:t>
      </w:r>
      <w:r>
        <w:rPr>
          <w:rStyle w:val="Bodytext1"/>
          <w:lang w:val="en-US" w:eastAsia="en-US" w:bidi="en-US"/>
        </w:rPr>
        <w:t xml:space="preserve">stranu o </w:t>
      </w:r>
      <w:r>
        <w:rPr>
          <w:rStyle w:val="Bodytext1"/>
        </w:rPr>
        <w:t xml:space="preserve">jakékoliv změně Identifikačního údaje,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opačném případě odpovídají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újmu způsobenou druhé Smluvní straně neoznámením změny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sjednané lhůtě. Smluvní </w:t>
      </w:r>
      <w:r>
        <w:rPr>
          <w:rStyle w:val="Bodytext1"/>
          <w:lang w:val="en-US" w:eastAsia="en-US" w:bidi="en-US"/>
        </w:rPr>
        <w:t xml:space="preserve">strany </w:t>
      </w:r>
      <w:r>
        <w:rPr>
          <w:rStyle w:val="Bodytext1"/>
        </w:rPr>
        <w:t xml:space="preserve">prohlašují, že </w:t>
      </w:r>
      <w:r>
        <w:rPr>
          <w:rStyle w:val="Bodytext1"/>
          <w:lang w:val="en-US" w:eastAsia="en-US" w:bidi="en-US"/>
        </w:rPr>
        <w:t xml:space="preserve">osoby </w:t>
      </w:r>
      <w:r>
        <w:rPr>
          <w:rStyle w:val="Bodytext1"/>
        </w:rPr>
        <w:t xml:space="preserve">jednající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Smluvní </w:t>
      </w:r>
      <w:r>
        <w:rPr>
          <w:rStyle w:val="Bodytext1"/>
          <w:lang w:val="en-US" w:eastAsia="en-US" w:bidi="en-US"/>
        </w:rPr>
        <w:t xml:space="preserve">strany jsou osoby </w:t>
      </w:r>
      <w:r>
        <w:rPr>
          <w:rStyle w:val="Bodytext1"/>
        </w:rPr>
        <w:t xml:space="preserve">oprávněné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jednání </w:t>
      </w:r>
      <w:r>
        <w:rPr>
          <w:rStyle w:val="Bodytext1"/>
          <w:lang w:val="en-US" w:eastAsia="en-US" w:bidi="en-US"/>
        </w:rPr>
        <w:t xml:space="preserve">bez </w:t>
      </w:r>
      <w:r>
        <w:rPr>
          <w:rStyle w:val="Bodytext1"/>
        </w:rPr>
        <w:t xml:space="preserve">jakéhokoliv omezení daného např. </w:t>
      </w:r>
      <w:r>
        <w:rPr>
          <w:rStyle w:val="Bodytext1"/>
          <w:lang w:val="en-US" w:eastAsia="en-US" w:bidi="en-US"/>
        </w:rPr>
        <w:t xml:space="preserve">i </w:t>
      </w:r>
      <w:r>
        <w:rPr>
          <w:rStyle w:val="Bodytext1"/>
        </w:rPr>
        <w:t>vnitřním předpis</w:t>
      </w:r>
      <w:r>
        <w:rPr>
          <w:rStyle w:val="Bodytext1"/>
        </w:rPr>
        <w:t xml:space="preserve">em Smluvní </w:t>
      </w:r>
      <w:r>
        <w:rPr>
          <w:rStyle w:val="Bodytext1"/>
          <w:lang w:val="en-US" w:eastAsia="en-US" w:bidi="en-US"/>
        </w:rPr>
        <w:t>strany.</w:t>
      </w:r>
    </w:p>
    <w:p w:rsidR="00354CAD" w:rsidRDefault="00572674">
      <w:pPr>
        <w:pStyle w:val="Bodytext10"/>
        <w:numPr>
          <w:ilvl w:val="0"/>
          <w:numId w:val="1"/>
        </w:numPr>
        <w:tabs>
          <w:tab w:val="left" w:pos="346"/>
        </w:tabs>
        <w:spacing w:after="40"/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bere na </w:t>
      </w:r>
      <w:r>
        <w:rPr>
          <w:rStyle w:val="Bodytext1"/>
        </w:rPr>
        <w:t xml:space="preserve">vědomí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souhlasí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tím, že </w:t>
      </w:r>
      <w:r>
        <w:rPr>
          <w:rStyle w:val="Bodytext1"/>
          <w:lang w:val="en-US" w:eastAsia="en-US" w:bidi="en-US"/>
        </w:rPr>
        <w:t xml:space="preserve">adresa </w:t>
      </w:r>
      <w:r>
        <w:rPr>
          <w:rStyle w:val="Bodytext1"/>
        </w:rPr>
        <w:t xml:space="preserve">elektronické pošty uvedená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Identifikačních údajích </w:t>
      </w:r>
      <w:r>
        <w:rPr>
          <w:rStyle w:val="Bodytext1"/>
          <w:lang w:val="en-US" w:eastAsia="en-US" w:bidi="en-US"/>
        </w:rPr>
        <w:t xml:space="preserve">Objednatele anebo </w:t>
      </w:r>
      <w:r>
        <w:rPr>
          <w:rStyle w:val="Bodytext1"/>
        </w:rPr>
        <w:t xml:space="preserve">firemní </w:t>
      </w:r>
      <w:r>
        <w:rPr>
          <w:rStyle w:val="Bodytext1"/>
          <w:lang w:val="en-US" w:eastAsia="en-US" w:bidi="en-US"/>
        </w:rPr>
        <w:t xml:space="preserve">adresa </w:t>
      </w:r>
      <w:r>
        <w:rPr>
          <w:rStyle w:val="Bodytext1"/>
        </w:rPr>
        <w:t xml:space="preserve">elektronické pošty zaměstnanců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 xml:space="preserve">sdělená </w:t>
      </w:r>
      <w:r>
        <w:rPr>
          <w:rStyle w:val="Bodytext1"/>
          <w:lang w:val="en-US" w:eastAsia="en-US" w:bidi="en-US"/>
        </w:rPr>
        <w:t xml:space="preserve">Objednatelem Dodavateli bude Dodavatelem </w:t>
      </w:r>
      <w:r>
        <w:rPr>
          <w:rStyle w:val="Bodytext1"/>
        </w:rPr>
        <w:t>užívá</w:t>
      </w:r>
      <w:r>
        <w:rPr>
          <w:rStyle w:val="Bodytext1"/>
        </w:rPr>
        <w:t xml:space="preserve">na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účelem zasílání oznámení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informací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školeních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setkáních uživatelů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správců informačních systémů </w:t>
      </w:r>
      <w:r>
        <w:rPr>
          <w:rStyle w:val="Bodytext1"/>
          <w:lang w:val="en-US" w:eastAsia="en-US" w:bidi="en-US"/>
        </w:rPr>
        <w:t xml:space="preserve">Dodavatele a </w:t>
      </w:r>
      <w:r>
        <w:rPr>
          <w:rStyle w:val="Bodytext1"/>
        </w:rPr>
        <w:t xml:space="preserve">souvisejících informačních technologiích, zejména spravovaných </w:t>
      </w:r>
      <w:r>
        <w:rPr>
          <w:rStyle w:val="Bodytext1"/>
          <w:lang w:val="en-US" w:eastAsia="en-US" w:bidi="en-US"/>
        </w:rPr>
        <w:t xml:space="preserve">podle Smlouvy, o jejich </w:t>
      </w:r>
      <w:r>
        <w:rPr>
          <w:rStyle w:val="Bodytext1"/>
        </w:rPr>
        <w:t xml:space="preserve">změnách,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změnách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legislativě,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>nabídkách pr</w:t>
      </w:r>
      <w:r>
        <w:rPr>
          <w:rStyle w:val="Bodytext1"/>
        </w:rPr>
        <w:t xml:space="preserve">oduktů </w:t>
      </w:r>
      <w:r>
        <w:rPr>
          <w:rStyle w:val="Bodytext1"/>
          <w:lang w:val="en-US" w:eastAsia="en-US" w:bidi="en-US"/>
        </w:rPr>
        <w:t xml:space="preserve">atp. </w:t>
      </w:r>
      <w:r>
        <w:rPr>
          <w:rStyle w:val="Bodytext1"/>
        </w:rPr>
        <w:t xml:space="preserve">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</w:rPr>
        <w:t xml:space="preserve">Obchodní sdělení). </w:t>
      </w: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dává </w:t>
      </w:r>
      <w:r>
        <w:rPr>
          <w:rStyle w:val="Bodytext1"/>
          <w:lang w:val="en-US" w:eastAsia="en-US" w:bidi="en-US"/>
        </w:rPr>
        <w:t xml:space="preserve">souhlas k </w:t>
      </w:r>
      <w:r>
        <w:rPr>
          <w:rStyle w:val="Bodytext1"/>
        </w:rPr>
        <w:t xml:space="preserve">zasílání Obchodních sdělení. </w:t>
      </w:r>
      <w:r>
        <w:rPr>
          <w:rStyle w:val="Bodytext1"/>
          <w:lang w:val="en-US" w:eastAsia="en-US" w:bidi="en-US"/>
        </w:rPr>
        <w:t xml:space="preserve">Tento souhlas </w:t>
      </w:r>
      <w:r>
        <w:rPr>
          <w:rStyle w:val="Bodytext1"/>
        </w:rPr>
        <w:t xml:space="preserve">může </w:t>
      </w:r>
      <w:r>
        <w:rPr>
          <w:rStyle w:val="Bodytext1"/>
          <w:lang w:val="en-US" w:eastAsia="en-US" w:bidi="en-US"/>
        </w:rPr>
        <w:t xml:space="preserve">Objednatel kdykoliv odvolat </w:t>
      </w:r>
      <w:r>
        <w:rPr>
          <w:rStyle w:val="Bodytext1"/>
        </w:rPr>
        <w:t xml:space="preserve">zprávou </w:t>
      </w:r>
      <w:r>
        <w:rPr>
          <w:rStyle w:val="Bodytext1"/>
          <w:lang w:val="en-US" w:eastAsia="en-US" w:bidi="en-US"/>
        </w:rPr>
        <w:t xml:space="preserve">zaslanou na adresu </w:t>
      </w:r>
      <w:r>
        <w:rPr>
          <w:rStyle w:val="Bodytext1"/>
        </w:rPr>
        <w:t xml:space="preserve">elektronické pošty </w:t>
      </w:r>
      <w:r>
        <w:rPr>
          <w:rStyle w:val="Bodytext1"/>
          <w:lang w:val="en-US" w:eastAsia="en-US" w:bidi="en-US"/>
        </w:rPr>
        <w:t xml:space="preserve">Dodavatele uvedenou v </w:t>
      </w:r>
      <w:r>
        <w:rPr>
          <w:rStyle w:val="Bodytext1"/>
        </w:rPr>
        <w:t xml:space="preserve">Identifikačních údajích. </w:t>
      </w:r>
      <w:r>
        <w:rPr>
          <w:rStyle w:val="Bodytext1"/>
          <w:lang w:val="en-US" w:eastAsia="en-US" w:bidi="en-US"/>
        </w:rPr>
        <w:t>Pokud bude povinnost</w:t>
      </w:r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doručit </w:t>
      </w:r>
      <w:r>
        <w:rPr>
          <w:rStyle w:val="Bodytext1"/>
          <w:lang w:val="en-US" w:eastAsia="en-US" w:bidi="en-US"/>
        </w:rPr>
        <w:t xml:space="preserve">Objednateli </w:t>
      </w:r>
      <w:r>
        <w:rPr>
          <w:rStyle w:val="Bodytext1"/>
        </w:rPr>
        <w:t xml:space="preserve">jakékoli oznámení </w:t>
      </w:r>
      <w:r>
        <w:rPr>
          <w:rStyle w:val="Bodytext1"/>
          <w:lang w:val="en-US" w:eastAsia="en-US" w:bidi="en-US"/>
        </w:rPr>
        <w:t xml:space="preserve">anebo informaci </w:t>
      </w:r>
      <w:r>
        <w:rPr>
          <w:rStyle w:val="Bodytext1"/>
        </w:rPr>
        <w:t xml:space="preserve">součástí závazku </w:t>
      </w:r>
      <w:r>
        <w:rPr>
          <w:rStyle w:val="Bodytext1"/>
          <w:lang w:val="en-US" w:eastAsia="en-US" w:bidi="en-US"/>
        </w:rPr>
        <w:t xml:space="preserve">Dodavatele podle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Smlouvy, zavazuje se Objednatel v </w:t>
      </w:r>
      <w:r>
        <w:rPr>
          <w:rStyle w:val="Bodytext1"/>
        </w:rPr>
        <w:t xml:space="preserve">případě odvolání </w:t>
      </w:r>
      <w:r>
        <w:rPr>
          <w:rStyle w:val="Bodytext1"/>
          <w:lang w:val="en-US" w:eastAsia="en-US" w:bidi="en-US"/>
        </w:rPr>
        <w:t xml:space="preserve">souhlasu s </w:t>
      </w:r>
      <w:r>
        <w:rPr>
          <w:rStyle w:val="Bodytext1"/>
        </w:rPr>
        <w:t xml:space="preserve">používáním elektronické pošty </w:t>
      </w:r>
      <w:r>
        <w:rPr>
          <w:rStyle w:val="Bodytext1"/>
          <w:lang w:val="en-US" w:eastAsia="en-US" w:bidi="en-US"/>
        </w:rPr>
        <w:t xml:space="preserve">zaplatit </w:t>
      </w:r>
      <w:r>
        <w:rPr>
          <w:rStyle w:val="Bodytext1"/>
        </w:rPr>
        <w:t xml:space="preserve">náhradu nákladů vynaložených </w:t>
      </w:r>
      <w:r>
        <w:rPr>
          <w:rStyle w:val="Bodytext1"/>
          <w:lang w:val="en-US" w:eastAsia="en-US" w:bidi="en-US"/>
        </w:rPr>
        <w:t xml:space="preserve">Dodavatelem na </w:t>
      </w:r>
      <w:r>
        <w:rPr>
          <w:rStyle w:val="Bodytext1"/>
        </w:rPr>
        <w:t xml:space="preserve">zajištění doručení oznámení </w:t>
      </w:r>
      <w:r>
        <w:rPr>
          <w:rStyle w:val="Bodytext1"/>
          <w:lang w:val="en-US" w:eastAsia="en-US" w:bidi="en-US"/>
        </w:rPr>
        <w:t xml:space="preserve">anebo informace </w:t>
      </w:r>
      <w:r>
        <w:rPr>
          <w:rStyle w:val="Bodytext1"/>
        </w:rPr>
        <w:t>listovní zásilkou.</w:t>
      </w:r>
    </w:p>
    <w:p w:rsidR="00354CAD" w:rsidRDefault="00572674">
      <w:pPr>
        <w:pStyle w:val="Bodytext10"/>
        <w:numPr>
          <w:ilvl w:val="0"/>
          <w:numId w:val="1"/>
        </w:numPr>
        <w:tabs>
          <w:tab w:val="left" w:pos="346"/>
        </w:tabs>
        <w:spacing w:after="40"/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prohlašuje, že není </w:t>
      </w:r>
      <w:r>
        <w:rPr>
          <w:rStyle w:val="Bodytext1"/>
          <w:lang w:val="en-US" w:eastAsia="en-US" w:bidi="en-US"/>
        </w:rPr>
        <w:t xml:space="preserve">ve stavu </w:t>
      </w:r>
      <w:r>
        <w:rPr>
          <w:rStyle w:val="Bodytext1"/>
        </w:rPr>
        <w:t xml:space="preserve">úpadku </w:t>
      </w:r>
      <w:r>
        <w:rPr>
          <w:rStyle w:val="Bodytext1"/>
          <w:lang w:val="en-US" w:eastAsia="en-US" w:bidi="en-US"/>
        </w:rPr>
        <w:t xml:space="preserve">ve smyslu </w:t>
      </w:r>
      <w:r>
        <w:rPr>
          <w:rStyle w:val="Bodytext1"/>
        </w:rPr>
        <w:t xml:space="preserve">ustanovení </w:t>
      </w:r>
      <w:r>
        <w:rPr>
          <w:rStyle w:val="Bodytext1"/>
          <w:lang w:val="en-US" w:eastAsia="en-US" w:bidi="en-US"/>
        </w:rPr>
        <w:t xml:space="preserve">§ 3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182/2006 Sb., o </w:t>
      </w:r>
      <w:r>
        <w:rPr>
          <w:rStyle w:val="Bodytext1"/>
        </w:rPr>
        <w:t xml:space="preserve">úpadku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způsobech </w:t>
      </w:r>
      <w:r>
        <w:rPr>
          <w:rStyle w:val="Bodytext1"/>
          <w:lang w:val="en-US" w:eastAsia="en-US" w:bidi="en-US"/>
        </w:rPr>
        <w:t xml:space="preserve">jeho </w:t>
      </w:r>
      <w:r>
        <w:rPr>
          <w:rStyle w:val="Bodytext1"/>
        </w:rPr>
        <w:t xml:space="preserve">řešení (insolvenční zákon),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>platném znění.</w:t>
      </w:r>
    </w:p>
    <w:p w:rsidR="00354CAD" w:rsidRDefault="00572674">
      <w:pPr>
        <w:pStyle w:val="Bodytext10"/>
        <w:numPr>
          <w:ilvl w:val="0"/>
          <w:numId w:val="1"/>
        </w:numPr>
        <w:tabs>
          <w:tab w:val="left" w:pos="349"/>
        </w:tabs>
        <w:spacing w:after="40"/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>prohlašuje, že m</w:t>
      </w:r>
      <w:r>
        <w:rPr>
          <w:rStyle w:val="Bodytext1"/>
        </w:rPr>
        <w:t xml:space="preserve">á dostatečné finanční prostředky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příslib či finanční plán dostatečných finančních prostředků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úhradu </w:t>
      </w:r>
      <w:r>
        <w:rPr>
          <w:rStyle w:val="Bodytext1"/>
          <w:lang w:val="en-US" w:eastAsia="en-US" w:bidi="en-US"/>
        </w:rPr>
        <w:t xml:space="preserve">ceny </w:t>
      </w:r>
      <w:r>
        <w:rPr>
          <w:rStyle w:val="Bodytext1"/>
        </w:rPr>
        <w:t xml:space="preserve">sjednané </w:t>
      </w:r>
      <w:r>
        <w:rPr>
          <w:rStyle w:val="Bodytext1"/>
          <w:lang w:val="en-US" w:eastAsia="en-US" w:bidi="en-US"/>
        </w:rPr>
        <w:t>touto Smlouvou.</w:t>
      </w:r>
    </w:p>
    <w:p w:rsidR="00354CAD" w:rsidRDefault="00572674">
      <w:pPr>
        <w:spacing w:after="280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25400</wp:posOffset>
                </wp:positionV>
                <wp:extent cx="801370" cy="1524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Servisní </w:t>
                            </w:r>
                            <w:r>
                              <w:rPr>
                                <w:rStyle w:val="Bodytext2"/>
                              </w:rPr>
                              <w:t>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7.25pt;margin-top:2pt;width:63.1pt;height:1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Servisní </w:t>
                      </w:r>
                      <w:r>
                        <w:rPr>
                          <w:rStyle w:val="Bodytext2"/>
                        </w:rPr>
                        <w:t>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3297555</wp:posOffset>
                </wp:positionH>
                <wp:positionV relativeFrom="paragraph">
                  <wp:posOffset>25400</wp:posOffset>
                </wp:positionV>
                <wp:extent cx="389890" cy="1524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strana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59.65pt;margin-top:2pt;width:30.7pt;height:1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strana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25400</wp:posOffset>
                </wp:positionV>
                <wp:extent cx="1450975" cy="1524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Krajská </w:t>
                            </w:r>
                            <w:r>
                              <w:rPr>
                                <w:rStyle w:val="Bodytext2"/>
                              </w:rPr>
                              <w:t>nemocnice T. Bati, a. 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31.25pt;margin-top:2pt;width:114.25pt;height:1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Krajská </w:t>
                      </w:r>
                      <w:r>
                        <w:rPr>
                          <w:rStyle w:val="Bodytext2"/>
                        </w:rPr>
                        <w:t>nemocnice T. Bati,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354CAD" w:rsidRDefault="00572674">
      <w:pPr>
        <w:spacing w:line="1" w:lineRule="exact"/>
      </w:pPr>
      <w:r>
        <w:rPr>
          <w:noProof/>
        </w:rPr>
        <w:lastRenderedPageBreak/>
        <w:drawing>
          <wp:anchor distT="0" distB="101600" distL="0" distR="0" simplePos="0" relativeHeight="125829380" behindDoc="0" locked="0" layoutInCell="1" allowOverlap="1">
            <wp:simplePos x="0" y="0"/>
            <wp:positionH relativeFrom="page">
              <wp:posOffset>6125845</wp:posOffset>
            </wp:positionH>
            <wp:positionV relativeFrom="paragraph">
              <wp:posOffset>0</wp:posOffset>
            </wp:positionV>
            <wp:extent cx="816610" cy="26797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66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CAD" w:rsidRDefault="00572674">
      <w:pPr>
        <w:pStyle w:val="Bodytext10"/>
        <w:numPr>
          <w:ilvl w:val="0"/>
          <w:numId w:val="1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 xml:space="preserve">Smluvní strany mají zájem uzavřít platnou a </w:t>
      </w:r>
      <w:r>
        <w:rPr>
          <w:rStyle w:val="Bodytext1"/>
        </w:rPr>
        <w:t>účinnou Smlouvu a žádné Smluvní straně není známa žádná skutečnost ani okolnosti bránící jí uzavřít platnou a účinnou Smlouvu a poskytnout sjednaná plnění.</w:t>
      </w:r>
    </w:p>
    <w:p w:rsidR="00354CAD" w:rsidRDefault="00572674">
      <w:pPr>
        <w:pStyle w:val="Bodytext10"/>
        <w:numPr>
          <w:ilvl w:val="0"/>
          <w:numId w:val="1"/>
        </w:numPr>
        <w:tabs>
          <w:tab w:val="left" w:pos="350"/>
        </w:tabs>
        <w:spacing w:after="240"/>
        <w:ind w:left="360" w:hanging="360"/>
        <w:jc w:val="both"/>
      </w:pPr>
      <w:r>
        <w:rPr>
          <w:rStyle w:val="Bodytext1"/>
        </w:rPr>
        <w:t>Dodavatel prohlašuje, že autorská práva k předmětnému aplikačnímu software (dále jen „ASW") vykonává</w:t>
      </w:r>
      <w:r>
        <w:rPr>
          <w:rStyle w:val="Bodytext1"/>
        </w:rPr>
        <w:t xml:space="preserve"> výlučně společnost STAPRO s. r. o. Zásahem do kódu třetí neautorizovanou stranou by Dodavatel nemohl garantovat bezchybný provoz dodávaných systémů.</w:t>
      </w:r>
    </w:p>
    <w:p w:rsidR="00354CAD" w:rsidRDefault="00572674">
      <w:pPr>
        <w:pStyle w:val="Heading110"/>
        <w:keepNext/>
        <w:keepLines/>
        <w:spacing w:after="100"/>
        <w:jc w:val="center"/>
      </w:pPr>
      <w:bookmarkStart w:id="1" w:name="bookmark2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</w:rPr>
        <w:t>II - Účel</w:t>
      </w:r>
      <w:proofErr w:type="gramEnd"/>
      <w:r>
        <w:rPr>
          <w:rStyle w:val="Heading11"/>
          <w:b/>
          <w:bCs/>
        </w:rPr>
        <w:t xml:space="preserve"> Smlouvy a cíle Smluvních stran</w:t>
      </w:r>
      <w:bookmarkEnd w:id="1"/>
    </w:p>
    <w:p w:rsidR="00354CAD" w:rsidRDefault="00572674">
      <w:pPr>
        <w:pStyle w:val="Bodytext10"/>
        <w:numPr>
          <w:ilvl w:val="0"/>
          <w:numId w:val="2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 xml:space="preserve">Účelem Smlouvy je poskytnutí plnění sjednaných servisních </w:t>
      </w:r>
      <w:r>
        <w:rPr>
          <w:rStyle w:val="Bodytext1"/>
        </w:rPr>
        <w:t>služeb a podrobná úprava a právní vymezení poměru Smluvních stran při poskytování činností Dodavatele Objednateli pro vybrané informační technologie a uživatele informačního systému Objednatele. Smluvní strany předpokládají dlouhodobost smluvního poměru za</w:t>
      </w:r>
      <w:r>
        <w:rPr>
          <w:rStyle w:val="Bodytext1"/>
        </w:rPr>
        <w:t>loženého touto Smlouvou.</w:t>
      </w:r>
    </w:p>
    <w:p w:rsidR="00354CAD" w:rsidRDefault="00572674">
      <w:pPr>
        <w:pStyle w:val="Bodytext10"/>
        <w:numPr>
          <w:ilvl w:val="0"/>
          <w:numId w:val="2"/>
        </w:numPr>
        <w:tabs>
          <w:tab w:val="left" w:pos="350"/>
        </w:tabs>
        <w:spacing w:after="240"/>
        <w:ind w:left="360" w:hanging="360"/>
        <w:jc w:val="both"/>
      </w:pPr>
      <w:r>
        <w:rPr>
          <w:rStyle w:val="Bodytext1"/>
        </w:rPr>
        <w:t>Společným cílem Smluvních stran je zajištění níže sjednaných servisních služeb podpory provozu, funkčnosti a dostupnosti informačních systémů vyjmenovaných v této Smlouvě.</w:t>
      </w:r>
    </w:p>
    <w:p w:rsidR="00354CAD" w:rsidRDefault="00572674">
      <w:pPr>
        <w:pStyle w:val="Heading110"/>
        <w:keepNext/>
        <w:keepLines/>
        <w:spacing w:after="100"/>
        <w:jc w:val="center"/>
      </w:pPr>
      <w:bookmarkStart w:id="2" w:name="bookmark4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</w:rPr>
        <w:t>III - Předmět</w:t>
      </w:r>
      <w:proofErr w:type="gramEnd"/>
      <w:r>
        <w:rPr>
          <w:rStyle w:val="Heading11"/>
          <w:b/>
          <w:bCs/>
        </w:rPr>
        <w:t xml:space="preserve"> Smlouvy</w:t>
      </w:r>
      <w:bookmarkEnd w:id="2"/>
    </w:p>
    <w:p w:rsidR="00354CAD" w:rsidRDefault="00572674">
      <w:pPr>
        <w:pStyle w:val="Bodytext10"/>
        <w:numPr>
          <w:ilvl w:val="0"/>
          <w:numId w:val="3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>Dodavatel se zavazuje prostřed</w:t>
      </w:r>
      <w:r>
        <w:rPr>
          <w:rStyle w:val="Bodytext1"/>
        </w:rPr>
        <w:t>nictvím svých zaměstnanců a / nebo smluvních partnerů (dále jen Subdodavatelů) poskytovat Objednateli činnosti (dále jen Služby) spočívající v zajištění a podpoře provozu informačních systémů Objednatele, resp. v zajištění a podpoře provozu vybraných infor</w:t>
      </w:r>
      <w:r>
        <w:rPr>
          <w:rStyle w:val="Bodytext1"/>
        </w:rPr>
        <w:t>mačních technologií.</w:t>
      </w:r>
    </w:p>
    <w:p w:rsidR="00354CAD" w:rsidRDefault="00572674">
      <w:pPr>
        <w:pStyle w:val="Bodytext10"/>
        <w:numPr>
          <w:ilvl w:val="0"/>
          <w:numId w:val="3"/>
        </w:numPr>
        <w:tabs>
          <w:tab w:val="left" w:pos="350"/>
        </w:tabs>
        <w:jc w:val="both"/>
      </w:pPr>
      <w:r>
        <w:rPr>
          <w:rStyle w:val="Bodytext1"/>
        </w:rPr>
        <w:t xml:space="preserve">Rozsah podpory a popis poskytovaných Služeb je uveden v </w:t>
      </w:r>
      <w:r>
        <w:rPr>
          <w:rStyle w:val="Bodytext1"/>
          <w:b/>
          <w:bCs/>
        </w:rPr>
        <w:t xml:space="preserve">Příloze č. 1 a č. 2 </w:t>
      </w:r>
      <w:r>
        <w:rPr>
          <w:rStyle w:val="Bodytext1"/>
        </w:rPr>
        <w:t>Smlouvy.</w:t>
      </w:r>
    </w:p>
    <w:p w:rsidR="00354CAD" w:rsidRDefault="00572674">
      <w:pPr>
        <w:pStyle w:val="Bodytext10"/>
        <w:numPr>
          <w:ilvl w:val="0"/>
          <w:numId w:val="3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 xml:space="preserve">Objednatel se zavazuje poskytovat součinnost k plnění podle této Smlouvy, poskytované Služby přijímat a platit Dodavateli dále sjednanou cenu ve </w:t>
      </w:r>
      <w:r>
        <w:rPr>
          <w:rStyle w:val="Bodytext1"/>
        </w:rPr>
        <w:t>sjednaných termínech.</w:t>
      </w:r>
    </w:p>
    <w:p w:rsidR="00354CAD" w:rsidRDefault="00572674">
      <w:pPr>
        <w:pStyle w:val="Bodytext10"/>
        <w:numPr>
          <w:ilvl w:val="0"/>
          <w:numId w:val="3"/>
        </w:numPr>
        <w:tabs>
          <w:tab w:val="left" w:pos="350"/>
        </w:tabs>
        <w:spacing w:after="240"/>
        <w:ind w:left="360" w:hanging="360"/>
        <w:jc w:val="both"/>
      </w:pPr>
      <w:r>
        <w:rPr>
          <w:rStyle w:val="Bodytext1"/>
        </w:rPr>
        <w:t xml:space="preserve">Jakékoli jiné činnosti nebo jiný rozsah, než uvedené v Příloze č. 1 a č. 2 Smlouvy, mohou být zajišťovány Dodavatelem po dohodě s Objednatelem, a to výhradně na základě samostatné potvrzené písemné objednávky či další smlouvy, a to v </w:t>
      </w:r>
      <w:r>
        <w:rPr>
          <w:rStyle w:val="Bodytext1"/>
        </w:rPr>
        <w:t>cenách dle potvrzené písemné objednávky nebo smlouvy nebo ceníku Dodavatele platného v době poskytnutí činnosti.</w:t>
      </w:r>
    </w:p>
    <w:p w:rsidR="00354CAD" w:rsidRDefault="00572674">
      <w:pPr>
        <w:pStyle w:val="Heading110"/>
        <w:keepNext/>
        <w:keepLines/>
        <w:spacing w:after="100"/>
        <w:ind w:left="1780"/>
      </w:pPr>
      <w:bookmarkStart w:id="3" w:name="bookmark6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</w:rPr>
        <w:t>IV - Práva</w:t>
      </w:r>
      <w:proofErr w:type="gramEnd"/>
      <w:r>
        <w:rPr>
          <w:rStyle w:val="Heading11"/>
          <w:b/>
          <w:bCs/>
        </w:rPr>
        <w:t xml:space="preserve"> a povinnosti Smluvních stran</w:t>
      </w:r>
      <w:bookmarkEnd w:id="3"/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 xml:space="preserve">Dodavatel se zavazuje poskytovat Služby s náležitou odbornou péčí kvalifikovanými a vyškolenými </w:t>
      </w:r>
      <w:r>
        <w:rPr>
          <w:rStyle w:val="Bodytext1"/>
        </w:rPr>
        <w:t>pracovníky tak, aby dosáhl výsledku sjednaného Smlouvou, v souladu s jemu známými zájmy Objednatele.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>Dodavatel se zavazuje provádět Služby ve shodě s bezpečnostními požadavky Objednatele, které budou písemně Dodavateli sděleny a Dodavatelem písemně potvrze</w:t>
      </w:r>
      <w:r>
        <w:rPr>
          <w:rStyle w:val="Bodytext1"/>
        </w:rPr>
        <w:t>ny.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 xml:space="preserve">Dodavatel i Objednatel se zavazují stanovit za účelem řízení vztahu mezi Objednatelem a Dodavatelem v oblasti působnosti podle Smlouvy osobu odpovědnou za tento vztah. Jména pracovníků jsou uvedena v </w:t>
      </w:r>
      <w:r>
        <w:rPr>
          <w:rStyle w:val="Bodytext1"/>
          <w:b/>
          <w:bCs/>
        </w:rPr>
        <w:t xml:space="preserve">Příloze č. 3 </w:t>
      </w:r>
      <w:r>
        <w:rPr>
          <w:rStyle w:val="Bodytext1"/>
        </w:rPr>
        <w:t>Smlouvy.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>Dodavatel se zavazuje stanovit</w:t>
      </w:r>
      <w:r>
        <w:rPr>
          <w:rStyle w:val="Bodytext1"/>
        </w:rPr>
        <w:t xml:space="preserve"> osoby odpovědné za plnění závazků dle Smlouvy. Jména těchto osob jsou uvedena v Příloze č. 3 Smlouvy. Změna oprávněných osob, příp. rozsahu jejich oprávnění vyžaduje pouze jednostranné písemné oznámení zaslané druhé Smluvní straně v souladu s touto Smlouv</w:t>
      </w:r>
      <w:r>
        <w:rPr>
          <w:rStyle w:val="Bodytext1"/>
        </w:rPr>
        <w:t>ou, přičemž tato změna se stává účinnou okamžikem doručení takového oznámení.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>Objednatel se zavazuje stanovit odpovědné pracovníky a poskytnout Dodavateli veškerou nezbytnou součinnost, nezbytné údaje a informace potřebné k řádnému plnění Smlouvy a umožnit</w:t>
      </w:r>
      <w:r>
        <w:rPr>
          <w:rStyle w:val="Bodytext1"/>
        </w:rPr>
        <w:t xml:space="preserve"> řádné plnění Smlouvy v plném rozsahu. V době provádění Služeb bude na vyžádání Dodavatele přítomen na pracovišti Objednatele odpovědný pracovník Objednatele, v odůvodněných případech i mimo rámec běžné pracovní doby, u plánovaných akcí po předchozí dohodě</w:t>
      </w:r>
      <w:r>
        <w:rPr>
          <w:rStyle w:val="Bodytext1"/>
        </w:rPr>
        <w:t>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jc w:val="both"/>
      </w:pPr>
      <w:r>
        <w:rPr>
          <w:rStyle w:val="Bodytext1"/>
        </w:rPr>
        <w:t>Objednatel se zavazuje umožnit provádět Službu dle této Smlouvy i mimo běžnou pracovní dobu.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jc w:val="both"/>
      </w:pPr>
      <w:r>
        <w:rPr>
          <w:rStyle w:val="Bodytext1"/>
        </w:rPr>
        <w:t>Objednatel se zavazuje zajistit pracovníkům Dodavatele:</w:t>
      </w:r>
    </w:p>
    <w:p w:rsidR="00354CAD" w:rsidRDefault="00572674">
      <w:pPr>
        <w:pStyle w:val="Bodytext10"/>
        <w:numPr>
          <w:ilvl w:val="0"/>
          <w:numId w:val="5"/>
        </w:numPr>
        <w:tabs>
          <w:tab w:val="left" w:pos="754"/>
        </w:tabs>
        <w:ind w:left="740" w:hanging="360"/>
        <w:jc w:val="both"/>
      </w:pPr>
      <w:r>
        <w:rPr>
          <w:rStyle w:val="Bodytext1"/>
        </w:rPr>
        <w:t>bezplatný vjezd a po nezbytnou dobu k provedení servisního úkonu i parkování v příslušných objektech Obje</w:t>
      </w:r>
      <w:r>
        <w:rPr>
          <w:rStyle w:val="Bodytext1"/>
        </w:rPr>
        <w:t>dnatele,</w:t>
      </w:r>
    </w:p>
    <w:p w:rsidR="00354CAD" w:rsidRDefault="00572674">
      <w:pPr>
        <w:pStyle w:val="Bodytext10"/>
        <w:numPr>
          <w:ilvl w:val="0"/>
          <w:numId w:val="5"/>
        </w:numPr>
        <w:tabs>
          <w:tab w:val="left" w:pos="734"/>
        </w:tabs>
        <w:ind w:firstLine="360"/>
        <w:jc w:val="both"/>
      </w:pPr>
      <w:r>
        <w:rPr>
          <w:rStyle w:val="Bodytext1"/>
        </w:rPr>
        <w:t>přístup na příslušná pracoviště v místech instalace technologií dotčených Smlouvou,</w:t>
      </w:r>
    </w:p>
    <w:p w:rsidR="00354CAD" w:rsidRDefault="00572674">
      <w:pPr>
        <w:pStyle w:val="Bodytext10"/>
        <w:numPr>
          <w:ilvl w:val="0"/>
          <w:numId w:val="5"/>
        </w:numPr>
        <w:tabs>
          <w:tab w:val="left" w:pos="734"/>
        </w:tabs>
        <w:ind w:firstLine="360"/>
        <w:jc w:val="both"/>
      </w:pPr>
      <w:r>
        <w:rPr>
          <w:rStyle w:val="Bodytext1"/>
        </w:rPr>
        <w:t>bezpečné, nezávadné a zdraví neohrožující pracovní prostředí.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50"/>
        </w:tabs>
        <w:ind w:left="360" w:hanging="360"/>
        <w:jc w:val="both"/>
      </w:pPr>
      <w:r>
        <w:rPr>
          <w:rStyle w:val="Bodytext1"/>
        </w:rPr>
        <w:t xml:space="preserve">Objednatel se zavazuje přijmout sjednané plnění Dodavatele, ve sjednaném rozsahu a způsobilé sloužit </w:t>
      </w:r>
      <w:r>
        <w:rPr>
          <w:rStyle w:val="Bodytext1"/>
        </w:rPr>
        <w:t>svému účelu. Pokud Objednatel ani na základě písemného oznámení termínu předání plnění toto plnění bez jakéhokoli odůvodnění nepřevezme, má se za to, že plnění bylo předáno a převzato dnem, kdy se tak podle písemného oznámení mělo stát, nejpozději dnem, kd</w:t>
      </w:r>
      <w:r>
        <w:rPr>
          <w:rStyle w:val="Bodytext1"/>
        </w:rPr>
        <w:t>y bylo plnění dokončeno a Dodavatel umožnil Objednateli jeho užití. Písemné oznámení musí být adresováno příslušné odpovědné osobě, resp. osobě, která ji v době nepřítomnosti zastupuje, a musí jí být prokazatelně doručeno.</w:t>
      </w:r>
    </w:p>
    <w:p w:rsidR="00354CAD" w:rsidRDefault="00572674">
      <w:pPr>
        <w:spacing w:after="380" w:line="1" w:lineRule="exact"/>
        <w:sectPr w:rsidR="00354C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099" w:right="923" w:bottom="1274" w:left="93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6291470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88900</wp:posOffset>
                </wp:positionV>
                <wp:extent cx="801370" cy="15240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>Servisní 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0" type="#_x0000_t202" style="position:absolute;margin-left:47pt;margin-top:7pt;width:63.1pt;height:1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>Servisní 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0" behindDoc="1" locked="0" layoutInCell="1" allowOverlap="1">
                <wp:simplePos x="0" y="0"/>
                <wp:positionH relativeFrom="page">
                  <wp:posOffset>3297555</wp:posOffset>
                </wp:positionH>
                <wp:positionV relativeFrom="paragraph">
                  <wp:posOffset>88900</wp:posOffset>
                </wp:positionV>
                <wp:extent cx="393065" cy="15240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>strana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1" type="#_x0000_t202" style="position:absolute;margin-left:259.65pt;margin-top:7pt;width:30.95pt;height:12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egjAEAABADAAAOAAAAZHJzL2Uyb0RvYy54bWysUl1LwzAUfRf8DyHvrt3mh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>strana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2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88900</wp:posOffset>
                </wp:positionV>
                <wp:extent cx="1454150" cy="15240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>Krajská nemocnice T. Bati, a. 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2" type="#_x0000_t202" style="position:absolute;margin-left:431pt;margin-top:7pt;width:114.5pt;height:12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>Krajská nemocnice T. Bati,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4CAD" w:rsidRDefault="00572674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816610" cy="267970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8166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CAD" w:rsidRDefault="00354CAD">
      <w:pPr>
        <w:spacing w:after="239" w:line="1" w:lineRule="exact"/>
      </w:pPr>
    </w:p>
    <w:p w:rsidR="00354CAD" w:rsidRDefault="00572674">
      <w:pPr>
        <w:pStyle w:val="Bodytext10"/>
        <w:numPr>
          <w:ilvl w:val="0"/>
          <w:numId w:val="4"/>
        </w:numPr>
        <w:tabs>
          <w:tab w:val="left" w:pos="349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se zavazuje po </w:t>
      </w:r>
      <w:r>
        <w:rPr>
          <w:rStyle w:val="Bodytext1"/>
        </w:rPr>
        <w:t xml:space="preserve">dohodě </w:t>
      </w:r>
      <w:r>
        <w:rPr>
          <w:rStyle w:val="Bodytext1"/>
          <w:lang w:val="en-US" w:eastAsia="en-US" w:bidi="en-US"/>
        </w:rPr>
        <w:t xml:space="preserve">s Dodavatelem zajistit </w:t>
      </w:r>
      <w:r>
        <w:rPr>
          <w:rStyle w:val="Bodytext1"/>
        </w:rPr>
        <w:t xml:space="preserve">technické prostředky, </w:t>
      </w:r>
      <w:r>
        <w:rPr>
          <w:rStyle w:val="Bodytext1"/>
          <w:lang w:val="en-US" w:eastAsia="en-US" w:bidi="en-US"/>
        </w:rPr>
        <w:t xml:space="preserve">komponenty </w:t>
      </w:r>
      <w:r>
        <w:rPr>
          <w:rStyle w:val="Bodytext1"/>
        </w:rPr>
        <w:t>(hardwa</w:t>
      </w:r>
      <w:r>
        <w:rPr>
          <w:rStyle w:val="Bodytext1"/>
        </w:rPr>
        <w:t xml:space="preserve">rové, softwarové)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služby, které </w:t>
      </w:r>
      <w:r>
        <w:rPr>
          <w:rStyle w:val="Bodytext1"/>
          <w:lang w:val="en-US" w:eastAsia="en-US" w:bidi="en-US"/>
        </w:rPr>
        <w:t xml:space="preserve">nejsou </w:t>
      </w:r>
      <w:r>
        <w:rPr>
          <w:rStyle w:val="Bodytext1"/>
        </w:rPr>
        <w:t xml:space="preserve">předmětem </w:t>
      </w:r>
      <w:r>
        <w:rPr>
          <w:rStyle w:val="Bodytext1"/>
          <w:lang w:val="en-US" w:eastAsia="en-US" w:bidi="en-US"/>
        </w:rPr>
        <w:t xml:space="preserve">Smlouvy a jsou </w:t>
      </w:r>
      <w:r>
        <w:rPr>
          <w:rStyle w:val="Bodytext1"/>
        </w:rPr>
        <w:t xml:space="preserve">nutné </w:t>
      </w:r>
      <w:r>
        <w:rPr>
          <w:rStyle w:val="Bodytext1"/>
          <w:lang w:val="en-US" w:eastAsia="en-US" w:bidi="en-US"/>
        </w:rPr>
        <w:t xml:space="preserve">pro </w:t>
      </w:r>
      <w:r>
        <w:rPr>
          <w:rStyle w:val="Bodytext1"/>
        </w:rPr>
        <w:t xml:space="preserve">zajištění činností </w:t>
      </w:r>
      <w:r>
        <w:rPr>
          <w:rStyle w:val="Bodytext1"/>
          <w:lang w:val="en-US" w:eastAsia="en-US" w:bidi="en-US"/>
        </w:rPr>
        <w:t xml:space="preserve">Dodavatele podle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Smlouvy, a to dle </w:t>
      </w:r>
      <w:r>
        <w:rPr>
          <w:rStyle w:val="Bodytext1"/>
        </w:rPr>
        <w:t xml:space="preserve">svých možností </w:t>
      </w:r>
      <w:r>
        <w:rPr>
          <w:rStyle w:val="Bodytext1"/>
          <w:lang w:val="en-US" w:eastAsia="en-US" w:bidi="en-US"/>
        </w:rPr>
        <w:t xml:space="preserve">a na </w:t>
      </w:r>
      <w:r>
        <w:rPr>
          <w:rStyle w:val="Bodytext1"/>
        </w:rPr>
        <w:t xml:space="preserve">základě zdůvodněných požadavků </w:t>
      </w:r>
      <w:r>
        <w:rPr>
          <w:rStyle w:val="Bodytext1"/>
          <w:lang w:val="en-US" w:eastAsia="en-US" w:bidi="en-US"/>
        </w:rPr>
        <w:t xml:space="preserve">Dodavatele. Pokud nebudou tyto </w:t>
      </w:r>
      <w:r>
        <w:rPr>
          <w:rStyle w:val="Bodytext1"/>
        </w:rPr>
        <w:t xml:space="preserve">prostředky zajištěny, neodpovídá </w:t>
      </w:r>
      <w:r>
        <w:rPr>
          <w:rStyle w:val="Bodytext1"/>
          <w:lang w:val="en-US" w:eastAsia="en-US" w:bidi="en-US"/>
        </w:rPr>
        <w:t>Dod</w:t>
      </w:r>
      <w:r>
        <w:rPr>
          <w:rStyle w:val="Bodytext1"/>
          <w:lang w:val="en-US" w:eastAsia="en-US" w:bidi="en-US"/>
        </w:rPr>
        <w:t xml:space="preserve">avatel za </w:t>
      </w:r>
      <w:r>
        <w:rPr>
          <w:rStyle w:val="Bodytext1"/>
        </w:rPr>
        <w:t xml:space="preserve">případné neplnění či omezené plnění poskytovaných služeb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>činností.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94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se zavazuje </w:t>
      </w:r>
      <w:r>
        <w:rPr>
          <w:rStyle w:val="Bodytext1"/>
        </w:rPr>
        <w:t xml:space="preserve">dodržovat ustanovení zákona č. </w:t>
      </w:r>
      <w:r>
        <w:rPr>
          <w:rStyle w:val="Bodytext1"/>
          <w:lang w:val="en-US" w:eastAsia="en-US" w:bidi="en-US"/>
        </w:rPr>
        <w:t xml:space="preserve">121/2000 Sb., </w:t>
      </w:r>
      <w:r>
        <w:rPr>
          <w:rStyle w:val="Bodytext1"/>
        </w:rPr>
        <w:t xml:space="preserve">autorského zákona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platném znění. </w:t>
      </w:r>
      <w:r>
        <w:rPr>
          <w:rStyle w:val="Bodytext1"/>
          <w:lang w:val="en-US" w:eastAsia="en-US" w:bidi="en-US"/>
        </w:rPr>
        <w:t xml:space="preserve">Objednatel bere na </w:t>
      </w:r>
      <w:r>
        <w:rPr>
          <w:rStyle w:val="Bodytext1"/>
        </w:rPr>
        <w:t xml:space="preserve">vědomí, že </w:t>
      </w: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provádí </w:t>
      </w:r>
      <w:r>
        <w:rPr>
          <w:rStyle w:val="Bodytext1"/>
          <w:lang w:val="en-US" w:eastAsia="en-US" w:bidi="en-US"/>
        </w:rPr>
        <w:t xml:space="preserve">implementaci a poskytuje </w:t>
      </w:r>
      <w:r>
        <w:rPr>
          <w:rStyle w:val="Bodytext1"/>
        </w:rPr>
        <w:t xml:space="preserve">Služby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 pouze v </w:t>
      </w:r>
      <w:r>
        <w:rPr>
          <w:rStyle w:val="Bodytext1"/>
        </w:rPr>
        <w:t xml:space="preserve">prostředí legálního </w:t>
      </w:r>
      <w:r>
        <w:rPr>
          <w:rStyle w:val="Bodytext1"/>
          <w:lang w:val="en-US" w:eastAsia="en-US" w:bidi="en-US"/>
        </w:rPr>
        <w:t xml:space="preserve">software, a </w:t>
      </w:r>
      <w:r>
        <w:rPr>
          <w:rStyle w:val="Bodytext1"/>
        </w:rPr>
        <w:t xml:space="preserve">že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užívání nelegálního </w:t>
      </w:r>
      <w:r>
        <w:rPr>
          <w:rStyle w:val="Bodytext1"/>
          <w:lang w:val="en-US" w:eastAsia="en-US" w:bidi="en-US"/>
        </w:rPr>
        <w:t xml:space="preserve">software Objednatelem nenese Dodavatel </w:t>
      </w:r>
      <w:r>
        <w:rPr>
          <w:rStyle w:val="Bodytext1"/>
        </w:rPr>
        <w:t>žádnou odpovědnost.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94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se zavazuje, </w:t>
      </w:r>
      <w:r>
        <w:rPr>
          <w:rStyle w:val="Bodytext1"/>
        </w:rPr>
        <w:t xml:space="preserve">že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aplikačního softwarového vybavení 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  <w:lang w:val="en-US" w:eastAsia="en-US" w:bidi="en-US"/>
        </w:rPr>
        <w:t>ASW</w:t>
      </w:r>
      <w:r>
        <w:rPr>
          <w:rStyle w:val="Bodytext1"/>
          <w:lang w:val="en-US" w:eastAsia="en-US" w:bidi="en-US"/>
        </w:rPr>
        <w:t xml:space="preserve">) </w:t>
      </w:r>
      <w:r>
        <w:rPr>
          <w:rStyle w:val="Bodytext1"/>
        </w:rPr>
        <w:t xml:space="preserve">dodaného </w:t>
      </w:r>
      <w:r>
        <w:rPr>
          <w:rStyle w:val="Bodytext1"/>
          <w:lang w:val="en-US" w:eastAsia="en-US" w:bidi="en-US"/>
        </w:rPr>
        <w:t xml:space="preserve">Dodavatelem nebude </w:t>
      </w:r>
      <w:r>
        <w:rPr>
          <w:rStyle w:val="Bodytext1"/>
        </w:rPr>
        <w:t xml:space="preserve">provádět žádné zásahy narušující </w:t>
      </w:r>
      <w:r>
        <w:rPr>
          <w:rStyle w:val="Bodytext1"/>
          <w:lang w:val="en-US" w:eastAsia="en-US" w:bidi="en-US"/>
        </w:rPr>
        <w:t xml:space="preserve">struktury </w:t>
      </w:r>
      <w:r>
        <w:rPr>
          <w:rStyle w:val="Bodytext1"/>
        </w:rPr>
        <w:t xml:space="preserve">databáze </w:t>
      </w:r>
      <w:r>
        <w:rPr>
          <w:rStyle w:val="Bodytext1"/>
          <w:lang w:val="en-US" w:eastAsia="en-US" w:bidi="en-US"/>
        </w:rPr>
        <w:t xml:space="preserve">nebo jeho funkce bez </w:t>
      </w:r>
      <w:r>
        <w:rPr>
          <w:rStyle w:val="Bodytext1"/>
        </w:rPr>
        <w:t xml:space="preserve">předchozího písemného </w:t>
      </w:r>
      <w:r>
        <w:rPr>
          <w:rStyle w:val="Bodytext1"/>
          <w:lang w:val="en-US" w:eastAsia="en-US" w:bidi="en-US"/>
        </w:rPr>
        <w:t xml:space="preserve">souhlasu Dodavatele. V </w:t>
      </w:r>
      <w:r>
        <w:rPr>
          <w:rStyle w:val="Bodytext1"/>
        </w:rPr>
        <w:t xml:space="preserve">případě porušení takového závazku </w:t>
      </w:r>
      <w:r>
        <w:rPr>
          <w:rStyle w:val="Bodytext1"/>
          <w:lang w:val="en-US" w:eastAsia="en-US" w:bidi="en-US"/>
        </w:rPr>
        <w:t xml:space="preserve">Dodavatel negarantuje </w:t>
      </w:r>
      <w:r>
        <w:rPr>
          <w:rStyle w:val="Bodytext1"/>
        </w:rPr>
        <w:t xml:space="preserve">bezchybný </w:t>
      </w:r>
      <w:r>
        <w:rPr>
          <w:rStyle w:val="Bodytext1"/>
          <w:lang w:val="en-US" w:eastAsia="en-US" w:bidi="en-US"/>
        </w:rPr>
        <w:t xml:space="preserve">chod aplikace a je </w:t>
      </w:r>
      <w:r>
        <w:rPr>
          <w:rStyle w:val="Bodytext1"/>
        </w:rPr>
        <w:t xml:space="preserve">oprávněn </w:t>
      </w:r>
      <w:r>
        <w:rPr>
          <w:rStyle w:val="Bodytext1"/>
          <w:lang w:val="en-US" w:eastAsia="en-US" w:bidi="en-US"/>
        </w:rPr>
        <w:t xml:space="preserve">odstoupit od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94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je </w:t>
      </w:r>
      <w:r>
        <w:rPr>
          <w:rStyle w:val="Bodytext1"/>
        </w:rPr>
        <w:t>opr</w:t>
      </w:r>
      <w:r>
        <w:rPr>
          <w:rStyle w:val="Bodytext1"/>
        </w:rPr>
        <w:t xml:space="preserve">ávněn provádět datové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konfigurační změny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informačním systému. </w:t>
      </w:r>
      <w:r>
        <w:rPr>
          <w:rStyle w:val="Bodytext1"/>
          <w:lang w:val="en-US" w:eastAsia="en-US" w:bidi="en-US"/>
        </w:rPr>
        <w:t xml:space="preserve">Pokud tyto </w:t>
      </w:r>
      <w:r>
        <w:rPr>
          <w:rStyle w:val="Bodytext1"/>
        </w:rPr>
        <w:t xml:space="preserve">změny </w:t>
      </w:r>
      <w:r>
        <w:rPr>
          <w:rStyle w:val="Bodytext1"/>
          <w:lang w:val="en-US" w:eastAsia="en-US" w:bidi="en-US"/>
        </w:rPr>
        <w:t xml:space="preserve">budou </w:t>
      </w:r>
      <w:r>
        <w:rPr>
          <w:rStyle w:val="Bodytext1"/>
        </w:rPr>
        <w:t xml:space="preserve">mít negativní </w:t>
      </w:r>
      <w:r>
        <w:rPr>
          <w:rStyle w:val="Bodytext1"/>
          <w:lang w:val="en-US" w:eastAsia="en-US" w:bidi="en-US"/>
        </w:rPr>
        <w:t xml:space="preserve">dopad na </w:t>
      </w:r>
      <w:r>
        <w:rPr>
          <w:rStyle w:val="Bodytext1"/>
        </w:rPr>
        <w:t xml:space="preserve">služby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činnosti zajišťované </w:t>
      </w:r>
      <w:r>
        <w:rPr>
          <w:rStyle w:val="Bodytext1"/>
          <w:lang w:val="en-US" w:eastAsia="en-US" w:bidi="en-US"/>
        </w:rPr>
        <w:t xml:space="preserve">Dodavatelem, pak Dodavatel </w:t>
      </w:r>
      <w:r>
        <w:rPr>
          <w:rStyle w:val="Bodytext1"/>
        </w:rPr>
        <w:t xml:space="preserve">neodpovídá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případné neplnění či omezené plnění poskytovaných služeb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činností. </w:t>
      </w:r>
      <w:r>
        <w:rPr>
          <w:rStyle w:val="Bodytext1"/>
          <w:lang w:val="en-US" w:eastAsia="en-US" w:bidi="en-US"/>
        </w:rPr>
        <w:t>Obje</w:t>
      </w:r>
      <w:r>
        <w:rPr>
          <w:rStyle w:val="Bodytext1"/>
          <w:lang w:val="en-US" w:eastAsia="en-US" w:bidi="en-US"/>
        </w:rPr>
        <w:t xml:space="preserve">dnatel se v </w:t>
      </w:r>
      <w:r>
        <w:rPr>
          <w:rStyle w:val="Bodytext1"/>
        </w:rPr>
        <w:t xml:space="preserve">takovémto případě </w:t>
      </w:r>
      <w:r>
        <w:rPr>
          <w:rStyle w:val="Bodytext1"/>
          <w:lang w:val="en-US" w:eastAsia="en-US" w:bidi="en-US"/>
        </w:rPr>
        <w:t xml:space="preserve">zavazuje vyvolat </w:t>
      </w:r>
      <w:r>
        <w:rPr>
          <w:rStyle w:val="Bodytext1"/>
        </w:rPr>
        <w:t xml:space="preserve">jednání </w:t>
      </w:r>
      <w:r>
        <w:rPr>
          <w:rStyle w:val="Bodytext1"/>
          <w:lang w:val="en-US" w:eastAsia="en-US" w:bidi="en-US"/>
        </w:rPr>
        <w:t xml:space="preserve">s Dodavatelem k </w:t>
      </w:r>
      <w:r>
        <w:rPr>
          <w:rStyle w:val="Bodytext1"/>
        </w:rPr>
        <w:t>zajištění nápravy.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94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se zavazuje, jako </w:t>
      </w:r>
      <w:r>
        <w:rPr>
          <w:rStyle w:val="Bodytext1"/>
        </w:rPr>
        <w:t xml:space="preserve">nezbytný předpoklad provádění sjednaných Služeb, umožnit </w:t>
      </w:r>
      <w:r>
        <w:rPr>
          <w:rStyle w:val="Bodytext1"/>
          <w:lang w:val="en-US" w:eastAsia="en-US" w:bidi="en-US"/>
        </w:rPr>
        <w:t xml:space="preserve">Dodavateli technicky </w:t>
      </w:r>
      <w:proofErr w:type="gramStart"/>
      <w:r>
        <w:rPr>
          <w:rStyle w:val="Bodytext1"/>
          <w:lang w:val="en-US" w:eastAsia="en-US" w:bidi="en-US"/>
        </w:rPr>
        <w:t>a</w:t>
      </w:r>
      <w:proofErr w:type="gram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organizačně vzdálený přístup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>dotčeným prostředkům infor</w:t>
      </w:r>
      <w:r>
        <w:rPr>
          <w:rStyle w:val="Bodytext1"/>
        </w:rPr>
        <w:t xml:space="preserve">mačního systému </w:t>
      </w:r>
      <w:r>
        <w:rPr>
          <w:rStyle w:val="Bodytext1"/>
          <w:lang w:val="en-US" w:eastAsia="en-US" w:bidi="en-US"/>
        </w:rPr>
        <w:t xml:space="preserve">Objednatele za </w:t>
      </w:r>
      <w:r>
        <w:rPr>
          <w:rStyle w:val="Bodytext1"/>
        </w:rPr>
        <w:t xml:space="preserve">účelem plnění činností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závazků </w:t>
      </w:r>
      <w:r>
        <w:rPr>
          <w:rStyle w:val="Bodytext1"/>
          <w:lang w:val="en-US" w:eastAsia="en-US" w:bidi="en-US"/>
        </w:rPr>
        <w:t>Dodavatele dle Smlouvy.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94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je povinen </w:t>
      </w:r>
      <w:r>
        <w:rPr>
          <w:rStyle w:val="Bodytext1"/>
        </w:rPr>
        <w:t xml:space="preserve">oznámit </w:t>
      </w:r>
      <w:r>
        <w:rPr>
          <w:rStyle w:val="Bodytext1"/>
          <w:lang w:val="en-US" w:eastAsia="en-US" w:bidi="en-US"/>
        </w:rPr>
        <w:t xml:space="preserve">a konzultovat s Dodavatelem z pohledu </w:t>
      </w:r>
      <w:r>
        <w:rPr>
          <w:rStyle w:val="Bodytext1"/>
        </w:rPr>
        <w:t xml:space="preserve">zajištění plnění Služeb </w:t>
      </w:r>
      <w:r>
        <w:rPr>
          <w:rStyle w:val="Bodytext1"/>
          <w:lang w:val="en-US" w:eastAsia="en-US" w:bidi="en-US"/>
        </w:rPr>
        <w:t xml:space="preserve">dle Smlouvy </w:t>
      </w:r>
      <w:r>
        <w:rPr>
          <w:rStyle w:val="Bodytext1"/>
        </w:rPr>
        <w:t xml:space="preserve">plánované změny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technologickém prostředí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>včetně sí</w:t>
      </w:r>
      <w:r>
        <w:rPr>
          <w:rStyle w:val="Bodytext1"/>
        </w:rPr>
        <w:t xml:space="preserve">ťové </w:t>
      </w:r>
      <w:r>
        <w:rPr>
          <w:rStyle w:val="Bodytext1"/>
          <w:lang w:val="en-US" w:eastAsia="en-US" w:bidi="en-US"/>
        </w:rPr>
        <w:t xml:space="preserve">infrastruktury a </w:t>
      </w:r>
      <w:r>
        <w:rPr>
          <w:rStyle w:val="Bodytext1"/>
        </w:rPr>
        <w:t xml:space="preserve">jednotlivých serverů nejpozději </w:t>
      </w:r>
      <w:r>
        <w:rPr>
          <w:rStyle w:val="Bodytext1"/>
          <w:lang w:val="en-US" w:eastAsia="en-US" w:bidi="en-US"/>
        </w:rPr>
        <w:t xml:space="preserve">dva </w:t>
      </w:r>
      <w:r>
        <w:rPr>
          <w:rStyle w:val="Bodytext1"/>
        </w:rPr>
        <w:t xml:space="preserve">pracovní </w:t>
      </w:r>
      <w:r>
        <w:rPr>
          <w:rStyle w:val="Bodytext1"/>
          <w:lang w:val="en-US" w:eastAsia="en-US" w:bidi="en-US"/>
        </w:rPr>
        <w:t xml:space="preserve">dny </w:t>
      </w:r>
      <w:r>
        <w:rPr>
          <w:rStyle w:val="Bodytext1"/>
        </w:rPr>
        <w:t>před provedením těchto změn.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94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je povinen zajistit </w:t>
      </w:r>
      <w:r>
        <w:rPr>
          <w:rStyle w:val="Bodytext1"/>
        </w:rPr>
        <w:t xml:space="preserve">bezproblémový </w:t>
      </w:r>
      <w:r>
        <w:rPr>
          <w:rStyle w:val="Bodytext1"/>
          <w:lang w:val="en-US" w:eastAsia="en-US" w:bidi="en-US"/>
        </w:rPr>
        <w:t xml:space="preserve">chod </w:t>
      </w:r>
      <w:r>
        <w:rPr>
          <w:rStyle w:val="Bodytext1"/>
        </w:rPr>
        <w:t xml:space="preserve">síťové </w:t>
      </w:r>
      <w:r>
        <w:rPr>
          <w:rStyle w:val="Bodytext1"/>
          <w:lang w:val="en-US" w:eastAsia="en-US" w:bidi="en-US"/>
        </w:rPr>
        <w:t xml:space="preserve">infrastruktury, </w:t>
      </w:r>
      <w:r>
        <w:rPr>
          <w:rStyle w:val="Bodytext1"/>
        </w:rPr>
        <w:t xml:space="preserve">dotčených serverových technologií včetně </w:t>
      </w:r>
      <w:r>
        <w:rPr>
          <w:rStyle w:val="Bodytext1"/>
          <w:lang w:val="en-US" w:eastAsia="en-US" w:bidi="en-US"/>
        </w:rPr>
        <w:t xml:space="preserve">procesu </w:t>
      </w:r>
      <w:r>
        <w:rPr>
          <w:rStyle w:val="Bodytext1"/>
        </w:rPr>
        <w:t xml:space="preserve">zálohování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bezproblémový </w:t>
      </w:r>
      <w:r>
        <w:rPr>
          <w:rStyle w:val="Bodytext1"/>
          <w:lang w:val="en-US" w:eastAsia="en-US" w:bidi="en-US"/>
        </w:rPr>
        <w:t xml:space="preserve">chod </w:t>
      </w:r>
      <w:r>
        <w:rPr>
          <w:rStyle w:val="Bodytext1"/>
        </w:rPr>
        <w:t xml:space="preserve">koncových zařízení, zejména pracovních </w:t>
      </w:r>
      <w:r>
        <w:rPr>
          <w:rStyle w:val="Bodytext1"/>
          <w:lang w:val="en-US" w:eastAsia="en-US" w:bidi="en-US"/>
        </w:rPr>
        <w:t xml:space="preserve">stanic a </w:t>
      </w:r>
      <w:r>
        <w:rPr>
          <w:rStyle w:val="Bodytext1"/>
        </w:rPr>
        <w:t>tiskáren.</w:t>
      </w:r>
    </w:p>
    <w:p w:rsidR="00354CAD" w:rsidRDefault="00572674">
      <w:pPr>
        <w:pStyle w:val="Bodytext10"/>
        <w:numPr>
          <w:ilvl w:val="0"/>
          <w:numId w:val="4"/>
        </w:numPr>
        <w:tabs>
          <w:tab w:val="left" w:pos="394"/>
        </w:tabs>
        <w:spacing w:after="240"/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je povinen v </w:t>
      </w:r>
      <w:r>
        <w:rPr>
          <w:rStyle w:val="Bodytext1"/>
        </w:rPr>
        <w:t xml:space="preserve">odůvodněných případech umožnit fyzický přístup pověřeným pracovníkům </w:t>
      </w:r>
      <w:r>
        <w:rPr>
          <w:rStyle w:val="Bodytext1"/>
          <w:lang w:val="en-US" w:eastAsia="en-US" w:bidi="en-US"/>
        </w:rPr>
        <w:t xml:space="preserve">Dodavatele do prostor, ve </w:t>
      </w:r>
      <w:r>
        <w:rPr>
          <w:rStyle w:val="Bodytext1"/>
        </w:rPr>
        <w:t xml:space="preserve">kterých </w:t>
      </w:r>
      <w:r>
        <w:rPr>
          <w:rStyle w:val="Bodytext1"/>
          <w:lang w:val="en-US" w:eastAsia="en-US" w:bidi="en-US"/>
        </w:rPr>
        <w:t xml:space="preserve">Objednatel provozuje </w:t>
      </w:r>
      <w:r>
        <w:rPr>
          <w:rStyle w:val="Bodytext1"/>
        </w:rPr>
        <w:t xml:space="preserve">technologické zařízení </w:t>
      </w:r>
      <w:r>
        <w:rPr>
          <w:rStyle w:val="Bodytext1"/>
          <w:lang w:val="en-US" w:eastAsia="en-US" w:bidi="en-US"/>
        </w:rPr>
        <w:t xml:space="preserve">s ASW a </w:t>
      </w:r>
      <w:r>
        <w:rPr>
          <w:rStyle w:val="Bodytext1"/>
        </w:rPr>
        <w:t xml:space="preserve">případně </w:t>
      </w:r>
      <w:r>
        <w:rPr>
          <w:rStyle w:val="Bodytext1"/>
          <w:lang w:val="en-US" w:eastAsia="en-US" w:bidi="en-US"/>
        </w:rPr>
        <w:t xml:space="preserve">i do </w:t>
      </w:r>
      <w:r>
        <w:rPr>
          <w:rStyle w:val="Bodytext1"/>
        </w:rPr>
        <w:t>další</w:t>
      </w:r>
      <w:r>
        <w:rPr>
          <w:rStyle w:val="Bodytext1"/>
        </w:rPr>
        <w:t xml:space="preserve">ch </w:t>
      </w:r>
      <w:r>
        <w:rPr>
          <w:rStyle w:val="Bodytext1"/>
          <w:lang w:val="en-US" w:eastAsia="en-US" w:bidi="en-US"/>
        </w:rPr>
        <w:t xml:space="preserve">prostor, </w:t>
      </w:r>
      <w:r>
        <w:rPr>
          <w:rStyle w:val="Bodytext1"/>
        </w:rPr>
        <w:t xml:space="preserve">které </w:t>
      </w:r>
      <w:r>
        <w:rPr>
          <w:rStyle w:val="Bodytext1"/>
          <w:lang w:val="en-US" w:eastAsia="en-US" w:bidi="en-US"/>
        </w:rPr>
        <w:t xml:space="preserve">s provozem </w:t>
      </w:r>
      <w:r>
        <w:rPr>
          <w:rStyle w:val="Bodytext1"/>
        </w:rPr>
        <w:t xml:space="preserve">technologického zařízení souvisí. Současně </w:t>
      </w:r>
      <w:r>
        <w:rPr>
          <w:rStyle w:val="Bodytext1"/>
          <w:lang w:val="en-US" w:eastAsia="en-US" w:bidi="en-US"/>
        </w:rPr>
        <w:t xml:space="preserve">je Objednatel povinen </w:t>
      </w:r>
      <w:r>
        <w:rPr>
          <w:rStyle w:val="Bodytext1"/>
        </w:rPr>
        <w:t xml:space="preserve">umožnit pracovníkům </w:t>
      </w:r>
      <w:r>
        <w:rPr>
          <w:rStyle w:val="Bodytext1"/>
          <w:lang w:val="en-US" w:eastAsia="en-US" w:bidi="en-US"/>
        </w:rPr>
        <w:t xml:space="preserve">Dodavatele </w:t>
      </w:r>
      <w:r>
        <w:rPr>
          <w:rStyle w:val="Bodytext1"/>
        </w:rPr>
        <w:t xml:space="preserve">přístup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vnitřní sítě </w:t>
      </w:r>
      <w:r>
        <w:rPr>
          <w:rStyle w:val="Bodytext1"/>
          <w:lang w:val="en-US" w:eastAsia="en-US" w:bidi="en-US"/>
        </w:rPr>
        <w:t xml:space="preserve">Objednatele za </w:t>
      </w:r>
      <w:r>
        <w:rPr>
          <w:rStyle w:val="Bodytext1"/>
        </w:rPr>
        <w:t xml:space="preserve">účelem </w:t>
      </w:r>
      <w:r>
        <w:rPr>
          <w:rStyle w:val="Bodytext1"/>
          <w:lang w:val="en-US" w:eastAsia="en-US" w:bidi="en-US"/>
        </w:rPr>
        <w:t xml:space="preserve">kontroly a </w:t>
      </w:r>
      <w:r>
        <w:rPr>
          <w:rStyle w:val="Bodytext1"/>
        </w:rPr>
        <w:t xml:space="preserve">testování funkčnosti poskytovaných Služeb. </w:t>
      </w:r>
      <w:r>
        <w:rPr>
          <w:rStyle w:val="Bodytext1"/>
          <w:lang w:val="en-US" w:eastAsia="en-US" w:bidi="en-US"/>
        </w:rPr>
        <w:t xml:space="preserve">Tuto povinnost </w:t>
      </w:r>
      <w:r>
        <w:rPr>
          <w:rStyle w:val="Bodytext1"/>
        </w:rPr>
        <w:t xml:space="preserve">musí </w:t>
      </w: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  <w:lang w:val="en-US" w:eastAsia="en-US" w:bidi="en-US"/>
        </w:rPr>
        <w:t xml:space="preserve">zajistit tak, aby </w:t>
      </w:r>
      <w:r>
        <w:rPr>
          <w:rStyle w:val="Bodytext1"/>
        </w:rPr>
        <w:t xml:space="preserve">nebránil </w:t>
      </w:r>
      <w:r>
        <w:rPr>
          <w:rStyle w:val="Bodytext1"/>
          <w:lang w:val="en-US" w:eastAsia="en-US" w:bidi="en-US"/>
        </w:rPr>
        <w:t xml:space="preserve">Dodavateli v </w:t>
      </w:r>
      <w:r>
        <w:rPr>
          <w:rStyle w:val="Bodytext1"/>
        </w:rPr>
        <w:t xml:space="preserve">plnění sjednaných lhůt poskytování Služeb </w:t>
      </w:r>
      <w:r>
        <w:rPr>
          <w:rStyle w:val="Bodytext1"/>
          <w:lang w:val="en-US" w:eastAsia="en-US" w:bidi="en-US"/>
        </w:rPr>
        <w:t xml:space="preserve">dle Smlouvy. </w:t>
      </w:r>
      <w:r>
        <w:rPr>
          <w:rStyle w:val="Bodytext1"/>
        </w:rPr>
        <w:t xml:space="preserve">Přístupy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vnitřní sítě </w:t>
      </w:r>
      <w:r>
        <w:rPr>
          <w:rStyle w:val="Bodytext1"/>
          <w:lang w:val="en-US" w:eastAsia="en-US" w:bidi="en-US"/>
        </w:rPr>
        <w:t xml:space="preserve">Objednatele viz </w:t>
      </w:r>
      <w:r>
        <w:rPr>
          <w:rStyle w:val="Bodytext1"/>
        </w:rPr>
        <w:t xml:space="preserve">Příloha </w:t>
      </w:r>
      <w:r>
        <w:rPr>
          <w:rStyle w:val="Bodytext1"/>
          <w:lang w:val="en-US" w:eastAsia="en-US" w:bidi="en-US"/>
        </w:rPr>
        <w:t>4 Smlouvy.</w:t>
      </w:r>
    </w:p>
    <w:p w:rsidR="00354CAD" w:rsidRDefault="00572674">
      <w:pPr>
        <w:pStyle w:val="Heading110"/>
        <w:keepNext/>
        <w:keepLines/>
        <w:spacing w:after="100"/>
        <w:jc w:val="center"/>
      </w:pPr>
      <w:bookmarkStart w:id="4" w:name="bookmark8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 xml:space="preserve">V - </w:t>
      </w:r>
      <w:r>
        <w:rPr>
          <w:rStyle w:val="Heading11"/>
          <w:b/>
          <w:bCs/>
        </w:rPr>
        <w:t>Místo</w:t>
      </w:r>
      <w:proofErr w:type="gramEnd"/>
      <w:r>
        <w:rPr>
          <w:rStyle w:val="Heading11"/>
          <w:b/>
          <w:bCs/>
        </w:rPr>
        <w:t xml:space="preserve">, termíny </w:t>
      </w:r>
      <w:r>
        <w:rPr>
          <w:rStyle w:val="Heading11"/>
          <w:b/>
          <w:bCs/>
          <w:lang w:val="en-US" w:eastAsia="en-US" w:bidi="en-US"/>
        </w:rPr>
        <w:t xml:space="preserve">a </w:t>
      </w:r>
      <w:r>
        <w:rPr>
          <w:rStyle w:val="Heading11"/>
          <w:b/>
          <w:bCs/>
        </w:rPr>
        <w:t>prokazování plnění</w:t>
      </w:r>
      <w:bookmarkEnd w:id="4"/>
    </w:p>
    <w:p w:rsidR="00354CAD" w:rsidRDefault="00572674">
      <w:pPr>
        <w:pStyle w:val="Bodytext10"/>
        <w:numPr>
          <w:ilvl w:val="0"/>
          <w:numId w:val="6"/>
        </w:numPr>
        <w:tabs>
          <w:tab w:val="left" w:pos="349"/>
        </w:tabs>
        <w:jc w:val="both"/>
      </w:pPr>
      <w:r>
        <w:rPr>
          <w:rStyle w:val="Bodytext1"/>
        </w:rPr>
        <w:t xml:space="preserve">Místem plnění Služeb sjednaných </w:t>
      </w:r>
      <w:r>
        <w:rPr>
          <w:rStyle w:val="Bodytext1"/>
          <w:lang w:val="en-US" w:eastAsia="en-US" w:bidi="en-US"/>
        </w:rPr>
        <w:t xml:space="preserve">dle Smlouvy jsou </w:t>
      </w:r>
      <w:r>
        <w:rPr>
          <w:rStyle w:val="Bodytext1"/>
        </w:rPr>
        <w:t>praco</w:t>
      </w:r>
      <w:r>
        <w:rPr>
          <w:rStyle w:val="Bodytext1"/>
        </w:rPr>
        <w:t xml:space="preserve">viště </w:t>
      </w:r>
      <w:r>
        <w:rPr>
          <w:rStyle w:val="Bodytext1"/>
          <w:lang w:val="en-US" w:eastAsia="en-US" w:bidi="en-US"/>
        </w:rPr>
        <w:t>Objednatele.</w:t>
      </w:r>
    </w:p>
    <w:p w:rsidR="00354CAD" w:rsidRDefault="00572674">
      <w:pPr>
        <w:pStyle w:val="Bodytext10"/>
        <w:numPr>
          <w:ilvl w:val="0"/>
          <w:numId w:val="6"/>
        </w:numPr>
        <w:tabs>
          <w:tab w:val="left" w:pos="349"/>
        </w:tabs>
        <w:ind w:left="360" w:hanging="360"/>
        <w:jc w:val="both"/>
      </w:pPr>
      <w:r>
        <w:rPr>
          <w:rStyle w:val="Bodytext1"/>
        </w:rPr>
        <w:t xml:space="preserve">Místem plnění Služeb, které </w:t>
      </w:r>
      <w:r>
        <w:rPr>
          <w:rStyle w:val="Bodytext1"/>
          <w:lang w:val="en-US" w:eastAsia="en-US" w:bidi="en-US"/>
        </w:rPr>
        <w:t xml:space="preserve">nejsou </w:t>
      </w:r>
      <w:r>
        <w:rPr>
          <w:rStyle w:val="Bodytext1"/>
        </w:rPr>
        <w:t xml:space="preserve">vázány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pracoviště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 xml:space="preserve">(např. uživatelské </w:t>
      </w:r>
      <w:r>
        <w:rPr>
          <w:rStyle w:val="Bodytext1"/>
          <w:lang w:val="en-US" w:eastAsia="en-US" w:bidi="en-US"/>
        </w:rPr>
        <w:t xml:space="preserve">konzultace, </w:t>
      </w:r>
      <w:r>
        <w:rPr>
          <w:rStyle w:val="Bodytext1"/>
        </w:rPr>
        <w:t xml:space="preserve">školení, vzdálený </w:t>
      </w:r>
      <w:r>
        <w:rPr>
          <w:rStyle w:val="Bodytext1"/>
          <w:lang w:val="en-US" w:eastAsia="en-US" w:bidi="en-US"/>
        </w:rPr>
        <w:t xml:space="preserve">servis), jsou </w:t>
      </w:r>
      <w:r>
        <w:rPr>
          <w:rStyle w:val="Bodytext1"/>
        </w:rPr>
        <w:t xml:space="preserve">pracoviště </w:t>
      </w:r>
      <w:r>
        <w:rPr>
          <w:rStyle w:val="Bodytext1"/>
          <w:lang w:val="en-US" w:eastAsia="en-US" w:bidi="en-US"/>
        </w:rPr>
        <w:t xml:space="preserve">Dodavatele, dle </w:t>
      </w:r>
      <w:r>
        <w:rPr>
          <w:rStyle w:val="Bodytext1"/>
        </w:rPr>
        <w:t xml:space="preserve">výběru </w:t>
      </w:r>
      <w:r>
        <w:rPr>
          <w:rStyle w:val="Bodytext1"/>
          <w:lang w:val="en-US" w:eastAsia="en-US" w:bidi="en-US"/>
        </w:rPr>
        <w:t xml:space="preserve">Dodavatele, pokud </w:t>
      </w:r>
      <w:r>
        <w:rPr>
          <w:rStyle w:val="Bodytext1"/>
        </w:rPr>
        <w:t xml:space="preserve">není sjednáno </w:t>
      </w:r>
      <w:r>
        <w:rPr>
          <w:rStyle w:val="Bodytext1"/>
          <w:lang w:val="en-US" w:eastAsia="en-US" w:bidi="en-US"/>
        </w:rPr>
        <w:t>jinak.</w:t>
      </w:r>
    </w:p>
    <w:p w:rsidR="00354CAD" w:rsidRDefault="00572674">
      <w:pPr>
        <w:pStyle w:val="Bodytext10"/>
        <w:numPr>
          <w:ilvl w:val="0"/>
          <w:numId w:val="6"/>
        </w:numPr>
        <w:tabs>
          <w:tab w:val="left" w:pos="349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se zavazuje </w:t>
      </w:r>
      <w:r>
        <w:rPr>
          <w:rStyle w:val="Bodytext1"/>
        </w:rPr>
        <w:t xml:space="preserve">provádět </w:t>
      </w:r>
      <w:r>
        <w:rPr>
          <w:rStyle w:val="Bodytext1"/>
          <w:lang w:val="en-US" w:eastAsia="en-US" w:bidi="en-US"/>
        </w:rPr>
        <w:t>pr</w:t>
      </w:r>
      <w:r>
        <w:rPr>
          <w:rStyle w:val="Bodytext1"/>
          <w:lang w:val="en-US" w:eastAsia="en-US" w:bidi="en-US"/>
        </w:rPr>
        <w:t xml:space="preserve">o Objednatele </w:t>
      </w:r>
      <w:r>
        <w:rPr>
          <w:rStyle w:val="Bodytext1"/>
        </w:rPr>
        <w:t xml:space="preserve">sjednané Služby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sjednaných termínech. Termíny plnění </w:t>
      </w:r>
      <w:r>
        <w:rPr>
          <w:rStyle w:val="Bodytext1"/>
          <w:lang w:val="en-US" w:eastAsia="en-US" w:bidi="en-US"/>
        </w:rPr>
        <w:t xml:space="preserve">jsou </w:t>
      </w:r>
      <w:r>
        <w:rPr>
          <w:rStyle w:val="Bodytext1"/>
        </w:rPr>
        <w:t xml:space="preserve">prodlouženy při zpožděních způsobených </w:t>
      </w:r>
      <w:r>
        <w:rPr>
          <w:rStyle w:val="Bodytext1"/>
          <w:lang w:val="en-US" w:eastAsia="en-US" w:bidi="en-US"/>
        </w:rPr>
        <w:t xml:space="preserve">Objednatelem o </w:t>
      </w:r>
      <w:r>
        <w:rPr>
          <w:rStyle w:val="Bodytext1"/>
        </w:rPr>
        <w:t>čas zdržení.</w:t>
      </w:r>
    </w:p>
    <w:p w:rsidR="00354CAD" w:rsidRDefault="00572674">
      <w:pPr>
        <w:pStyle w:val="Bodytext10"/>
        <w:numPr>
          <w:ilvl w:val="0"/>
          <w:numId w:val="6"/>
        </w:numPr>
        <w:tabs>
          <w:tab w:val="left" w:pos="349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se </w:t>
      </w:r>
      <w:r>
        <w:rPr>
          <w:rStyle w:val="Bodytext1"/>
        </w:rPr>
        <w:t xml:space="preserve">neocitá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poskytnutím plnění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případech neposkytnutí potřebné součinnosti </w:t>
      </w:r>
      <w:r>
        <w:rPr>
          <w:rStyle w:val="Bodytext1"/>
          <w:lang w:val="en-US" w:eastAsia="en-US" w:bidi="en-US"/>
        </w:rPr>
        <w:t xml:space="preserve">Objednatelem, ke </w:t>
      </w:r>
      <w:r>
        <w:rPr>
          <w:rStyle w:val="Bodytext1"/>
        </w:rPr>
        <w:t xml:space="preserve">které </w:t>
      </w:r>
      <w:r>
        <w:rPr>
          <w:rStyle w:val="Bodytext1"/>
          <w:lang w:val="en-US" w:eastAsia="en-US" w:bidi="en-US"/>
        </w:rPr>
        <w:t xml:space="preserve">se Objednatel v </w:t>
      </w:r>
      <w:r>
        <w:rPr>
          <w:rStyle w:val="Bodytext1"/>
        </w:rPr>
        <w:t xml:space="preserve">této Smlouvě zavázal, </w:t>
      </w:r>
      <w:r>
        <w:rPr>
          <w:rStyle w:val="Bodytext1"/>
          <w:lang w:val="en-US" w:eastAsia="en-US" w:bidi="en-US"/>
        </w:rPr>
        <w:t xml:space="preserve">pokud v </w:t>
      </w:r>
      <w:r>
        <w:rPr>
          <w:rStyle w:val="Bodytext1"/>
        </w:rPr>
        <w:t xml:space="preserve">důsledku porušení této </w:t>
      </w:r>
      <w:r>
        <w:rPr>
          <w:rStyle w:val="Bodytext1"/>
          <w:lang w:val="en-US" w:eastAsia="en-US" w:bidi="en-US"/>
        </w:rPr>
        <w:t xml:space="preserve">povinnosti Objednatele nebylo </w:t>
      </w:r>
      <w:r>
        <w:rPr>
          <w:rStyle w:val="Bodytext1"/>
        </w:rPr>
        <w:t xml:space="preserve">možné službu provést.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zdržení způsobené </w:t>
      </w:r>
      <w:r>
        <w:rPr>
          <w:rStyle w:val="Bodytext1"/>
          <w:lang w:val="en-US" w:eastAsia="en-US" w:bidi="en-US"/>
        </w:rPr>
        <w:t xml:space="preserve">Objednatelem je </w:t>
      </w:r>
      <w:r>
        <w:rPr>
          <w:rStyle w:val="Bodytext1"/>
        </w:rPr>
        <w:t xml:space="preserve">považováno </w:t>
      </w:r>
      <w:r>
        <w:rPr>
          <w:rStyle w:val="Bodytext1"/>
          <w:lang w:val="en-US" w:eastAsia="en-US" w:bidi="en-US"/>
        </w:rPr>
        <w:t xml:space="preserve">i </w:t>
      </w:r>
      <w:r>
        <w:rPr>
          <w:rStyle w:val="Bodytext1"/>
        </w:rPr>
        <w:t xml:space="preserve">zpoždění </w:t>
      </w:r>
      <w:r>
        <w:rPr>
          <w:rStyle w:val="Bodytext1"/>
          <w:lang w:val="en-US" w:eastAsia="en-US" w:bidi="en-US"/>
        </w:rPr>
        <w:t xml:space="preserve">plateb Objednatele za </w:t>
      </w:r>
      <w:r>
        <w:rPr>
          <w:rStyle w:val="Bodytext1"/>
        </w:rPr>
        <w:t xml:space="preserve">Služby </w:t>
      </w:r>
      <w:r>
        <w:rPr>
          <w:rStyle w:val="Bodytext1"/>
          <w:lang w:val="en-US" w:eastAsia="en-US" w:bidi="en-US"/>
        </w:rPr>
        <w:t>Dodavatele dle Smlouvy.</w:t>
      </w:r>
    </w:p>
    <w:p w:rsidR="00354CAD" w:rsidRDefault="00572674">
      <w:pPr>
        <w:pStyle w:val="Bodytext10"/>
        <w:numPr>
          <w:ilvl w:val="0"/>
          <w:numId w:val="6"/>
        </w:numPr>
        <w:tabs>
          <w:tab w:val="left" w:pos="349"/>
        </w:tabs>
        <w:spacing w:after="240"/>
        <w:jc w:val="both"/>
      </w:pPr>
      <w:r>
        <w:rPr>
          <w:rStyle w:val="Bodytext1"/>
        </w:rPr>
        <w:t xml:space="preserve">Termíny plnění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způsoby prokazování plnění </w:t>
      </w:r>
      <w:r>
        <w:rPr>
          <w:rStyle w:val="Bodytext1"/>
          <w:lang w:val="en-US" w:eastAsia="en-US" w:bidi="en-US"/>
        </w:rPr>
        <w:t xml:space="preserve">jsou </w:t>
      </w:r>
      <w:r>
        <w:rPr>
          <w:rStyle w:val="Bodytext1"/>
        </w:rPr>
        <w:t xml:space="preserve">sjednány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Příloze č. </w:t>
      </w:r>
      <w:r>
        <w:rPr>
          <w:rStyle w:val="Bodytext1"/>
          <w:lang w:val="en-US" w:eastAsia="en-US" w:bidi="en-US"/>
        </w:rPr>
        <w:t>1 a 3 Smlouvy.</w:t>
      </w:r>
    </w:p>
    <w:p w:rsidR="00354CAD" w:rsidRDefault="00572674">
      <w:pPr>
        <w:pStyle w:val="Heading110"/>
        <w:keepNext/>
        <w:keepLines/>
        <w:spacing w:after="100"/>
        <w:jc w:val="center"/>
      </w:pPr>
      <w:bookmarkStart w:id="5" w:name="bookmark10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>VI - Cena</w:t>
      </w:r>
      <w:proofErr w:type="gramEnd"/>
      <w:r>
        <w:rPr>
          <w:rStyle w:val="Heading11"/>
          <w:b/>
          <w:bCs/>
          <w:lang w:val="en-US" w:eastAsia="en-US" w:bidi="en-US"/>
        </w:rPr>
        <w:t xml:space="preserve"> </w:t>
      </w:r>
      <w:r>
        <w:rPr>
          <w:rStyle w:val="Heading11"/>
          <w:b/>
          <w:bCs/>
        </w:rPr>
        <w:t xml:space="preserve">plnění </w:t>
      </w:r>
      <w:r>
        <w:rPr>
          <w:rStyle w:val="Heading11"/>
          <w:b/>
          <w:bCs/>
          <w:lang w:val="en-US" w:eastAsia="en-US" w:bidi="en-US"/>
        </w:rPr>
        <w:t xml:space="preserve">a </w:t>
      </w:r>
      <w:r>
        <w:rPr>
          <w:rStyle w:val="Heading11"/>
          <w:b/>
          <w:bCs/>
        </w:rPr>
        <w:t>platební podmínky</w:t>
      </w:r>
      <w:bookmarkEnd w:id="5"/>
    </w:p>
    <w:p w:rsidR="00354CAD" w:rsidRDefault="00572674">
      <w:pPr>
        <w:pStyle w:val="Bodytext10"/>
        <w:numPr>
          <w:ilvl w:val="0"/>
          <w:numId w:val="7"/>
        </w:numPr>
        <w:tabs>
          <w:tab w:val="left" w:pos="349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se zavazuje za </w:t>
      </w:r>
      <w:r>
        <w:rPr>
          <w:rStyle w:val="Bodytext1"/>
        </w:rPr>
        <w:t xml:space="preserve">poskytnuté Služby </w:t>
      </w:r>
      <w:r>
        <w:rPr>
          <w:rStyle w:val="Bodytext1"/>
          <w:lang w:val="en-US" w:eastAsia="en-US" w:bidi="en-US"/>
        </w:rPr>
        <w:t xml:space="preserve">dle Smlouvy platit Dodavateli sjednanou </w:t>
      </w:r>
      <w:r>
        <w:rPr>
          <w:rStyle w:val="Bodytext1"/>
        </w:rPr>
        <w:t xml:space="preserve">roční </w:t>
      </w:r>
      <w:r>
        <w:rPr>
          <w:rStyle w:val="Bodytext1"/>
          <w:lang w:val="en-US" w:eastAsia="en-US" w:bidi="en-US"/>
        </w:rPr>
        <w:t xml:space="preserve">cenu bez DPH </w:t>
      </w:r>
      <w:r>
        <w:rPr>
          <w:rStyle w:val="Bodytext1"/>
        </w:rPr>
        <w:t xml:space="preserve">(Daň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přidané </w:t>
      </w:r>
      <w:r>
        <w:rPr>
          <w:rStyle w:val="Bodytext1"/>
          <w:lang w:val="en-US" w:eastAsia="en-US" w:bidi="en-US"/>
        </w:rPr>
        <w:t>hodnoty)</w:t>
      </w:r>
      <w:r>
        <w:rPr>
          <w:rStyle w:val="Bodytext1"/>
          <w:lang w:val="en-US" w:eastAsia="en-US" w:bidi="en-US"/>
        </w:rPr>
        <w:t xml:space="preserve"> sjednanou v </w:t>
      </w:r>
      <w:r>
        <w:rPr>
          <w:rStyle w:val="Bodytext1"/>
        </w:rPr>
        <w:t xml:space="preserve">Příloze č. </w:t>
      </w:r>
      <w:r>
        <w:rPr>
          <w:rStyle w:val="Bodytext1"/>
          <w:lang w:val="en-US" w:eastAsia="en-US" w:bidi="en-US"/>
        </w:rPr>
        <w:t>1 Smlouvy.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49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bere na </w:t>
      </w:r>
      <w:r>
        <w:rPr>
          <w:rStyle w:val="Bodytext1"/>
        </w:rPr>
        <w:t xml:space="preserve">vědomí, že </w:t>
      </w:r>
      <w:r>
        <w:rPr>
          <w:rStyle w:val="Bodytext1"/>
          <w:lang w:val="en-US" w:eastAsia="en-US" w:bidi="en-US"/>
        </w:rPr>
        <w:t xml:space="preserve">ke </w:t>
      </w:r>
      <w:r>
        <w:rPr>
          <w:rStyle w:val="Bodytext1"/>
        </w:rPr>
        <w:t xml:space="preserve">sjednané roční ceně uhradí také </w:t>
      </w:r>
      <w:r>
        <w:rPr>
          <w:rStyle w:val="Bodytext1"/>
          <w:lang w:val="en-US" w:eastAsia="en-US" w:bidi="en-US"/>
        </w:rPr>
        <w:t xml:space="preserve">DPH ve </w:t>
      </w:r>
      <w:r>
        <w:rPr>
          <w:rStyle w:val="Bodytext1"/>
        </w:rPr>
        <w:t xml:space="preserve">výši stanovené právním předpisem platným </w:t>
      </w:r>
      <w:r>
        <w:rPr>
          <w:rStyle w:val="Bodytext1"/>
          <w:lang w:val="en-US" w:eastAsia="en-US" w:bidi="en-US"/>
        </w:rPr>
        <w:t xml:space="preserve">k datu </w:t>
      </w:r>
      <w:r>
        <w:rPr>
          <w:rStyle w:val="Bodytext1"/>
        </w:rPr>
        <w:t xml:space="preserve">uskutečnění zdanitelného plnění, jež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</w:rPr>
        <w:t xml:space="preserve">daňovým </w:t>
      </w:r>
      <w:r>
        <w:rPr>
          <w:rStyle w:val="Bodytext1"/>
          <w:lang w:val="en-US" w:eastAsia="en-US" w:bidi="en-US"/>
        </w:rPr>
        <w:t xml:space="preserve">dokladem </w:t>
      </w:r>
      <w:r>
        <w:rPr>
          <w:rStyle w:val="Bodytext1"/>
        </w:rPr>
        <w:t>účtováno.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49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Cena bude hrazena Objednatelem v </w:t>
      </w:r>
      <w:r>
        <w:rPr>
          <w:rStyle w:val="Bodytext1"/>
        </w:rPr>
        <w:t xml:space="preserve">měsíčních platbách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výši jedné dvanáctiny sjednané roční </w:t>
      </w:r>
      <w:r>
        <w:rPr>
          <w:rStyle w:val="Bodytext1"/>
          <w:lang w:val="en-US" w:eastAsia="en-US" w:bidi="en-US"/>
        </w:rPr>
        <w:t xml:space="preserve">ceny, a to </w:t>
      </w:r>
      <w:r>
        <w:rPr>
          <w:rStyle w:val="Bodytext1"/>
        </w:rPr>
        <w:t xml:space="preserve">vždy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základě daňového </w:t>
      </w:r>
      <w:r>
        <w:rPr>
          <w:rStyle w:val="Bodytext1"/>
          <w:lang w:val="en-US" w:eastAsia="en-US" w:bidi="en-US"/>
        </w:rPr>
        <w:t xml:space="preserve">dokladu Dodavatele. Dodavatel je </w:t>
      </w:r>
      <w:r>
        <w:rPr>
          <w:rStyle w:val="Bodytext1"/>
        </w:rPr>
        <w:t xml:space="preserve">oprávněn </w:t>
      </w:r>
      <w:r>
        <w:rPr>
          <w:rStyle w:val="Bodytext1"/>
          <w:lang w:val="en-US" w:eastAsia="en-US" w:bidi="en-US"/>
        </w:rPr>
        <w:t xml:space="preserve">vystavovat </w:t>
      </w:r>
      <w:r>
        <w:rPr>
          <w:rStyle w:val="Bodytext1"/>
        </w:rPr>
        <w:t xml:space="preserve">daňové </w:t>
      </w:r>
      <w:r>
        <w:rPr>
          <w:rStyle w:val="Bodytext1"/>
          <w:lang w:val="en-US" w:eastAsia="en-US" w:bidi="en-US"/>
        </w:rPr>
        <w:t xml:space="preserve">doklady </w:t>
      </w:r>
      <w:r>
        <w:rPr>
          <w:rStyle w:val="Bodytext1"/>
        </w:rPr>
        <w:t xml:space="preserve">vždy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poslednímu </w:t>
      </w:r>
      <w:r>
        <w:rPr>
          <w:rStyle w:val="Bodytext1"/>
          <w:lang w:val="en-US" w:eastAsia="en-US" w:bidi="en-US"/>
        </w:rPr>
        <w:t xml:space="preserve">dni </w:t>
      </w:r>
      <w:r>
        <w:rPr>
          <w:rStyle w:val="Bodytext1"/>
        </w:rPr>
        <w:t xml:space="preserve">kalendářního měsíce,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němž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</w:rPr>
        <w:t xml:space="preserve">Služba </w:t>
      </w:r>
      <w:r>
        <w:rPr>
          <w:rStyle w:val="Bodytext1"/>
          <w:lang w:val="en-US" w:eastAsia="en-US" w:bidi="en-US"/>
        </w:rPr>
        <w:t>poskytnuta.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49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Splatnost </w:t>
      </w:r>
      <w:r>
        <w:rPr>
          <w:rStyle w:val="Bodytext1"/>
        </w:rPr>
        <w:t xml:space="preserve">každého daňového </w:t>
      </w:r>
      <w:r>
        <w:rPr>
          <w:rStyle w:val="Bodytext1"/>
          <w:lang w:val="en-US" w:eastAsia="en-US" w:bidi="en-US"/>
        </w:rPr>
        <w:t xml:space="preserve">dokladu </w:t>
      </w:r>
      <w:r>
        <w:rPr>
          <w:rStyle w:val="Bodytext1"/>
        </w:rPr>
        <w:t xml:space="preserve">vystaveného </w:t>
      </w:r>
      <w:r>
        <w:rPr>
          <w:rStyle w:val="Bodytext1"/>
          <w:lang w:val="en-US" w:eastAsia="en-US" w:bidi="en-US"/>
        </w:rPr>
        <w:t xml:space="preserve">Dodavatelem za </w:t>
      </w:r>
      <w:r>
        <w:rPr>
          <w:rStyle w:val="Bodytext1"/>
        </w:rPr>
        <w:t xml:space="preserve">provedené Služby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jiná plnění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náhrady sjednaných nákladů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</w:rPr>
        <w:t xml:space="preserve">sjednána </w:t>
      </w:r>
      <w:r>
        <w:rPr>
          <w:rStyle w:val="Bodytext1"/>
          <w:lang w:val="en-US" w:eastAsia="en-US" w:bidi="en-US"/>
        </w:rPr>
        <w:t xml:space="preserve">30 </w:t>
      </w:r>
      <w:r>
        <w:rPr>
          <w:rStyle w:val="Bodytext1"/>
        </w:rPr>
        <w:t xml:space="preserve">dnů </w:t>
      </w:r>
      <w:r>
        <w:rPr>
          <w:rStyle w:val="Bodytext1"/>
          <w:lang w:val="en-US" w:eastAsia="en-US" w:bidi="en-US"/>
        </w:rPr>
        <w:t xml:space="preserve">ode dne jeho </w:t>
      </w:r>
      <w:r>
        <w:rPr>
          <w:rStyle w:val="Bodytext1"/>
        </w:rPr>
        <w:t xml:space="preserve">vystavení. </w:t>
      </w:r>
      <w:r>
        <w:rPr>
          <w:rStyle w:val="Bodytext1"/>
          <w:lang w:val="en-US" w:eastAsia="en-US" w:bidi="en-US"/>
        </w:rPr>
        <w:t xml:space="preserve">Dodavatel se zavazuje odeslat </w:t>
      </w:r>
      <w:r>
        <w:rPr>
          <w:rStyle w:val="Bodytext1"/>
        </w:rPr>
        <w:t xml:space="preserve">každý daňový </w:t>
      </w:r>
      <w:r>
        <w:rPr>
          <w:rStyle w:val="Bodytext1"/>
          <w:lang w:val="en-US" w:eastAsia="en-US" w:bidi="en-US"/>
        </w:rPr>
        <w:t xml:space="preserve">doklad </w:t>
      </w:r>
      <w:r>
        <w:rPr>
          <w:rStyle w:val="Bodytext1"/>
        </w:rPr>
        <w:t xml:space="preserve">nejpozději následující pracovní </w:t>
      </w:r>
      <w:r>
        <w:rPr>
          <w:rStyle w:val="Bodytext1"/>
          <w:lang w:val="en-US" w:eastAsia="en-US" w:bidi="en-US"/>
        </w:rPr>
        <w:t xml:space="preserve">den po dni </w:t>
      </w:r>
      <w:r>
        <w:rPr>
          <w:rStyle w:val="Bodytext1"/>
        </w:rPr>
        <w:t>vysta</w:t>
      </w:r>
      <w:r>
        <w:rPr>
          <w:rStyle w:val="Bodytext1"/>
        </w:rPr>
        <w:t>vení.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49"/>
        </w:tabs>
        <w:spacing w:after="100"/>
        <w:ind w:left="360" w:hanging="360"/>
        <w:jc w:val="both"/>
      </w:pPr>
      <w:r>
        <w:rPr>
          <w:rStyle w:val="Bodytext1"/>
        </w:rPr>
        <w:t xml:space="preserve">Daňové </w:t>
      </w:r>
      <w:r>
        <w:rPr>
          <w:rStyle w:val="Bodytext1"/>
          <w:lang w:val="en-US" w:eastAsia="en-US" w:bidi="en-US"/>
        </w:rPr>
        <w:t xml:space="preserve">doklady budou </w:t>
      </w:r>
      <w:r>
        <w:rPr>
          <w:rStyle w:val="Bodytext1"/>
        </w:rPr>
        <w:t xml:space="preserve">zasílány </w:t>
      </w:r>
      <w:r>
        <w:rPr>
          <w:rStyle w:val="Bodytext1"/>
          <w:lang w:val="en-US" w:eastAsia="en-US" w:bidi="en-US"/>
        </w:rPr>
        <w:t xml:space="preserve">elektronickou </w:t>
      </w:r>
      <w:r>
        <w:rPr>
          <w:rStyle w:val="Bodytext1"/>
        </w:rPr>
        <w:t xml:space="preserve">poštou </w:t>
      </w:r>
      <w:r>
        <w:rPr>
          <w:rStyle w:val="Bodytext1"/>
          <w:lang w:val="en-US" w:eastAsia="en-US" w:bidi="en-US"/>
        </w:rPr>
        <w:t xml:space="preserve">na e-mailovou adresu Objednatele </w:t>
      </w:r>
      <w:hyperlink r:id="rId17" w:history="1">
        <w:r>
          <w:rPr>
            <w:rStyle w:val="Bodytext1"/>
            <w:b/>
            <w:bCs/>
            <w:lang w:val="en-US" w:eastAsia="en-US" w:bidi="en-US"/>
          </w:rPr>
          <w:t>faktury@bnzlin.cz</w:t>
        </w:r>
      </w:hyperlink>
      <w:r>
        <w:rPr>
          <w:rStyle w:val="Bodytext1"/>
          <w:lang w:val="en-US" w:eastAsia="en-US" w:bidi="en-US"/>
        </w:rPr>
        <w:t xml:space="preserve">. Objednatel se zavazuje zajistit, </w:t>
      </w:r>
      <w:r>
        <w:rPr>
          <w:rStyle w:val="Bodytext1"/>
        </w:rPr>
        <w:t xml:space="preserve">že e-mailová </w:t>
      </w:r>
      <w:r>
        <w:rPr>
          <w:rStyle w:val="Bodytext1"/>
          <w:lang w:val="en-US" w:eastAsia="en-US" w:bidi="en-US"/>
        </w:rPr>
        <w:t xml:space="preserve">adresa nebude </w:t>
      </w:r>
      <w:r>
        <w:rPr>
          <w:rStyle w:val="Bodytext1"/>
        </w:rPr>
        <w:t xml:space="preserve">vázána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konkrétní </w:t>
      </w:r>
      <w:r>
        <w:rPr>
          <w:rStyle w:val="Bodytext1"/>
          <w:lang w:val="en-US" w:eastAsia="en-US" w:bidi="en-US"/>
        </w:rPr>
        <w:t xml:space="preserve">osobu a bude na </w:t>
      </w:r>
      <w:r>
        <w:rPr>
          <w:rStyle w:val="Bodytext1"/>
        </w:rPr>
        <w:t>ní zajištěna</w:t>
      </w:r>
    </w:p>
    <w:p w:rsidR="00354CAD" w:rsidRDefault="00572674">
      <w:pPr>
        <w:pStyle w:val="Bodytext20"/>
        <w:tabs>
          <w:tab w:val="left" w:pos="4238"/>
          <w:tab w:val="left" w:pos="7670"/>
        </w:tabs>
        <w:ind w:left="360" w:hanging="360"/>
        <w:jc w:val="both"/>
        <w:sectPr w:rsidR="00354CAD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410" w:right="920" w:bottom="620" w:left="939" w:header="0" w:footer="3" w:gutter="0"/>
          <w:cols w:space="720"/>
          <w:noEndnote/>
          <w:docGrid w:linePitch="360"/>
        </w:sectPr>
      </w:pPr>
      <w:r>
        <w:rPr>
          <w:rStyle w:val="Bodytext2"/>
          <w:lang w:val="cs-CZ" w:eastAsia="cs-CZ" w:bidi="cs-CZ"/>
        </w:rPr>
        <w:t xml:space="preserve">Servisní </w:t>
      </w:r>
      <w:r>
        <w:rPr>
          <w:rStyle w:val="Bodytext2"/>
        </w:rPr>
        <w:t>smlouva</w:t>
      </w:r>
      <w:r>
        <w:rPr>
          <w:rStyle w:val="Bodytext2"/>
        </w:rPr>
        <w:tab/>
        <w:t>strana 3</w:t>
      </w:r>
      <w:r>
        <w:rPr>
          <w:rStyle w:val="Bodytext2"/>
        </w:rPr>
        <w:tab/>
      </w:r>
      <w:r>
        <w:rPr>
          <w:rStyle w:val="Bodytext2"/>
          <w:lang w:val="cs-CZ" w:eastAsia="cs-CZ" w:bidi="cs-CZ"/>
        </w:rPr>
        <w:t xml:space="preserve">Krajská </w:t>
      </w:r>
      <w:r>
        <w:rPr>
          <w:rStyle w:val="Bodytext2"/>
        </w:rPr>
        <w:t>nemocnice T.</w:t>
      </w:r>
      <w:r>
        <w:rPr>
          <w:rStyle w:val="Bodytext2"/>
        </w:rPr>
        <w:t xml:space="preserve"> Bati, a. s.</w:t>
      </w:r>
    </w:p>
    <w:p w:rsidR="00354CAD" w:rsidRDefault="00572674">
      <w:pPr>
        <w:pStyle w:val="Bodytext10"/>
        <w:ind w:left="380"/>
        <w:jc w:val="both"/>
      </w:pPr>
      <w:r>
        <w:rPr>
          <w:rStyle w:val="Bodytext1"/>
          <w:lang w:val="en-US" w:eastAsia="en-US" w:bidi="en-US"/>
        </w:rPr>
        <w:lastRenderedPageBreak/>
        <w:t xml:space="preserve">pro </w:t>
      </w:r>
      <w:r>
        <w:rPr>
          <w:rStyle w:val="Bodytext1"/>
        </w:rPr>
        <w:t xml:space="preserve">zpracování příchozích e-mailů </w:t>
      </w:r>
      <w:r>
        <w:rPr>
          <w:rStyle w:val="Bodytext1"/>
          <w:lang w:val="en-US" w:eastAsia="en-US" w:bidi="en-US"/>
        </w:rPr>
        <w:t xml:space="preserve">zastupitelnost </w:t>
      </w:r>
      <w:r>
        <w:rPr>
          <w:rStyle w:val="Bodytext1"/>
        </w:rPr>
        <w:t xml:space="preserve">zodpovědných pracovníků </w:t>
      </w:r>
      <w:r>
        <w:rPr>
          <w:rStyle w:val="Bodytext1"/>
          <w:lang w:val="en-US" w:eastAsia="en-US" w:bidi="en-US"/>
        </w:rPr>
        <w:t xml:space="preserve">Objednatele. </w:t>
      </w:r>
      <w:r>
        <w:rPr>
          <w:rStyle w:val="Bodytext1"/>
        </w:rPr>
        <w:t xml:space="preserve">Daňové </w:t>
      </w:r>
      <w:r>
        <w:rPr>
          <w:rStyle w:val="Bodytext1"/>
          <w:lang w:val="en-US" w:eastAsia="en-US" w:bidi="en-US"/>
        </w:rPr>
        <w:t xml:space="preserve">doklady budou </w:t>
      </w:r>
      <w:r>
        <w:rPr>
          <w:rStyle w:val="Bodytext1"/>
        </w:rPr>
        <w:t xml:space="preserve">zasílány </w:t>
      </w:r>
      <w:r>
        <w:rPr>
          <w:rStyle w:val="Bodytext1"/>
          <w:lang w:val="en-US" w:eastAsia="en-US" w:bidi="en-US"/>
        </w:rPr>
        <w:t xml:space="preserve">formou </w:t>
      </w:r>
      <w:r>
        <w:rPr>
          <w:rStyle w:val="Bodytext1"/>
        </w:rPr>
        <w:t xml:space="preserve">přílohy </w:t>
      </w:r>
      <w:r>
        <w:rPr>
          <w:rStyle w:val="Bodytext1"/>
          <w:lang w:val="en-US" w:eastAsia="en-US" w:bidi="en-US"/>
        </w:rPr>
        <w:t xml:space="preserve">e-mailu ve </w:t>
      </w:r>
      <w:r>
        <w:rPr>
          <w:rStyle w:val="Bodytext1"/>
        </w:rPr>
        <w:t xml:space="preserve">formátu </w:t>
      </w:r>
      <w:r>
        <w:rPr>
          <w:rStyle w:val="Bodytext1"/>
          <w:lang w:val="en-US" w:eastAsia="en-US" w:bidi="en-US"/>
        </w:rPr>
        <w:t xml:space="preserve">ISDOCX pro import do </w:t>
      </w:r>
      <w:r>
        <w:rPr>
          <w:rStyle w:val="Bodytext1"/>
        </w:rPr>
        <w:t xml:space="preserve">ekonomického </w:t>
      </w:r>
      <w:r>
        <w:rPr>
          <w:rStyle w:val="Bodytext1"/>
          <w:lang w:val="en-US" w:eastAsia="en-US" w:bidi="en-US"/>
        </w:rPr>
        <w:t xml:space="preserve">sw a </w:t>
      </w:r>
      <w:r>
        <w:rPr>
          <w:rStyle w:val="Bodytext1"/>
        </w:rPr>
        <w:t xml:space="preserve">dále formátu </w:t>
      </w:r>
      <w:r>
        <w:rPr>
          <w:rStyle w:val="Bodytext1"/>
          <w:lang w:val="en-US" w:eastAsia="en-US" w:bidi="en-US"/>
        </w:rPr>
        <w:t xml:space="preserve">PDF pro </w:t>
      </w:r>
      <w:r>
        <w:rPr>
          <w:rStyle w:val="Bodytext1"/>
        </w:rPr>
        <w:t xml:space="preserve">náhled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případný </w:t>
      </w:r>
      <w:r>
        <w:rPr>
          <w:rStyle w:val="Bodytext1"/>
          <w:lang w:val="en-US" w:eastAsia="en-US" w:bidi="en-US"/>
        </w:rPr>
        <w:t xml:space="preserve">tisk. Dodavatel se zavazuje zajistit, </w:t>
      </w:r>
      <w:r>
        <w:rPr>
          <w:rStyle w:val="Bodytext1"/>
        </w:rPr>
        <w:t xml:space="preserve">že zasílané daňové </w:t>
      </w:r>
      <w:r>
        <w:rPr>
          <w:rStyle w:val="Bodytext1"/>
          <w:lang w:val="en-US" w:eastAsia="en-US" w:bidi="en-US"/>
        </w:rPr>
        <w:t xml:space="preserve">doklady budou </w:t>
      </w:r>
      <w:r>
        <w:rPr>
          <w:rStyle w:val="Bodytext1"/>
        </w:rPr>
        <w:t xml:space="preserve">podepsány </w:t>
      </w:r>
      <w:proofErr w:type="gramStart"/>
      <w:r>
        <w:rPr>
          <w:rStyle w:val="Bodytext1"/>
          <w:lang w:val="en-US" w:eastAsia="en-US" w:bidi="en-US"/>
        </w:rPr>
        <w:t>a</w:t>
      </w:r>
      <w:proofErr w:type="gram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opatřeny elektronickým </w:t>
      </w:r>
      <w:r>
        <w:rPr>
          <w:rStyle w:val="Bodytext1"/>
          <w:lang w:val="en-US" w:eastAsia="en-US" w:bidi="en-US"/>
        </w:rPr>
        <w:t xml:space="preserve">podpisem ve smyslu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297/2016 Sb., o </w:t>
      </w:r>
      <w:r>
        <w:rPr>
          <w:rStyle w:val="Bodytext1"/>
        </w:rPr>
        <w:t xml:space="preserve">službách vytvářejících důvěru </w:t>
      </w:r>
      <w:r>
        <w:rPr>
          <w:rStyle w:val="Bodytext1"/>
          <w:lang w:val="en-US" w:eastAsia="en-US" w:bidi="en-US"/>
        </w:rPr>
        <w:t xml:space="preserve">pro </w:t>
      </w:r>
      <w:r>
        <w:rPr>
          <w:rStyle w:val="Bodytext1"/>
        </w:rPr>
        <w:t xml:space="preserve">elektronické </w:t>
      </w:r>
      <w:r>
        <w:rPr>
          <w:rStyle w:val="Bodytext1"/>
          <w:lang w:val="en-US" w:eastAsia="en-US" w:bidi="en-US"/>
        </w:rPr>
        <w:t xml:space="preserve">transakce, v </w:t>
      </w:r>
      <w:r>
        <w:rPr>
          <w:rStyle w:val="Bodytext1"/>
        </w:rPr>
        <w:t>platném znění, prokazujícím jednoznačný původ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 xml:space="preserve">a autenticitu </w:t>
      </w:r>
      <w:r>
        <w:rPr>
          <w:rStyle w:val="Bodytext1"/>
        </w:rPr>
        <w:t xml:space="preserve">zaslaného daňového </w:t>
      </w:r>
      <w:r>
        <w:rPr>
          <w:rStyle w:val="Bodytext1"/>
          <w:lang w:val="en-US" w:eastAsia="en-US" w:bidi="en-US"/>
        </w:rPr>
        <w:t>dokladu.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39"/>
        </w:tabs>
        <w:ind w:left="380" w:hanging="380"/>
        <w:jc w:val="both"/>
      </w:pPr>
      <w:r>
        <w:rPr>
          <w:rStyle w:val="Bodytext1"/>
          <w:lang w:val="en-US" w:eastAsia="en-US" w:bidi="en-US"/>
        </w:rPr>
        <w:t xml:space="preserve">Platby budou </w:t>
      </w:r>
      <w:r>
        <w:rPr>
          <w:rStyle w:val="Bodytext1"/>
        </w:rPr>
        <w:t xml:space="preserve">prováděny </w:t>
      </w:r>
      <w:r>
        <w:rPr>
          <w:rStyle w:val="Bodytext1"/>
          <w:lang w:val="en-US" w:eastAsia="en-US" w:bidi="en-US"/>
        </w:rPr>
        <w:t xml:space="preserve">Objednatelem </w:t>
      </w:r>
      <w:r>
        <w:rPr>
          <w:rStyle w:val="Bodytext1"/>
        </w:rPr>
        <w:t xml:space="preserve">bezhotovostně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účet </w:t>
      </w:r>
      <w:r>
        <w:rPr>
          <w:rStyle w:val="Bodytext1"/>
          <w:lang w:val="en-US" w:eastAsia="en-US" w:bidi="en-US"/>
        </w:rPr>
        <w:t xml:space="preserve">Dodavatele, </w:t>
      </w:r>
      <w:r>
        <w:rPr>
          <w:rStyle w:val="Bodytext1"/>
        </w:rPr>
        <w:t xml:space="preserve">registrovaný </w:t>
      </w:r>
      <w:r>
        <w:rPr>
          <w:rStyle w:val="Bodytext1"/>
          <w:lang w:val="en-US" w:eastAsia="en-US" w:bidi="en-US"/>
        </w:rPr>
        <w:t xml:space="preserve">u </w:t>
      </w:r>
      <w:r>
        <w:rPr>
          <w:rStyle w:val="Bodytext1"/>
        </w:rPr>
        <w:t xml:space="preserve">správce daně, který </w:t>
      </w:r>
      <w:r>
        <w:rPr>
          <w:rStyle w:val="Bodytext1"/>
          <w:lang w:val="en-US" w:eastAsia="en-US" w:bidi="en-US"/>
        </w:rPr>
        <w:t xml:space="preserve">bude </w:t>
      </w:r>
      <w:r>
        <w:rPr>
          <w:rStyle w:val="Bodytext1"/>
        </w:rPr>
        <w:t xml:space="preserve">vždy </w:t>
      </w:r>
      <w:r>
        <w:rPr>
          <w:rStyle w:val="Bodytext1"/>
          <w:lang w:val="en-US" w:eastAsia="en-US" w:bidi="en-US"/>
        </w:rPr>
        <w:t xml:space="preserve">uveden na </w:t>
      </w:r>
      <w:r>
        <w:rPr>
          <w:rStyle w:val="Bodytext1"/>
        </w:rPr>
        <w:t xml:space="preserve">příslušném daňovém </w:t>
      </w:r>
      <w:r>
        <w:rPr>
          <w:rStyle w:val="Bodytext1"/>
          <w:lang w:val="en-US" w:eastAsia="en-US" w:bidi="en-US"/>
        </w:rPr>
        <w:t xml:space="preserve">dokladu. Za den </w:t>
      </w:r>
      <w:r>
        <w:rPr>
          <w:rStyle w:val="Bodytext1"/>
        </w:rPr>
        <w:t xml:space="preserve">úhrady </w:t>
      </w:r>
      <w:r>
        <w:rPr>
          <w:rStyle w:val="Bodytext1"/>
          <w:lang w:val="en-US" w:eastAsia="en-US" w:bidi="en-US"/>
        </w:rPr>
        <w:t xml:space="preserve">se </w:t>
      </w:r>
      <w:r>
        <w:rPr>
          <w:rStyle w:val="Bodytext1"/>
        </w:rPr>
        <w:t xml:space="preserve">považuje </w:t>
      </w:r>
      <w:r>
        <w:rPr>
          <w:rStyle w:val="Bodytext1"/>
          <w:lang w:val="en-US" w:eastAsia="en-US" w:bidi="en-US"/>
        </w:rPr>
        <w:t xml:space="preserve">den </w:t>
      </w:r>
      <w:r>
        <w:rPr>
          <w:rStyle w:val="Bodytext1"/>
        </w:rPr>
        <w:t xml:space="preserve">připsání příslušné částky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>ú</w:t>
      </w:r>
      <w:r>
        <w:rPr>
          <w:rStyle w:val="Bodytext1"/>
        </w:rPr>
        <w:t xml:space="preserve">čet </w:t>
      </w:r>
      <w:r>
        <w:rPr>
          <w:rStyle w:val="Bodytext1"/>
          <w:lang w:val="en-US" w:eastAsia="en-US" w:bidi="en-US"/>
        </w:rPr>
        <w:t>Dodavatele.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39"/>
        </w:tabs>
        <w:ind w:left="380" w:hanging="380"/>
        <w:jc w:val="both"/>
      </w:pPr>
      <w:r>
        <w:rPr>
          <w:rStyle w:val="Bodytext1"/>
        </w:rPr>
        <w:t xml:space="preserve">Servisní zásahy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instalační práce </w:t>
      </w:r>
      <w:r>
        <w:rPr>
          <w:rStyle w:val="Bodytext1"/>
          <w:lang w:val="en-US" w:eastAsia="en-US" w:bidi="en-US"/>
        </w:rPr>
        <w:t xml:space="preserve">nad </w:t>
      </w:r>
      <w:r>
        <w:rPr>
          <w:rStyle w:val="Bodytext1"/>
        </w:rPr>
        <w:t xml:space="preserve">rámec sjednaných Služeb </w:t>
      </w:r>
      <w:r>
        <w:rPr>
          <w:rStyle w:val="Bodytext1"/>
          <w:lang w:val="en-US" w:eastAsia="en-US" w:bidi="en-US"/>
        </w:rPr>
        <w:t xml:space="preserve">dle Smlouvy budou Dodavatelem </w:t>
      </w:r>
      <w:r>
        <w:rPr>
          <w:rStyle w:val="Bodytext1"/>
        </w:rPr>
        <w:t xml:space="preserve">naceněny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hodinových </w:t>
      </w:r>
      <w:r>
        <w:rPr>
          <w:rStyle w:val="Bodytext1"/>
          <w:lang w:val="en-US" w:eastAsia="en-US" w:bidi="en-US"/>
        </w:rPr>
        <w:t xml:space="preserve">sazeb </w:t>
      </w:r>
      <w:r>
        <w:rPr>
          <w:rStyle w:val="Bodytext1"/>
        </w:rPr>
        <w:t xml:space="preserve">uvedených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Příloze č. </w:t>
      </w:r>
      <w:r>
        <w:rPr>
          <w:rStyle w:val="Bodytext1"/>
          <w:lang w:val="en-US" w:eastAsia="en-US" w:bidi="en-US"/>
        </w:rPr>
        <w:t xml:space="preserve">1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 a </w:t>
      </w:r>
      <w:r>
        <w:rPr>
          <w:rStyle w:val="Bodytext1"/>
        </w:rPr>
        <w:t xml:space="preserve">předloženy </w:t>
      </w:r>
      <w:r>
        <w:rPr>
          <w:rStyle w:val="Bodytext1"/>
          <w:lang w:val="en-US" w:eastAsia="en-US" w:bidi="en-US"/>
        </w:rPr>
        <w:t xml:space="preserve">Objednateli formou </w:t>
      </w:r>
      <w:r>
        <w:rPr>
          <w:rStyle w:val="Bodytext1"/>
        </w:rPr>
        <w:t xml:space="preserve">nabídky,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níž </w:t>
      </w:r>
      <w:r>
        <w:rPr>
          <w:rStyle w:val="Bodytext1"/>
          <w:lang w:val="en-US" w:eastAsia="en-US" w:bidi="en-US"/>
        </w:rPr>
        <w:t xml:space="preserve">bude uveden </w:t>
      </w:r>
      <w:r>
        <w:rPr>
          <w:rStyle w:val="Bodytext1"/>
        </w:rPr>
        <w:t xml:space="preserve">předmět plnění, </w:t>
      </w:r>
      <w:r>
        <w:rPr>
          <w:rStyle w:val="Bodytext1"/>
          <w:lang w:val="en-US" w:eastAsia="en-US" w:bidi="en-US"/>
        </w:rPr>
        <w:t>rozs</w:t>
      </w:r>
      <w:r>
        <w:rPr>
          <w:rStyle w:val="Bodytext1"/>
          <w:lang w:val="en-US" w:eastAsia="en-US" w:bidi="en-US"/>
        </w:rPr>
        <w:t xml:space="preserve">ah </w:t>
      </w:r>
      <w:r>
        <w:rPr>
          <w:rStyle w:val="Bodytext1"/>
        </w:rPr>
        <w:t xml:space="preserve">plnění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hodinách (čh)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možný termín </w:t>
      </w:r>
      <w:r>
        <w:rPr>
          <w:rStyle w:val="Bodytext1"/>
          <w:lang w:val="en-US" w:eastAsia="en-US" w:bidi="en-US"/>
        </w:rPr>
        <w:t xml:space="preserve">realizace </w:t>
      </w:r>
      <w:r>
        <w:rPr>
          <w:rStyle w:val="Bodytext1"/>
        </w:rPr>
        <w:t xml:space="preserve">požadovaného plnění.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případě </w:t>
      </w:r>
      <w:r>
        <w:rPr>
          <w:rStyle w:val="Bodytext1"/>
          <w:lang w:val="en-US" w:eastAsia="en-US" w:bidi="en-US"/>
        </w:rPr>
        <w:t xml:space="preserve">akceptace </w:t>
      </w:r>
      <w:r>
        <w:rPr>
          <w:rStyle w:val="Bodytext1"/>
        </w:rPr>
        <w:t xml:space="preserve">takovéto nabídky </w:t>
      </w:r>
      <w:r>
        <w:rPr>
          <w:rStyle w:val="Bodytext1"/>
          <w:lang w:val="en-US" w:eastAsia="en-US" w:bidi="en-US"/>
        </w:rPr>
        <w:t xml:space="preserve">ze strany Objednatele </w:t>
      </w:r>
      <w:r>
        <w:rPr>
          <w:rStyle w:val="Bodytext1"/>
        </w:rPr>
        <w:t xml:space="preserve">vystaví </w:t>
      </w:r>
      <w:r>
        <w:rPr>
          <w:rStyle w:val="Bodytext1"/>
          <w:lang w:val="en-US" w:eastAsia="en-US" w:bidi="en-US"/>
        </w:rPr>
        <w:t xml:space="preserve">Objednatel na toto </w:t>
      </w:r>
      <w:r>
        <w:rPr>
          <w:rStyle w:val="Bodytext1"/>
        </w:rPr>
        <w:t xml:space="preserve">plnění </w:t>
      </w:r>
      <w:r>
        <w:rPr>
          <w:rStyle w:val="Bodytext1"/>
          <w:lang w:val="en-US" w:eastAsia="en-US" w:bidi="en-US"/>
        </w:rPr>
        <w:t xml:space="preserve">samostatnou </w:t>
      </w:r>
      <w:r>
        <w:rPr>
          <w:rStyle w:val="Bodytext1"/>
        </w:rPr>
        <w:t>objednávku.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39"/>
        </w:tabs>
        <w:ind w:left="380" w:hanging="380"/>
        <w:jc w:val="both"/>
      </w:pPr>
      <w:r>
        <w:rPr>
          <w:rStyle w:val="Bodytext1"/>
          <w:lang w:val="en-US" w:eastAsia="en-US" w:bidi="en-US"/>
        </w:rPr>
        <w:t xml:space="preserve">Pokud </w:t>
      </w:r>
      <w:r>
        <w:rPr>
          <w:rStyle w:val="Bodytext1"/>
        </w:rPr>
        <w:t xml:space="preserve">Smluvní </w:t>
      </w:r>
      <w:r>
        <w:rPr>
          <w:rStyle w:val="Bodytext1"/>
          <w:lang w:val="en-US" w:eastAsia="en-US" w:bidi="en-US"/>
        </w:rPr>
        <w:t xml:space="preserve">strany </w:t>
      </w:r>
      <w:r>
        <w:rPr>
          <w:rStyle w:val="Bodytext1"/>
        </w:rPr>
        <w:t xml:space="preserve">sjednají změnu </w:t>
      </w:r>
      <w:r>
        <w:rPr>
          <w:rStyle w:val="Bodytext1"/>
          <w:lang w:val="en-US" w:eastAsia="en-US" w:bidi="en-US"/>
        </w:rPr>
        <w:t xml:space="preserve">rozsahu </w:t>
      </w:r>
      <w:r>
        <w:rPr>
          <w:rStyle w:val="Bodytext1"/>
        </w:rPr>
        <w:t xml:space="preserve">plnění </w:t>
      </w:r>
      <w:r>
        <w:rPr>
          <w:rStyle w:val="Bodytext1"/>
          <w:lang w:val="en-US" w:eastAsia="en-US" w:bidi="en-US"/>
        </w:rPr>
        <w:t xml:space="preserve">dle Smlouvy v </w:t>
      </w:r>
      <w:r>
        <w:rPr>
          <w:rStyle w:val="Bodytext1"/>
        </w:rPr>
        <w:t xml:space="preserve">návaznosti </w:t>
      </w:r>
      <w:r>
        <w:rPr>
          <w:rStyle w:val="Bodytext1"/>
          <w:lang w:val="en-US" w:eastAsia="en-US" w:bidi="en-US"/>
        </w:rPr>
        <w:t xml:space="preserve">na Objednatelem </w:t>
      </w:r>
      <w:r>
        <w:rPr>
          <w:rStyle w:val="Bodytext1"/>
        </w:rPr>
        <w:t xml:space="preserve">vyžádané změny </w:t>
      </w:r>
      <w:r>
        <w:rPr>
          <w:rStyle w:val="Bodytext1"/>
          <w:lang w:val="en-US" w:eastAsia="en-US" w:bidi="en-US"/>
        </w:rPr>
        <w:t xml:space="preserve">v rozsahu a </w:t>
      </w:r>
      <w:r>
        <w:rPr>
          <w:rStyle w:val="Bodytext1"/>
        </w:rPr>
        <w:t xml:space="preserve">úrovni sjednaných Služeb, </w:t>
      </w:r>
      <w:r>
        <w:rPr>
          <w:rStyle w:val="Bodytext1"/>
          <w:lang w:val="en-US" w:eastAsia="en-US" w:bidi="en-US"/>
        </w:rPr>
        <w:t xml:space="preserve">pak </w:t>
      </w:r>
      <w:r>
        <w:rPr>
          <w:rStyle w:val="Bodytext1"/>
        </w:rPr>
        <w:t xml:space="preserve">současně sjednají změnu sjednané roční </w:t>
      </w:r>
      <w:r>
        <w:rPr>
          <w:rStyle w:val="Bodytext1"/>
          <w:lang w:val="en-US" w:eastAsia="en-US" w:bidi="en-US"/>
        </w:rPr>
        <w:t xml:space="preserve">ceny, a to formou </w:t>
      </w:r>
      <w:r>
        <w:rPr>
          <w:rStyle w:val="Bodytext1"/>
        </w:rPr>
        <w:t xml:space="preserve">písemného </w:t>
      </w:r>
      <w:r>
        <w:rPr>
          <w:rStyle w:val="Bodytext1"/>
          <w:lang w:val="en-US" w:eastAsia="en-US" w:bidi="en-US"/>
        </w:rPr>
        <w:t xml:space="preserve">dodatku ke </w:t>
      </w:r>
      <w:r>
        <w:rPr>
          <w:rStyle w:val="Bodytext1"/>
        </w:rPr>
        <w:t>Smlouvě.</w:t>
      </w:r>
    </w:p>
    <w:p w:rsidR="00354CAD" w:rsidRDefault="00572674">
      <w:pPr>
        <w:pStyle w:val="Bodytext10"/>
        <w:numPr>
          <w:ilvl w:val="0"/>
          <w:numId w:val="7"/>
        </w:numPr>
        <w:tabs>
          <w:tab w:val="left" w:pos="339"/>
        </w:tabs>
        <w:spacing w:after="240"/>
        <w:ind w:left="380" w:hanging="380"/>
        <w:jc w:val="both"/>
      </w:pPr>
      <w:r>
        <w:rPr>
          <w:rStyle w:val="Bodytext1"/>
          <w:lang w:val="en-US" w:eastAsia="en-US" w:bidi="en-US"/>
        </w:rPr>
        <w:t xml:space="preserve">Dodavatel je </w:t>
      </w:r>
      <w:r>
        <w:rPr>
          <w:rStyle w:val="Bodytext1"/>
        </w:rPr>
        <w:t xml:space="preserve">oprávněn </w:t>
      </w:r>
      <w:r>
        <w:rPr>
          <w:rStyle w:val="Bodytext1"/>
          <w:lang w:val="en-US" w:eastAsia="en-US" w:bidi="en-US"/>
        </w:rPr>
        <w:t xml:space="preserve">jednat o </w:t>
      </w:r>
      <w:r>
        <w:rPr>
          <w:rStyle w:val="Bodytext1"/>
        </w:rPr>
        <w:t xml:space="preserve">úpravě sjednané roční </w:t>
      </w:r>
      <w:r>
        <w:rPr>
          <w:rStyle w:val="Bodytext1"/>
          <w:lang w:val="en-US" w:eastAsia="en-US" w:bidi="en-US"/>
        </w:rPr>
        <w:t xml:space="preserve">ceny za </w:t>
      </w:r>
      <w:r>
        <w:rPr>
          <w:rStyle w:val="Bodytext1"/>
        </w:rPr>
        <w:t xml:space="preserve">Služby vždy </w:t>
      </w:r>
      <w:r>
        <w:rPr>
          <w:rStyle w:val="Bodytext1"/>
          <w:lang w:val="en-US" w:eastAsia="en-US" w:bidi="en-US"/>
        </w:rPr>
        <w:t xml:space="preserve">k 1. lednu </w:t>
      </w:r>
      <w:r>
        <w:rPr>
          <w:rStyle w:val="Bodytext1"/>
        </w:rPr>
        <w:t>d</w:t>
      </w:r>
      <w:r>
        <w:rPr>
          <w:rStyle w:val="Bodytext1"/>
        </w:rPr>
        <w:t xml:space="preserve">aného kalendářního </w:t>
      </w:r>
      <w:r>
        <w:rPr>
          <w:rStyle w:val="Bodytext1"/>
          <w:lang w:val="en-US" w:eastAsia="en-US" w:bidi="en-US"/>
        </w:rPr>
        <w:t xml:space="preserve">roku, a to v </w:t>
      </w:r>
      <w:r>
        <w:rPr>
          <w:rStyle w:val="Bodytext1"/>
        </w:rPr>
        <w:t xml:space="preserve">závislosti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ohlášené průměrné roční míře </w:t>
      </w:r>
      <w:r>
        <w:rPr>
          <w:rStyle w:val="Bodytext1"/>
          <w:lang w:val="en-US" w:eastAsia="en-US" w:bidi="en-US"/>
        </w:rPr>
        <w:t xml:space="preserve">inflace v </w:t>
      </w:r>
      <w:r>
        <w:rPr>
          <w:rStyle w:val="Bodytext1"/>
        </w:rPr>
        <w:t xml:space="preserve">předchozím kalendářním </w:t>
      </w:r>
      <w:r>
        <w:rPr>
          <w:rStyle w:val="Bodytext1"/>
          <w:lang w:val="en-US" w:eastAsia="en-US" w:bidi="en-US"/>
        </w:rPr>
        <w:t xml:space="preserve">roce </w:t>
      </w:r>
      <w:r>
        <w:rPr>
          <w:rStyle w:val="Bodytext1"/>
        </w:rPr>
        <w:t xml:space="preserve">publikované Českým statistickým úřadem.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této úpravě však může dojít </w:t>
      </w:r>
      <w:r>
        <w:rPr>
          <w:rStyle w:val="Bodytext1"/>
          <w:lang w:val="en-US" w:eastAsia="en-US" w:bidi="en-US"/>
        </w:rPr>
        <w:t xml:space="preserve">jen na </w:t>
      </w:r>
      <w:r>
        <w:rPr>
          <w:rStyle w:val="Bodytext1"/>
        </w:rPr>
        <w:t xml:space="preserve">základě vzájemné </w:t>
      </w:r>
      <w:r>
        <w:rPr>
          <w:rStyle w:val="Bodytext1"/>
          <w:lang w:val="en-US" w:eastAsia="en-US" w:bidi="en-US"/>
        </w:rPr>
        <w:t xml:space="preserve">dohody obou </w:t>
      </w:r>
      <w:r>
        <w:rPr>
          <w:rStyle w:val="Bodytext1"/>
        </w:rPr>
        <w:t xml:space="preserve">smluvních </w:t>
      </w:r>
      <w:r>
        <w:rPr>
          <w:rStyle w:val="Bodytext1"/>
          <w:lang w:val="en-US" w:eastAsia="en-US" w:bidi="en-US"/>
        </w:rPr>
        <w:t xml:space="preserve">stran </w:t>
      </w:r>
      <w:r>
        <w:rPr>
          <w:rStyle w:val="Bodytext1"/>
        </w:rPr>
        <w:t xml:space="preserve">uzavřené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>formě pís</w:t>
      </w:r>
      <w:r>
        <w:rPr>
          <w:rStyle w:val="Bodytext1"/>
        </w:rPr>
        <w:t xml:space="preserve">emného, </w:t>
      </w:r>
      <w:r>
        <w:rPr>
          <w:rStyle w:val="Bodytext1"/>
          <w:lang w:val="en-US" w:eastAsia="en-US" w:bidi="en-US"/>
        </w:rPr>
        <w:t xml:space="preserve">chronologicky </w:t>
      </w:r>
      <w:r>
        <w:rPr>
          <w:rStyle w:val="Bodytext1"/>
        </w:rPr>
        <w:t xml:space="preserve">číslovaného </w:t>
      </w:r>
      <w:r>
        <w:rPr>
          <w:rStyle w:val="Bodytext1"/>
          <w:lang w:val="en-US" w:eastAsia="en-US" w:bidi="en-US"/>
        </w:rPr>
        <w:t xml:space="preserve">dodatku k </w:t>
      </w:r>
      <w:r>
        <w:rPr>
          <w:rStyle w:val="Bodytext1"/>
        </w:rPr>
        <w:t>této smlouvě.</w:t>
      </w:r>
    </w:p>
    <w:p w:rsidR="00354CAD" w:rsidRDefault="00572674">
      <w:pPr>
        <w:pStyle w:val="Heading110"/>
        <w:keepNext/>
        <w:keepLines/>
        <w:jc w:val="center"/>
      </w:pPr>
      <w:bookmarkStart w:id="6" w:name="bookmark12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>VII - Ochrana</w:t>
      </w:r>
      <w:proofErr w:type="gramEnd"/>
      <w:r>
        <w:rPr>
          <w:rStyle w:val="Heading11"/>
          <w:b/>
          <w:bCs/>
          <w:lang w:val="en-US" w:eastAsia="en-US" w:bidi="en-US"/>
        </w:rPr>
        <w:t xml:space="preserve"> </w:t>
      </w:r>
      <w:r>
        <w:rPr>
          <w:rStyle w:val="Heading11"/>
          <w:b/>
          <w:bCs/>
        </w:rPr>
        <w:t>osobních údajů</w:t>
      </w:r>
      <w:bookmarkEnd w:id="6"/>
    </w:p>
    <w:p w:rsidR="00354CAD" w:rsidRDefault="00572674">
      <w:pPr>
        <w:pStyle w:val="Bodytext10"/>
        <w:numPr>
          <w:ilvl w:val="0"/>
          <w:numId w:val="8"/>
        </w:numPr>
        <w:tabs>
          <w:tab w:val="left" w:pos="339"/>
        </w:tabs>
        <w:ind w:left="380" w:hanging="380"/>
        <w:jc w:val="both"/>
      </w:pPr>
      <w:r>
        <w:rPr>
          <w:rStyle w:val="Bodytext1"/>
          <w:lang w:val="en-US" w:eastAsia="en-US" w:bidi="en-US"/>
        </w:rPr>
        <w:t xml:space="preserve">Vzhledem ke </w:t>
      </w:r>
      <w:r>
        <w:rPr>
          <w:rStyle w:val="Bodytext1"/>
        </w:rPr>
        <w:t xml:space="preserve">skutečnosti, že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rámci smluvního </w:t>
      </w:r>
      <w:r>
        <w:rPr>
          <w:rStyle w:val="Bodytext1"/>
          <w:lang w:val="en-US" w:eastAsia="en-US" w:bidi="en-US"/>
        </w:rPr>
        <w:t xml:space="preserve">vztahu </w:t>
      </w:r>
      <w:r>
        <w:rPr>
          <w:rStyle w:val="Bodytext1"/>
        </w:rPr>
        <w:t xml:space="preserve">založeného </w:t>
      </w:r>
      <w:r>
        <w:rPr>
          <w:rStyle w:val="Bodytext1"/>
          <w:lang w:val="en-US" w:eastAsia="en-US" w:bidi="en-US"/>
        </w:rPr>
        <w:t xml:space="preserve">Smlouvou </w:t>
      </w:r>
      <w:r>
        <w:rPr>
          <w:rStyle w:val="Bodytext1"/>
        </w:rPr>
        <w:t xml:space="preserve">umožňuje </w:t>
      </w:r>
      <w:r>
        <w:rPr>
          <w:rStyle w:val="Bodytext1"/>
          <w:lang w:val="en-US" w:eastAsia="en-US" w:bidi="en-US"/>
        </w:rPr>
        <w:t xml:space="preserve">Objednatel Dodavateli </w:t>
      </w:r>
      <w:r>
        <w:rPr>
          <w:rStyle w:val="Bodytext1"/>
        </w:rPr>
        <w:t xml:space="preserve">přístup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osobním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citlivým údajům subjektů údajů, svých </w:t>
      </w:r>
      <w:r>
        <w:rPr>
          <w:rStyle w:val="Bodytext1"/>
        </w:rPr>
        <w:t xml:space="preserve">klientů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pacientů 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  <w:lang w:val="en-US" w:eastAsia="en-US" w:bidi="en-US"/>
        </w:rPr>
        <w:t>Klienti</w:t>
      </w:r>
      <w:r>
        <w:rPr>
          <w:rStyle w:val="Bodytext1"/>
          <w:lang w:val="en-US" w:eastAsia="en-US" w:bidi="en-US"/>
        </w:rPr>
        <w:t xml:space="preserve">), ve smyslu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110/2019 Sb., o </w:t>
      </w:r>
      <w:r>
        <w:rPr>
          <w:rStyle w:val="Bodytext1"/>
        </w:rPr>
        <w:t xml:space="preserve">zpracování osobních údajů 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</w:rPr>
        <w:t xml:space="preserve">Zákon </w:t>
      </w:r>
      <w:r>
        <w:rPr>
          <w:rStyle w:val="Bodytext1"/>
          <w:b/>
          <w:bCs/>
          <w:lang w:val="en-US" w:eastAsia="en-US" w:bidi="en-US"/>
        </w:rPr>
        <w:t xml:space="preserve">o </w:t>
      </w:r>
      <w:r>
        <w:rPr>
          <w:rStyle w:val="Bodytext1"/>
          <w:b/>
          <w:bCs/>
        </w:rPr>
        <w:t>zpracování osobních údajů</w:t>
      </w:r>
      <w:r>
        <w:rPr>
          <w:rStyle w:val="Bodytext1"/>
        </w:rPr>
        <w:t xml:space="preserve">)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nařízení Evropského </w:t>
      </w:r>
      <w:r>
        <w:rPr>
          <w:rStyle w:val="Bodytext1"/>
          <w:lang w:val="en-US" w:eastAsia="en-US" w:bidi="en-US"/>
        </w:rPr>
        <w:t xml:space="preserve">parlamentu a Rady (EU) 2016/679 o </w:t>
      </w:r>
      <w:r>
        <w:rPr>
          <w:rStyle w:val="Bodytext1"/>
        </w:rPr>
        <w:t xml:space="preserve">ochraně fyzických </w:t>
      </w:r>
      <w:r>
        <w:rPr>
          <w:rStyle w:val="Bodytext1"/>
          <w:lang w:val="en-US" w:eastAsia="en-US" w:bidi="en-US"/>
        </w:rPr>
        <w:t xml:space="preserve">osob v souvislosti se </w:t>
      </w:r>
      <w:r>
        <w:rPr>
          <w:rStyle w:val="Bodytext1"/>
        </w:rPr>
        <w:t xml:space="preserve">zpracováním osobních údajů </w:t>
      </w:r>
      <w:r>
        <w:rPr>
          <w:rStyle w:val="Bodytext1"/>
          <w:lang w:val="en-US" w:eastAsia="en-US" w:bidi="en-US"/>
        </w:rPr>
        <w:t xml:space="preserve">a o </w:t>
      </w:r>
      <w:r>
        <w:rPr>
          <w:rStyle w:val="Bodytext1"/>
        </w:rPr>
        <w:t xml:space="preserve">volném </w:t>
      </w:r>
      <w:r>
        <w:rPr>
          <w:rStyle w:val="Bodytext1"/>
          <w:lang w:val="en-US" w:eastAsia="en-US" w:bidi="en-US"/>
        </w:rPr>
        <w:t xml:space="preserve">pohybu </w:t>
      </w:r>
      <w:r>
        <w:rPr>
          <w:rStyle w:val="Bodytext1"/>
        </w:rPr>
        <w:t xml:space="preserve">těchto údajů </w:t>
      </w:r>
      <w:r>
        <w:rPr>
          <w:rStyle w:val="Bodytext1"/>
          <w:lang w:val="en-US" w:eastAsia="en-US" w:bidi="en-US"/>
        </w:rPr>
        <w:t xml:space="preserve">a o </w:t>
      </w:r>
      <w:r>
        <w:rPr>
          <w:rStyle w:val="Bodytext1"/>
        </w:rPr>
        <w:t xml:space="preserve">zrušení směrnice </w:t>
      </w:r>
      <w:r>
        <w:rPr>
          <w:rStyle w:val="Bodytext1"/>
          <w:lang w:val="en-US" w:eastAsia="en-US" w:bidi="en-US"/>
        </w:rPr>
        <w:t xml:space="preserve">95/46/ES, </w:t>
      </w:r>
      <w:r>
        <w:rPr>
          <w:rStyle w:val="Bodytext1"/>
        </w:rPr>
        <w:t xml:space="preserve">obecné nařízení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ochraně osobních údajů 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</w:rPr>
        <w:t xml:space="preserve">Nařízení), </w:t>
      </w:r>
      <w:r>
        <w:rPr>
          <w:rStyle w:val="Bodytext1"/>
        </w:rPr>
        <w:t xml:space="preserve">zpřesňují Smluvní </w:t>
      </w:r>
      <w:r>
        <w:rPr>
          <w:rStyle w:val="Bodytext1"/>
          <w:lang w:val="en-US" w:eastAsia="en-US" w:bidi="en-US"/>
        </w:rPr>
        <w:t xml:space="preserve">strany </w:t>
      </w:r>
      <w:r>
        <w:rPr>
          <w:rStyle w:val="Bodytext1"/>
        </w:rPr>
        <w:t xml:space="preserve">svá práva </w:t>
      </w:r>
      <w:r>
        <w:rPr>
          <w:rStyle w:val="Bodytext1"/>
          <w:lang w:val="en-US" w:eastAsia="en-US" w:bidi="en-US"/>
        </w:rPr>
        <w:t xml:space="preserve">a povinnosti </w:t>
      </w:r>
      <w:r>
        <w:rPr>
          <w:rStyle w:val="Bodytext1"/>
        </w:rPr>
        <w:t xml:space="preserve">při zpracování osobních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citlivých údajů Klientů </w:t>
      </w:r>
      <w:r>
        <w:rPr>
          <w:rStyle w:val="Bodytext1"/>
          <w:lang w:val="en-US" w:eastAsia="en-US" w:bidi="en-US"/>
        </w:rPr>
        <w:t>Objedna</w:t>
      </w:r>
      <w:r>
        <w:rPr>
          <w:rStyle w:val="Bodytext1"/>
          <w:lang w:val="en-US" w:eastAsia="en-US" w:bidi="en-US"/>
        </w:rPr>
        <w:t xml:space="preserve">tele v souladu s </w:t>
      </w:r>
      <w:r>
        <w:rPr>
          <w:rStyle w:val="Bodytext1"/>
        </w:rPr>
        <w:t>uvedenými právními předpisy následovně.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9"/>
        </w:tabs>
        <w:ind w:left="380" w:hanging="380"/>
        <w:jc w:val="both"/>
      </w:pPr>
      <w:r>
        <w:rPr>
          <w:rStyle w:val="Bodytext1"/>
          <w:lang w:val="en-US" w:eastAsia="en-US" w:bidi="en-US"/>
        </w:rPr>
        <w:t xml:space="preserve">Dodavatel se zavazuje </w:t>
      </w:r>
      <w:r>
        <w:rPr>
          <w:rStyle w:val="Bodytext1"/>
        </w:rPr>
        <w:t xml:space="preserve">zachovávat mlčenlivost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všech skutečnostech,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nichž </w:t>
      </w:r>
      <w:r>
        <w:rPr>
          <w:rStyle w:val="Bodytext1"/>
          <w:lang w:val="en-US" w:eastAsia="en-US" w:bidi="en-US"/>
        </w:rPr>
        <w:t xml:space="preserve">se </w:t>
      </w:r>
      <w:r>
        <w:rPr>
          <w:rStyle w:val="Bodytext1"/>
        </w:rPr>
        <w:t xml:space="preserve">dozví </w:t>
      </w:r>
      <w:r>
        <w:rPr>
          <w:rStyle w:val="Bodytext1"/>
          <w:lang w:val="en-US" w:eastAsia="en-US" w:bidi="en-US"/>
        </w:rPr>
        <w:t xml:space="preserve">u Objednatele </w:t>
      </w:r>
      <w:r>
        <w:rPr>
          <w:rStyle w:val="Bodytext1"/>
        </w:rPr>
        <w:t xml:space="preserve">při plnění závazků </w:t>
      </w:r>
      <w:r>
        <w:rPr>
          <w:rStyle w:val="Bodytext1"/>
          <w:lang w:val="en-US" w:eastAsia="en-US" w:bidi="en-US"/>
        </w:rPr>
        <w:t xml:space="preserve">dle Smlouvy nebo v souvislosti s nimi. To </w:t>
      </w:r>
      <w:r>
        <w:rPr>
          <w:rStyle w:val="Bodytext1"/>
        </w:rPr>
        <w:t xml:space="preserve">platí zejména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skutečnostech,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něž </w:t>
      </w:r>
      <w:r>
        <w:rPr>
          <w:rStyle w:val="Bodytext1"/>
          <w:lang w:val="en-US" w:eastAsia="en-US" w:bidi="en-US"/>
        </w:rPr>
        <w:t>s</w:t>
      </w:r>
      <w:r>
        <w:rPr>
          <w:rStyle w:val="Bodytext1"/>
          <w:lang w:val="en-US" w:eastAsia="en-US" w:bidi="en-US"/>
        </w:rPr>
        <w:t xml:space="preserve">e vztahuje povinnost </w:t>
      </w:r>
      <w:r>
        <w:rPr>
          <w:rStyle w:val="Bodytext1"/>
        </w:rPr>
        <w:t xml:space="preserve">mlčenlivosti zdravotnických pracovníků, zejména </w:t>
      </w:r>
      <w:r>
        <w:rPr>
          <w:rStyle w:val="Bodytext1"/>
          <w:lang w:val="en-US" w:eastAsia="en-US" w:bidi="en-US"/>
        </w:rPr>
        <w:t xml:space="preserve">podle </w:t>
      </w:r>
      <w:r>
        <w:rPr>
          <w:rStyle w:val="Bodytext1"/>
        </w:rPr>
        <w:t xml:space="preserve">ustanovení </w:t>
      </w:r>
      <w:r>
        <w:rPr>
          <w:rStyle w:val="Bodytext1"/>
          <w:lang w:val="en-US" w:eastAsia="en-US" w:bidi="en-US"/>
        </w:rPr>
        <w:t xml:space="preserve">§ 51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372/2011 Sb., o </w:t>
      </w:r>
      <w:r>
        <w:rPr>
          <w:rStyle w:val="Bodytext1"/>
        </w:rPr>
        <w:t xml:space="preserve">zdravotních službách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podmínkách </w:t>
      </w:r>
      <w:r>
        <w:rPr>
          <w:rStyle w:val="Bodytext1"/>
          <w:lang w:val="en-US" w:eastAsia="en-US" w:bidi="en-US"/>
        </w:rPr>
        <w:t xml:space="preserve">jejich </w:t>
      </w:r>
      <w:r>
        <w:rPr>
          <w:rStyle w:val="Bodytext1"/>
        </w:rPr>
        <w:t>poskytování (</w:t>
      </w:r>
      <w:r>
        <w:rPr>
          <w:rStyle w:val="Bodytext1"/>
          <w:b/>
          <w:bCs/>
        </w:rPr>
        <w:t xml:space="preserve">Zákon </w:t>
      </w:r>
      <w:r>
        <w:rPr>
          <w:rStyle w:val="Bodytext1"/>
          <w:b/>
          <w:bCs/>
          <w:lang w:val="en-US" w:eastAsia="en-US" w:bidi="en-US"/>
        </w:rPr>
        <w:t xml:space="preserve">o </w:t>
      </w:r>
      <w:r>
        <w:rPr>
          <w:rStyle w:val="Bodytext1"/>
          <w:b/>
          <w:bCs/>
        </w:rPr>
        <w:t>zdravotních službách</w:t>
      </w:r>
      <w:r>
        <w:rPr>
          <w:rStyle w:val="Bodytext1"/>
        </w:rPr>
        <w:t xml:space="preserve">), jakož </w:t>
      </w:r>
      <w:r>
        <w:rPr>
          <w:rStyle w:val="Bodytext1"/>
          <w:lang w:val="en-US" w:eastAsia="en-US" w:bidi="en-US"/>
        </w:rPr>
        <w:t xml:space="preserve">i o </w:t>
      </w:r>
      <w:r>
        <w:rPr>
          <w:rStyle w:val="Bodytext1"/>
        </w:rPr>
        <w:t xml:space="preserve">osobních údajích, citlivých údajích (dále </w:t>
      </w:r>
      <w:r>
        <w:rPr>
          <w:rStyle w:val="Bodytext1"/>
          <w:lang w:val="en-US" w:eastAsia="en-US" w:bidi="en-US"/>
        </w:rPr>
        <w:t>je</w:t>
      </w:r>
      <w:r>
        <w:rPr>
          <w:rStyle w:val="Bodytext1"/>
          <w:lang w:val="en-US" w:eastAsia="en-US" w:bidi="en-US"/>
        </w:rPr>
        <w:t xml:space="preserve">n </w:t>
      </w:r>
      <w:r>
        <w:rPr>
          <w:rStyle w:val="Bodytext1"/>
          <w:b/>
          <w:bCs/>
        </w:rPr>
        <w:t>Osobní údaje</w:t>
      </w:r>
      <w:r>
        <w:rPr>
          <w:rStyle w:val="Bodytext1"/>
        </w:rPr>
        <w:t xml:space="preserve">) </w:t>
      </w:r>
      <w:r>
        <w:rPr>
          <w:rStyle w:val="Bodytext1"/>
          <w:lang w:val="en-US" w:eastAsia="en-US" w:bidi="en-US"/>
        </w:rPr>
        <w:t xml:space="preserve">a o </w:t>
      </w:r>
      <w:r>
        <w:rPr>
          <w:rStyle w:val="Bodytext1"/>
        </w:rPr>
        <w:t xml:space="preserve">bezpečnostních opatřeních, jejichž zveřejnění </w:t>
      </w:r>
      <w:r>
        <w:rPr>
          <w:rStyle w:val="Bodytext1"/>
          <w:lang w:val="en-US" w:eastAsia="en-US" w:bidi="en-US"/>
        </w:rPr>
        <w:t xml:space="preserve">by ohrozilo </w:t>
      </w:r>
      <w:r>
        <w:rPr>
          <w:rStyle w:val="Bodytext1"/>
        </w:rPr>
        <w:t xml:space="preserve">zabezpečení Osobních údajů </w:t>
      </w:r>
      <w:r>
        <w:rPr>
          <w:rStyle w:val="Bodytext1"/>
          <w:lang w:val="en-US" w:eastAsia="en-US" w:bidi="en-US"/>
        </w:rPr>
        <w:t xml:space="preserve">ve smyslu </w:t>
      </w:r>
      <w:r>
        <w:rPr>
          <w:rStyle w:val="Bodytext1"/>
        </w:rPr>
        <w:t xml:space="preserve">zejména ustanovení </w:t>
      </w:r>
      <w:r>
        <w:rPr>
          <w:rStyle w:val="Bodytext1"/>
          <w:lang w:val="en-US" w:eastAsia="en-US" w:bidi="en-US"/>
        </w:rPr>
        <w:t xml:space="preserve">§ 32 a § 47 </w:t>
      </w:r>
      <w:r>
        <w:rPr>
          <w:rStyle w:val="Bodytext1"/>
        </w:rPr>
        <w:t xml:space="preserve">Zákona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zpracování osobních údajů. </w:t>
      </w:r>
      <w:r>
        <w:rPr>
          <w:rStyle w:val="Bodytext1"/>
          <w:lang w:val="en-US" w:eastAsia="en-US" w:bidi="en-US"/>
        </w:rPr>
        <w:t xml:space="preserve">Dodavatel se zavazuje </w:t>
      </w:r>
      <w:r>
        <w:rPr>
          <w:rStyle w:val="Bodytext1"/>
        </w:rPr>
        <w:t xml:space="preserve">nakládat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Osobními údaji </w:t>
      </w:r>
      <w:r>
        <w:rPr>
          <w:rStyle w:val="Bodytext1"/>
          <w:lang w:val="en-US" w:eastAsia="en-US" w:bidi="en-US"/>
        </w:rPr>
        <w:t xml:space="preserve">v souladu s </w:t>
      </w:r>
      <w:r>
        <w:rPr>
          <w:rStyle w:val="Bodytext1"/>
        </w:rPr>
        <w:t xml:space="preserve">Nařízením, Zákonem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zpracování osobních údajů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prováděcími právními předpisy přijatými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ochraně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>zpracování osobních údajů.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9"/>
        </w:tabs>
        <w:ind w:left="380" w:hanging="380"/>
        <w:jc w:val="both"/>
      </w:pPr>
      <w:r>
        <w:rPr>
          <w:rStyle w:val="Bodytext1"/>
          <w:lang w:val="en-US" w:eastAsia="en-US" w:bidi="en-US"/>
        </w:rPr>
        <w:t xml:space="preserve">Pokud Dodavatel </w:t>
      </w:r>
      <w:r>
        <w:rPr>
          <w:rStyle w:val="Bodytext1"/>
        </w:rPr>
        <w:t xml:space="preserve">přijde při plnění </w:t>
      </w:r>
      <w:r>
        <w:rPr>
          <w:rStyle w:val="Bodytext1"/>
          <w:lang w:val="en-US" w:eastAsia="en-US" w:bidi="en-US"/>
        </w:rPr>
        <w:t xml:space="preserve">Smlouvy do styku s </w:t>
      </w:r>
      <w:r>
        <w:rPr>
          <w:rStyle w:val="Bodytext1"/>
        </w:rPr>
        <w:t xml:space="preserve">Osobním údajem </w:t>
      </w:r>
      <w:r>
        <w:rPr>
          <w:rStyle w:val="Bodytext1"/>
          <w:lang w:val="en-US" w:eastAsia="en-US" w:bidi="en-US"/>
        </w:rPr>
        <w:t xml:space="preserve">a bude v </w:t>
      </w:r>
      <w:r>
        <w:rPr>
          <w:rStyle w:val="Bodytext1"/>
        </w:rPr>
        <w:t xml:space="preserve">postavení </w:t>
      </w:r>
      <w:r>
        <w:rPr>
          <w:rStyle w:val="Bodytext1"/>
          <w:lang w:val="en-US" w:eastAsia="en-US" w:bidi="en-US"/>
        </w:rPr>
        <w:t xml:space="preserve">zpracovatele </w:t>
      </w:r>
      <w:r>
        <w:rPr>
          <w:rStyle w:val="Bodytext1"/>
        </w:rPr>
        <w:t xml:space="preserve">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  <w:lang w:val="en-US" w:eastAsia="en-US" w:bidi="en-US"/>
        </w:rPr>
        <w:t>Zpracovatel</w:t>
      </w:r>
      <w:r>
        <w:rPr>
          <w:rStyle w:val="Bodytext1"/>
          <w:lang w:val="en-US" w:eastAsia="en-US" w:bidi="en-US"/>
        </w:rPr>
        <w:t>) ve sm</w:t>
      </w:r>
      <w:r>
        <w:rPr>
          <w:rStyle w:val="Bodytext1"/>
          <w:lang w:val="en-US" w:eastAsia="en-US" w:bidi="en-US"/>
        </w:rPr>
        <w:t xml:space="preserve">yslu </w:t>
      </w:r>
      <w:r>
        <w:rPr>
          <w:rStyle w:val="Bodytext1"/>
        </w:rPr>
        <w:t xml:space="preserve">Nařízení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Zákona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zpracování osobních údajů, </w:t>
      </w:r>
      <w:r>
        <w:rPr>
          <w:rStyle w:val="Bodytext1"/>
          <w:lang w:val="en-US" w:eastAsia="en-US" w:bidi="en-US"/>
        </w:rPr>
        <w:t xml:space="preserve">zavazuje se </w:t>
      </w:r>
      <w:r>
        <w:rPr>
          <w:rStyle w:val="Bodytext1"/>
        </w:rPr>
        <w:t xml:space="preserve">nakládat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Osobními údaji </w:t>
      </w:r>
      <w:r>
        <w:rPr>
          <w:rStyle w:val="Bodytext1"/>
          <w:lang w:val="en-US" w:eastAsia="en-US" w:bidi="en-US"/>
        </w:rPr>
        <w:t xml:space="preserve">pouze za </w:t>
      </w:r>
      <w:r>
        <w:rPr>
          <w:rStyle w:val="Bodytext1"/>
        </w:rPr>
        <w:t xml:space="preserve">účelem splnění závazků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 a </w:t>
      </w:r>
      <w:r>
        <w:rPr>
          <w:rStyle w:val="Bodytext1"/>
        </w:rPr>
        <w:t xml:space="preserve">žádným jiným způsobem, </w:t>
      </w:r>
      <w:r>
        <w:rPr>
          <w:rStyle w:val="Bodytext1"/>
          <w:lang w:val="en-US" w:eastAsia="en-US" w:bidi="en-US"/>
        </w:rPr>
        <w:t xml:space="preserve">a to v souladu s </w:t>
      </w:r>
      <w:r>
        <w:rPr>
          <w:rStyle w:val="Bodytext1"/>
        </w:rPr>
        <w:t xml:space="preserve">Nařízením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Zákonem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zpracování osobních údajů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Zákonem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>zdravotních služb</w:t>
      </w:r>
      <w:r>
        <w:rPr>
          <w:rStyle w:val="Bodytext1"/>
        </w:rPr>
        <w:t xml:space="preserve">ách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>prováděcími předpisy.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9"/>
        </w:tabs>
        <w:ind w:left="380" w:hanging="380"/>
        <w:jc w:val="both"/>
      </w:pPr>
      <w:r>
        <w:rPr>
          <w:rStyle w:val="Bodytext1"/>
        </w:rPr>
        <w:t xml:space="preserve">Zpracovávání Osobních údajů, </w:t>
      </w:r>
      <w:r>
        <w:rPr>
          <w:rStyle w:val="Bodytext1"/>
          <w:lang w:val="en-US" w:eastAsia="en-US" w:bidi="en-US"/>
        </w:rPr>
        <w:t xml:space="preserve">v rozsahu </w:t>
      </w:r>
      <w:r>
        <w:rPr>
          <w:rStyle w:val="Bodytext1"/>
        </w:rPr>
        <w:t xml:space="preserve">údajů poskytnutých </w:t>
      </w:r>
      <w:r>
        <w:rPr>
          <w:rStyle w:val="Bodytext1"/>
          <w:lang w:val="en-US" w:eastAsia="en-US" w:bidi="en-US"/>
        </w:rPr>
        <w:t xml:space="preserve">anebo </w:t>
      </w:r>
      <w:r>
        <w:rPr>
          <w:rStyle w:val="Bodytext1"/>
        </w:rPr>
        <w:t xml:space="preserve">zpřístupněných </w:t>
      </w:r>
      <w:r>
        <w:rPr>
          <w:rStyle w:val="Bodytext1"/>
          <w:lang w:val="en-US" w:eastAsia="en-US" w:bidi="en-US"/>
        </w:rPr>
        <w:t xml:space="preserve">Objednatelem a </w:t>
      </w:r>
      <w:r>
        <w:rPr>
          <w:rStyle w:val="Bodytext1"/>
        </w:rPr>
        <w:t xml:space="preserve">týkajících </w:t>
      </w:r>
      <w:r>
        <w:rPr>
          <w:rStyle w:val="Bodytext1"/>
          <w:lang w:val="en-US" w:eastAsia="en-US" w:bidi="en-US"/>
        </w:rPr>
        <w:t xml:space="preserve">se </w:t>
      </w:r>
      <w:r>
        <w:rPr>
          <w:rStyle w:val="Bodytext1"/>
        </w:rPr>
        <w:t xml:space="preserve">zdravotnické </w:t>
      </w:r>
      <w:r>
        <w:rPr>
          <w:rStyle w:val="Bodytext1"/>
          <w:lang w:val="en-US" w:eastAsia="en-US" w:bidi="en-US"/>
        </w:rPr>
        <w:t xml:space="preserve">dokumentace </w:t>
      </w:r>
      <w:r>
        <w:rPr>
          <w:rStyle w:val="Bodytext1"/>
        </w:rPr>
        <w:t xml:space="preserve">Klientů, jimž </w:t>
      </w:r>
      <w:r>
        <w:rPr>
          <w:rStyle w:val="Bodytext1"/>
          <w:lang w:val="en-US" w:eastAsia="en-US" w:bidi="en-US"/>
        </w:rPr>
        <w:t xml:space="preserve">jsou Objednatelem </w:t>
      </w:r>
      <w:r>
        <w:rPr>
          <w:rStyle w:val="Bodytext1"/>
        </w:rPr>
        <w:t xml:space="preserve">poskytovány zdravotní služby,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dále </w:t>
      </w:r>
      <w:r>
        <w:rPr>
          <w:rStyle w:val="Bodytext1"/>
          <w:lang w:val="en-US" w:eastAsia="en-US" w:bidi="en-US"/>
        </w:rPr>
        <w:t xml:space="preserve">v rozsahu </w:t>
      </w:r>
      <w:r>
        <w:rPr>
          <w:rStyle w:val="Bodytext1"/>
        </w:rPr>
        <w:t>Osobních údajů z</w:t>
      </w:r>
      <w:r>
        <w:rPr>
          <w:rStyle w:val="Bodytext1"/>
        </w:rPr>
        <w:t xml:space="preserve">aměstnanců </w:t>
      </w:r>
      <w:r>
        <w:rPr>
          <w:rStyle w:val="Bodytext1"/>
          <w:lang w:val="en-US" w:eastAsia="en-US" w:bidi="en-US"/>
        </w:rPr>
        <w:t xml:space="preserve">Objednatele, </w:t>
      </w:r>
      <w:r>
        <w:rPr>
          <w:rStyle w:val="Bodytext1"/>
        </w:rPr>
        <w:t xml:space="preserve">kteří </w:t>
      </w:r>
      <w:r>
        <w:rPr>
          <w:rStyle w:val="Bodytext1"/>
          <w:lang w:val="en-US" w:eastAsia="en-US" w:bidi="en-US"/>
        </w:rPr>
        <w:t xml:space="preserve">jsou </w:t>
      </w:r>
      <w:r>
        <w:rPr>
          <w:rStyle w:val="Bodytext1"/>
        </w:rPr>
        <w:t xml:space="preserve">zdravotnickými pracovníky, </w:t>
      </w:r>
      <w:r>
        <w:rPr>
          <w:rStyle w:val="Bodytext1"/>
          <w:lang w:val="en-US" w:eastAsia="en-US" w:bidi="en-US"/>
        </w:rPr>
        <w:t xml:space="preserve">Dodavatelem, </w:t>
      </w:r>
      <w:r>
        <w:rPr>
          <w:rStyle w:val="Bodytext1"/>
        </w:rPr>
        <w:t xml:space="preserve">může </w:t>
      </w:r>
      <w:r>
        <w:rPr>
          <w:rStyle w:val="Bodytext1"/>
          <w:lang w:val="en-US" w:eastAsia="en-US" w:bidi="en-US"/>
        </w:rPr>
        <w:t xml:space="preserve">zahrnovat </w:t>
      </w:r>
      <w:r>
        <w:rPr>
          <w:rStyle w:val="Bodytext1"/>
        </w:rPr>
        <w:t xml:space="preserve">zejména provedení analýzy požadavku </w:t>
      </w:r>
      <w:r>
        <w:rPr>
          <w:rStyle w:val="Bodytext1"/>
          <w:lang w:val="en-US" w:eastAsia="en-US" w:bidi="en-US"/>
        </w:rPr>
        <w:t xml:space="preserve">Objednatele, jeho </w:t>
      </w:r>
      <w:r>
        <w:rPr>
          <w:rStyle w:val="Bodytext1"/>
        </w:rPr>
        <w:t xml:space="preserve">vyřešení, zajištění záznamu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řešení požadavku </w:t>
      </w:r>
      <w:r>
        <w:rPr>
          <w:rStyle w:val="Bodytext1"/>
          <w:lang w:val="en-US" w:eastAsia="en-US" w:bidi="en-US"/>
        </w:rPr>
        <w:t xml:space="preserve">Objednatele a </w:t>
      </w:r>
      <w:r>
        <w:rPr>
          <w:rStyle w:val="Bodytext1"/>
        </w:rPr>
        <w:t xml:space="preserve">důkazu </w:t>
      </w:r>
      <w:r>
        <w:rPr>
          <w:rStyle w:val="Bodytext1"/>
          <w:lang w:val="en-US" w:eastAsia="en-US" w:bidi="en-US"/>
        </w:rPr>
        <w:t xml:space="preserve">pro </w:t>
      </w:r>
      <w:r>
        <w:rPr>
          <w:rStyle w:val="Bodytext1"/>
        </w:rPr>
        <w:t xml:space="preserve">případ pozdějších reklamací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jiných </w:t>
      </w:r>
      <w:r>
        <w:rPr>
          <w:rStyle w:val="Bodytext1"/>
        </w:rPr>
        <w:t xml:space="preserve">nároků vznesených </w:t>
      </w:r>
      <w:r>
        <w:rPr>
          <w:rStyle w:val="Bodytext1"/>
          <w:lang w:val="en-US" w:eastAsia="en-US" w:bidi="en-US"/>
        </w:rPr>
        <w:t xml:space="preserve">Objednatelem v souvislosti s Dodavatelem </w:t>
      </w:r>
      <w:r>
        <w:rPr>
          <w:rStyle w:val="Bodytext1"/>
        </w:rPr>
        <w:t xml:space="preserve">poskytovaným plněním </w:t>
      </w:r>
      <w:r>
        <w:rPr>
          <w:rStyle w:val="Bodytext1"/>
          <w:lang w:val="en-US" w:eastAsia="en-US" w:bidi="en-US"/>
        </w:rPr>
        <w:t xml:space="preserve">Smlouvy, tj. </w:t>
      </w:r>
      <w:r>
        <w:rPr>
          <w:rStyle w:val="Bodytext1"/>
        </w:rPr>
        <w:t xml:space="preserve">zejména </w:t>
      </w:r>
      <w:r>
        <w:rPr>
          <w:rStyle w:val="Bodytext1"/>
          <w:lang w:val="en-US" w:eastAsia="en-US" w:bidi="en-US"/>
        </w:rPr>
        <w:t xml:space="preserve">implementace dat, </w:t>
      </w:r>
      <w:r>
        <w:rPr>
          <w:rStyle w:val="Bodytext1"/>
        </w:rPr>
        <w:t xml:space="preserve">odstranění </w:t>
      </w:r>
      <w:r>
        <w:rPr>
          <w:rStyle w:val="Bodytext1"/>
          <w:lang w:val="en-US" w:eastAsia="en-US" w:bidi="en-US"/>
        </w:rPr>
        <w:t xml:space="preserve">Objednatelem </w:t>
      </w:r>
      <w:r>
        <w:rPr>
          <w:rStyle w:val="Bodytext1"/>
        </w:rPr>
        <w:t xml:space="preserve">ohlášených potíží při užívání informačního systému 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  <w:lang w:val="en-US" w:eastAsia="en-US" w:bidi="en-US"/>
        </w:rPr>
        <w:t>IS</w:t>
      </w:r>
      <w:r>
        <w:rPr>
          <w:rStyle w:val="Bodytext1"/>
          <w:lang w:val="en-US" w:eastAsia="en-US" w:bidi="en-US"/>
        </w:rPr>
        <w:t xml:space="preserve">), </w:t>
      </w:r>
      <w:r>
        <w:rPr>
          <w:rStyle w:val="Bodytext1"/>
        </w:rPr>
        <w:t xml:space="preserve">zabránění, vyhledávání </w:t>
      </w:r>
      <w:r>
        <w:rPr>
          <w:rStyle w:val="Bodytext1"/>
          <w:lang w:val="en-US" w:eastAsia="en-US" w:bidi="en-US"/>
        </w:rPr>
        <w:t xml:space="preserve">a opravy </w:t>
      </w:r>
      <w:r>
        <w:rPr>
          <w:rStyle w:val="Bodytext1"/>
        </w:rPr>
        <w:t xml:space="preserve">problémů zjištěných při plnění </w:t>
      </w:r>
      <w:r>
        <w:rPr>
          <w:rStyle w:val="Bodytext1"/>
          <w:lang w:val="en-US" w:eastAsia="en-US" w:bidi="en-US"/>
        </w:rPr>
        <w:t xml:space="preserve">Smlouvy, </w:t>
      </w:r>
      <w:r>
        <w:rPr>
          <w:rStyle w:val="Bodytext1"/>
        </w:rPr>
        <w:t xml:space="preserve">testování funkcí </w:t>
      </w:r>
      <w:r>
        <w:rPr>
          <w:rStyle w:val="Bodytext1"/>
          <w:lang w:val="en-US" w:eastAsia="en-US" w:bidi="en-US"/>
        </w:rPr>
        <w:t xml:space="preserve">IS za </w:t>
      </w:r>
      <w:r>
        <w:rPr>
          <w:rStyle w:val="Bodytext1"/>
        </w:rPr>
        <w:t xml:space="preserve">účelem ověření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zvýšení </w:t>
      </w:r>
      <w:r>
        <w:rPr>
          <w:rStyle w:val="Bodytext1"/>
          <w:lang w:val="en-US" w:eastAsia="en-US" w:bidi="en-US"/>
        </w:rPr>
        <w:t xml:space="preserve">kvality IS, </w:t>
      </w:r>
      <w:r>
        <w:rPr>
          <w:rStyle w:val="Bodytext1"/>
        </w:rPr>
        <w:t xml:space="preserve">zlepšování funkcí </w:t>
      </w:r>
      <w:r>
        <w:rPr>
          <w:rStyle w:val="Bodytext1"/>
          <w:lang w:val="en-US" w:eastAsia="en-US" w:bidi="en-US"/>
        </w:rPr>
        <w:t xml:space="preserve">IS, </w:t>
      </w:r>
      <w:r>
        <w:rPr>
          <w:rStyle w:val="Bodytext1"/>
        </w:rPr>
        <w:t xml:space="preserve">vyhledávání </w:t>
      </w:r>
      <w:r>
        <w:rPr>
          <w:rStyle w:val="Bodytext1"/>
          <w:lang w:val="en-US" w:eastAsia="en-US" w:bidi="en-US"/>
        </w:rPr>
        <w:t xml:space="preserve">hrozeb </w:t>
      </w:r>
      <w:r>
        <w:rPr>
          <w:rStyle w:val="Bodytext1"/>
        </w:rPr>
        <w:t xml:space="preserve">uživatelům </w:t>
      </w:r>
      <w:r>
        <w:rPr>
          <w:rStyle w:val="Bodytext1"/>
          <w:lang w:val="en-US" w:eastAsia="en-US" w:bidi="en-US"/>
        </w:rPr>
        <w:t xml:space="preserve">a ochrany </w:t>
      </w:r>
      <w:r>
        <w:rPr>
          <w:rStyle w:val="Bodytext1"/>
        </w:rPr>
        <w:t xml:space="preserve">uživatelů </w:t>
      </w:r>
      <w:r>
        <w:rPr>
          <w:rStyle w:val="Bodytext1"/>
          <w:lang w:val="en-US" w:eastAsia="en-US" w:bidi="en-US"/>
        </w:rPr>
        <w:t xml:space="preserve">IS, </w:t>
      </w:r>
      <w:r>
        <w:rPr>
          <w:rStyle w:val="Bodytext1"/>
        </w:rPr>
        <w:t xml:space="preserve">ukládání kopií databáze (datových záloh) </w:t>
      </w:r>
      <w:r>
        <w:rPr>
          <w:rStyle w:val="Bodytext1"/>
          <w:lang w:val="en-US" w:eastAsia="en-US" w:bidi="en-US"/>
        </w:rPr>
        <w:t xml:space="preserve">Objednatele na </w:t>
      </w:r>
      <w:r>
        <w:rPr>
          <w:rStyle w:val="Bodytext1"/>
        </w:rPr>
        <w:t xml:space="preserve">určený </w:t>
      </w:r>
      <w:r>
        <w:rPr>
          <w:rStyle w:val="Bodytext1"/>
          <w:lang w:val="en-US" w:eastAsia="en-US" w:bidi="en-US"/>
        </w:rPr>
        <w:t xml:space="preserve">server, </w:t>
      </w:r>
      <w:r>
        <w:rPr>
          <w:rStyle w:val="Bodytext1"/>
        </w:rPr>
        <w:t>provád</w:t>
      </w:r>
      <w:r>
        <w:rPr>
          <w:rStyle w:val="Bodytext1"/>
        </w:rPr>
        <w:t xml:space="preserve">ění automatického výmazu databáze </w:t>
      </w:r>
      <w:r>
        <w:rPr>
          <w:rStyle w:val="Bodytext1"/>
          <w:lang w:val="en-US" w:eastAsia="en-US" w:bidi="en-US"/>
        </w:rPr>
        <w:t xml:space="preserve">po </w:t>
      </w:r>
      <w:r>
        <w:rPr>
          <w:rStyle w:val="Bodytext1"/>
        </w:rPr>
        <w:t xml:space="preserve">uplynutí </w:t>
      </w:r>
      <w:r>
        <w:rPr>
          <w:rStyle w:val="Bodytext1"/>
          <w:lang w:val="en-US" w:eastAsia="en-US" w:bidi="en-US"/>
        </w:rPr>
        <w:t xml:space="preserve">doby </w:t>
      </w:r>
      <w:r>
        <w:rPr>
          <w:rStyle w:val="Bodytext1"/>
        </w:rPr>
        <w:t xml:space="preserve">jejího uložení (dále </w:t>
      </w:r>
      <w:r>
        <w:rPr>
          <w:rStyle w:val="Bodytext1"/>
          <w:lang w:val="en-US" w:eastAsia="en-US" w:bidi="en-US"/>
        </w:rPr>
        <w:t xml:space="preserve">jen </w:t>
      </w:r>
      <w:r>
        <w:rPr>
          <w:rStyle w:val="Bodytext1"/>
          <w:b/>
          <w:bCs/>
        </w:rPr>
        <w:t>Sjednané činnosti</w:t>
      </w:r>
      <w:r>
        <w:rPr>
          <w:rStyle w:val="Bodytext1"/>
        </w:rPr>
        <w:t>).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9"/>
        </w:tabs>
        <w:ind w:left="380" w:hanging="380"/>
        <w:jc w:val="both"/>
      </w:pPr>
      <w:r>
        <w:rPr>
          <w:rStyle w:val="Bodytext1"/>
        </w:rPr>
        <w:t xml:space="preserve">Osobní údaje </w:t>
      </w:r>
      <w:r>
        <w:rPr>
          <w:rStyle w:val="Bodytext1"/>
          <w:lang w:val="en-US" w:eastAsia="en-US" w:bidi="en-US"/>
        </w:rPr>
        <w:t xml:space="preserve">nebudou </w:t>
      </w:r>
      <w:r>
        <w:rPr>
          <w:rStyle w:val="Bodytext1"/>
        </w:rPr>
        <w:t xml:space="preserve">použity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jinému účelu než Sjednaným činnostem, </w:t>
      </w:r>
      <w:r>
        <w:rPr>
          <w:rStyle w:val="Bodytext1"/>
          <w:lang w:val="en-US" w:eastAsia="en-US" w:bidi="en-US"/>
        </w:rPr>
        <w:t xml:space="preserve">ani z nich nebudou </w:t>
      </w:r>
      <w:r>
        <w:rPr>
          <w:rStyle w:val="Bodytext1"/>
        </w:rPr>
        <w:t xml:space="preserve">odvozovány </w:t>
      </w:r>
      <w:r>
        <w:rPr>
          <w:rStyle w:val="Bodytext1"/>
          <w:lang w:val="en-US" w:eastAsia="en-US" w:bidi="en-US"/>
        </w:rPr>
        <w:t xml:space="preserve">informace pro </w:t>
      </w:r>
      <w:r>
        <w:rPr>
          <w:rStyle w:val="Bodytext1"/>
        </w:rPr>
        <w:t>žádné reklamní či jiné komerční účely.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9"/>
        </w:tabs>
        <w:ind w:left="380" w:hanging="380"/>
        <w:jc w:val="both"/>
      </w:pPr>
      <w:r>
        <w:rPr>
          <w:rStyle w:val="Bodytext1"/>
        </w:rPr>
        <w:t>Zpracová</w:t>
      </w:r>
      <w:r>
        <w:rPr>
          <w:rStyle w:val="Bodytext1"/>
        </w:rPr>
        <w:t xml:space="preserve">ní Osobních údajů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</w:rPr>
        <w:t xml:space="preserve">vedlejším závazkem </w:t>
      </w:r>
      <w:r>
        <w:rPr>
          <w:rStyle w:val="Bodytext1"/>
          <w:lang w:val="en-US" w:eastAsia="en-US" w:bidi="en-US"/>
        </w:rPr>
        <w:t xml:space="preserve">Dodavatele </w:t>
      </w:r>
      <w:r>
        <w:rPr>
          <w:rStyle w:val="Bodytext1"/>
        </w:rPr>
        <w:t xml:space="preserve">při plnění této </w:t>
      </w:r>
      <w:r>
        <w:rPr>
          <w:rStyle w:val="Bodytext1"/>
          <w:lang w:val="en-US" w:eastAsia="en-US" w:bidi="en-US"/>
        </w:rPr>
        <w:t xml:space="preserve">Smlouvy, </w:t>
      </w:r>
      <w:r>
        <w:rPr>
          <w:rStyle w:val="Bodytext1"/>
        </w:rPr>
        <w:t xml:space="preserve">úplata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je proto zahrnuta do ceny </w:t>
      </w:r>
      <w:r>
        <w:rPr>
          <w:rStyle w:val="Bodytext1"/>
        </w:rPr>
        <w:t xml:space="preserve">Služby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9"/>
        </w:tabs>
        <w:spacing w:after="160"/>
        <w:ind w:left="380" w:hanging="380"/>
        <w:jc w:val="both"/>
      </w:pPr>
      <w:r>
        <w:rPr>
          <w:rStyle w:val="Bodytext1"/>
          <w:lang w:val="en-US" w:eastAsia="en-US" w:bidi="en-US"/>
        </w:rPr>
        <w:t xml:space="preserve">Dodavatel bere na </w:t>
      </w:r>
      <w:r>
        <w:rPr>
          <w:rStyle w:val="Bodytext1"/>
        </w:rPr>
        <w:t xml:space="preserve">vědomí, že při Sjednaných činnostech může přijít </w:t>
      </w:r>
      <w:r>
        <w:rPr>
          <w:rStyle w:val="Bodytext1"/>
          <w:lang w:val="en-US" w:eastAsia="en-US" w:bidi="en-US"/>
        </w:rPr>
        <w:t xml:space="preserve">do styku s </w:t>
      </w:r>
      <w:r>
        <w:rPr>
          <w:rStyle w:val="Bodytext1"/>
        </w:rPr>
        <w:t>následujícími Osobními údaji:</w:t>
      </w:r>
    </w:p>
    <w:p w:rsidR="00354CAD" w:rsidRDefault="00572674">
      <w:pPr>
        <w:pStyle w:val="Bodytext20"/>
        <w:tabs>
          <w:tab w:val="left" w:pos="4238"/>
          <w:tab w:val="left" w:pos="7670"/>
        </w:tabs>
        <w:jc w:val="both"/>
        <w:sectPr w:rsidR="00354CAD">
          <w:pgSz w:w="11900" w:h="16840"/>
          <w:pgMar w:top="1115" w:right="929" w:bottom="884" w:left="929" w:header="0" w:footer="3" w:gutter="0"/>
          <w:cols w:space="720"/>
          <w:noEndnote/>
          <w:docGrid w:linePitch="360"/>
        </w:sectPr>
      </w:pPr>
      <w:r>
        <w:rPr>
          <w:rStyle w:val="Bodytext2"/>
          <w:lang w:val="cs-CZ" w:eastAsia="cs-CZ" w:bidi="cs-CZ"/>
        </w:rPr>
        <w:t xml:space="preserve">Servisní </w:t>
      </w:r>
      <w:r>
        <w:rPr>
          <w:rStyle w:val="Bodytext2"/>
        </w:rPr>
        <w:t>smlouva</w:t>
      </w:r>
      <w:r>
        <w:rPr>
          <w:rStyle w:val="Bodytext2"/>
        </w:rPr>
        <w:tab/>
        <w:t>strana 4</w:t>
      </w:r>
      <w:r>
        <w:rPr>
          <w:rStyle w:val="Bodytext2"/>
        </w:rPr>
        <w:tab/>
      </w:r>
      <w:r>
        <w:rPr>
          <w:rStyle w:val="Bodytext2"/>
          <w:lang w:val="cs-CZ" w:eastAsia="cs-CZ" w:bidi="cs-CZ"/>
        </w:rPr>
        <w:t xml:space="preserve">Krajská </w:t>
      </w:r>
      <w:r>
        <w:rPr>
          <w:rStyle w:val="Bodytext2"/>
        </w:rPr>
        <w:t>nemocnice T. Bati, a. s.</w:t>
      </w:r>
    </w:p>
    <w:p w:rsidR="00354CAD" w:rsidRDefault="00572674">
      <w:pPr>
        <w:pStyle w:val="Bodytext20"/>
        <w:tabs>
          <w:tab w:val="left" w:pos="8693"/>
        </w:tabs>
        <w:spacing w:after="280"/>
        <w:jc w:val="both"/>
        <w:rPr>
          <w:sz w:val="26"/>
          <w:szCs w:val="26"/>
        </w:rPr>
      </w:pPr>
      <w:proofErr w:type="gramStart"/>
      <w:r>
        <w:rPr>
          <w:rStyle w:val="Bodytext2"/>
          <w:color w:val="6EDCBF"/>
          <w:lang w:val="cs-CZ" w:eastAsia="cs-CZ" w:bidi="cs-CZ"/>
        </w:rPr>
        <w:lastRenderedPageBreak/>
        <w:t>&lt; /</w:t>
      </w:r>
      <w:proofErr w:type="gramEnd"/>
      <w:r>
        <w:rPr>
          <w:rStyle w:val="Bodytext2"/>
          <w:color w:val="6EDCBF"/>
          <w:lang w:val="cs-CZ" w:eastAsia="cs-CZ" w:bidi="cs-CZ"/>
        </w:rPr>
        <w:t xml:space="preserve"> </w:t>
      </w:r>
      <w:r>
        <w:rPr>
          <w:rStyle w:val="Bodytext2"/>
          <w:color w:val="0079FF"/>
          <w:lang w:val="cs-CZ" w:eastAsia="cs-CZ" w:bidi="cs-CZ"/>
        </w:rPr>
        <w:t>STAPRO</w:t>
      </w:r>
      <w:r>
        <w:rPr>
          <w:rStyle w:val="Bodytext2"/>
          <w:color w:val="0079FF"/>
          <w:lang w:val="cs-CZ" w:eastAsia="cs-CZ" w:bidi="cs-CZ"/>
        </w:rPr>
        <w:tab/>
      </w:r>
      <w:r>
        <w:rPr>
          <w:rStyle w:val="Bodytext2"/>
          <w:b/>
          <w:bCs/>
          <w:color w:val="D5D5D5"/>
          <w:sz w:val="26"/>
          <w:szCs w:val="26"/>
          <w:lang w:val="cs-CZ" w:eastAsia="cs-CZ" w:bidi="cs-CZ"/>
        </w:rPr>
        <w:t xml:space="preserve">* </w:t>
      </w:r>
      <w:r>
        <w:rPr>
          <w:rStyle w:val="Bodytext2"/>
          <w:b/>
          <w:bCs/>
          <w:color w:val="D5D5D5"/>
          <w:sz w:val="26"/>
          <w:szCs w:val="26"/>
        </w:rPr>
        <w:t>FONS</w:t>
      </w:r>
    </w:p>
    <w:p w:rsidR="00354CAD" w:rsidRDefault="00572674">
      <w:pPr>
        <w:pStyle w:val="Bodytext10"/>
        <w:numPr>
          <w:ilvl w:val="0"/>
          <w:numId w:val="9"/>
        </w:numPr>
        <w:tabs>
          <w:tab w:val="left" w:pos="720"/>
        </w:tabs>
        <w:ind w:firstLine="360"/>
        <w:jc w:val="both"/>
      </w:pPr>
      <w:r>
        <w:rPr>
          <w:rStyle w:val="Bodytext1"/>
        </w:rPr>
        <w:t xml:space="preserve">Osobní údaje zaměstnanců </w:t>
      </w:r>
      <w:r>
        <w:rPr>
          <w:rStyle w:val="Bodytext1"/>
          <w:lang w:val="en-US" w:eastAsia="en-US" w:bidi="en-US"/>
        </w:rPr>
        <w:t xml:space="preserve">Objednatele: </w:t>
      </w:r>
      <w:r>
        <w:rPr>
          <w:rStyle w:val="Bodytext1"/>
        </w:rPr>
        <w:t xml:space="preserve">běžná </w:t>
      </w:r>
      <w:r>
        <w:rPr>
          <w:rStyle w:val="Bodytext1"/>
          <w:lang w:val="en-US" w:eastAsia="en-US" w:bidi="en-US"/>
        </w:rPr>
        <w:t xml:space="preserve">kategorie – </w:t>
      </w:r>
      <w:r>
        <w:rPr>
          <w:rStyle w:val="Bodytext1"/>
        </w:rPr>
        <w:t>příjmení, osobní číslo.</w:t>
      </w:r>
    </w:p>
    <w:p w:rsidR="00354CAD" w:rsidRDefault="00572674">
      <w:pPr>
        <w:pStyle w:val="Bodytext10"/>
        <w:numPr>
          <w:ilvl w:val="0"/>
          <w:numId w:val="9"/>
        </w:numPr>
        <w:tabs>
          <w:tab w:val="left" w:pos="785"/>
        </w:tabs>
        <w:ind w:left="740" w:hanging="360"/>
        <w:jc w:val="both"/>
      </w:pPr>
      <w:r>
        <w:rPr>
          <w:rStyle w:val="Bodytext1"/>
        </w:rPr>
        <w:t xml:space="preserve">Osobní údaje Klientů (pacientů): běžná </w:t>
      </w:r>
      <w:r>
        <w:rPr>
          <w:rStyle w:val="Bodytext1"/>
          <w:lang w:val="en-US" w:eastAsia="en-US" w:bidi="en-US"/>
        </w:rPr>
        <w:t xml:space="preserve">kategorie – </w:t>
      </w:r>
      <w:r>
        <w:rPr>
          <w:rStyle w:val="Bodytext1"/>
        </w:rPr>
        <w:t xml:space="preserve">číslo pojištěnce, </w:t>
      </w:r>
      <w:r>
        <w:rPr>
          <w:rStyle w:val="Bodytext1"/>
          <w:lang w:val="en-US" w:eastAsia="en-US" w:bidi="en-US"/>
        </w:rPr>
        <w:t xml:space="preserve">datum </w:t>
      </w:r>
      <w:r>
        <w:rPr>
          <w:rStyle w:val="Bodytext1"/>
        </w:rPr>
        <w:t xml:space="preserve">narození, číslo pojišťovny, pohlaví; zvláštní </w:t>
      </w:r>
      <w:r>
        <w:rPr>
          <w:rStyle w:val="Bodytext1"/>
          <w:lang w:val="en-US" w:eastAsia="en-US" w:bidi="en-US"/>
        </w:rPr>
        <w:t xml:space="preserve">kategorie – </w:t>
      </w:r>
      <w:r>
        <w:rPr>
          <w:rStyle w:val="Bodytext1"/>
        </w:rPr>
        <w:t xml:space="preserve">údaj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zdravotním </w:t>
      </w:r>
      <w:r>
        <w:rPr>
          <w:rStyle w:val="Bodytext1"/>
          <w:lang w:val="en-US" w:eastAsia="en-US" w:bidi="en-US"/>
        </w:rPr>
        <w:t xml:space="preserve">stavu </w:t>
      </w:r>
      <w:r>
        <w:rPr>
          <w:rStyle w:val="Bodytext1"/>
        </w:rPr>
        <w:t>(diagnóza).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6"/>
        </w:tabs>
        <w:jc w:val="both"/>
      </w:pPr>
      <w:r>
        <w:rPr>
          <w:rStyle w:val="Bodytext1"/>
        </w:rPr>
        <w:t xml:space="preserve">Jakékoliv nakládání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Osobními údaji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</w:rPr>
        <w:t xml:space="preserve">považováno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>zpracování Osobních údajů.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36"/>
        </w:tabs>
        <w:jc w:val="both"/>
      </w:pP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porušení </w:t>
      </w:r>
      <w:r>
        <w:rPr>
          <w:rStyle w:val="Bodytext1"/>
          <w:lang w:val="en-US" w:eastAsia="en-US" w:bidi="en-US"/>
        </w:rPr>
        <w:t xml:space="preserve">ochrany </w:t>
      </w:r>
      <w:r>
        <w:rPr>
          <w:rStyle w:val="Bodytext1"/>
        </w:rPr>
        <w:t xml:space="preserve">Osobních údajů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průběhu sjednaných činností </w:t>
      </w:r>
      <w:r>
        <w:rPr>
          <w:rStyle w:val="Bodytext1"/>
          <w:lang w:val="en-US" w:eastAsia="en-US" w:bidi="en-US"/>
        </w:rPr>
        <w:t xml:space="preserve">dle Smlouvy je </w:t>
      </w:r>
      <w:r>
        <w:rPr>
          <w:rStyle w:val="Bodytext1"/>
        </w:rPr>
        <w:t>o</w:t>
      </w:r>
      <w:r>
        <w:rPr>
          <w:rStyle w:val="Bodytext1"/>
        </w:rPr>
        <w:t xml:space="preserve">dpovědný </w:t>
      </w:r>
      <w:r>
        <w:rPr>
          <w:rStyle w:val="Bodytext1"/>
          <w:lang w:val="en-US" w:eastAsia="en-US" w:bidi="en-US"/>
        </w:rPr>
        <w:t>Dodavatel.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je </w:t>
      </w:r>
      <w:r>
        <w:rPr>
          <w:rStyle w:val="Bodytext1"/>
        </w:rPr>
        <w:t xml:space="preserve">oprávněn zpracovávat Osobní údaje </w:t>
      </w:r>
      <w:r>
        <w:rPr>
          <w:rStyle w:val="Bodytext1"/>
          <w:lang w:val="en-US" w:eastAsia="en-US" w:bidi="en-US"/>
        </w:rPr>
        <w:t xml:space="preserve">pouze po dobu </w:t>
      </w:r>
      <w:r>
        <w:rPr>
          <w:rStyle w:val="Bodytext1"/>
        </w:rPr>
        <w:t xml:space="preserve">účinnosti </w:t>
      </w:r>
      <w:r>
        <w:rPr>
          <w:rStyle w:val="Bodytext1"/>
          <w:lang w:val="en-US" w:eastAsia="en-US" w:bidi="en-US"/>
        </w:rPr>
        <w:t xml:space="preserve">Smlouvy anebo po dobu nezbytnou k </w:t>
      </w:r>
      <w:r>
        <w:rPr>
          <w:rStyle w:val="Bodytext1"/>
        </w:rPr>
        <w:t xml:space="preserve">plnění archivačních povinností </w:t>
      </w:r>
      <w:r>
        <w:rPr>
          <w:rStyle w:val="Bodytext1"/>
          <w:lang w:val="en-US" w:eastAsia="en-US" w:bidi="en-US"/>
        </w:rPr>
        <w:t xml:space="preserve">podle </w:t>
      </w:r>
      <w:r>
        <w:rPr>
          <w:rStyle w:val="Bodytext1"/>
        </w:rPr>
        <w:t xml:space="preserve">platných právních předpisů, nejdéle však </w:t>
      </w:r>
      <w:r>
        <w:rPr>
          <w:rStyle w:val="Bodytext1"/>
          <w:lang w:val="en-US" w:eastAsia="en-US" w:bidi="en-US"/>
        </w:rPr>
        <w:t xml:space="preserve">10 let od </w:t>
      </w:r>
      <w:r>
        <w:rPr>
          <w:rStyle w:val="Bodytext1"/>
        </w:rPr>
        <w:t>jejího ukončení.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Po </w:t>
      </w:r>
      <w:r>
        <w:rPr>
          <w:rStyle w:val="Bodytext1"/>
        </w:rPr>
        <w:t xml:space="preserve">ukončení </w:t>
      </w:r>
      <w:r>
        <w:rPr>
          <w:rStyle w:val="Bodytext1"/>
          <w:lang w:val="en-US" w:eastAsia="en-US" w:bidi="en-US"/>
        </w:rPr>
        <w:t>Smlouvy se Dod</w:t>
      </w:r>
      <w:r>
        <w:rPr>
          <w:rStyle w:val="Bodytext1"/>
          <w:lang w:val="en-US" w:eastAsia="en-US" w:bidi="en-US"/>
        </w:rPr>
        <w:t xml:space="preserve">avatel zavazuje </w:t>
      </w:r>
      <w:r>
        <w:rPr>
          <w:rStyle w:val="Bodytext1"/>
        </w:rPr>
        <w:t xml:space="preserve">veškeré Osobní údaje, které má případně </w:t>
      </w:r>
      <w:r>
        <w:rPr>
          <w:rStyle w:val="Bodytext1"/>
          <w:lang w:val="en-US" w:eastAsia="en-US" w:bidi="en-US"/>
        </w:rPr>
        <w:t xml:space="preserve">k dispozici </w:t>
      </w:r>
      <w:r>
        <w:rPr>
          <w:rStyle w:val="Bodytext1"/>
        </w:rPr>
        <w:t xml:space="preserve">např.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účelem provádění testování </w:t>
      </w:r>
      <w:r>
        <w:rPr>
          <w:rStyle w:val="Bodytext1"/>
          <w:lang w:val="en-US" w:eastAsia="en-US" w:bidi="en-US"/>
        </w:rPr>
        <w:t xml:space="preserve">anebo </w:t>
      </w:r>
      <w:r>
        <w:rPr>
          <w:rStyle w:val="Bodytext1"/>
        </w:rPr>
        <w:t xml:space="preserve">jiných operací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účelem zvýšení </w:t>
      </w:r>
      <w:r>
        <w:rPr>
          <w:rStyle w:val="Bodytext1"/>
          <w:lang w:val="en-US" w:eastAsia="en-US" w:bidi="en-US"/>
        </w:rPr>
        <w:t xml:space="preserve">anebo </w:t>
      </w:r>
      <w:r>
        <w:rPr>
          <w:rStyle w:val="Bodytext1"/>
        </w:rPr>
        <w:t xml:space="preserve">ověření </w:t>
      </w:r>
      <w:r>
        <w:rPr>
          <w:rStyle w:val="Bodytext1"/>
          <w:lang w:val="en-US" w:eastAsia="en-US" w:bidi="en-US"/>
        </w:rPr>
        <w:t xml:space="preserve">kvality </w:t>
      </w:r>
      <w:r>
        <w:rPr>
          <w:rStyle w:val="Bodytext1"/>
        </w:rPr>
        <w:t xml:space="preserve">systému prokazatelně </w:t>
      </w:r>
      <w:r>
        <w:rPr>
          <w:rStyle w:val="Bodytext1"/>
          <w:lang w:val="en-US" w:eastAsia="en-US" w:bidi="en-US"/>
        </w:rPr>
        <w:t xml:space="preserve">smazat nebo </w:t>
      </w:r>
      <w:r>
        <w:rPr>
          <w:rStyle w:val="Bodytext1"/>
        </w:rPr>
        <w:t xml:space="preserve">vrátit </w:t>
      </w:r>
      <w:r>
        <w:rPr>
          <w:rStyle w:val="Bodytext1"/>
          <w:lang w:val="en-US" w:eastAsia="en-US" w:bidi="en-US"/>
        </w:rPr>
        <w:t xml:space="preserve">Objednateli a vymazat </w:t>
      </w:r>
      <w:r>
        <w:rPr>
          <w:rStyle w:val="Bodytext1"/>
        </w:rPr>
        <w:t xml:space="preserve">existující </w:t>
      </w:r>
      <w:r>
        <w:rPr>
          <w:rStyle w:val="Bodytext1"/>
          <w:lang w:val="en-US" w:eastAsia="en-US" w:bidi="en-US"/>
        </w:rPr>
        <w:t xml:space="preserve">kopie, </w:t>
      </w:r>
      <w:r>
        <w:rPr>
          <w:rStyle w:val="Bodytext1"/>
        </w:rPr>
        <w:t>neukládá-li</w:t>
      </w:r>
      <w:r>
        <w:rPr>
          <w:rStyle w:val="Bodytext1"/>
        </w:rPr>
        <w:t xml:space="preserve"> zákon </w:t>
      </w:r>
      <w:r>
        <w:rPr>
          <w:rStyle w:val="Bodytext1"/>
          <w:lang w:val="en-US" w:eastAsia="en-US" w:bidi="en-US"/>
        </w:rPr>
        <w:t xml:space="preserve">Dodavateli povinnost </w:t>
      </w:r>
      <w:r>
        <w:rPr>
          <w:rStyle w:val="Bodytext1"/>
        </w:rPr>
        <w:t xml:space="preserve">Osobní údaje zpracovávat </w:t>
      </w:r>
      <w:r>
        <w:rPr>
          <w:rStyle w:val="Bodytext1"/>
          <w:lang w:val="en-US" w:eastAsia="en-US" w:bidi="en-US"/>
        </w:rPr>
        <w:t xml:space="preserve">i po </w:t>
      </w:r>
      <w:r>
        <w:rPr>
          <w:rStyle w:val="Bodytext1"/>
        </w:rPr>
        <w:t xml:space="preserve">ukončení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za </w:t>
      </w:r>
      <w:r>
        <w:rPr>
          <w:rStyle w:val="Bodytext1"/>
        </w:rPr>
        <w:t xml:space="preserve">účelem </w:t>
      </w:r>
      <w:r>
        <w:rPr>
          <w:rStyle w:val="Bodytext1"/>
          <w:lang w:val="en-US" w:eastAsia="en-US" w:bidi="en-US"/>
        </w:rPr>
        <w:t xml:space="preserve">ochrany </w:t>
      </w:r>
      <w:r>
        <w:rPr>
          <w:rStyle w:val="Bodytext1"/>
        </w:rPr>
        <w:t xml:space="preserve">Osobních údajů </w:t>
      </w:r>
      <w:r>
        <w:rPr>
          <w:rStyle w:val="Bodytext1"/>
          <w:lang w:val="en-US" w:eastAsia="en-US" w:bidi="en-US"/>
        </w:rPr>
        <w:t xml:space="preserve">Objednatele a jeho </w:t>
      </w:r>
      <w:r>
        <w:rPr>
          <w:rStyle w:val="Bodytext1"/>
        </w:rPr>
        <w:t xml:space="preserve">Klientů před neoprávněným přístupem, použitím, zveřejněním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zničením, </w:t>
      </w:r>
      <w:r>
        <w:rPr>
          <w:rStyle w:val="Bodytext1"/>
          <w:lang w:val="en-US" w:eastAsia="en-US" w:bidi="en-US"/>
        </w:rPr>
        <w:t xml:space="preserve">resp. </w:t>
      </w:r>
      <w:r>
        <w:rPr>
          <w:rStyle w:val="Bodytext1"/>
        </w:rPr>
        <w:t xml:space="preserve">před </w:t>
      </w:r>
      <w:r>
        <w:rPr>
          <w:rStyle w:val="Bodytext1"/>
          <w:lang w:val="en-US" w:eastAsia="en-US" w:bidi="en-US"/>
        </w:rPr>
        <w:t xml:space="preserve">jejich </w:t>
      </w:r>
      <w:r>
        <w:rPr>
          <w:rStyle w:val="Bodytext1"/>
        </w:rPr>
        <w:t xml:space="preserve">náhodnou ztrátou či změnou uplatňuje technická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organizační bezpečnostní opatření, interní </w:t>
      </w:r>
      <w:r>
        <w:rPr>
          <w:rStyle w:val="Bodytext1"/>
          <w:lang w:val="en-US" w:eastAsia="en-US" w:bidi="en-US"/>
        </w:rPr>
        <w:t xml:space="preserve">kontroly a rutiny </w:t>
      </w:r>
      <w:r>
        <w:rPr>
          <w:rStyle w:val="Bodytext1"/>
        </w:rPr>
        <w:t xml:space="preserve">zabezpečení Osobních údajů zajišťující splnění všech povinností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Nařízení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Zákona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zpracování osobních údajů, zejména zajišťuje, </w:t>
      </w:r>
      <w:r>
        <w:rPr>
          <w:rStyle w:val="Bodytext1"/>
          <w:lang w:val="en-US" w:eastAsia="en-US" w:bidi="en-US"/>
        </w:rPr>
        <w:t xml:space="preserve">aby </w:t>
      </w:r>
      <w:r>
        <w:rPr>
          <w:rStyle w:val="Bodytext1"/>
        </w:rPr>
        <w:t xml:space="preserve">veškeré </w:t>
      </w:r>
      <w:r>
        <w:rPr>
          <w:rStyle w:val="Bodytext1"/>
        </w:rPr>
        <w:t xml:space="preserve">přístupy </w:t>
      </w:r>
      <w:r>
        <w:rPr>
          <w:rStyle w:val="Bodytext1"/>
          <w:lang w:val="en-US" w:eastAsia="en-US" w:bidi="en-US"/>
        </w:rPr>
        <w:t xml:space="preserve">byly </w:t>
      </w:r>
      <w:r>
        <w:rPr>
          <w:rStyle w:val="Bodytext1"/>
        </w:rPr>
        <w:t xml:space="preserve">možné </w:t>
      </w:r>
      <w:r>
        <w:rPr>
          <w:rStyle w:val="Bodytext1"/>
          <w:lang w:val="en-US" w:eastAsia="en-US" w:bidi="en-US"/>
        </w:rPr>
        <w:t xml:space="preserve">pouze </w:t>
      </w:r>
      <w:r>
        <w:rPr>
          <w:rStyle w:val="Bodytext1"/>
        </w:rPr>
        <w:t xml:space="preserve">přes přístupová </w:t>
      </w:r>
      <w:r>
        <w:rPr>
          <w:rStyle w:val="Bodytext1"/>
          <w:lang w:val="en-US" w:eastAsia="en-US" w:bidi="en-US"/>
        </w:rPr>
        <w:t xml:space="preserve">hesla pouze </w:t>
      </w:r>
      <w:r>
        <w:rPr>
          <w:rStyle w:val="Bodytext1"/>
        </w:rPr>
        <w:t xml:space="preserve">výslovně oprávněných pracovníků </w:t>
      </w:r>
      <w:r>
        <w:rPr>
          <w:rStyle w:val="Bodytext1"/>
          <w:lang w:val="en-US" w:eastAsia="en-US" w:bidi="en-US"/>
        </w:rPr>
        <w:t xml:space="preserve">Dodavatele, se </w:t>
      </w:r>
      <w:r>
        <w:rPr>
          <w:rStyle w:val="Bodytext1"/>
        </w:rPr>
        <w:t xml:space="preserve">záznamem </w:t>
      </w:r>
      <w:r>
        <w:rPr>
          <w:rStyle w:val="Bodytext1"/>
          <w:lang w:val="en-US" w:eastAsia="en-US" w:bidi="en-US"/>
        </w:rPr>
        <w:t xml:space="preserve">historie o </w:t>
      </w:r>
      <w:r>
        <w:rPr>
          <w:rStyle w:val="Bodytext1"/>
        </w:rPr>
        <w:t xml:space="preserve">přístupu </w:t>
      </w:r>
      <w:r>
        <w:rPr>
          <w:rStyle w:val="Bodytext1"/>
          <w:lang w:val="en-US" w:eastAsia="en-US" w:bidi="en-US"/>
        </w:rPr>
        <w:t xml:space="preserve">do IS Objednatele, a </w:t>
      </w:r>
      <w:r>
        <w:rPr>
          <w:rStyle w:val="Bodytext1"/>
        </w:rPr>
        <w:t xml:space="preserve">dále </w:t>
      </w:r>
      <w:r>
        <w:rPr>
          <w:rStyle w:val="Bodytext1"/>
          <w:lang w:val="en-US" w:eastAsia="en-US" w:bidi="en-US"/>
        </w:rPr>
        <w:t xml:space="preserve">aby data </w:t>
      </w:r>
      <w:r>
        <w:rPr>
          <w:rStyle w:val="Bodytext1"/>
        </w:rPr>
        <w:t xml:space="preserve">obsažená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zdravotnické </w:t>
      </w:r>
      <w:r>
        <w:rPr>
          <w:rStyle w:val="Bodytext1"/>
          <w:lang w:val="en-US" w:eastAsia="en-US" w:bidi="en-US"/>
        </w:rPr>
        <w:t xml:space="preserve">dokumentaci Objednatele byla </w:t>
      </w:r>
      <w:r>
        <w:rPr>
          <w:rStyle w:val="Bodytext1"/>
        </w:rPr>
        <w:t>šifrována způsobem, který znemožní na</w:t>
      </w:r>
      <w:r>
        <w:rPr>
          <w:rStyle w:val="Bodytext1"/>
        </w:rPr>
        <w:t xml:space="preserve">hlížení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zdravotnické </w:t>
      </w:r>
      <w:r>
        <w:rPr>
          <w:rStyle w:val="Bodytext1"/>
          <w:lang w:val="en-US" w:eastAsia="en-US" w:bidi="en-US"/>
        </w:rPr>
        <w:t xml:space="preserve">dokumentace </w:t>
      </w:r>
      <w:r>
        <w:rPr>
          <w:rStyle w:val="Bodytext1"/>
        </w:rPr>
        <w:t xml:space="preserve">neoprávněným osobám. </w:t>
      </w:r>
      <w:r>
        <w:rPr>
          <w:rStyle w:val="Bodytext1"/>
          <w:lang w:val="en-US" w:eastAsia="en-US" w:bidi="en-US"/>
        </w:rPr>
        <w:t xml:space="preserve">Dodavatel se zavazuje zajistit informovanost </w:t>
      </w:r>
      <w:r>
        <w:rPr>
          <w:rStyle w:val="Bodytext1"/>
        </w:rPr>
        <w:t xml:space="preserve">svých pracovníků </w:t>
      </w:r>
      <w:r>
        <w:rPr>
          <w:rStyle w:val="Bodytext1"/>
          <w:lang w:val="en-US" w:eastAsia="en-US" w:bidi="en-US"/>
        </w:rPr>
        <w:t xml:space="preserve">o povinnostech </w:t>
      </w:r>
      <w:r>
        <w:rPr>
          <w:rStyle w:val="Bodytext1"/>
        </w:rPr>
        <w:t xml:space="preserve">vyplývajících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Smlouvy. Dodavatel se zavazuje zajistit, aby jeho </w:t>
      </w:r>
      <w:r>
        <w:rPr>
          <w:rStyle w:val="Bodytext1"/>
        </w:rPr>
        <w:t xml:space="preserve">pracovníci, kteří </w:t>
      </w:r>
      <w:r>
        <w:rPr>
          <w:rStyle w:val="Bodytext1"/>
          <w:lang w:val="en-US" w:eastAsia="en-US" w:bidi="en-US"/>
        </w:rPr>
        <w:t xml:space="preserve">budou </w:t>
      </w:r>
      <w:r>
        <w:rPr>
          <w:rStyle w:val="Bodytext1"/>
        </w:rPr>
        <w:t xml:space="preserve">přicházet </w:t>
      </w:r>
      <w:r>
        <w:rPr>
          <w:rStyle w:val="Bodytext1"/>
          <w:lang w:val="en-US" w:eastAsia="en-US" w:bidi="en-US"/>
        </w:rPr>
        <w:t xml:space="preserve">do styku s </w:t>
      </w:r>
      <w:r>
        <w:rPr>
          <w:rStyle w:val="Bodytext1"/>
        </w:rPr>
        <w:t>Osobní</w:t>
      </w:r>
      <w:r>
        <w:rPr>
          <w:rStyle w:val="Bodytext1"/>
        </w:rPr>
        <w:t xml:space="preserve">mi údaji, </w:t>
      </w:r>
      <w:r>
        <w:rPr>
          <w:rStyle w:val="Bodytext1"/>
          <w:lang w:val="en-US" w:eastAsia="en-US" w:bidi="en-US"/>
        </w:rPr>
        <w:t xml:space="preserve">byli </w:t>
      </w:r>
      <w:r>
        <w:rPr>
          <w:rStyle w:val="Bodytext1"/>
        </w:rPr>
        <w:t xml:space="preserve">smluvně vázáni povinností mlčenlivosti </w:t>
      </w:r>
      <w:r>
        <w:rPr>
          <w:rStyle w:val="Bodytext1"/>
          <w:lang w:val="en-US" w:eastAsia="en-US" w:bidi="en-US"/>
        </w:rPr>
        <w:t xml:space="preserve">ve smyslu </w:t>
      </w:r>
      <w:r>
        <w:rPr>
          <w:rStyle w:val="Bodytext1"/>
        </w:rPr>
        <w:t xml:space="preserve">Nařízení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Zákona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zpracování osobních údajů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poučeni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možných následcích porušení těchto povinností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tím, že </w:t>
      </w:r>
      <w:r>
        <w:rPr>
          <w:rStyle w:val="Bodytext1"/>
          <w:lang w:val="en-US" w:eastAsia="en-US" w:bidi="en-US"/>
        </w:rPr>
        <w:t xml:space="preserve">povinnost </w:t>
      </w:r>
      <w:r>
        <w:rPr>
          <w:rStyle w:val="Bodytext1"/>
        </w:rPr>
        <w:t xml:space="preserve">důvěrnosti </w:t>
      </w:r>
      <w:r>
        <w:rPr>
          <w:rStyle w:val="Bodytext1"/>
          <w:lang w:val="en-US" w:eastAsia="en-US" w:bidi="en-US"/>
        </w:rPr>
        <w:t xml:space="preserve">bude jimi </w:t>
      </w:r>
      <w:r>
        <w:rPr>
          <w:rStyle w:val="Bodytext1"/>
        </w:rPr>
        <w:t xml:space="preserve">dodržována </w:t>
      </w:r>
      <w:r>
        <w:rPr>
          <w:rStyle w:val="Bodytext1"/>
          <w:lang w:val="en-US" w:eastAsia="en-US" w:bidi="en-US"/>
        </w:rPr>
        <w:t xml:space="preserve">i po </w:t>
      </w:r>
      <w:r>
        <w:rPr>
          <w:rStyle w:val="Bodytext1"/>
        </w:rPr>
        <w:t xml:space="preserve">skončení </w:t>
      </w:r>
      <w:r>
        <w:rPr>
          <w:rStyle w:val="Bodytext1"/>
          <w:lang w:val="en-US" w:eastAsia="en-US" w:bidi="en-US"/>
        </w:rPr>
        <w:t xml:space="preserve">jejich </w:t>
      </w:r>
      <w:r>
        <w:rPr>
          <w:rStyle w:val="Bodytext1"/>
        </w:rPr>
        <w:t xml:space="preserve">smluvního </w:t>
      </w:r>
      <w:r>
        <w:rPr>
          <w:rStyle w:val="Bodytext1"/>
          <w:lang w:val="en-US" w:eastAsia="en-US" w:bidi="en-US"/>
        </w:rPr>
        <w:t>vztah</w:t>
      </w:r>
      <w:r>
        <w:rPr>
          <w:rStyle w:val="Bodytext1"/>
          <w:lang w:val="en-US" w:eastAsia="en-US" w:bidi="en-US"/>
        </w:rPr>
        <w:t xml:space="preserve">u k Dodavateli. Dodavatel </w:t>
      </w:r>
      <w:r>
        <w:rPr>
          <w:rStyle w:val="Bodytext1"/>
        </w:rPr>
        <w:t xml:space="preserve">prohlašuje, že </w:t>
      </w:r>
      <w:r>
        <w:rPr>
          <w:rStyle w:val="Bodytext1"/>
          <w:lang w:val="en-US" w:eastAsia="en-US" w:bidi="en-US"/>
        </w:rPr>
        <w:t xml:space="preserve">jeho </w:t>
      </w:r>
      <w:r>
        <w:rPr>
          <w:rStyle w:val="Bodytext1"/>
        </w:rPr>
        <w:t xml:space="preserve">zaměstnanci </w:t>
      </w:r>
      <w:r>
        <w:rPr>
          <w:rStyle w:val="Bodytext1"/>
          <w:lang w:val="en-US" w:eastAsia="en-US" w:bidi="en-US"/>
        </w:rPr>
        <w:t xml:space="preserve">a/nebo </w:t>
      </w:r>
      <w:r>
        <w:rPr>
          <w:rStyle w:val="Bodytext1"/>
        </w:rPr>
        <w:t xml:space="preserve">subdodavatelé přicházející při výkonu své práce </w:t>
      </w:r>
      <w:r>
        <w:rPr>
          <w:rStyle w:val="Bodytext1"/>
          <w:lang w:val="en-US" w:eastAsia="en-US" w:bidi="en-US"/>
        </w:rPr>
        <w:t xml:space="preserve">do styku s </w:t>
      </w:r>
      <w:r>
        <w:rPr>
          <w:rStyle w:val="Bodytext1"/>
        </w:rPr>
        <w:t xml:space="preserve">Osobními údaji pacientů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Klientů </w:t>
      </w:r>
      <w:r>
        <w:rPr>
          <w:rStyle w:val="Bodytext1"/>
          <w:lang w:val="en-US" w:eastAsia="en-US" w:bidi="en-US"/>
        </w:rPr>
        <w:t xml:space="preserve">Objednatele, byli </w:t>
      </w:r>
      <w:r>
        <w:rPr>
          <w:rStyle w:val="Bodytext1"/>
        </w:rPr>
        <w:t xml:space="preserve">náležitě poučeni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povoleném způsobu nakládání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Osobními údaji </w:t>
      </w:r>
      <w:r>
        <w:rPr>
          <w:rStyle w:val="Bodytext1"/>
          <w:lang w:val="en-US" w:eastAsia="en-US" w:bidi="en-US"/>
        </w:rPr>
        <w:t xml:space="preserve">a byli </w:t>
      </w:r>
      <w:r>
        <w:rPr>
          <w:rStyle w:val="Bodytext1"/>
        </w:rPr>
        <w:t xml:space="preserve">seznámeni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následky jednání, které </w:t>
      </w:r>
      <w:r>
        <w:rPr>
          <w:rStyle w:val="Bodytext1"/>
          <w:lang w:val="en-US" w:eastAsia="en-US" w:bidi="en-US"/>
        </w:rPr>
        <w:t xml:space="preserve">by bylo v rozporu se </w:t>
      </w:r>
      <w:r>
        <w:rPr>
          <w:rStyle w:val="Bodytext1"/>
        </w:rPr>
        <w:t xml:space="preserve">zákonnou úpravou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bezpečnostními směrnicemi </w:t>
      </w:r>
      <w:r>
        <w:rPr>
          <w:rStyle w:val="Bodytext1"/>
          <w:lang w:val="en-US" w:eastAsia="en-US" w:bidi="en-US"/>
        </w:rPr>
        <w:t xml:space="preserve">Objednatele, s </w:t>
      </w:r>
      <w:r>
        <w:rPr>
          <w:rStyle w:val="Bodytext1"/>
        </w:rPr>
        <w:t xml:space="preserve">nimiž </w:t>
      </w:r>
      <w:r>
        <w:rPr>
          <w:rStyle w:val="Bodytext1"/>
          <w:lang w:val="en-US" w:eastAsia="en-US" w:bidi="en-US"/>
        </w:rPr>
        <w:t xml:space="preserve">byli </w:t>
      </w:r>
      <w:r>
        <w:rPr>
          <w:rStyle w:val="Bodytext1"/>
        </w:rPr>
        <w:t>prokazatelně seznámeni.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zajišťuje bezpečné zpracování Osobních údajů Klientů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>zejména následujícími organiz</w:t>
      </w:r>
      <w:r>
        <w:rPr>
          <w:rStyle w:val="Bodytext1"/>
        </w:rPr>
        <w:t xml:space="preserve">ačními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technickými opatřeními </w:t>
      </w:r>
      <w:r>
        <w:rPr>
          <w:rStyle w:val="Bodytext1"/>
          <w:lang w:val="en-US" w:eastAsia="en-US" w:bidi="en-US"/>
        </w:rPr>
        <w:t>Dodavatele:</w:t>
      </w:r>
    </w:p>
    <w:p w:rsidR="00354CAD" w:rsidRDefault="00572674">
      <w:pPr>
        <w:pStyle w:val="Bodytext10"/>
        <w:numPr>
          <w:ilvl w:val="0"/>
          <w:numId w:val="10"/>
        </w:numPr>
        <w:tabs>
          <w:tab w:val="left" w:pos="809"/>
        </w:tabs>
        <w:ind w:left="860" w:hanging="360"/>
        <w:jc w:val="both"/>
      </w:pPr>
      <w:r>
        <w:rPr>
          <w:rStyle w:val="Bodytext1"/>
        </w:rPr>
        <w:t xml:space="preserve">Aplikací Integrovaného systému řízení </w:t>
      </w:r>
      <w:r>
        <w:rPr>
          <w:rStyle w:val="Bodytext1"/>
          <w:lang w:val="en-US" w:eastAsia="en-US" w:bidi="en-US"/>
        </w:rPr>
        <w:t xml:space="preserve">politiky </w:t>
      </w:r>
      <w:r>
        <w:rPr>
          <w:rStyle w:val="Bodytext1"/>
        </w:rPr>
        <w:t xml:space="preserve">bezpečnosti informací </w:t>
      </w:r>
      <w:r>
        <w:rPr>
          <w:rStyle w:val="Bodytext1"/>
          <w:lang w:val="en-US" w:eastAsia="en-US" w:bidi="en-US"/>
        </w:rPr>
        <w:t xml:space="preserve">dle standardu normy </w:t>
      </w:r>
      <w:r>
        <w:rPr>
          <w:rStyle w:val="Bodytext1"/>
        </w:rPr>
        <w:t xml:space="preserve">ČSN </w:t>
      </w:r>
      <w:r>
        <w:rPr>
          <w:rStyle w:val="Bodytext1"/>
          <w:lang w:val="en-US" w:eastAsia="en-US" w:bidi="en-US"/>
        </w:rPr>
        <w:t>ISO/IEC 27001:2014,</w:t>
      </w:r>
    </w:p>
    <w:p w:rsidR="00354CAD" w:rsidRDefault="00572674">
      <w:pPr>
        <w:pStyle w:val="Bodytext10"/>
        <w:numPr>
          <w:ilvl w:val="0"/>
          <w:numId w:val="10"/>
        </w:numPr>
        <w:tabs>
          <w:tab w:val="left" w:pos="855"/>
        </w:tabs>
        <w:ind w:firstLine="500"/>
        <w:jc w:val="both"/>
      </w:pPr>
      <w:r>
        <w:rPr>
          <w:rStyle w:val="Bodytext1"/>
        </w:rPr>
        <w:t xml:space="preserve">Řízením jednoznačně identifikovatelného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zabezpečeného přístupu uživatelů </w:t>
      </w:r>
      <w:r>
        <w:rPr>
          <w:rStyle w:val="Bodytext1"/>
          <w:lang w:val="en-US" w:eastAsia="en-US" w:bidi="en-US"/>
        </w:rPr>
        <w:t>NIS Dodavatele,</w:t>
      </w:r>
    </w:p>
    <w:p w:rsidR="00354CAD" w:rsidRDefault="00572674">
      <w:pPr>
        <w:pStyle w:val="Bodytext10"/>
        <w:numPr>
          <w:ilvl w:val="0"/>
          <w:numId w:val="10"/>
        </w:numPr>
        <w:tabs>
          <w:tab w:val="left" w:pos="800"/>
        </w:tabs>
        <w:ind w:left="860" w:hanging="360"/>
        <w:jc w:val="both"/>
      </w:pPr>
      <w:r>
        <w:rPr>
          <w:rStyle w:val="Bodytext1"/>
        </w:rPr>
        <w:t>Aplikací</w:t>
      </w:r>
      <w:r>
        <w:rPr>
          <w:rStyle w:val="Bodytext1"/>
        </w:rPr>
        <w:t xml:space="preserve"> kryptografických opatření </w:t>
      </w:r>
      <w:r>
        <w:rPr>
          <w:rStyle w:val="Bodytext1"/>
          <w:lang w:val="en-US" w:eastAsia="en-US" w:bidi="en-US"/>
        </w:rPr>
        <w:t xml:space="preserve">na ochranu </w:t>
      </w:r>
      <w:r>
        <w:rPr>
          <w:rStyle w:val="Bodytext1"/>
        </w:rPr>
        <w:t xml:space="preserve">Osobních údajů </w:t>
      </w:r>
      <w:r>
        <w:rPr>
          <w:rStyle w:val="Bodytext1"/>
          <w:lang w:val="en-US" w:eastAsia="en-US" w:bidi="en-US"/>
        </w:rPr>
        <w:t xml:space="preserve">Objednatele, v </w:t>
      </w:r>
      <w:r>
        <w:rPr>
          <w:rStyle w:val="Bodytext1"/>
        </w:rPr>
        <w:t xml:space="preserve">rámci ukládání </w:t>
      </w:r>
      <w:r>
        <w:rPr>
          <w:rStyle w:val="Bodytext1"/>
          <w:lang w:val="en-US" w:eastAsia="en-US" w:bidi="en-US"/>
        </w:rPr>
        <w:t xml:space="preserve">dat Objednatele </w:t>
      </w:r>
      <w:r>
        <w:rPr>
          <w:rStyle w:val="Bodytext1"/>
        </w:rPr>
        <w:t xml:space="preserve">včetně elektronické </w:t>
      </w:r>
      <w:r>
        <w:rPr>
          <w:rStyle w:val="Bodytext1"/>
          <w:lang w:val="en-US" w:eastAsia="en-US" w:bidi="en-US"/>
        </w:rPr>
        <w:t xml:space="preserve">komunikace a </w:t>
      </w:r>
      <w:r>
        <w:rPr>
          <w:rStyle w:val="Bodytext1"/>
        </w:rPr>
        <w:t xml:space="preserve">výměny </w:t>
      </w:r>
      <w:r>
        <w:rPr>
          <w:rStyle w:val="Bodytext1"/>
          <w:lang w:val="en-US" w:eastAsia="en-US" w:bidi="en-US"/>
        </w:rPr>
        <w:t xml:space="preserve">dat s </w:t>
      </w:r>
      <w:r>
        <w:rPr>
          <w:rStyle w:val="Bodytext1"/>
        </w:rPr>
        <w:t xml:space="preserve">datovým </w:t>
      </w:r>
      <w:r>
        <w:rPr>
          <w:rStyle w:val="Bodytext1"/>
          <w:lang w:val="en-US" w:eastAsia="en-US" w:bidi="en-US"/>
        </w:rPr>
        <w:t xml:space="preserve">centrem v </w:t>
      </w:r>
      <w:r>
        <w:rPr>
          <w:rStyle w:val="Bodytext1"/>
        </w:rPr>
        <w:t xml:space="preserve">rámci veřejné sítě </w:t>
      </w:r>
      <w:r>
        <w:rPr>
          <w:rStyle w:val="Bodytext1"/>
          <w:lang w:val="en-US" w:eastAsia="en-US" w:bidi="en-US"/>
        </w:rPr>
        <w:t>internet,</w:t>
      </w:r>
    </w:p>
    <w:p w:rsidR="00354CAD" w:rsidRDefault="00572674">
      <w:pPr>
        <w:pStyle w:val="Bodytext10"/>
        <w:numPr>
          <w:ilvl w:val="0"/>
          <w:numId w:val="10"/>
        </w:numPr>
        <w:tabs>
          <w:tab w:val="left" w:pos="855"/>
        </w:tabs>
        <w:spacing w:after="100"/>
        <w:ind w:firstLine="500"/>
        <w:jc w:val="both"/>
      </w:pPr>
      <w:r>
        <w:rPr>
          <w:rStyle w:val="Bodytext1"/>
        </w:rPr>
        <w:t xml:space="preserve">Aplikací systému zaznamenávání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vytváření záznamů událostí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>zm</w:t>
      </w:r>
      <w:r>
        <w:rPr>
          <w:rStyle w:val="Bodytext1"/>
        </w:rPr>
        <w:t xml:space="preserve">ěn </w:t>
      </w:r>
      <w:r>
        <w:rPr>
          <w:rStyle w:val="Bodytext1"/>
          <w:lang w:val="en-US" w:eastAsia="en-US" w:bidi="en-US"/>
        </w:rPr>
        <w:t xml:space="preserve">formou </w:t>
      </w:r>
      <w:r>
        <w:rPr>
          <w:rStyle w:val="Bodytext1"/>
        </w:rPr>
        <w:t>logů.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jc w:val="both"/>
      </w:pPr>
      <w:r>
        <w:rPr>
          <w:rStyle w:val="Bodytext1"/>
        </w:rPr>
        <w:t xml:space="preserve">Osobní údaje </w:t>
      </w:r>
      <w:r>
        <w:rPr>
          <w:rStyle w:val="Bodytext1"/>
          <w:lang w:val="en-US" w:eastAsia="en-US" w:bidi="en-US"/>
        </w:rPr>
        <w:t xml:space="preserve">nebudou poskytnuty ani jakkoliv </w:t>
      </w:r>
      <w:r>
        <w:rPr>
          <w:rStyle w:val="Bodytext1"/>
        </w:rPr>
        <w:t xml:space="preserve">zpřístupněny třetím osobám </w:t>
      </w:r>
      <w:r>
        <w:rPr>
          <w:rStyle w:val="Bodytext1"/>
          <w:lang w:val="en-US" w:eastAsia="en-US" w:bidi="en-US"/>
        </w:rPr>
        <w:t xml:space="preserve">ze </w:t>
      </w:r>
      <w:r>
        <w:rPr>
          <w:rStyle w:val="Bodytext1"/>
        </w:rPr>
        <w:t xml:space="preserve">zemí </w:t>
      </w:r>
      <w:r>
        <w:rPr>
          <w:rStyle w:val="Bodytext1"/>
          <w:lang w:val="en-US" w:eastAsia="en-US" w:bidi="en-US"/>
        </w:rPr>
        <w:t>mimo EU a EHP.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případě potřeby </w:t>
      </w:r>
      <w:r>
        <w:rPr>
          <w:rStyle w:val="Bodytext1"/>
          <w:lang w:val="en-US" w:eastAsia="en-US" w:bidi="en-US"/>
        </w:rPr>
        <w:t xml:space="preserve">bude Dodavatel </w:t>
      </w:r>
      <w:r>
        <w:rPr>
          <w:rStyle w:val="Bodytext1"/>
        </w:rPr>
        <w:t xml:space="preserve">přistupovat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koncové </w:t>
      </w:r>
      <w:r>
        <w:rPr>
          <w:rStyle w:val="Bodytext1"/>
          <w:lang w:val="en-US" w:eastAsia="en-US" w:bidi="en-US"/>
        </w:rPr>
        <w:t xml:space="preserve">stanice </w:t>
      </w:r>
      <w:r>
        <w:rPr>
          <w:rStyle w:val="Bodytext1"/>
        </w:rPr>
        <w:t xml:space="preserve">uživatelů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 xml:space="preserve">pomocí nástroje </w:t>
      </w:r>
      <w:r>
        <w:rPr>
          <w:rStyle w:val="Bodytext1"/>
          <w:lang w:val="en-US" w:eastAsia="en-US" w:bidi="en-US"/>
        </w:rPr>
        <w:t xml:space="preserve">Windows Quick Assist (Windows </w:t>
      </w:r>
      <w:r>
        <w:rPr>
          <w:rStyle w:val="Bodytext1"/>
        </w:rPr>
        <w:t xml:space="preserve">Rychlý pomocník) společnosti </w:t>
      </w:r>
      <w:r>
        <w:rPr>
          <w:rStyle w:val="Bodytext1"/>
          <w:lang w:val="en-US" w:eastAsia="en-US" w:bidi="en-US"/>
        </w:rPr>
        <w:t xml:space="preserve">Microsoft Corporation. V </w:t>
      </w:r>
      <w:r>
        <w:rPr>
          <w:rStyle w:val="Bodytext1"/>
        </w:rPr>
        <w:t xml:space="preserve">případě </w:t>
      </w:r>
      <w:r>
        <w:rPr>
          <w:rStyle w:val="Bodytext1"/>
          <w:lang w:val="en-US" w:eastAsia="en-US" w:bidi="en-US"/>
        </w:rPr>
        <w:t xml:space="preserve">nedostupnosti tohoto </w:t>
      </w:r>
      <w:r>
        <w:rPr>
          <w:rStyle w:val="Bodytext1"/>
        </w:rPr>
        <w:t xml:space="preserve">nástroje může </w:t>
      </w: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využít jiné služby vzdáleného přístupu, </w:t>
      </w:r>
      <w:r>
        <w:rPr>
          <w:rStyle w:val="Bodytext1"/>
          <w:lang w:val="en-US" w:eastAsia="en-US" w:bidi="en-US"/>
        </w:rPr>
        <w:t xml:space="preserve">po </w:t>
      </w:r>
      <w:r>
        <w:rPr>
          <w:rStyle w:val="Bodytext1"/>
        </w:rPr>
        <w:t xml:space="preserve">schválení oddělením </w:t>
      </w:r>
      <w:r>
        <w:rPr>
          <w:rStyle w:val="Bodytext1"/>
          <w:lang w:val="en-US" w:eastAsia="en-US" w:bidi="en-US"/>
        </w:rPr>
        <w:t xml:space="preserve">IT </w:t>
      </w:r>
      <w:r>
        <w:rPr>
          <w:rStyle w:val="Bodytext1"/>
        </w:rPr>
        <w:t>bezpečnosti.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je povinen informovat Objednatele bez </w:t>
      </w:r>
      <w:r>
        <w:rPr>
          <w:rStyle w:val="Bodytext1"/>
        </w:rPr>
        <w:t xml:space="preserve">zbytečného </w:t>
      </w:r>
      <w:r>
        <w:rPr>
          <w:rStyle w:val="Bodytext1"/>
          <w:lang w:val="en-US" w:eastAsia="en-US" w:bidi="en-US"/>
        </w:rPr>
        <w:t xml:space="preserve">odkladu o </w:t>
      </w:r>
      <w:r>
        <w:rPr>
          <w:rStyle w:val="Bodytext1"/>
        </w:rPr>
        <w:t>z</w:t>
      </w:r>
      <w:r>
        <w:rPr>
          <w:rStyle w:val="Bodytext1"/>
        </w:rPr>
        <w:t xml:space="preserve">apojení Dalšího </w:t>
      </w:r>
      <w:r>
        <w:rPr>
          <w:rStyle w:val="Bodytext1"/>
          <w:lang w:val="en-US" w:eastAsia="en-US" w:bidi="en-US"/>
        </w:rPr>
        <w:t xml:space="preserve">zpracovatele, </w:t>
      </w:r>
      <w:r>
        <w:rPr>
          <w:rStyle w:val="Bodytext1"/>
        </w:rPr>
        <w:t xml:space="preserve">sdělit </w:t>
      </w:r>
      <w:r>
        <w:rPr>
          <w:rStyle w:val="Bodytext1"/>
          <w:lang w:val="en-US" w:eastAsia="en-US" w:bidi="en-US"/>
        </w:rPr>
        <w:t xml:space="preserve">jeho </w:t>
      </w:r>
      <w:r>
        <w:rPr>
          <w:rStyle w:val="Bodytext1"/>
        </w:rPr>
        <w:t xml:space="preserve">identifikační údaje, </w:t>
      </w:r>
      <w:r>
        <w:rPr>
          <w:rStyle w:val="Bodytext1"/>
          <w:lang w:val="en-US" w:eastAsia="en-US" w:bidi="en-US"/>
        </w:rPr>
        <w:t xml:space="preserve">a to s </w:t>
      </w:r>
      <w:r>
        <w:rPr>
          <w:rStyle w:val="Bodytext1"/>
        </w:rPr>
        <w:t xml:space="preserve">dostatečným předstihem </w:t>
      </w:r>
      <w:r>
        <w:rPr>
          <w:rStyle w:val="Bodytext1"/>
          <w:lang w:val="en-US" w:eastAsia="en-US" w:bidi="en-US"/>
        </w:rPr>
        <w:t xml:space="preserve">tak, aby </w:t>
      </w:r>
      <w:r>
        <w:rPr>
          <w:rStyle w:val="Bodytext1"/>
        </w:rPr>
        <w:t xml:space="preserve">měl </w:t>
      </w: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možnost </w:t>
      </w:r>
      <w:r>
        <w:rPr>
          <w:rStyle w:val="Bodytext1"/>
          <w:lang w:val="en-US" w:eastAsia="en-US" w:bidi="en-US"/>
        </w:rPr>
        <w:t xml:space="preserve">vyslovit </w:t>
      </w:r>
      <w:r>
        <w:rPr>
          <w:rStyle w:val="Bodytext1"/>
        </w:rPr>
        <w:t xml:space="preserve">vůči této změně své oprávněné námitky. Dodavatelé zapojení </w:t>
      </w:r>
      <w:r>
        <w:rPr>
          <w:rStyle w:val="Bodytext1"/>
          <w:lang w:val="en-US" w:eastAsia="en-US" w:bidi="en-US"/>
        </w:rPr>
        <w:t xml:space="preserve">k datu </w:t>
      </w:r>
      <w:r>
        <w:rPr>
          <w:rStyle w:val="Bodytext1"/>
        </w:rPr>
        <w:t xml:space="preserve">uzavření </w:t>
      </w:r>
      <w:r>
        <w:rPr>
          <w:rStyle w:val="Bodytext1"/>
          <w:lang w:val="en-US" w:eastAsia="en-US" w:bidi="en-US"/>
        </w:rPr>
        <w:t xml:space="preserve">Smlouvy do </w:t>
      </w:r>
      <w:r>
        <w:rPr>
          <w:rStyle w:val="Bodytext1"/>
        </w:rPr>
        <w:t xml:space="preserve">zpracování Osobních údajů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rámci plnění služeb </w:t>
      </w:r>
      <w:r>
        <w:rPr>
          <w:rStyle w:val="Bodytext1"/>
          <w:lang w:val="en-US" w:eastAsia="en-US" w:bidi="en-US"/>
        </w:rPr>
        <w:t xml:space="preserve">Smlouvy jako </w:t>
      </w:r>
      <w:r>
        <w:rPr>
          <w:rStyle w:val="Bodytext1"/>
        </w:rPr>
        <w:t xml:space="preserve">Další zpracovatelé, </w:t>
      </w:r>
      <w:r>
        <w:rPr>
          <w:rStyle w:val="Bodytext1"/>
          <w:lang w:val="en-US" w:eastAsia="en-US" w:bidi="en-US"/>
        </w:rPr>
        <w:t xml:space="preserve">jsou uvedeni v </w:t>
      </w:r>
      <w:r>
        <w:rPr>
          <w:rStyle w:val="Bodytext1"/>
        </w:rPr>
        <w:t xml:space="preserve">příloze č. </w:t>
      </w:r>
      <w:r>
        <w:rPr>
          <w:rStyle w:val="Bodytext1"/>
          <w:lang w:val="en-US" w:eastAsia="en-US" w:bidi="en-US"/>
        </w:rPr>
        <w:t>1 Smlouvy.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8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tímto prohlašuje, že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rámci své činnosti </w:t>
      </w:r>
      <w:r>
        <w:rPr>
          <w:rStyle w:val="Bodytext1"/>
          <w:lang w:val="en-US" w:eastAsia="en-US" w:bidi="en-US"/>
        </w:rPr>
        <w:t xml:space="preserve">implementoval </w:t>
      </w:r>
      <w:r>
        <w:rPr>
          <w:rStyle w:val="Bodytext1"/>
        </w:rPr>
        <w:t xml:space="preserve">požadavky Nařízení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zpracování Osobních údajů </w:t>
      </w:r>
      <w:r>
        <w:rPr>
          <w:rStyle w:val="Bodytext1"/>
          <w:lang w:val="en-US" w:eastAsia="en-US" w:bidi="en-US"/>
        </w:rPr>
        <w:t xml:space="preserve">bude </w:t>
      </w:r>
      <w:r>
        <w:rPr>
          <w:rStyle w:val="Bodytext1"/>
        </w:rPr>
        <w:t xml:space="preserve">probíhat </w:t>
      </w:r>
      <w:r>
        <w:rPr>
          <w:rStyle w:val="Bodytext1"/>
          <w:lang w:val="en-US" w:eastAsia="en-US" w:bidi="en-US"/>
        </w:rPr>
        <w:t xml:space="preserve">v souladu s pravidly </w:t>
      </w:r>
      <w:r>
        <w:rPr>
          <w:rStyle w:val="Bodytext1"/>
        </w:rPr>
        <w:t xml:space="preserve">Nařízení. </w:t>
      </w:r>
      <w:r>
        <w:rPr>
          <w:rStyle w:val="Bodytext1"/>
          <w:lang w:val="en-US" w:eastAsia="en-US" w:bidi="en-US"/>
        </w:rPr>
        <w:t>Dodavate</w:t>
      </w:r>
      <w:r>
        <w:rPr>
          <w:rStyle w:val="Bodytext1"/>
          <w:lang w:val="en-US" w:eastAsia="en-US" w:bidi="en-US"/>
        </w:rPr>
        <w:t xml:space="preserve">l se </w:t>
      </w:r>
      <w:r>
        <w:rPr>
          <w:rStyle w:val="Bodytext1"/>
        </w:rPr>
        <w:t xml:space="preserve">zejména </w:t>
      </w:r>
      <w:r>
        <w:rPr>
          <w:rStyle w:val="Bodytext1"/>
          <w:lang w:val="en-US" w:eastAsia="en-US" w:bidi="en-US"/>
        </w:rPr>
        <w:t>zavazuje: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85"/>
        </w:tabs>
        <w:ind w:left="740" w:hanging="360"/>
        <w:jc w:val="both"/>
      </w:pPr>
      <w:r>
        <w:rPr>
          <w:rStyle w:val="Bodytext1"/>
        </w:rPr>
        <w:t xml:space="preserve">zpracovávat Osobní údaje </w:t>
      </w:r>
      <w:r>
        <w:rPr>
          <w:rStyle w:val="Bodytext1"/>
          <w:lang w:val="en-US" w:eastAsia="en-US" w:bidi="en-US"/>
        </w:rPr>
        <w:t xml:space="preserve">pouze na </w:t>
      </w:r>
      <w:r>
        <w:rPr>
          <w:rStyle w:val="Bodytext1"/>
        </w:rPr>
        <w:t xml:space="preserve">základě doložených pokynů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 xml:space="preserve">činěného prostřednictvím oprávněných </w:t>
      </w:r>
      <w:r>
        <w:rPr>
          <w:rStyle w:val="Bodytext1"/>
          <w:lang w:val="en-US" w:eastAsia="en-US" w:bidi="en-US"/>
        </w:rPr>
        <w:t xml:space="preserve">osob podle </w:t>
      </w:r>
      <w:r>
        <w:rPr>
          <w:rStyle w:val="Bodytext1"/>
        </w:rPr>
        <w:t xml:space="preserve">ujednání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způsobem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Smlouvy, tedy </w:t>
      </w:r>
      <w:r>
        <w:rPr>
          <w:rStyle w:val="Bodytext1"/>
        </w:rPr>
        <w:t xml:space="preserve">výhradně </w:t>
      </w:r>
      <w:r>
        <w:rPr>
          <w:rStyle w:val="Bodytext1"/>
          <w:lang w:val="en-US" w:eastAsia="en-US" w:bidi="en-US"/>
        </w:rPr>
        <w:t xml:space="preserve">pokynem v </w:t>
      </w:r>
      <w:r>
        <w:rPr>
          <w:rStyle w:val="Bodytext1"/>
        </w:rPr>
        <w:t xml:space="preserve">písemné podobě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formátu </w:t>
      </w:r>
      <w:r>
        <w:rPr>
          <w:rStyle w:val="Bodytext1"/>
          <w:lang w:val="en-US" w:eastAsia="en-US" w:bidi="en-US"/>
        </w:rPr>
        <w:t xml:space="preserve">PDF </w:t>
      </w:r>
      <w:r>
        <w:rPr>
          <w:rStyle w:val="Bodytext1"/>
        </w:rPr>
        <w:t xml:space="preserve">prostřednictvím </w:t>
      </w:r>
      <w:r>
        <w:rPr>
          <w:rStyle w:val="Bodytext1"/>
          <w:lang w:val="en-US" w:eastAsia="en-US" w:bidi="en-US"/>
        </w:rPr>
        <w:t>e-mai</w:t>
      </w:r>
      <w:r>
        <w:rPr>
          <w:rStyle w:val="Bodytext1"/>
          <w:lang w:val="en-US" w:eastAsia="en-US" w:bidi="en-US"/>
        </w:rPr>
        <w:t xml:space="preserve">lu </w:t>
      </w:r>
      <w:r>
        <w:rPr>
          <w:rStyle w:val="Bodytext1"/>
        </w:rPr>
        <w:t xml:space="preserve">zaslaného </w:t>
      </w:r>
      <w:r>
        <w:rPr>
          <w:rStyle w:val="Bodytext1"/>
          <w:lang w:val="en-US" w:eastAsia="en-US" w:bidi="en-US"/>
        </w:rPr>
        <w:t xml:space="preserve">na adresu </w:t>
      </w:r>
      <w:hyperlink r:id="rId22" w:history="1">
        <w:r>
          <w:rPr>
            <w:rStyle w:val="Bodytext1"/>
            <w:lang w:val="en-US" w:eastAsia="en-US" w:bidi="en-US"/>
          </w:rPr>
          <w:t>helpdesk@stapro.cz</w:t>
        </w:r>
      </w:hyperlink>
      <w:r>
        <w:rPr>
          <w:rStyle w:val="Bodytext1"/>
          <w:lang w:val="en-US" w:eastAsia="en-US" w:bidi="en-US"/>
        </w:rPr>
        <w:t xml:space="preserve"> anebo </w:t>
      </w:r>
      <w:r>
        <w:rPr>
          <w:rStyle w:val="Bodytext1"/>
        </w:rPr>
        <w:t xml:space="preserve">prostřednictvím záznamu </w:t>
      </w:r>
      <w:r>
        <w:rPr>
          <w:rStyle w:val="Bodytext1"/>
          <w:lang w:val="en-US" w:eastAsia="en-US" w:bidi="en-US"/>
        </w:rPr>
        <w:t xml:space="preserve">v aplikaci HelpDesk na adrese </w:t>
      </w:r>
      <w:hyperlink r:id="rId23" w:history="1">
        <w:r>
          <w:rPr>
            <w:rStyle w:val="Bodytext1"/>
            <w:lang w:val="en-US" w:eastAsia="en-US" w:bidi="en-US"/>
          </w:rPr>
          <w:t>https://helpdesk.stapro.cz</w:t>
        </w:r>
      </w:hyperlink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 xml:space="preserve">doloženého </w:t>
      </w:r>
      <w:r>
        <w:rPr>
          <w:rStyle w:val="Bodytext1"/>
          <w:lang w:val="en-US" w:eastAsia="en-US" w:bidi="en-US"/>
        </w:rPr>
        <w:t xml:space="preserve">pokynu Objednatele je </w:t>
      </w:r>
      <w:r>
        <w:rPr>
          <w:rStyle w:val="Bodytext1"/>
        </w:rPr>
        <w:t xml:space="preserve">třeba </w:t>
      </w:r>
      <w:r>
        <w:rPr>
          <w:rStyle w:val="Bodytext1"/>
          <w:lang w:val="en-US" w:eastAsia="en-US" w:bidi="en-US"/>
        </w:rPr>
        <w:t>i tehd</w:t>
      </w:r>
      <w:r>
        <w:rPr>
          <w:rStyle w:val="Bodytext1"/>
          <w:lang w:val="en-US" w:eastAsia="en-US" w:bidi="en-US"/>
        </w:rPr>
        <w:t xml:space="preserve">y, </w:t>
      </w:r>
      <w:r>
        <w:rPr>
          <w:rStyle w:val="Bodytext1"/>
        </w:rPr>
        <w:t xml:space="preserve">mají-li být Osobní údaje předávány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třetí země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mezinárodní </w:t>
      </w:r>
      <w:r>
        <w:rPr>
          <w:rStyle w:val="Bodytext1"/>
          <w:lang w:val="en-US" w:eastAsia="en-US" w:bidi="en-US"/>
        </w:rPr>
        <w:t xml:space="preserve">organizaci; Dodavatel je povinen archivovat </w:t>
      </w:r>
      <w:r>
        <w:rPr>
          <w:rStyle w:val="Bodytext1"/>
        </w:rPr>
        <w:t xml:space="preserve">veškeré </w:t>
      </w:r>
      <w:r>
        <w:rPr>
          <w:rStyle w:val="Bodytext1"/>
          <w:lang w:val="en-US" w:eastAsia="en-US" w:bidi="en-US"/>
        </w:rPr>
        <w:t>pokyny Objednatele,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20"/>
        </w:tabs>
        <w:ind w:firstLine="360"/>
        <w:jc w:val="both"/>
      </w:pPr>
      <w:r>
        <w:rPr>
          <w:rStyle w:val="Bodytext1"/>
        </w:rPr>
        <w:t xml:space="preserve">zachovávat mlčenlivost </w:t>
      </w:r>
      <w:r>
        <w:rPr>
          <w:rStyle w:val="Bodytext1"/>
          <w:lang w:val="en-US" w:eastAsia="en-US" w:bidi="en-US"/>
        </w:rPr>
        <w:t xml:space="preserve">o povaze a </w:t>
      </w:r>
      <w:r>
        <w:rPr>
          <w:rStyle w:val="Bodytext1"/>
        </w:rPr>
        <w:t xml:space="preserve">nakládání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>Osobními údaji,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85"/>
        </w:tabs>
        <w:spacing w:after="100"/>
        <w:ind w:left="740" w:hanging="360"/>
        <w:jc w:val="both"/>
      </w:pPr>
      <w:r>
        <w:rPr>
          <w:rStyle w:val="Bodytext1"/>
        </w:rPr>
        <w:t xml:space="preserve">provést vhodná technická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organizační zabezpečení, </w:t>
      </w:r>
      <w:r>
        <w:rPr>
          <w:rStyle w:val="Bodytext1"/>
          <w:lang w:val="en-US" w:eastAsia="en-US" w:bidi="en-US"/>
        </w:rPr>
        <w:t>a</w:t>
      </w:r>
      <w:r>
        <w:rPr>
          <w:rStyle w:val="Bodytext1"/>
          <w:lang w:val="en-US" w:eastAsia="en-US" w:bidi="en-US"/>
        </w:rPr>
        <w:t xml:space="preserve">by zajistil </w:t>
      </w:r>
      <w:r>
        <w:rPr>
          <w:rStyle w:val="Bodytext1"/>
        </w:rPr>
        <w:t xml:space="preserve">úroveň zabezpečení odpovídající danému </w:t>
      </w:r>
      <w:r>
        <w:rPr>
          <w:rStyle w:val="Bodytext1"/>
          <w:lang w:val="en-US" w:eastAsia="en-US" w:bidi="en-US"/>
        </w:rPr>
        <w:t xml:space="preserve">riziku, </w:t>
      </w:r>
      <w:r>
        <w:rPr>
          <w:rStyle w:val="Bodytext1"/>
        </w:rPr>
        <w:t xml:space="preserve">při posuzování vhodné úrovně zabezpečení </w:t>
      </w: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zohlední zejména </w:t>
      </w:r>
      <w:r>
        <w:rPr>
          <w:rStyle w:val="Bodytext1"/>
          <w:lang w:val="en-US" w:eastAsia="en-US" w:bidi="en-US"/>
        </w:rPr>
        <w:t xml:space="preserve">rizika, </w:t>
      </w:r>
      <w:r>
        <w:rPr>
          <w:rStyle w:val="Bodytext1"/>
        </w:rPr>
        <w:t xml:space="preserve">která představuje zpracování, zejména náhodné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protiprávní zničení, ztráta, pozměňování, neoprávněné zpřístupnění předávaných, uložených </w:t>
      </w:r>
      <w:r>
        <w:rPr>
          <w:rStyle w:val="Bodytext1"/>
          <w:lang w:val="en-US" w:eastAsia="en-US" w:bidi="en-US"/>
        </w:rPr>
        <w:t xml:space="preserve">nebo jinak </w:t>
      </w:r>
      <w:r>
        <w:rPr>
          <w:rStyle w:val="Bodytext1"/>
        </w:rPr>
        <w:t xml:space="preserve">zpracovávaných Osobních údajů,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neoprávněný přístup </w:t>
      </w:r>
      <w:r>
        <w:rPr>
          <w:rStyle w:val="Bodytext1"/>
          <w:lang w:val="en-US" w:eastAsia="en-US" w:bidi="en-US"/>
        </w:rPr>
        <w:t>k nim,</w:t>
      </w:r>
    </w:p>
    <w:p w:rsidR="00354CAD" w:rsidRDefault="00572674">
      <w:pPr>
        <w:pStyle w:val="Bodytext20"/>
        <w:tabs>
          <w:tab w:val="left" w:pos="4238"/>
          <w:tab w:val="left" w:pos="7670"/>
        </w:tabs>
        <w:jc w:val="both"/>
        <w:sectPr w:rsidR="00354CAD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365" w:right="924" w:bottom="621" w:left="934" w:header="0" w:footer="3" w:gutter="0"/>
          <w:cols w:space="720"/>
          <w:noEndnote/>
          <w:docGrid w:linePitch="360"/>
        </w:sectPr>
      </w:pPr>
      <w:r>
        <w:rPr>
          <w:rStyle w:val="Bodytext2"/>
          <w:lang w:val="cs-CZ" w:eastAsia="cs-CZ" w:bidi="cs-CZ"/>
        </w:rPr>
        <w:t xml:space="preserve">Servisní </w:t>
      </w:r>
      <w:r>
        <w:rPr>
          <w:rStyle w:val="Bodytext2"/>
        </w:rPr>
        <w:t>smlouva</w:t>
      </w:r>
      <w:r>
        <w:rPr>
          <w:rStyle w:val="Bodytext2"/>
        </w:rPr>
        <w:tab/>
        <w:t>strana 5</w:t>
      </w:r>
      <w:r>
        <w:rPr>
          <w:rStyle w:val="Bodytext2"/>
        </w:rPr>
        <w:tab/>
      </w:r>
      <w:r>
        <w:rPr>
          <w:rStyle w:val="Bodytext2"/>
          <w:lang w:val="cs-CZ" w:eastAsia="cs-CZ" w:bidi="cs-CZ"/>
        </w:rPr>
        <w:t xml:space="preserve">Krajská </w:t>
      </w:r>
      <w:r>
        <w:rPr>
          <w:rStyle w:val="Bodytext2"/>
        </w:rPr>
        <w:t>nemocnice T. Bati, a. s.</w:t>
      </w:r>
    </w:p>
    <w:p w:rsidR="00354CAD" w:rsidRDefault="00572674" w:rsidP="00656630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6153150" y="266700"/>
            <wp:positionH relativeFrom="column">
              <wp:align>right</wp:align>
            </wp:positionH>
            <wp:positionV relativeFrom="paragraph">
              <wp:align>top</wp:align>
            </wp:positionV>
            <wp:extent cx="816610" cy="267970"/>
            <wp:effectExtent l="0" t="0" r="2540" b="0"/>
            <wp:wrapSquare wrapText="bothSides"/>
            <wp:docPr id="49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8166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630">
        <w:rPr>
          <w:sz w:val="2"/>
          <w:szCs w:val="2"/>
        </w:rPr>
        <w:br w:type="textWrapping" w:clear="all"/>
      </w:r>
    </w:p>
    <w:p w:rsidR="00354CAD" w:rsidRDefault="00354CAD">
      <w:pPr>
        <w:spacing w:after="259" w:line="1" w:lineRule="exact"/>
      </w:pPr>
    </w:p>
    <w:p w:rsidR="00354CAD" w:rsidRDefault="00572674">
      <w:pPr>
        <w:pStyle w:val="Bodytext10"/>
        <w:numPr>
          <w:ilvl w:val="0"/>
          <w:numId w:val="11"/>
        </w:numPr>
        <w:tabs>
          <w:tab w:val="left" w:pos="741"/>
        </w:tabs>
        <w:ind w:left="740" w:hanging="360"/>
        <w:jc w:val="both"/>
      </w:pPr>
      <w:r>
        <w:rPr>
          <w:rStyle w:val="Bodytext1"/>
        </w:rPr>
        <w:t xml:space="preserve">nepředat </w:t>
      </w:r>
      <w:r>
        <w:rPr>
          <w:rStyle w:val="Bodytext1"/>
          <w:lang w:val="en-US" w:eastAsia="en-US" w:bidi="en-US"/>
        </w:rPr>
        <w:t xml:space="preserve">ani </w:t>
      </w:r>
      <w:r>
        <w:rPr>
          <w:rStyle w:val="Bodytext1"/>
        </w:rPr>
        <w:t xml:space="preserve">nezpřístupnit Osobní údaje žádné třetí osobě,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výjimkami sjednanými výše </w:t>
      </w:r>
      <w:r>
        <w:rPr>
          <w:rStyle w:val="Bodytext1"/>
          <w:lang w:val="en-US" w:eastAsia="en-US" w:bidi="en-US"/>
        </w:rPr>
        <w:t xml:space="preserve">(viz </w:t>
      </w:r>
      <w:r>
        <w:rPr>
          <w:rStyle w:val="Bodytext1"/>
        </w:rPr>
        <w:t xml:space="preserve">Další </w:t>
      </w:r>
      <w:r>
        <w:rPr>
          <w:rStyle w:val="Bodytext1"/>
          <w:lang w:val="en-US" w:eastAsia="en-US" w:bidi="en-US"/>
        </w:rPr>
        <w:t xml:space="preserve">zpracovatel) bez </w:t>
      </w:r>
      <w:r>
        <w:rPr>
          <w:rStyle w:val="Bodytext1"/>
        </w:rPr>
        <w:t xml:space="preserve">předchozího písemného </w:t>
      </w:r>
      <w:r>
        <w:rPr>
          <w:rStyle w:val="Bodytext1"/>
          <w:lang w:val="en-US" w:eastAsia="en-US" w:bidi="en-US"/>
        </w:rPr>
        <w:t xml:space="preserve">souhlasu Objednatele, tedy nezapojit do </w:t>
      </w:r>
      <w:r>
        <w:rPr>
          <w:rStyle w:val="Bodytext1"/>
        </w:rPr>
        <w:t xml:space="preserve">zpracování žádného dalšího </w:t>
      </w:r>
      <w:r>
        <w:rPr>
          <w:rStyle w:val="Bodytext1"/>
          <w:lang w:val="en-US" w:eastAsia="en-US" w:bidi="en-US"/>
        </w:rPr>
        <w:t xml:space="preserve">zpracovatele bez </w:t>
      </w:r>
      <w:r>
        <w:rPr>
          <w:rStyle w:val="Bodytext1"/>
        </w:rPr>
        <w:t xml:space="preserve">předchozího písemného povolení </w:t>
      </w:r>
      <w:r>
        <w:rPr>
          <w:rStyle w:val="Bodytext1"/>
          <w:lang w:val="en-US" w:eastAsia="en-US" w:bidi="en-US"/>
        </w:rPr>
        <w:t xml:space="preserve">Objednatele, </w:t>
      </w:r>
      <w:r>
        <w:rPr>
          <w:rStyle w:val="Bodytext1"/>
        </w:rPr>
        <w:t xml:space="preserve">udělí-li </w:t>
      </w: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povolení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zapojení Dalšího </w:t>
      </w:r>
      <w:r>
        <w:rPr>
          <w:rStyle w:val="Bodytext1"/>
          <w:lang w:val="en-US" w:eastAsia="en-US" w:bidi="en-US"/>
        </w:rPr>
        <w:t xml:space="preserve">zpracovatele, </w:t>
      </w:r>
      <w:r>
        <w:rPr>
          <w:rStyle w:val="Bodytext1"/>
        </w:rPr>
        <w:t xml:space="preserve">musí být </w:t>
      </w:r>
      <w:r>
        <w:rPr>
          <w:rStyle w:val="Bodytext1"/>
          <w:lang w:val="en-US" w:eastAsia="en-US" w:bidi="en-US"/>
        </w:rPr>
        <w:t xml:space="preserve">tomuto </w:t>
      </w:r>
      <w:r>
        <w:rPr>
          <w:rStyle w:val="Bodytext1"/>
        </w:rPr>
        <w:t xml:space="preserve">Dalšímu </w:t>
      </w:r>
      <w:r>
        <w:rPr>
          <w:rStyle w:val="Bodytext1"/>
          <w:lang w:val="en-US" w:eastAsia="en-US" w:bidi="en-US"/>
        </w:rPr>
        <w:t xml:space="preserve">zpracovateli </w:t>
      </w:r>
      <w:r>
        <w:rPr>
          <w:rStyle w:val="Bodytext1"/>
        </w:rPr>
        <w:t xml:space="preserve">uloženy stejné </w:t>
      </w:r>
      <w:r>
        <w:rPr>
          <w:rStyle w:val="Bodytext1"/>
          <w:lang w:val="en-US" w:eastAsia="en-US" w:bidi="en-US"/>
        </w:rPr>
        <w:t xml:space="preserve">povinnosti na ochranu </w:t>
      </w:r>
      <w:r>
        <w:rPr>
          <w:rStyle w:val="Bodytext1"/>
        </w:rPr>
        <w:t xml:space="preserve">Osobních údajů, jaké </w:t>
      </w:r>
      <w:r>
        <w:rPr>
          <w:rStyle w:val="Bodytext1"/>
          <w:lang w:val="en-US" w:eastAsia="en-US" w:bidi="en-US"/>
        </w:rPr>
        <w:t xml:space="preserve">jsou uvedeny v tomto </w:t>
      </w:r>
      <w:r>
        <w:rPr>
          <w:rStyle w:val="Bodytext1"/>
        </w:rPr>
        <w:t xml:space="preserve">článku </w:t>
      </w:r>
      <w:r>
        <w:rPr>
          <w:rStyle w:val="Bodytext1"/>
          <w:lang w:val="en-US" w:eastAsia="en-US" w:bidi="en-US"/>
        </w:rPr>
        <w:t>Smlouvy,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41"/>
        </w:tabs>
        <w:ind w:left="740" w:hanging="360"/>
        <w:jc w:val="both"/>
      </w:pPr>
      <w:r>
        <w:rPr>
          <w:rStyle w:val="Bodytext1"/>
          <w:lang w:val="en-US" w:eastAsia="en-US" w:bidi="en-US"/>
        </w:rPr>
        <w:t xml:space="preserve">zohlednit povahu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být </w:t>
      </w:r>
      <w:r>
        <w:rPr>
          <w:rStyle w:val="Bodytext1"/>
          <w:lang w:val="en-US" w:eastAsia="en-US" w:bidi="en-US"/>
        </w:rPr>
        <w:t xml:space="preserve">Objednateli </w:t>
      </w:r>
      <w:r>
        <w:rPr>
          <w:rStyle w:val="Bodytext1"/>
        </w:rPr>
        <w:t xml:space="preserve">nápomocen prostřednictvím vhodných technických </w:t>
      </w:r>
      <w:proofErr w:type="gramStart"/>
      <w:r>
        <w:rPr>
          <w:rStyle w:val="Bodytext1"/>
          <w:lang w:val="en-US" w:eastAsia="en-US" w:bidi="en-US"/>
        </w:rPr>
        <w:t>a</w:t>
      </w:r>
      <w:proofErr w:type="gram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organizačních opatření při plnění </w:t>
      </w:r>
      <w:r>
        <w:rPr>
          <w:rStyle w:val="Bodytext1"/>
          <w:lang w:val="en-US" w:eastAsia="en-US" w:bidi="en-US"/>
        </w:rPr>
        <w:t>Objednatelovy povin</w:t>
      </w:r>
      <w:r>
        <w:rPr>
          <w:rStyle w:val="Bodytext1"/>
          <w:lang w:val="en-US" w:eastAsia="en-US" w:bidi="en-US"/>
        </w:rPr>
        <w:t xml:space="preserve">nosti reagovat na </w:t>
      </w:r>
      <w:r>
        <w:rPr>
          <w:rStyle w:val="Bodytext1"/>
        </w:rPr>
        <w:t xml:space="preserve">žádosti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 xml:space="preserve">výkon práv subjektů údajů stanovených </w:t>
      </w:r>
      <w:r>
        <w:rPr>
          <w:rStyle w:val="Bodytext1"/>
          <w:lang w:val="en-US" w:eastAsia="en-US" w:bidi="en-US"/>
        </w:rPr>
        <w:t xml:space="preserve">v kapitole III. </w:t>
      </w:r>
      <w:r>
        <w:rPr>
          <w:rStyle w:val="Bodytext1"/>
        </w:rPr>
        <w:t xml:space="preserve">Nařízení (Práva </w:t>
      </w:r>
      <w:r>
        <w:rPr>
          <w:rStyle w:val="Bodytext1"/>
          <w:lang w:val="en-US" w:eastAsia="en-US" w:bidi="en-US"/>
        </w:rPr>
        <w:t xml:space="preserve">subjektu </w:t>
      </w:r>
      <w:r>
        <w:rPr>
          <w:rStyle w:val="Bodytext1"/>
        </w:rPr>
        <w:t>údajů),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41"/>
        </w:tabs>
        <w:ind w:left="740" w:hanging="360"/>
        <w:jc w:val="both"/>
      </w:pPr>
      <w:r>
        <w:rPr>
          <w:rStyle w:val="Bodytext1"/>
        </w:rPr>
        <w:t xml:space="preserve">být </w:t>
      </w:r>
      <w:r>
        <w:rPr>
          <w:rStyle w:val="Bodytext1"/>
          <w:lang w:val="en-US" w:eastAsia="en-US" w:bidi="en-US"/>
        </w:rPr>
        <w:t xml:space="preserve">Objednateli </w:t>
      </w:r>
      <w:r>
        <w:rPr>
          <w:rStyle w:val="Bodytext1"/>
        </w:rPr>
        <w:t xml:space="preserve">nápomocen při zajišťování </w:t>
      </w:r>
      <w:r>
        <w:rPr>
          <w:rStyle w:val="Bodytext1"/>
          <w:lang w:val="en-US" w:eastAsia="en-US" w:bidi="en-US"/>
        </w:rPr>
        <w:t xml:space="preserve">souladu s povinnostmi podle </w:t>
      </w:r>
      <w:r>
        <w:rPr>
          <w:rStyle w:val="Bodytext1"/>
        </w:rPr>
        <w:t xml:space="preserve">článků </w:t>
      </w:r>
      <w:r>
        <w:rPr>
          <w:rStyle w:val="Bodytext1"/>
          <w:lang w:val="en-US" w:eastAsia="en-US" w:bidi="en-US"/>
        </w:rPr>
        <w:t xml:space="preserve">32 </w:t>
      </w:r>
      <w:r>
        <w:rPr>
          <w:rStyle w:val="Bodytext1"/>
        </w:rPr>
        <w:t xml:space="preserve">až </w:t>
      </w:r>
      <w:r>
        <w:rPr>
          <w:rStyle w:val="Bodytext1"/>
          <w:lang w:val="en-US" w:eastAsia="en-US" w:bidi="en-US"/>
        </w:rPr>
        <w:t xml:space="preserve">36 </w:t>
      </w:r>
      <w:r>
        <w:rPr>
          <w:rStyle w:val="Bodytext1"/>
        </w:rPr>
        <w:t xml:space="preserve">Nařízení, zejména být nápomocen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>případech porušení za</w:t>
      </w:r>
      <w:r>
        <w:rPr>
          <w:rStyle w:val="Bodytext1"/>
        </w:rPr>
        <w:t xml:space="preserve">bezpečení Osobních údajů </w:t>
      </w:r>
      <w:r>
        <w:rPr>
          <w:rStyle w:val="Bodytext1"/>
          <w:lang w:val="en-US" w:eastAsia="en-US" w:bidi="en-US"/>
        </w:rPr>
        <w:t xml:space="preserve">k tomu, aby Objednatel mohl vyhodnotit, zda </w:t>
      </w:r>
      <w:r>
        <w:rPr>
          <w:rStyle w:val="Bodytext1"/>
        </w:rPr>
        <w:t xml:space="preserve">porušení mělo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následek </w:t>
      </w:r>
      <w:r>
        <w:rPr>
          <w:rStyle w:val="Bodytext1"/>
          <w:lang w:val="en-US" w:eastAsia="en-US" w:bidi="en-US"/>
        </w:rPr>
        <w:t xml:space="preserve">riziko pro </w:t>
      </w:r>
      <w:r>
        <w:rPr>
          <w:rStyle w:val="Bodytext1"/>
        </w:rPr>
        <w:t xml:space="preserve">práva </w:t>
      </w:r>
      <w:r>
        <w:rPr>
          <w:rStyle w:val="Bodytext1"/>
          <w:lang w:val="en-US" w:eastAsia="en-US" w:bidi="en-US"/>
        </w:rPr>
        <w:t xml:space="preserve">a svobody </w:t>
      </w:r>
      <w:r>
        <w:rPr>
          <w:rStyle w:val="Bodytext1"/>
        </w:rPr>
        <w:t xml:space="preserve">Klientů, případně být nápomocen </w:t>
      </w:r>
      <w:r>
        <w:rPr>
          <w:rStyle w:val="Bodytext1"/>
          <w:lang w:val="en-US" w:eastAsia="en-US" w:bidi="en-US"/>
        </w:rPr>
        <w:t xml:space="preserve">k tomu, aby Objednatel mohl </w:t>
      </w:r>
      <w:r>
        <w:rPr>
          <w:rStyle w:val="Bodytext1"/>
        </w:rPr>
        <w:t xml:space="preserve">řádně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včas ohlásit porušení zabezpečení Osobních údajů dozorovému úřadu </w:t>
      </w:r>
      <w:r>
        <w:rPr>
          <w:rStyle w:val="Bodytext1"/>
        </w:rPr>
        <w:t xml:space="preserve">(včetně údajů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čl. </w:t>
      </w:r>
      <w:r>
        <w:rPr>
          <w:rStyle w:val="Bodytext1"/>
          <w:lang w:val="en-US" w:eastAsia="en-US" w:bidi="en-US"/>
        </w:rPr>
        <w:t xml:space="preserve">33 odst. 3 </w:t>
      </w:r>
      <w:r>
        <w:rPr>
          <w:rStyle w:val="Bodytext1"/>
        </w:rPr>
        <w:t xml:space="preserve">Nařízení)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ohlásit </w:t>
      </w:r>
      <w:r>
        <w:rPr>
          <w:rStyle w:val="Bodytext1"/>
          <w:lang w:val="en-US" w:eastAsia="en-US" w:bidi="en-US"/>
        </w:rPr>
        <w:t xml:space="preserve">to </w:t>
      </w:r>
      <w:r>
        <w:rPr>
          <w:rStyle w:val="Bodytext1"/>
        </w:rPr>
        <w:t xml:space="preserve">Klientům, při výkonu této </w:t>
      </w:r>
      <w:r>
        <w:rPr>
          <w:rStyle w:val="Bodytext1"/>
          <w:lang w:val="en-US" w:eastAsia="en-US" w:bidi="en-US"/>
        </w:rPr>
        <w:t xml:space="preserve">povinnosti je Dodavatel povinen reagovat bez </w:t>
      </w:r>
      <w:r>
        <w:rPr>
          <w:rStyle w:val="Bodytext1"/>
        </w:rPr>
        <w:t xml:space="preserve">zbytečného </w:t>
      </w:r>
      <w:r>
        <w:rPr>
          <w:rStyle w:val="Bodytext1"/>
          <w:lang w:val="en-US" w:eastAsia="en-US" w:bidi="en-US"/>
        </w:rPr>
        <w:t xml:space="preserve">odkladu na pokyny a </w:t>
      </w:r>
      <w:r>
        <w:rPr>
          <w:rStyle w:val="Bodytext1"/>
        </w:rPr>
        <w:t xml:space="preserve">požadavky </w:t>
      </w:r>
      <w:r>
        <w:rPr>
          <w:rStyle w:val="Bodytext1"/>
          <w:lang w:val="en-US" w:eastAsia="en-US" w:bidi="en-US"/>
        </w:rPr>
        <w:t xml:space="preserve">Objednatele, a to </w:t>
      </w:r>
      <w:r>
        <w:rPr>
          <w:rStyle w:val="Bodytext1"/>
        </w:rPr>
        <w:t xml:space="preserve">při zohlednění </w:t>
      </w:r>
      <w:r>
        <w:rPr>
          <w:rStyle w:val="Bodytext1"/>
          <w:lang w:val="en-US" w:eastAsia="en-US" w:bidi="en-US"/>
        </w:rPr>
        <w:t xml:space="preserve">povahy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informací, jež má </w:t>
      </w:r>
      <w:r>
        <w:rPr>
          <w:rStyle w:val="Bodytext1"/>
          <w:lang w:val="en-US" w:eastAsia="en-US" w:bidi="en-US"/>
        </w:rPr>
        <w:t>Dodavatel k dispo</w:t>
      </w:r>
      <w:r>
        <w:rPr>
          <w:rStyle w:val="Bodytext1"/>
          <w:lang w:val="en-US" w:eastAsia="en-US" w:bidi="en-US"/>
        </w:rPr>
        <w:t>zici,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35"/>
        </w:tabs>
        <w:ind w:firstLine="380"/>
        <w:jc w:val="both"/>
      </w:pPr>
      <w:r>
        <w:rPr>
          <w:rStyle w:val="Bodytext1"/>
          <w:lang w:val="en-US" w:eastAsia="en-US" w:bidi="en-US"/>
        </w:rPr>
        <w:t xml:space="preserve">bez </w:t>
      </w:r>
      <w:r>
        <w:rPr>
          <w:rStyle w:val="Bodytext1"/>
        </w:rPr>
        <w:t xml:space="preserve">zbytečného </w:t>
      </w:r>
      <w:r>
        <w:rPr>
          <w:rStyle w:val="Bodytext1"/>
          <w:lang w:val="en-US" w:eastAsia="en-US" w:bidi="en-US"/>
        </w:rPr>
        <w:t xml:space="preserve">odkladu </w:t>
      </w:r>
      <w:r>
        <w:rPr>
          <w:rStyle w:val="Bodytext1"/>
        </w:rPr>
        <w:t xml:space="preserve">ohlásit </w:t>
      </w:r>
      <w:r>
        <w:rPr>
          <w:rStyle w:val="Bodytext1"/>
          <w:lang w:val="en-US" w:eastAsia="en-US" w:bidi="en-US"/>
        </w:rPr>
        <w:t xml:space="preserve">Objednateli </w:t>
      </w:r>
      <w:r>
        <w:rPr>
          <w:rStyle w:val="Bodytext1"/>
        </w:rPr>
        <w:t>případy porušení zabezpečení Osobních údajů,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41"/>
        </w:tabs>
        <w:ind w:left="740" w:hanging="360"/>
        <w:jc w:val="both"/>
      </w:pPr>
      <w:r>
        <w:rPr>
          <w:rStyle w:val="Bodytext1"/>
          <w:lang w:val="en-US" w:eastAsia="en-US" w:bidi="en-US"/>
        </w:rPr>
        <w:t xml:space="preserve">poskytnout Objednateli </w:t>
      </w:r>
      <w:r>
        <w:rPr>
          <w:rStyle w:val="Bodytext1"/>
        </w:rPr>
        <w:t xml:space="preserve">veškeré </w:t>
      </w:r>
      <w:r>
        <w:rPr>
          <w:rStyle w:val="Bodytext1"/>
          <w:lang w:val="en-US" w:eastAsia="en-US" w:bidi="en-US"/>
        </w:rPr>
        <w:t xml:space="preserve">informace </w:t>
      </w:r>
      <w:r>
        <w:rPr>
          <w:rStyle w:val="Bodytext1"/>
        </w:rPr>
        <w:t xml:space="preserve">potřebné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doložení </w:t>
      </w:r>
      <w:r>
        <w:rPr>
          <w:rStyle w:val="Bodytext1"/>
          <w:lang w:val="en-US" w:eastAsia="en-US" w:bidi="en-US"/>
        </w:rPr>
        <w:t xml:space="preserve">toho, </w:t>
      </w:r>
      <w:r>
        <w:rPr>
          <w:rStyle w:val="Bodytext1"/>
        </w:rPr>
        <w:t xml:space="preserve">že </w:t>
      </w:r>
      <w:r>
        <w:rPr>
          <w:rStyle w:val="Bodytext1"/>
          <w:lang w:val="en-US" w:eastAsia="en-US" w:bidi="en-US"/>
        </w:rPr>
        <w:t xml:space="preserve">byly </w:t>
      </w:r>
      <w:r>
        <w:rPr>
          <w:rStyle w:val="Bodytext1"/>
        </w:rPr>
        <w:t xml:space="preserve">splněny </w:t>
      </w:r>
      <w:r>
        <w:rPr>
          <w:rStyle w:val="Bodytext1"/>
          <w:lang w:val="en-US" w:eastAsia="en-US" w:bidi="en-US"/>
        </w:rPr>
        <w:t xml:space="preserve">povinnosti </w:t>
      </w:r>
      <w:r>
        <w:rPr>
          <w:rStyle w:val="Bodytext1"/>
        </w:rPr>
        <w:t xml:space="preserve">stanovené </w:t>
      </w:r>
      <w:r>
        <w:rPr>
          <w:rStyle w:val="Bodytext1"/>
          <w:lang w:val="en-US" w:eastAsia="en-US" w:bidi="en-US"/>
        </w:rPr>
        <w:t xml:space="preserve">v tomto </w:t>
      </w:r>
      <w:r>
        <w:rPr>
          <w:rStyle w:val="Bodytext1"/>
        </w:rPr>
        <w:t xml:space="preserve">článku </w:t>
      </w:r>
      <w:r>
        <w:rPr>
          <w:rStyle w:val="Bodytext1"/>
          <w:lang w:val="en-US" w:eastAsia="en-US" w:bidi="en-US"/>
        </w:rPr>
        <w:t xml:space="preserve">Smlouvy a </w:t>
      </w:r>
      <w:r>
        <w:rPr>
          <w:rStyle w:val="Bodytext1"/>
        </w:rPr>
        <w:t xml:space="preserve">umožnit </w:t>
      </w:r>
      <w:r>
        <w:rPr>
          <w:rStyle w:val="Bodytext1"/>
          <w:lang w:val="en-US" w:eastAsia="en-US" w:bidi="en-US"/>
        </w:rPr>
        <w:t xml:space="preserve">audity, </w:t>
      </w:r>
      <w:r>
        <w:rPr>
          <w:rStyle w:val="Bodytext1"/>
        </w:rPr>
        <w:t xml:space="preserve">včetně inspekcí, prováděné </w:t>
      </w:r>
      <w:r>
        <w:rPr>
          <w:rStyle w:val="Bodytext1"/>
          <w:lang w:val="en-US" w:eastAsia="en-US" w:bidi="en-US"/>
        </w:rPr>
        <w:t xml:space="preserve">Objednatelem nebo </w:t>
      </w:r>
      <w:r>
        <w:rPr>
          <w:rStyle w:val="Bodytext1"/>
        </w:rPr>
        <w:t xml:space="preserve">jiným </w:t>
      </w:r>
      <w:r>
        <w:rPr>
          <w:rStyle w:val="Bodytext1"/>
          <w:lang w:val="en-US" w:eastAsia="en-US" w:bidi="en-US"/>
        </w:rPr>
        <w:t xml:space="preserve">auditorem, </w:t>
      </w:r>
      <w:r>
        <w:rPr>
          <w:rStyle w:val="Bodytext1"/>
        </w:rPr>
        <w:t xml:space="preserve">kterého </w:t>
      </w: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pověřil, </w:t>
      </w:r>
      <w:r>
        <w:rPr>
          <w:rStyle w:val="Bodytext1"/>
          <w:lang w:val="en-US" w:eastAsia="en-US" w:bidi="en-US"/>
        </w:rPr>
        <w:t xml:space="preserve">a poskytovat </w:t>
      </w:r>
      <w:r>
        <w:rPr>
          <w:rStyle w:val="Bodytext1"/>
        </w:rPr>
        <w:t xml:space="preserve">součinnost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>těmto auditům,</w:t>
      </w:r>
    </w:p>
    <w:p w:rsidR="00354CAD" w:rsidRDefault="00572674">
      <w:pPr>
        <w:pStyle w:val="Bodytext10"/>
        <w:numPr>
          <w:ilvl w:val="0"/>
          <w:numId w:val="11"/>
        </w:numPr>
        <w:tabs>
          <w:tab w:val="left" w:pos="741"/>
        </w:tabs>
        <w:ind w:left="740" w:hanging="360"/>
        <w:jc w:val="both"/>
      </w:pPr>
      <w:r>
        <w:rPr>
          <w:rStyle w:val="Bodytext1"/>
        </w:rPr>
        <w:t xml:space="preserve">neprodleně </w:t>
      </w:r>
      <w:r>
        <w:rPr>
          <w:rStyle w:val="Bodytext1"/>
          <w:lang w:val="en-US" w:eastAsia="en-US" w:bidi="en-US"/>
        </w:rPr>
        <w:t xml:space="preserve">informovat Objednatele v </w:t>
      </w:r>
      <w:r>
        <w:rPr>
          <w:rStyle w:val="Bodytext1"/>
        </w:rPr>
        <w:t xml:space="preserve">případě, že </w:t>
      </w:r>
      <w:r>
        <w:rPr>
          <w:rStyle w:val="Bodytext1"/>
          <w:lang w:val="en-US" w:eastAsia="en-US" w:bidi="en-US"/>
        </w:rPr>
        <w:t xml:space="preserve">podle </w:t>
      </w:r>
      <w:r>
        <w:rPr>
          <w:rStyle w:val="Bodytext1"/>
        </w:rPr>
        <w:t xml:space="preserve">názoru </w:t>
      </w:r>
      <w:r>
        <w:rPr>
          <w:rStyle w:val="Bodytext1"/>
          <w:lang w:val="en-US" w:eastAsia="en-US" w:bidi="en-US"/>
        </w:rPr>
        <w:t xml:space="preserve">Dodavatele </w:t>
      </w:r>
      <w:r>
        <w:rPr>
          <w:rStyle w:val="Bodytext1"/>
        </w:rPr>
        <w:t xml:space="preserve">určitý </w:t>
      </w:r>
      <w:r>
        <w:rPr>
          <w:rStyle w:val="Bodytext1"/>
          <w:lang w:val="en-US" w:eastAsia="en-US" w:bidi="en-US"/>
        </w:rPr>
        <w:t xml:space="preserve">pokyn Objednatele </w:t>
      </w:r>
      <w:r>
        <w:rPr>
          <w:rStyle w:val="Bodytext1"/>
        </w:rPr>
        <w:t>porušuje ustanovení Nařízení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jiné předpisy týkající </w:t>
      </w:r>
      <w:r>
        <w:rPr>
          <w:rStyle w:val="Bodytext1"/>
          <w:lang w:val="en-US" w:eastAsia="en-US" w:bidi="en-US"/>
        </w:rPr>
        <w:t xml:space="preserve">se ochrany </w:t>
      </w:r>
      <w:r>
        <w:rPr>
          <w:rStyle w:val="Bodytext1"/>
        </w:rPr>
        <w:t>Osobních údajů.</w:t>
      </w:r>
    </w:p>
    <w:p w:rsidR="00354CAD" w:rsidRDefault="00572674">
      <w:pPr>
        <w:pStyle w:val="Bodytext10"/>
        <w:numPr>
          <w:ilvl w:val="0"/>
          <w:numId w:val="8"/>
        </w:numPr>
        <w:tabs>
          <w:tab w:val="left" w:pos="379"/>
        </w:tabs>
        <w:ind w:left="380" w:hanging="380"/>
        <w:jc w:val="both"/>
      </w:pPr>
      <w:r>
        <w:rPr>
          <w:rStyle w:val="Bodytext1"/>
          <w:lang w:val="en-US" w:eastAsia="en-US" w:bidi="en-US"/>
        </w:rPr>
        <w:t xml:space="preserve">Zpracovatel </w:t>
      </w:r>
      <w:r>
        <w:rPr>
          <w:rStyle w:val="Bodytext1"/>
        </w:rPr>
        <w:t xml:space="preserve">může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výjimečných </w:t>
      </w:r>
      <w:proofErr w:type="gramStart"/>
      <w:r>
        <w:rPr>
          <w:rStyle w:val="Bodytext1"/>
          <w:lang w:val="en-US" w:eastAsia="en-US" w:bidi="en-US"/>
        </w:rPr>
        <w:t>a</w:t>
      </w:r>
      <w:proofErr w:type="gram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odůvodněných případech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vždy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základě předchozího požadavku Správce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poskytnutí služby servisní </w:t>
      </w:r>
      <w:r>
        <w:rPr>
          <w:rStyle w:val="Bodytext1"/>
          <w:lang w:val="en-US" w:eastAsia="en-US" w:bidi="en-US"/>
        </w:rPr>
        <w:t xml:space="preserve">podpory, zpravidla opravy chyby aplikace, </w:t>
      </w:r>
      <w:r>
        <w:rPr>
          <w:rStyle w:val="Bodytext1"/>
        </w:rPr>
        <w:t xml:space="preserve">požádat Správce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>posky</w:t>
      </w:r>
      <w:r>
        <w:rPr>
          <w:rStyle w:val="Bodytext1"/>
        </w:rPr>
        <w:t xml:space="preserve">tnutí části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celé databáze Správce, obsahující Osobní údaje pacientů Správce, Klientů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zaměstnanců,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elektronické podobě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působnosti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prostředí </w:t>
      </w:r>
      <w:r>
        <w:rPr>
          <w:rStyle w:val="Bodytext1"/>
          <w:lang w:val="en-US" w:eastAsia="en-US" w:bidi="en-US"/>
        </w:rPr>
        <w:t>Zpracovatele.</w:t>
      </w:r>
    </w:p>
    <w:p w:rsidR="00354CAD" w:rsidRDefault="00572674">
      <w:pPr>
        <w:pStyle w:val="Bodytext10"/>
        <w:ind w:firstLine="380"/>
        <w:jc w:val="both"/>
      </w:pPr>
      <w:r>
        <w:rPr>
          <w:rStyle w:val="Bodytext1"/>
        </w:rPr>
        <w:t xml:space="preserve">Poskytnutí Osobních údajů </w:t>
      </w:r>
      <w:r>
        <w:rPr>
          <w:rStyle w:val="Bodytext1"/>
          <w:lang w:val="en-US" w:eastAsia="en-US" w:bidi="en-US"/>
        </w:rPr>
        <w:t xml:space="preserve">lze zrealizovat </w:t>
      </w:r>
      <w:r>
        <w:rPr>
          <w:rStyle w:val="Bodytext1"/>
        </w:rPr>
        <w:t xml:space="preserve">výhradně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níže sjednaného </w:t>
      </w:r>
      <w:r>
        <w:rPr>
          <w:rStyle w:val="Bodytext1"/>
          <w:lang w:val="en-US" w:eastAsia="en-US" w:bidi="en-US"/>
        </w:rPr>
        <w:t>postupu:</w:t>
      </w:r>
    </w:p>
    <w:p w:rsidR="00354CAD" w:rsidRDefault="00572674">
      <w:pPr>
        <w:pStyle w:val="Bodytext10"/>
        <w:numPr>
          <w:ilvl w:val="0"/>
          <w:numId w:val="12"/>
        </w:numPr>
        <w:tabs>
          <w:tab w:val="left" w:pos="741"/>
        </w:tabs>
        <w:ind w:left="740" w:hanging="360"/>
        <w:jc w:val="both"/>
      </w:pP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>zák</w:t>
      </w:r>
      <w:r>
        <w:rPr>
          <w:rStyle w:val="Bodytext1"/>
        </w:rPr>
        <w:t xml:space="preserve">ladě výslovného požadavku Správce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poskytnutí servisních služeb požádá </w:t>
      </w:r>
      <w:r>
        <w:rPr>
          <w:rStyle w:val="Bodytext1"/>
          <w:lang w:val="en-US" w:eastAsia="en-US" w:bidi="en-US"/>
        </w:rPr>
        <w:t xml:space="preserve">Zpracovatel v </w:t>
      </w:r>
      <w:r>
        <w:rPr>
          <w:rStyle w:val="Bodytext1"/>
        </w:rPr>
        <w:t xml:space="preserve">konkrétním záznamu </w:t>
      </w:r>
      <w:r>
        <w:rPr>
          <w:rStyle w:val="Bodytext1"/>
          <w:lang w:val="en-US" w:eastAsia="en-US" w:bidi="en-US"/>
        </w:rPr>
        <w:t xml:space="preserve">aplikace HelpDesk Objednatele </w:t>
      </w:r>
      <w:r>
        <w:rPr>
          <w:rStyle w:val="Bodytext1"/>
        </w:rPr>
        <w:t xml:space="preserve">výhradně písemnou </w:t>
      </w:r>
      <w:r>
        <w:rPr>
          <w:rStyle w:val="Bodytext1"/>
          <w:lang w:val="en-US" w:eastAsia="en-US" w:bidi="en-US"/>
        </w:rPr>
        <w:t xml:space="preserve">formou </w:t>
      </w:r>
      <w:r>
        <w:rPr>
          <w:rStyle w:val="Bodytext1"/>
        </w:rPr>
        <w:t xml:space="preserve">Správce </w:t>
      </w:r>
      <w:r>
        <w:rPr>
          <w:rStyle w:val="Bodytext1"/>
          <w:lang w:val="en-US" w:eastAsia="en-US" w:bidi="en-US"/>
        </w:rPr>
        <w:t xml:space="preserve">o </w:t>
      </w:r>
      <w:r>
        <w:rPr>
          <w:rStyle w:val="Bodytext1"/>
        </w:rPr>
        <w:t>poskytnutí Osobních údajů.</w:t>
      </w:r>
    </w:p>
    <w:p w:rsidR="00354CAD" w:rsidRDefault="00572674">
      <w:pPr>
        <w:pStyle w:val="Bodytext10"/>
        <w:numPr>
          <w:ilvl w:val="0"/>
          <w:numId w:val="12"/>
        </w:numPr>
        <w:tabs>
          <w:tab w:val="left" w:pos="741"/>
        </w:tabs>
        <w:ind w:left="740" w:hanging="360"/>
        <w:jc w:val="both"/>
      </w:pP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záznamu </w:t>
      </w:r>
      <w:r>
        <w:rPr>
          <w:rStyle w:val="Bodytext1"/>
          <w:lang w:val="en-US" w:eastAsia="en-US" w:bidi="en-US"/>
        </w:rPr>
        <w:t xml:space="preserve">HelpDesk je Zpracovatel povinen </w:t>
      </w:r>
      <w:r>
        <w:rPr>
          <w:rStyle w:val="Bodytext1"/>
        </w:rPr>
        <w:t>uvést zdůvodnění</w:t>
      </w:r>
      <w:r>
        <w:rPr>
          <w:rStyle w:val="Bodytext1"/>
        </w:rPr>
        <w:t xml:space="preserve"> poskytnutí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obsahující Osobní údaje, </w:t>
      </w:r>
      <w:r>
        <w:rPr>
          <w:rStyle w:val="Bodytext1"/>
          <w:lang w:val="en-US" w:eastAsia="en-US" w:bidi="en-US"/>
        </w:rPr>
        <w:t xml:space="preserve">dobu </w:t>
      </w:r>
      <w:r>
        <w:rPr>
          <w:rStyle w:val="Bodytext1"/>
        </w:rPr>
        <w:t xml:space="preserve">nezbytně </w:t>
      </w:r>
      <w:r>
        <w:rPr>
          <w:rStyle w:val="Bodytext1"/>
          <w:lang w:val="en-US" w:eastAsia="en-US" w:bidi="en-US"/>
        </w:rPr>
        <w:t xml:space="preserve">nutnou pro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dat, </w:t>
      </w:r>
      <w:r>
        <w:rPr>
          <w:rStyle w:val="Bodytext1"/>
        </w:rPr>
        <w:t xml:space="preserve">způsob předání </w:t>
      </w:r>
      <w:r>
        <w:rPr>
          <w:rStyle w:val="Bodytext1"/>
          <w:lang w:val="en-US" w:eastAsia="en-US" w:bidi="en-US"/>
        </w:rPr>
        <w:t xml:space="preserve">dat Zpracovateli, rozsah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dat a </w:t>
      </w:r>
      <w:r>
        <w:rPr>
          <w:rStyle w:val="Bodytext1"/>
        </w:rPr>
        <w:t xml:space="preserve">způsob zpětného předání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Správci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způsob </w:t>
      </w:r>
      <w:r>
        <w:rPr>
          <w:rStyle w:val="Bodytext1"/>
          <w:lang w:val="en-US" w:eastAsia="en-US" w:bidi="en-US"/>
        </w:rPr>
        <w:t>likvidace dat Zpracovatelem.</w:t>
      </w:r>
    </w:p>
    <w:p w:rsidR="00354CAD" w:rsidRDefault="00572674">
      <w:pPr>
        <w:pStyle w:val="Bodytext10"/>
        <w:numPr>
          <w:ilvl w:val="0"/>
          <w:numId w:val="12"/>
        </w:numPr>
        <w:tabs>
          <w:tab w:val="left" w:pos="741"/>
        </w:tabs>
        <w:ind w:left="740" w:hanging="360"/>
        <w:jc w:val="both"/>
      </w:pPr>
      <w:r>
        <w:rPr>
          <w:rStyle w:val="Bodytext1"/>
        </w:rPr>
        <w:t xml:space="preserve">Žádost </w:t>
      </w:r>
      <w:r>
        <w:rPr>
          <w:rStyle w:val="Bodytext1"/>
          <w:lang w:val="en-US" w:eastAsia="en-US" w:bidi="en-US"/>
        </w:rPr>
        <w:t xml:space="preserve">Zpracovatele na </w:t>
      </w:r>
      <w:r>
        <w:rPr>
          <w:rStyle w:val="Bodytext1"/>
        </w:rPr>
        <w:t xml:space="preserve">poskytnutí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může </w:t>
      </w:r>
      <w:r>
        <w:rPr>
          <w:rStyle w:val="Bodytext1"/>
          <w:lang w:val="en-US" w:eastAsia="en-US" w:bidi="en-US"/>
        </w:rPr>
        <w:t xml:space="preserve">odsouhlasit pouze </w:t>
      </w:r>
      <w:r>
        <w:rPr>
          <w:rStyle w:val="Bodytext1"/>
        </w:rPr>
        <w:t xml:space="preserve">písemnou </w:t>
      </w:r>
      <w:r>
        <w:rPr>
          <w:rStyle w:val="Bodytext1"/>
          <w:lang w:val="en-US" w:eastAsia="en-US" w:bidi="en-US"/>
        </w:rPr>
        <w:t xml:space="preserve">formou </w:t>
      </w:r>
      <w:r>
        <w:rPr>
          <w:rStyle w:val="Bodytext1"/>
        </w:rPr>
        <w:t xml:space="preserve">výhradně pracovník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 xml:space="preserve">zodpovědný </w:t>
      </w:r>
      <w:r>
        <w:rPr>
          <w:rStyle w:val="Bodytext1"/>
          <w:lang w:val="en-US" w:eastAsia="en-US" w:bidi="en-US"/>
        </w:rPr>
        <w:t xml:space="preserve">za ochranu a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Správce </w:t>
      </w:r>
      <w:r>
        <w:rPr>
          <w:rStyle w:val="Bodytext1"/>
          <w:lang w:val="en-US" w:eastAsia="en-US" w:bidi="en-US"/>
        </w:rPr>
        <w:t xml:space="preserve">(DPO) nebo </w:t>
      </w:r>
      <w:r>
        <w:rPr>
          <w:rStyle w:val="Bodytext1"/>
        </w:rPr>
        <w:t xml:space="preserve">statutární zástupce </w:t>
      </w:r>
      <w:r>
        <w:rPr>
          <w:rStyle w:val="Bodytext1"/>
          <w:lang w:val="en-US" w:eastAsia="en-US" w:bidi="en-US"/>
        </w:rPr>
        <w:t xml:space="preserve">Objednatele. K datu </w:t>
      </w:r>
      <w:r>
        <w:rPr>
          <w:rStyle w:val="Bodytext1"/>
        </w:rPr>
        <w:t xml:space="preserve">uzavření </w:t>
      </w:r>
      <w:r>
        <w:rPr>
          <w:rStyle w:val="Bodytext1"/>
          <w:lang w:val="en-US" w:eastAsia="en-US" w:bidi="en-US"/>
        </w:rPr>
        <w:t xml:space="preserve">Smlouvy je </w:t>
      </w:r>
      <w:r>
        <w:rPr>
          <w:rStyle w:val="Bodytext1"/>
        </w:rPr>
        <w:t xml:space="preserve">pracovníkem zodpovědným </w:t>
      </w:r>
      <w:r>
        <w:rPr>
          <w:rStyle w:val="Bodytext1"/>
          <w:lang w:val="en-US" w:eastAsia="en-US" w:bidi="en-US"/>
        </w:rPr>
        <w:t xml:space="preserve">za ochranu a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dat na </w:t>
      </w:r>
      <w:r>
        <w:rPr>
          <w:rStyle w:val="Bodytext1"/>
        </w:rPr>
        <w:t>straně Správc</w:t>
      </w:r>
      <w:r>
        <w:rPr>
          <w:rStyle w:val="Bodytext1"/>
        </w:rPr>
        <w:t>e:</w:t>
      </w:r>
    </w:p>
    <w:p w:rsidR="00354CAD" w:rsidRDefault="00656630">
      <w:pPr>
        <w:pStyle w:val="Bodytext10"/>
        <w:ind w:left="1580"/>
        <w:jc w:val="both"/>
      </w:pPr>
      <w:r>
        <w:rPr>
          <w:rStyle w:val="Bodytext1"/>
          <w:b/>
          <w:bCs/>
          <w:lang w:val="en-US" w:eastAsia="en-US" w:bidi="en-US"/>
        </w:rPr>
        <w:t>xxxxxxxxxxxxx</w:t>
      </w:r>
      <w:r w:rsidR="00572674">
        <w:rPr>
          <w:rStyle w:val="Bodytext1"/>
          <w:b/>
          <w:bCs/>
        </w:rPr>
        <w:t xml:space="preserve">, </w:t>
      </w:r>
      <w:r w:rsidR="00572674">
        <w:rPr>
          <w:rStyle w:val="Bodytext1"/>
          <w:b/>
          <w:bCs/>
          <w:lang w:val="en-US" w:eastAsia="en-US" w:bidi="en-US"/>
        </w:rPr>
        <w:t xml:space="preserve">DPO, tel. </w:t>
      </w:r>
      <w:r>
        <w:rPr>
          <w:rStyle w:val="Bodytext1"/>
          <w:b/>
          <w:bCs/>
          <w:lang w:val="en-US" w:eastAsia="en-US" w:bidi="en-US"/>
        </w:rPr>
        <w:t>xxxxxxxxxxx</w:t>
      </w:r>
      <w:r w:rsidR="00572674">
        <w:rPr>
          <w:rStyle w:val="Bodytext1"/>
          <w:b/>
          <w:bCs/>
          <w:lang w:val="en-US" w:eastAsia="en-US" w:bidi="en-US"/>
        </w:rPr>
        <w:t xml:space="preserve">, e-mail </w:t>
      </w:r>
      <w:hyperlink r:id="rId29" w:history="1">
        <w:r w:rsidR="00572674">
          <w:rPr>
            <w:rStyle w:val="Bodytext1"/>
            <w:b/>
            <w:bCs/>
            <w:lang w:val="en-US" w:eastAsia="en-US" w:bidi="en-US"/>
          </w:rPr>
          <w:t>poverenec@bnzlin.cz</w:t>
        </w:r>
      </w:hyperlink>
    </w:p>
    <w:p w:rsidR="00354CAD" w:rsidRDefault="00572674">
      <w:pPr>
        <w:pStyle w:val="Bodytext10"/>
        <w:numPr>
          <w:ilvl w:val="0"/>
          <w:numId w:val="12"/>
        </w:numPr>
        <w:tabs>
          <w:tab w:val="left" w:pos="741"/>
        </w:tabs>
        <w:ind w:left="740" w:hanging="360"/>
        <w:jc w:val="both"/>
      </w:pP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základě </w:t>
      </w:r>
      <w:r>
        <w:rPr>
          <w:rStyle w:val="Bodytext1"/>
          <w:lang w:val="en-US" w:eastAsia="en-US" w:bidi="en-US"/>
        </w:rPr>
        <w:t xml:space="preserve">souhlasu DPO </w:t>
      </w:r>
      <w:r>
        <w:rPr>
          <w:rStyle w:val="Bodytext1"/>
        </w:rPr>
        <w:t xml:space="preserve">Správce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poskytnutím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potvrdí </w:t>
      </w:r>
      <w:r>
        <w:rPr>
          <w:rStyle w:val="Bodytext1"/>
          <w:lang w:val="en-US" w:eastAsia="en-US" w:bidi="en-US"/>
        </w:rPr>
        <w:t xml:space="preserve">za stranu Zpracovatele </w:t>
      </w:r>
      <w:r>
        <w:rPr>
          <w:rStyle w:val="Bodytext1"/>
        </w:rPr>
        <w:t xml:space="preserve">výhradně </w:t>
      </w:r>
      <w:r>
        <w:rPr>
          <w:rStyle w:val="Bodytext1"/>
          <w:lang w:val="en-US" w:eastAsia="en-US" w:bidi="en-US"/>
        </w:rPr>
        <w:t xml:space="preserve">DPO Zpracovatele </w:t>
      </w:r>
      <w:r>
        <w:rPr>
          <w:rStyle w:val="Bodytext1"/>
        </w:rPr>
        <w:t xml:space="preserve">písemnou </w:t>
      </w:r>
      <w:r>
        <w:rPr>
          <w:rStyle w:val="Bodytext1"/>
          <w:lang w:val="en-US" w:eastAsia="en-US" w:bidi="en-US"/>
        </w:rPr>
        <w:t xml:space="preserve">formou do </w:t>
      </w:r>
      <w:r>
        <w:rPr>
          <w:rStyle w:val="Bodytext1"/>
        </w:rPr>
        <w:t xml:space="preserve">záznamu </w:t>
      </w:r>
      <w:r>
        <w:rPr>
          <w:rStyle w:val="Bodytext1"/>
          <w:lang w:val="en-US" w:eastAsia="en-US" w:bidi="en-US"/>
        </w:rPr>
        <w:t>ap</w:t>
      </w:r>
      <w:r>
        <w:rPr>
          <w:rStyle w:val="Bodytext1"/>
          <w:lang w:val="en-US" w:eastAsia="en-US" w:bidi="en-US"/>
        </w:rPr>
        <w:t xml:space="preserve">likace HelpDesk </w:t>
      </w:r>
      <w:r>
        <w:rPr>
          <w:rStyle w:val="Bodytext1"/>
        </w:rPr>
        <w:t xml:space="preserve">převzetí zodpovědnosti </w:t>
      </w:r>
      <w:r>
        <w:rPr>
          <w:rStyle w:val="Bodytext1"/>
          <w:lang w:val="en-US" w:eastAsia="en-US" w:bidi="en-US"/>
        </w:rPr>
        <w:t xml:space="preserve">a kontrolu nad </w:t>
      </w:r>
      <w:r>
        <w:rPr>
          <w:rStyle w:val="Bodytext1"/>
        </w:rPr>
        <w:t xml:space="preserve">převzetím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zpracováním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Správce. Současně </w:t>
      </w:r>
      <w:r>
        <w:rPr>
          <w:rStyle w:val="Bodytext1"/>
          <w:lang w:val="en-US" w:eastAsia="en-US" w:bidi="en-US"/>
        </w:rPr>
        <w:t xml:space="preserve">DPO Zpracovatele </w:t>
      </w:r>
      <w:r>
        <w:rPr>
          <w:rStyle w:val="Bodytext1"/>
        </w:rPr>
        <w:t xml:space="preserve">vydá </w:t>
      </w:r>
      <w:r>
        <w:rPr>
          <w:rStyle w:val="Bodytext1"/>
          <w:lang w:val="en-US" w:eastAsia="en-US" w:bidi="en-US"/>
        </w:rPr>
        <w:t xml:space="preserve">pokyn </w:t>
      </w:r>
      <w:r>
        <w:rPr>
          <w:rStyle w:val="Bodytext1"/>
        </w:rPr>
        <w:t xml:space="preserve">pověřenému pracovníkovi </w:t>
      </w:r>
      <w:r>
        <w:rPr>
          <w:rStyle w:val="Bodytext1"/>
          <w:lang w:val="en-US" w:eastAsia="en-US" w:bidi="en-US"/>
        </w:rPr>
        <w:t xml:space="preserve">Zpracovatele k </w:t>
      </w:r>
      <w:r>
        <w:rPr>
          <w:rStyle w:val="Bodytext1"/>
        </w:rPr>
        <w:t xml:space="preserve">převzetí </w:t>
      </w:r>
      <w:r>
        <w:rPr>
          <w:rStyle w:val="Bodytext1"/>
          <w:lang w:val="en-US" w:eastAsia="en-US" w:bidi="en-US"/>
        </w:rPr>
        <w:t xml:space="preserve">dat a </w:t>
      </w:r>
      <w:r>
        <w:rPr>
          <w:rStyle w:val="Bodytext1"/>
        </w:rPr>
        <w:t xml:space="preserve">zahájení řešení požadavku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využitím poskytnutých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Správce. </w:t>
      </w:r>
      <w:r>
        <w:rPr>
          <w:rStyle w:val="Bodytext1"/>
          <w:lang w:val="en-US" w:eastAsia="en-US" w:bidi="en-US"/>
        </w:rPr>
        <w:t xml:space="preserve">K datu </w:t>
      </w:r>
      <w:r>
        <w:rPr>
          <w:rStyle w:val="Bodytext1"/>
        </w:rPr>
        <w:t>uzav</w:t>
      </w:r>
      <w:r>
        <w:rPr>
          <w:rStyle w:val="Bodytext1"/>
        </w:rPr>
        <w:t xml:space="preserve">ření </w:t>
      </w:r>
      <w:r>
        <w:rPr>
          <w:rStyle w:val="Bodytext1"/>
          <w:lang w:val="en-US" w:eastAsia="en-US" w:bidi="en-US"/>
        </w:rPr>
        <w:t xml:space="preserve">Smlouvy je </w:t>
      </w:r>
      <w:r>
        <w:rPr>
          <w:rStyle w:val="Bodytext1"/>
        </w:rPr>
        <w:t xml:space="preserve">pracovníkem zodpovědným </w:t>
      </w:r>
      <w:r>
        <w:rPr>
          <w:rStyle w:val="Bodytext1"/>
          <w:lang w:val="en-US" w:eastAsia="en-US" w:bidi="en-US"/>
        </w:rPr>
        <w:t xml:space="preserve">za ochranu a </w:t>
      </w:r>
      <w:r>
        <w:rPr>
          <w:rStyle w:val="Bodytext1"/>
        </w:rPr>
        <w:t xml:space="preserve">zpracování </w:t>
      </w:r>
      <w:r>
        <w:rPr>
          <w:rStyle w:val="Bodytext1"/>
          <w:lang w:val="en-US" w:eastAsia="en-US" w:bidi="en-US"/>
        </w:rPr>
        <w:t xml:space="preserve">dat na </w:t>
      </w:r>
      <w:r>
        <w:rPr>
          <w:rStyle w:val="Bodytext1"/>
        </w:rPr>
        <w:t xml:space="preserve">straně </w:t>
      </w:r>
      <w:r>
        <w:rPr>
          <w:rStyle w:val="Bodytext1"/>
          <w:lang w:val="en-US" w:eastAsia="en-US" w:bidi="en-US"/>
        </w:rPr>
        <w:t>Zpracovatele:</w:t>
      </w:r>
    </w:p>
    <w:p w:rsidR="00354CAD" w:rsidRDefault="00656630">
      <w:pPr>
        <w:pStyle w:val="Bodytext10"/>
        <w:ind w:left="1580"/>
        <w:jc w:val="both"/>
      </w:pPr>
      <w:r>
        <w:rPr>
          <w:rStyle w:val="Bodytext1"/>
          <w:b/>
          <w:bCs/>
          <w:lang w:val="en-US" w:eastAsia="en-US" w:bidi="en-US"/>
        </w:rPr>
        <w:t>xxxxxxxxxxxxx</w:t>
      </w:r>
      <w:r w:rsidR="00572674">
        <w:rPr>
          <w:rStyle w:val="Bodytext1"/>
          <w:b/>
          <w:bCs/>
        </w:rPr>
        <w:t xml:space="preserve">, ředitel ÚPZ, </w:t>
      </w:r>
      <w:r w:rsidR="00572674">
        <w:rPr>
          <w:rStyle w:val="Bodytext1"/>
          <w:b/>
          <w:bCs/>
          <w:lang w:val="en-US" w:eastAsia="en-US" w:bidi="en-US"/>
        </w:rPr>
        <w:t xml:space="preserve">DPO, tel. </w:t>
      </w:r>
      <w:r>
        <w:rPr>
          <w:rStyle w:val="Bodytext1"/>
          <w:b/>
          <w:bCs/>
          <w:lang w:val="en-US" w:eastAsia="en-US" w:bidi="en-US"/>
        </w:rPr>
        <w:t>xxxxxxx</w:t>
      </w:r>
      <w:r w:rsidR="00572674">
        <w:rPr>
          <w:rStyle w:val="Bodytext1"/>
          <w:b/>
          <w:bCs/>
          <w:lang w:val="en-US" w:eastAsia="en-US" w:bidi="en-US"/>
        </w:rPr>
        <w:t>, e-mail</w:t>
      </w:r>
      <w:r>
        <w:rPr>
          <w:rStyle w:val="Bodytext1"/>
          <w:b/>
          <w:bCs/>
          <w:lang w:val="en-US" w:eastAsia="en-US" w:bidi="en-US"/>
        </w:rPr>
        <w:t>: xxxxxxxxxxxxxxxxxxxx</w:t>
      </w:r>
    </w:p>
    <w:p w:rsidR="00354CAD" w:rsidRDefault="00572674">
      <w:pPr>
        <w:pStyle w:val="Bodytext10"/>
        <w:numPr>
          <w:ilvl w:val="0"/>
          <w:numId w:val="12"/>
        </w:numPr>
        <w:tabs>
          <w:tab w:val="left" w:pos="741"/>
        </w:tabs>
        <w:ind w:left="740" w:hanging="360"/>
        <w:jc w:val="both"/>
      </w:pPr>
      <w:r>
        <w:rPr>
          <w:rStyle w:val="Bodytext1"/>
          <w:lang w:val="en-US" w:eastAsia="en-US" w:bidi="en-US"/>
        </w:rPr>
        <w:t xml:space="preserve">Po </w:t>
      </w:r>
      <w:r>
        <w:rPr>
          <w:rStyle w:val="Bodytext1"/>
        </w:rPr>
        <w:t xml:space="preserve">ukončení řešení požadavku potvrdí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záznamu </w:t>
      </w:r>
      <w:r>
        <w:rPr>
          <w:rStyle w:val="Bodytext1"/>
          <w:lang w:val="en-US" w:eastAsia="en-US" w:bidi="en-US"/>
        </w:rPr>
        <w:t xml:space="preserve">aplikace HelpDesk </w:t>
      </w:r>
      <w:r>
        <w:rPr>
          <w:rStyle w:val="Bodytext1"/>
        </w:rPr>
        <w:t xml:space="preserve">pověřený pracovník </w:t>
      </w:r>
      <w:r>
        <w:rPr>
          <w:rStyle w:val="Bodytext1"/>
          <w:lang w:val="en-US" w:eastAsia="en-US" w:bidi="en-US"/>
        </w:rPr>
        <w:t xml:space="preserve">Objednateli </w:t>
      </w:r>
      <w:r>
        <w:rPr>
          <w:rStyle w:val="Bodytext1"/>
        </w:rPr>
        <w:t xml:space="preserve">ukončení používání poskytnutých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Správce. Současně </w:t>
      </w:r>
      <w:r>
        <w:rPr>
          <w:rStyle w:val="Bodytext1"/>
          <w:lang w:val="en-US" w:eastAsia="en-US" w:bidi="en-US"/>
        </w:rPr>
        <w:t xml:space="preserve">tuto informaci </w:t>
      </w:r>
      <w:r>
        <w:rPr>
          <w:rStyle w:val="Bodytext1"/>
        </w:rPr>
        <w:t xml:space="preserve">předá </w:t>
      </w:r>
      <w:r>
        <w:rPr>
          <w:rStyle w:val="Bodytext1"/>
          <w:lang w:val="en-US" w:eastAsia="en-US" w:bidi="en-US"/>
        </w:rPr>
        <w:t>DPO Zpracovatele.</w:t>
      </w:r>
    </w:p>
    <w:p w:rsidR="00354CAD" w:rsidRDefault="00572674">
      <w:pPr>
        <w:pStyle w:val="Bodytext10"/>
        <w:numPr>
          <w:ilvl w:val="0"/>
          <w:numId w:val="12"/>
        </w:numPr>
        <w:tabs>
          <w:tab w:val="left" w:pos="741"/>
        </w:tabs>
        <w:ind w:left="740" w:hanging="360"/>
        <w:jc w:val="both"/>
      </w:pPr>
      <w:r>
        <w:rPr>
          <w:rStyle w:val="Bodytext1"/>
          <w:lang w:val="en-US" w:eastAsia="en-US" w:bidi="en-US"/>
        </w:rPr>
        <w:t xml:space="preserve">DPO Zpracovatele </w:t>
      </w:r>
      <w:r>
        <w:rPr>
          <w:rStyle w:val="Bodytext1"/>
        </w:rPr>
        <w:t xml:space="preserve">zajistí </w:t>
      </w:r>
      <w:r>
        <w:rPr>
          <w:rStyle w:val="Bodytext1"/>
          <w:lang w:val="en-US" w:eastAsia="en-US" w:bidi="en-US"/>
        </w:rPr>
        <w:t xml:space="preserve">kontrolu likvidace </w:t>
      </w:r>
      <w:r>
        <w:rPr>
          <w:rStyle w:val="Bodytext1"/>
        </w:rPr>
        <w:t xml:space="preserve">poskytnutých </w:t>
      </w:r>
      <w:r>
        <w:rPr>
          <w:rStyle w:val="Bodytext1"/>
          <w:lang w:val="en-US" w:eastAsia="en-US" w:bidi="en-US"/>
        </w:rPr>
        <w:t xml:space="preserve">dat na </w:t>
      </w:r>
      <w:r>
        <w:rPr>
          <w:rStyle w:val="Bodytext1"/>
        </w:rPr>
        <w:t xml:space="preserve">straně </w:t>
      </w:r>
      <w:r>
        <w:rPr>
          <w:rStyle w:val="Bodytext1"/>
          <w:lang w:val="en-US" w:eastAsia="en-US" w:bidi="en-US"/>
        </w:rPr>
        <w:t xml:space="preserve">Zpracovatele, </w:t>
      </w:r>
      <w:r>
        <w:rPr>
          <w:rStyle w:val="Bodytext1"/>
        </w:rPr>
        <w:t xml:space="preserve">příp. </w:t>
      </w:r>
      <w:r>
        <w:rPr>
          <w:rStyle w:val="Bodytext1"/>
          <w:lang w:val="en-US" w:eastAsia="en-US" w:bidi="en-US"/>
        </w:rPr>
        <w:t xml:space="preserve">kontrolu </w:t>
      </w:r>
      <w:r>
        <w:rPr>
          <w:rStyle w:val="Bodytext1"/>
        </w:rPr>
        <w:t>předán</w:t>
      </w:r>
      <w:r>
        <w:rPr>
          <w:rStyle w:val="Bodytext1"/>
        </w:rPr>
        <w:t xml:space="preserve">í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zpět </w:t>
      </w:r>
      <w:r>
        <w:rPr>
          <w:rStyle w:val="Bodytext1"/>
          <w:lang w:val="en-US" w:eastAsia="en-US" w:bidi="en-US"/>
        </w:rPr>
        <w:t xml:space="preserve">Objednateli a uvede o </w:t>
      </w:r>
      <w:r>
        <w:rPr>
          <w:rStyle w:val="Bodytext1"/>
        </w:rPr>
        <w:t xml:space="preserve">provedené </w:t>
      </w:r>
      <w:r>
        <w:rPr>
          <w:rStyle w:val="Bodytext1"/>
          <w:lang w:val="en-US" w:eastAsia="en-US" w:bidi="en-US"/>
        </w:rPr>
        <w:t xml:space="preserve">kontrole likvidace anebo </w:t>
      </w:r>
      <w:r>
        <w:rPr>
          <w:rStyle w:val="Bodytext1"/>
        </w:rPr>
        <w:t xml:space="preserve">předání </w:t>
      </w:r>
      <w:r>
        <w:rPr>
          <w:rStyle w:val="Bodytext1"/>
          <w:lang w:val="en-US" w:eastAsia="en-US" w:bidi="en-US"/>
        </w:rPr>
        <w:t xml:space="preserve">dat Objednateli </w:t>
      </w:r>
      <w:r>
        <w:rPr>
          <w:rStyle w:val="Bodytext1"/>
        </w:rPr>
        <w:t xml:space="preserve">písemný zápis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záznamu </w:t>
      </w:r>
      <w:r>
        <w:rPr>
          <w:rStyle w:val="Bodytext1"/>
          <w:lang w:val="en-US" w:eastAsia="en-US" w:bidi="en-US"/>
        </w:rPr>
        <w:t>HelpDesk.</w:t>
      </w:r>
    </w:p>
    <w:p w:rsidR="00354CAD" w:rsidRDefault="00572674">
      <w:pPr>
        <w:pStyle w:val="Bodytext10"/>
        <w:numPr>
          <w:ilvl w:val="0"/>
          <w:numId w:val="12"/>
        </w:numPr>
        <w:tabs>
          <w:tab w:val="left" w:pos="741"/>
        </w:tabs>
        <w:spacing w:after="220"/>
        <w:ind w:left="740" w:hanging="360"/>
        <w:jc w:val="both"/>
      </w:pPr>
      <w:r>
        <w:rPr>
          <w:rStyle w:val="Bodytext1"/>
        </w:rPr>
        <w:t xml:space="preserve">Následně </w:t>
      </w:r>
      <w:r>
        <w:rPr>
          <w:rStyle w:val="Bodytext1"/>
          <w:lang w:val="en-US" w:eastAsia="en-US" w:bidi="en-US"/>
        </w:rPr>
        <w:t xml:space="preserve">DPO </w:t>
      </w:r>
      <w:r>
        <w:rPr>
          <w:rStyle w:val="Bodytext1"/>
        </w:rPr>
        <w:t xml:space="preserve">Správce potvrdí převzetí zpracovaných </w:t>
      </w:r>
      <w:r>
        <w:rPr>
          <w:rStyle w:val="Bodytext1"/>
          <w:lang w:val="en-US" w:eastAsia="en-US" w:bidi="en-US"/>
        </w:rPr>
        <w:t xml:space="preserve">dat </w:t>
      </w:r>
      <w:r>
        <w:rPr>
          <w:rStyle w:val="Bodytext1"/>
        </w:rPr>
        <w:t xml:space="preserve">zpět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působnosti Správce písemným zápisem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záznamu </w:t>
      </w:r>
      <w:r>
        <w:rPr>
          <w:rStyle w:val="Bodytext1"/>
          <w:lang w:val="en-US" w:eastAsia="en-US" w:bidi="en-US"/>
        </w:rPr>
        <w:t>aplikace HelpDesk.</w:t>
      </w:r>
    </w:p>
    <w:p w:rsidR="00354CAD" w:rsidRDefault="00572674">
      <w:pPr>
        <w:pStyle w:val="Heading110"/>
        <w:keepNext/>
        <w:keepLines/>
        <w:ind w:left="1260"/>
        <w:jc w:val="both"/>
      </w:pPr>
      <w:bookmarkStart w:id="7" w:name="bookmark14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 xml:space="preserve">VIII - </w:t>
      </w:r>
      <w:r>
        <w:rPr>
          <w:rStyle w:val="Heading11"/>
          <w:b/>
          <w:bCs/>
        </w:rPr>
        <w:t>Duševní</w:t>
      </w:r>
      <w:proofErr w:type="gramEnd"/>
      <w:r>
        <w:rPr>
          <w:rStyle w:val="Heading11"/>
          <w:b/>
          <w:bCs/>
        </w:rPr>
        <w:t xml:space="preserve"> vlastnictví </w:t>
      </w:r>
      <w:r>
        <w:rPr>
          <w:rStyle w:val="Heading11"/>
          <w:b/>
          <w:bCs/>
          <w:lang w:val="en-US" w:eastAsia="en-US" w:bidi="en-US"/>
        </w:rPr>
        <w:t xml:space="preserve">a </w:t>
      </w:r>
      <w:r>
        <w:rPr>
          <w:rStyle w:val="Heading11"/>
          <w:b/>
          <w:bCs/>
        </w:rPr>
        <w:t>obchodní tajemství</w:t>
      </w:r>
      <w:bookmarkEnd w:id="7"/>
    </w:p>
    <w:p w:rsidR="00354CAD" w:rsidRDefault="00572674">
      <w:pPr>
        <w:pStyle w:val="Bodytext10"/>
        <w:numPr>
          <w:ilvl w:val="0"/>
          <w:numId w:val="13"/>
        </w:numPr>
        <w:tabs>
          <w:tab w:val="left" w:pos="336"/>
        </w:tabs>
        <w:ind w:left="380" w:hanging="380"/>
        <w:jc w:val="both"/>
      </w:pPr>
      <w:r>
        <w:rPr>
          <w:rStyle w:val="Bodytext1"/>
        </w:rPr>
        <w:t xml:space="preserve">Všechny materiály, </w:t>
      </w:r>
      <w:r>
        <w:rPr>
          <w:rStyle w:val="Bodytext1"/>
          <w:lang w:val="en-US" w:eastAsia="en-US" w:bidi="en-US"/>
        </w:rPr>
        <w:t xml:space="preserve">informace a data Dodavatele </w:t>
      </w:r>
      <w:r>
        <w:rPr>
          <w:rStyle w:val="Bodytext1"/>
        </w:rPr>
        <w:t xml:space="preserve">předané </w:t>
      </w:r>
      <w:r>
        <w:rPr>
          <w:rStyle w:val="Bodytext1"/>
          <w:lang w:val="en-US" w:eastAsia="en-US" w:bidi="en-US"/>
        </w:rPr>
        <w:t xml:space="preserve">Objednateli </w:t>
      </w:r>
      <w:r>
        <w:rPr>
          <w:rStyle w:val="Bodytext1"/>
        </w:rPr>
        <w:t xml:space="preserve">při plnění této </w:t>
      </w:r>
      <w:r>
        <w:rPr>
          <w:rStyle w:val="Bodytext1"/>
          <w:lang w:val="en-US" w:eastAsia="en-US" w:bidi="en-US"/>
        </w:rPr>
        <w:t xml:space="preserve">Smlouvy v </w:t>
      </w:r>
      <w:r>
        <w:rPr>
          <w:rStyle w:val="Bodytext1"/>
        </w:rPr>
        <w:t xml:space="preserve">jakékoliv formě,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dále </w:t>
      </w:r>
      <w:r>
        <w:rPr>
          <w:rStyle w:val="Bodytext1"/>
          <w:lang w:val="en-US" w:eastAsia="en-US" w:bidi="en-US"/>
        </w:rPr>
        <w:t xml:space="preserve">koncepty, know-how, techniky, postupy atp. </w:t>
      </w:r>
      <w:r>
        <w:rPr>
          <w:rStyle w:val="Bodytext1"/>
        </w:rPr>
        <w:t xml:space="preserve">vztahující </w:t>
      </w:r>
      <w:r>
        <w:rPr>
          <w:rStyle w:val="Bodytext1"/>
          <w:lang w:val="en-US" w:eastAsia="en-US" w:bidi="en-US"/>
        </w:rPr>
        <w:t xml:space="preserve">se k </w:t>
      </w:r>
      <w:r>
        <w:rPr>
          <w:rStyle w:val="Bodytext1"/>
        </w:rPr>
        <w:t xml:space="preserve">plnění </w:t>
      </w:r>
      <w:r>
        <w:rPr>
          <w:rStyle w:val="Bodytext1"/>
          <w:lang w:val="en-US" w:eastAsia="en-US" w:bidi="en-US"/>
        </w:rPr>
        <w:t xml:space="preserve">Smlouvy, </w:t>
      </w:r>
      <w:r>
        <w:rPr>
          <w:rStyle w:val="Bodytext1"/>
        </w:rPr>
        <w:t>zůstávají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vlastnictví </w:t>
      </w:r>
      <w:r>
        <w:rPr>
          <w:rStyle w:val="Bodytext1"/>
          <w:lang w:val="en-US" w:eastAsia="en-US" w:bidi="en-US"/>
        </w:rPr>
        <w:t xml:space="preserve">Dodavatele a jsou </w:t>
      </w:r>
      <w:r>
        <w:rPr>
          <w:rStyle w:val="Bodytext1"/>
        </w:rPr>
        <w:t xml:space="preserve">obchodním tajemstvím </w:t>
      </w:r>
      <w:r>
        <w:rPr>
          <w:rStyle w:val="Bodytext1"/>
          <w:lang w:val="en-US" w:eastAsia="en-US" w:bidi="en-US"/>
        </w:rPr>
        <w:t xml:space="preserve">Dodavatele ve smyslu </w:t>
      </w:r>
      <w:r>
        <w:rPr>
          <w:rStyle w:val="Bodytext1"/>
        </w:rPr>
        <w:t xml:space="preserve">ustanovení </w:t>
      </w:r>
      <w:r>
        <w:rPr>
          <w:rStyle w:val="Bodytext1"/>
          <w:lang w:val="en-US" w:eastAsia="en-US" w:bidi="en-US"/>
        </w:rPr>
        <w:t xml:space="preserve">§ 504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89/2012 Sb., </w:t>
      </w:r>
      <w:r>
        <w:rPr>
          <w:rStyle w:val="Bodytext1"/>
        </w:rPr>
        <w:t xml:space="preserve">občanského zákoníku,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platném znění, </w:t>
      </w:r>
      <w:r>
        <w:rPr>
          <w:rStyle w:val="Bodytext1"/>
          <w:lang w:val="en-US" w:eastAsia="en-US" w:bidi="en-US"/>
        </w:rPr>
        <w:t xml:space="preserve">pokud nejsou </w:t>
      </w:r>
      <w:r>
        <w:rPr>
          <w:rStyle w:val="Bodytext1"/>
        </w:rPr>
        <w:t xml:space="preserve">třetím osobám běžně dostupné, </w:t>
      </w:r>
      <w:r>
        <w:rPr>
          <w:rStyle w:val="Bodytext1"/>
          <w:lang w:val="en-US" w:eastAsia="en-US" w:bidi="en-US"/>
        </w:rPr>
        <w:t xml:space="preserve">a Dodavatel </w:t>
      </w:r>
      <w:r>
        <w:rPr>
          <w:rStyle w:val="Bodytext1"/>
        </w:rPr>
        <w:t xml:space="preserve">má zájem </w:t>
      </w:r>
      <w:r>
        <w:rPr>
          <w:rStyle w:val="Bodytext1"/>
          <w:lang w:val="en-US" w:eastAsia="en-US" w:bidi="en-US"/>
        </w:rPr>
        <w:t xml:space="preserve">na jejich </w:t>
      </w:r>
      <w:r>
        <w:rPr>
          <w:rStyle w:val="Bodytext1"/>
        </w:rPr>
        <w:t xml:space="preserve">utajení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ochraně. </w:t>
      </w:r>
      <w:r>
        <w:rPr>
          <w:rStyle w:val="Bodytext1"/>
          <w:lang w:val="en-US" w:eastAsia="en-US" w:bidi="en-US"/>
        </w:rPr>
        <w:t xml:space="preserve">Dodavatel bere na </w:t>
      </w:r>
      <w:r>
        <w:rPr>
          <w:rStyle w:val="Bodytext1"/>
        </w:rPr>
        <w:t xml:space="preserve">vědomí, že </w:t>
      </w:r>
      <w:r>
        <w:rPr>
          <w:rStyle w:val="Bodytext1"/>
          <w:lang w:val="en-US" w:eastAsia="en-US" w:bidi="en-US"/>
        </w:rPr>
        <w:t xml:space="preserve">obsah </w:t>
      </w:r>
      <w:r>
        <w:rPr>
          <w:rStyle w:val="Bodytext1"/>
        </w:rPr>
        <w:t xml:space="preserve">Servisní </w:t>
      </w:r>
      <w:r>
        <w:rPr>
          <w:rStyle w:val="Bodytext1"/>
          <w:lang w:val="en-US" w:eastAsia="en-US" w:bidi="en-US"/>
        </w:rPr>
        <w:t xml:space="preserve">smlouvy, </w:t>
      </w:r>
      <w:r>
        <w:rPr>
          <w:rStyle w:val="Bodytext1"/>
        </w:rPr>
        <w:t>vč.</w:t>
      </w:r>
    </w:p>
    <w:p w:rsidR="00354CAD" w:rsidRDefault="00572674">
      <w:pPr>
        <w:pStyle w:val="Bodytext20"/>
        <w:tabs>
          <w:tab w:val="left" w:pos="4238"/>
          <w:tab w:val="left" w:pos="7670"/>
        </w:tabs>
        <w:jc w:val="both"/>
        <w:sectPr w:rsidR="00354CAD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414" w:right="927" w:bottom="615" w:left="932" w:header="0" w:footer="3" w:gutter="0"/>
          <w:cols w:space="720"/>
          <w:noEndnote/>
          <w:docGrid w:linePitch="360"/>
        </w:sectPr>
      </w:pPr>
      <w:r>
        <w:rPr>
          <w:rStyle w:val="Bodytext2"/>
          <w:lang w:val="cs-CZ" w:eastAsia="cs-CZ" w:bidi="cs-CZ"/>
        </w:rPr>
        <w:t xml:space="preserve">Servisní </w:t>
      </w:r>
      <w:r>
        <w:rPr>
          <w:rStyle w:val="Bodytext2"/>
        </w:rPr>
        <w:t>smlouva</w:t>
      </w:r>
      <w:r>
        <w:rPr>
          <w:rStyle w:val="Bodytext2"/>
        </w:rPr>
        <w:tab/>
        <w:t>strana 6</w:t>
      </w:r>
      <w:r>
        <w:rPr>
          <w:rStyle w:val="Bodytext2"/>
        </w:rPr>
        <w:tab/>
      </w:r>
      <w:r>
        <w:rPr>
          <w:rStyle w:val="Bodytext2"/>
          <w:lang w:val="cs-CZ" w:eastAsia="cs-CZ" w:bidi="cs-CZ"/>
        </w:rPr>
        <w:t xml:space="preserve">Krajská </w:t>
      </w:r>
      <w:r>
        <w:rPr>
          <w:rStyle w:val="Bodytext2"/>
        </w:rPr>
        <w:t>nemocnice T. Bati, a. s.</w:t>
      </w:r>
    </w:p>
    <w:p w:rsidR="00354CAD" w:rsidRDefault="00572674">
      <w:pPr>
        <w:spacing w:line="1" w:lineRule="exact"/>
      </w:pPr>
      <w:r>
        <w:rPr>
          <w:noProof/>
        </w:rPr>
        <w:lastRenderedPageBreak/>
        <w:drawing>
          <wp:anchor distT="0" distB="101600" distL="0" distR="0" simplePos="0" relativeHeight="125829381" behindDoc="0" locked="0" layoutInCell="1" allowOverlap="1">
            <wp:simplePos x="0" y="0"/>
            <wp:positionH relativeFrom="page">
              <wp:posOffset>6126480</wp:posOffset>
            </wp:positionH>
            <wp:positionV relativeFrom="paragraph">
              <wp:posOffset>0</wp:posOffset>
            </wp:positionV>
            <wp:extent cx="816610" cy="267970"/>
            <wp:effectExtent l="0" t="0" r="0" b="0"/>
            <wp:wrapTopAndBottom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8166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CAD" w:rsidRDefault="00572674">
      <w:pPr>
        <w:pStyle w:val="Bodytext10"/>
        <w:ind w:left="360"/>
        <w:jc w:val="both"/>
      </w:pPr>
      <w:r>
        <w:rPr>
          <w:rStyle w:val="Bodytext1"/>
          <w:lang w:val="en-US" w:eastAsia="en-US" w:bidi="en-US"/>
        </w:rPr>
        <w:t xml:space="preserve">jejich </w:t>
      </w:r>
      <w:r>
        <w:rPr>
          <w:rStyle w:val="Bodytext1"/>
        </w:rPr>
        <w:t xml:space="preserve">dodatků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příloh, podléhá </w:t>
      </w:r>
      <w:r>
        <w:rPr>
          <w:rStyle w:val="Bodytext1"/>
          <w:lang w:val="en-US" w:eastAsia="en-US" w:bidi="en-US"/>
        </w:rPr>
        <w:t xml:space="preserve">povinnosti </w:t>
      </w:r>
      <w:r>
        <w:rPr>
          <w:rStyle w:val="Bodytext1"/>
        </w:rPr>
        <w:t xml:space="preserve">uveřejnění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340/2015 Sb., o registru smluv, v </w:t>
      </w:r>
      <w:r>
        <w:rPr>
          <w:rStyle w:val="Bodytext1"/>
        </w:rPr>
        <w:t xml:space="preserve">platném znění. </w:t>
      </w: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prohlašuje, že Přílohy </w:t>
      </w:r>
      <w:r>
        <w:rPr>
          <w:rStyle w:val="Bodytext1"/>
          <w:lang w:val="en-US" w:eastAsia="en-US" w:bidi="en-US"/>
        </w:rPr>
        <w:t xml:space="preserve">Smlouvy </w:t>
      </w:r>
      <w:r>
        <w:rPr>
          <w:rStyle w:val="Bodytext1"/>
        </w:rPr>
        <w:t xml:space="preserve">obsahují obchodní tajemství </w:t>
      </w:r>
      <w:r>
        <w:rPr>
          <w:rStyle w:val="Bodytext1"/>
          <w:lang w:val="en-US" w:eastAsia="en-US" w:bidi="en-US"/>
        </w:rPr>
        <w:t xml:space="preserve">Dodavatele a Dodavatel </w:t>
      </w:r>
      <w:r>
        <w:rPr>
          <w:rStyle w:val="Bodytext1"/>
        </w:rPr>
        <w:t xml:space="preserve">má zájem </w:t>
      </w:r>
      <w:r>
        <w:rPr>
          <w:rStyle w:val="Bodytext1"/>
          <w:lang w:val="en-US" w:eastAsia="en-US" w:bidi="en-US"/>
        </w:rPr>
        <w:t xml:space="preserve">na jejich </w:t>
      </w:r>
      <w:r>
        <w:rPr>
          <w:rStyle w:val="Bodytext1"/>
        </w:rPr>
        <w:t xml:space="preserve">utajení </w:t>
      </w:r>
      <w:proofErr w:type="gramStart"/>
      <w:r>
        <w:rPr>
          <w:rStyle w:val="Bodytext1"/>
          <w:lang w:val="en-US" w:eastAsia="en-US" w:bidi="en-US"/>
        </w:rPr>
        <w:t>a</w:t>
      </w:r>
      <w:proofErr w:type="gram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ochraně. </w:t>
      </w:r>
      <w:r>
        <w:rPr>
          <w:rStyle w:val="Bodytext1"/>
          <w:b/>
          <w:bCs/>
          <w:lang w:val="en-US" w:eastAsia="en-US" w:bidi="en-US"/>
        </w:rPr>
        <w:t xml:space="preserve">Smlouva bude Objednatelem </w:t>
      </w:r>
      <w:r>
        <w:rPr>
          <w:rStyle w:val="Bodytext1"/>
          <w:b/>
          <w:bCs/>
        </w:rPr>
        <w:t xml:space="preserve">uveřejněna </w:t>
      </w:r>
      <w:r>
        <w:rPr>
          <w:rStyle w:val="Bodytext1"/>
          <w:b/>
          <w:bCs/>
          <w:lang w:val="en-US" w:eastAsia="en-US" w:bidi="en-US"/>
        </w:rPr>
        <w:t xml:space="preserve">bez </w:t>
      </w:r>
      <w:r>
        <w:rPr>
          <w:rStyle w:val="Bodytext1"/>
          <w:b/>
          <w:bCs/>
        </w:rPr>
        <w:t xml:space="preserve">obchodního tajemství obsaženého </w:t>
      </w:r>
      <w:r>
        <w:rPr>
          <w:rStyle w:val="Bodytext1"/>
          <w:b/>
          <w:bCs/>
          <w:lang w:val="en-US" w:eastAsia="en-US" w:bidi="en-US"/>
        </w:rPr>
        <w:t xml:space="preserve">v </w:t>
      </w:r>
      <w:r>
        <w:rPr>
          <w:rStyle w:val="Bodytext1"/>
          <w:b/>
          <w:bCs/>
        </w:rPr>
        <w:t xml:space="preserve">Přílohách </w:t>
      </w:r>
      <w:r>
        <w:rPr>
          <w:rStyle w:val="Bodytext1"/>
          <w:b/>
          <w:bCs/>
          <w:lang w:val="en-US" w:eastAsia="en-US" w:bidi="en-US"/>
        </w:rPr>
        <w:t xml:space="preserve">Smlouvy s </w:t>
      </w:r>
      <w:r>
        <w:rPr>
          <w:rStyle w:val="Bodytext1"/>
          <w:b/>
          <w:bCs/>
        </w:rPr>
        <w:t xml:space="preserve">výjimkou ujednání </w:t>
      </w:r>
      <w:r>
        <w:rPr>
          <w:rStyle w:val="Bodytext1"/>
          <w:b/>
          <w:bCs/>
          <w:lang w:val="en-US" w:eastAsia="en-US" w:bidi="en-US"/>
        </w:rPr>
        <w:t xml:space="preserve">o </w:t>
      </w:r>
      <w:r>
        <w:rPr>
          <w:rStyle w:val="Bodytext1"/>
          <w:b/>
          <w:bCs/>
        </w:rPr>
        <w:t xml:space="preserve">ceně plnění </w:t>
      </w:r>
      <w:r>
        <w:rPr>
          <w:rStyle w:val="Bodytext1"/>
          <w:b/>
          <w:bCs/>
          <w:lang w:val="en-US" w:eastAsia="en-US" w:bidi="en-US"/>
        </w:rPr>
        <w:t>Smlouvy</w:t>
      </w:r>
      <w:r>
        <w:rPr>
          <w:rStyle w:val="Bodytext1"/>
          <w:lang w:val="en-US" w:eastAsia="en-US" w:bidi="en-US"/>
        </w:rPr>
        <w:t>.</w:t>
      </w:r>
    </w:p>
    <w:p w:rsidR="00354CAD" w:rsidRDefault="00572674">
      <w:pPr>
        <w:pStyle w:val="Bodytext10"/>
        <w:numPr>
          <w:ilvl w:val="0"/>
          <w:numId w:val="13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je </w:t>
      </w:r>
      <w:r>
        <w:rPr>
          <w:rStyle w:val="Bodytext1"/>
        </w:rPr>
        <w:t xml:space="preserve">oprávněn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>nevýhr</w:t>
      </w:r>
      <w:r>
        <w:rPr>
          <w:rStyle w:val="Bodytext1"/>
        </w:rPr>
        <w:t xml:space="preserve">adnímu užívání materiálů, konceptů, </w:t>
      </w:r>
      <w:r>
        <w:rPr>
          <w:rStyle w:val="Bodytext1"/>
          <w:lang w:val="en-US" w:eastAsia="en-US" w:bidi="en-US"/>
        </w:rPr>
        <w:t xml:space="preserve">know-how nebo technik Dodavatele pro svou </w:t>
      </w:r>
      <w:r>
        <w:rPr>
          <w:rStyle w:val="Bodytext1"/>
        </w:rPr>
        <w:t xml:space="preserve">vlastní interní potřebu, </w:t>
      </w:r>
      <w:r>
        <w:rPr>
          <w:rStyle w:val="Bodytext1"/>
          <w:lang w:val="en-US" w:eastAsia="en-US" w:bidi="en-US"/>
        </w:rPr>
        <w:t xml:space="preserve">pokud </w:t>
      </w:r>
      <w:r>
        <w:rPr>
          <w:rStyle w:val="Bodytext1"/>
        </w:rPr>
        <w:t xml:space="preserve">neporuší podmínky užívání sjednané </w:t>
      </w:r>
      <w:r>
        <w:rPr>
          <w:rStyle w:val="Bodytext1"/>
          <w:lang w:val="en-US" w:eastAsia="en-US" w:bidi="en-US"/>
        </w:rPr>
        <w:t xml:space="preserve">v tomto </w:t>
      </w:r>
      <w:r>
        <w:rPr>
          <w:rStyle w:val="Bodytext1"/>
        </w:rPr>
        <w:t xml:space="preserve">článku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Bodytext10"/>
        <w:numPr>
          <w:ilvl w:val="0"/>
          <w:numId w:val="13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není oprávněn umožnit jakékoliv další využití materiálů, konceptů, </w:t>
      </w:r>
      <w:r>
        <w:rPr>
          <w:rStyle w:val="Bodytext1"/>
          <w:lang w:val="en-US" w:eastAsia="en-US" w:bidi="en-US"/>
        </w:rPr>
        <w:t>know-how n</w:t>
      </w:r>
      <w:r>
        <w:rPr>
          <w:rStyle w:val="Bodytext1"/>
          <w:lang w:val="en-US" w:eastAsia="en-US" w:bidi="en-US"/>
        </w:rPr>
        <w:t xml:space="preserve">ebo technik </w:t>
      </w:r>
      <w:r>
        <w:rPr>
          <w:rStyle w:val="Bodytext1"/>
        </w:rPr>
        <w:t xml:space="preserve">třetí osobě </w:t>
      </w:r>
      <w:r>
        <w:rPr>
          <w:rStyle w:val="Bodytext1"/>
          <w:lang w:val="en-US" w:eastAsia="en-US" w:bidi="en-US"/>
        </w:rPr>
        <w:t xml:space="preserve">bez </w:t>
      </w:r>
      <w:r>
        <w:rPr>
          <w:rStyle w:val="Bodytext1"/>
        </w:rPr>
        <w:t xml:space="preserve">předchozího písemného </w:t>
      </w:r>
      <w:r>
        <w:rPr>
          <w:rStyle w:val="Bodytext1"/>
          <w:lang w:val="en-US" w:eastAsia="en-US" w:bidi="en-US"/>
        </w:rPr>
        <w:t>souhlasu Dodavatele.</w:t>
      </w:r>
    </w:p>
    <w:p w:rsidR="00354CAD" w:rsidRDefault="00572674">
      <w:pPr>
        <w:pStyle w:val="Bodytext10"/>
        <w:numPr>
          <w:ilvl w:val="0"/>
          <w:numId w:val="13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není oprávněn rozkódovávat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překládat jakékoliv </w:t>
      </w:r>
      <w:r>
        <w:rPr>
          <w:rStyle w:val="Bodytext1"/>
          <w:lang w:val="en-US" w:eastAsia="en-US" w:bidi="en-US"/>
        </w:rPr>
        <w:t xml:space="preserve">postupy a/nebo techniky Dodavatele, pokud by </w:t>
      </w:r>
      <w:r>
        <w:rPr>
          <w:rStyle w:val="Bodytext1"/>
        </w:rPr>
        <w:t xml:space="preserve">takový </w:t>
      </w:r>
      <w:r>
        <w:rPr>
          <w:rStyle w:val="Bodytext1"/>
          <w:lang w:val="en-US" w:eastAsia="en-US" w:bidi="en-US"/>
        </w:rPr>
        <w:t xml:space="preserve">postup </w:t>
      </w:r>
      <w:r>
        <w:rPr>
          <w:rStyle w:val="Bodytext1"/>
        </w:rPr>
        <w:t xml:space="preserve">nesloužil </w:t>
      </w:r>
      <w:r>
        <w:rPr>
          <w:rStyle w:val="Bodytext1"/>
          <w:lang w:val="en-US" w:eastAsia="en-US" w:bidi="en-US"/>
        </w:rPr>
        <w:t xml:space="preserve">pouze jeho </w:t>
      </w:r>
      <w:r>
        <w:rPr>
          <w:rStyle w:val="Bodytext1"/>
        </w:rPr>
        <w:t xml:space="preserve">interní potřebě </w:t>
      </w:r>
      <w:r>
        <w:rPr>
          <w:rStyle w:val="Bodytext1"/>
          <w:lang w:val="en-US" w:eastAsia="en-US" w:bidi="en-US"/>
        </w:rPr>
        <w:t xml:space="preserve">a nebyl </w:t>
      </w:r>
      <w:r>
        <w:rPr>
          <w:rStyle w:val="Bodytext1"/>
        </w:rPr>
        <w:t xml:space="preserve">činěn </w:t>
      </w:r>
      <w:r>
        <w:rPr>
          <w:rStyle w:val="Bodytext1"/>
          <w:lang w:val="en-US" w:eastAsia="en-US" w:bidi="en-US"/>
        </w:rPr>
        <w:t>v souvislost</w:t>
      </w:r>
      <w:r>
        <w:rPr>
          <w:rStyle w:val="Bodytext1"/>
          <w:lang w:val="en-US" w:eastAsia="en-US" w:bidi="en-US"/>
        </w:rPr>
        <w:t xml:space="preserve">i se </w:t>
      </w:r>
      <w:r>
        <w:rPr>
          <w:rStyle w:val="Bodytext1"/>
        </w:rPr>
        <w:t xml:space="preserve">zkvalitněním funkčnosti plnění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 xml:space="preserve">Smlouvy. Objednatel </w:t>
      </w:r>
      <w:r>
        <w:rPr>
          <w:rStyle w:val="Bodytext1"/>
        </w:rPr>
        <w:t xml:space="preserve">není oprávněn </w:t>
      </w:r>
      <w:r>
        <w:rPr>
          <w:rStyle w:val="Bodytext1"/>
          <w:lang w:val="en-US" w:eastAsia="en-US" w:bidi="en-US"/>
        </w:rPr>
        <w:t xml:space="preserve">informace takto </w:t>
      </w:r>
      <w:r>
        <w:rPr>
          <w:rStyle w:val="Bodytext1"/>
        </w:rPr>
        <w:t xml:space="preserve">získané využít </w:t>
      </w:r>
      <w:r>
        <w:rPr>
          <w:rStyle w:val="Bodytext1"/>
          <w:lang w:val="en-US" w:eastAsia="en-US" w:bidi="en-US"/>
        </w:rPr>
        <w:t xml:space="preserve">ke </w:t>
      </w:r>
      <w:r>
        <w:rPr>
          <w:rStyle w:val="Bodytext1"/>
        </w:rPr>
        <w:t xml:space="preserve">své obchodní činnosti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obchodní činnosti třetí </w:t>
      </w:r>
      <w:r>
        <w:rPr>
          <w:rStyle w:val="Bodytext1"/>
          <w:lang w:val="en-US" w:eastAsia="en-US" w:bidi="en-US"/>
        </w:rPr>
        <w:t>osoby.</w:t>
      </w:r>
    </w:p>
    <w:p w:rsidR="00354CAD" w:rsidRDefault="00572674">
      <w:pPr>
        <w:pStyle w:val="Bodytext10"/>
        <w:numPr>
          <w:ilvl w:val="0"/>
          <w:numId w:val="13"/>
        </w:numPr>
        <w:tabs>
          <w:tab w:val="left" w:pos="341"/>
        </w:tabs>
        <w:ind w:left="360" w:hanging="360"/>
        <w:jc w:val="both"/>
      </w:pPr>
      <w:r>
        <w:rPr>
          <w:rStyle w:val="Bodytext1"/>
        </w:rPr>
        <w:t xml:space="preserve">Žádná </w:t>
      </w:r>
      <w:r>
        <w:rPr>
          <w:rStyle w:val="Bodytext1"/>
          <w:lang w:val="en-US" w:eastAsia="en-US" w:bidi="en-US"/>
        </w:rPr>
        <w:t xml:space="preserve">ze </w:t>
      </w:r>
      <w:r>
        <w:rPr>
          <w:rStyle w:val="Bodytext1"/>
        </w:rPr>
        <w:t xml:space="preserve">Smluvních </w:t>
      </w:r>
      <w:r>
        <w:rPr>
          <w:rStyle w:val="Bodytext1"/>
          <w:lang w:val="en-US" w:eastAsia="en-US" w:bidi="en-US"/>
        </w:rPr>
        <w:t xml:space="preserve">stran nebude bez </w:t>
      </w:r>
      <w:r>
        <w:rPr>
          <w:rStyle w:val="Bodytext1"/>
        </w:rPr>
        <w:t xml:space="preserve">předchozího písemného </w:t>
      </w:r>
      <w:r>
        <w:rPr>
          <w:rStyle w:val="Bodytext1"/>
          <w:lang w:val="en-US" w:eastAsia="en-US" w:bidi="en-US"/>
        </w:rPr>
        <w:t xml:space="preserve">souhlasu </w:t>
      </w:r>
      <w:r>
        <w:rPr>
          <w:rStyle w:val="Bodytext1"/>
        </w:rPr>
        <w:t xml:space="preserve">druhé Smluvní </w:t>
      </w:r>
      <w:r>
        <w:rPr>
          <w:rStyle w:val="Bodytext1"/>
          <w:lang w:val="en-US" w:eastAsia="en-US" w:bidi="en-US"/>
        </w:rPr>
        <w:t>stra</w:t>
      </w:r>
      <w:r>
        <w:rPr>
          <w:rStyle w:val="Bodytext1"/>
          <w:lang w:val="en-US" w:eastAsia="en-US" w:bidi="en-US"/>
        </w:rPr>
        <w:t xml:space="preserve">ny </w:t>
      </w:r>
      <w:r>
        <w:rPr>
          <w:rStyle w:val="Bodytext1"/>
        </w:rPr>
        <w:t xml:space="preserve">zveřejňovat či jiným způsobem zpřístupňovat podmínky </w:t>
      </w:r>
      <w:r>
        <w:rPr>
          <w:rStyle w:val="Bodytext1"/>
          <w:lang w:val="en-US" w:eastAsia="en-US" w:bidi="en-US"/>
        </w:rPr>
        <w:t xml:space="preserve">Smlouvy </w:t>
      </w:r>
      <w:r>
        <w:rPr>
          <w:rStyle w:val="Bodytext1"/>
        </w:rPr>
        <w:t xml:space="preserve">jiným třetím osobám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>výjimkou odborných poradců vázaných povinností mlčenlivosti.</w:t>
      </w:r>
    </w:p>
    <w:p w:rsidR="00354CAD" w:rsidRDefault="00572674">
      <w:pPr>
        <w:pStyle w:val="Bodytext10"/>
        <w:numPr>
          <w:ilvl w:val="0"/>
          <w:numId w:val="13"/>
        </w:numPr>
        <w:tabs>
          <w:tab w:val="left" w:pos="341"/>
        </w:tabs>
        <w:jc w:val="both"/>
      </w:pPr>
      <w:r>
        <w:rPr>
          <w:rStyle w:val="Bodytext1"/>
          <w:lang w:val="en-US" w:eastAsia="en-US" w:bidi="en-US"/>
        </w:rPr>
        <w:t xml:space="preserve">Povinnost </w:t>
      </w:r>
      <w:r>
        <w:rPr>
          <w:rStyle w:val="Bodytext1"/>
        </w:rPr>
        <w:t xml:space="preserve">mlčenlivosti může být </w:t>
      </w:r>
      <w:r>
        <w:rPr>
          <w:rStyle w:val="Bodytext1"/>
          <w:lang w:val="en-US" w:eastAsia="en-US" w:bidi="en-US"/>
        </w:rPr>
        <w:t xml:space="preserve">prolomena pouze </w:t>
      </w:r>
      <w:r>
        <w:rPr>
          <w:rStyle w:val="Bodytext1"/>
        </w:rPr>
        <w:t>zákonem.</w:t>
      </w:r>
    </w:p>
    <w:p w:rsidR="00354CAD" w:rsidRDefault="00572674">
      <w:pPr>
        <w:pStyle w:val="Bodytext10"/>
        <w:numPr>
          <w:ilvl w:val="0"/>
          <w:numId w:val="13"/>
        </w:numPr>
        <w:tabs>
          <w:tab w:val="left" w:pos="341"/>
        </w:tabs>
        <w:spacing w:after="240"/>
        <w:jc w:val="both"/>
      </w:pPr>
      <w:r>
        <w:rPr>
          <w:rStyle w:val="Bodytext1"/>
        </w:rPr>
        <w:t xml:space="preserve">Smluvní </w:t>
      </w:r>
      <w:r>
        <w:rPr>
          <w:rStyle w:val="Bodytext1"/>
          <w:lang w:val="en-US" w:eastAsia="en-US" w:bidi="en-US"/>
        </w:rPr>
        <w:t xml:space="preserve">strany se </w:t>
      </w:r>
      <w:r>
        <w:rPr>
          <w:rStyle w:val="Bodytext1"/>
        </w:rPr>
        <w:t xml:space="preserve">zavazují dodržovat </w:t>
      </w:r>
      <w:r>
        <w:rPr>
          <w:rStyle w:val="Bodytext1"/>
          <w:lang w:val="en-US" w:eastAsia="en-US" w:bidi="en-US"/>
        </w:rPr>
        <w:t xml:space="preserve">povinnosti dle tohoto </w:t>
      </w:r>
      <w:r>
        <w:rPr>
          <w:rStyle w:val="Bodytext1"/>
        </w:rPr>
        <w:t xml:space="preserve">článku </w:t>
      </w:r>
      <w:r>
        <w:rPr>
          <w:rStyle w:val="Bodytext1"/>
          <w:lang w:val="en-US" w:eastAsia="en-US" w:bidi="en-US"/>
        </w:rPr>
        <w:t xml:space="preserve">Smlouvy i po </w:t>
      </w:r>
      <w:r>
        <w:rPr>
          <w:rStyle w:val="Bodytext1"/>
        </w:rPr>
        <w:t xml:space="preserve">ukončení účinnosti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Heading110"/>
        <w:keepNext/>
        <w:keepLines/>
        <w:jc w:val="center"/>
      </w:pPr>
      <w:bookmarkStart w:id="8" w:name="bookmark16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 xml:space="preserve">IX - </w:t>
      </w:r>
      <w:r>
        <w:rPr>
          <w:rStyle w:val="Heading11"/>
          <w:b/>
          <w:bCs/>
        </w:rPr>
        <w:t>Odpovědnost</w:t>
      </w:r>
      <w:proofErr w:type="gramEnd"/>
      <w:r>
        <w:rPr>
          <w:rStyle w:val="Heading11"/>
          <w:b/>
          <w:bCs/>
        </w:rPr>
        <w:t xml:space="preserve"> </w:t>
      </w:r>
      <w:r>
        <w:rPr>
          <w:rStyle w:val="Heading11"/>
          <w:b/>
          <w:bCs/>
          <w:lang w:val="en-US" w:eastAsia="en-US" w:bidi="en-US"/>
        </w:rPr>
        <w:t xml:space="preserve">za </w:t>
      </w:r>
      <w:r>
        <w:rPr>
          <w:rStyle w:val="Heading11"/>
          <w:b/>
          <w:bCs/>
        </w:rPr>
        <w:t>škodu</w:t>
      </w:r>
      <w:bookmarkEnd w:id="8"/>
    </w:p>
    <w:p w:rsidR="00354CAD" w:rsidRDefault="00572674">
      <w:pPr>
        <w:pStyle w:val="Bodytext10"/>
        <w:numPr>
          <w:ilvl w:val="0"/>
          <w:numId w:val="14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odpovídá </w:t>
      </w:r>
      <w:r>
        <w:rPr>
          <w:rStyle w:val="Bodytext1"/>
          <w:lang w:val="en-US" w:eastAsia="en-US" w:bidi="en-US"/>
        </w:rPr>
        <w:t xml:space="preserve">Objednateli za </w:t>
      </w:r>
      <w:r>
        <w:rPr>
          <w:rStyle w:val="Bodytext1"/>
        </w:rPr>
        <w:t xml:space="preserve">újmu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jmění, </w:t>
      </w:r>
      <w:r>
        <w:rPr>
          <w:rStyle w:val="Bodytext1"/>
          <w:lang w:val="en-US" w:eastAsia="en-US" w:bidi="en-US"/>
        </w:rPr>
        <w:t xml:space="preserve">kterou mu </w:t>
      </w:r>
      <w:r>
        <w:rPr>
          <w:rStyle w:val="Bodytext1"/>
        </w:rPr>
        <w:t xml:space="preserve">způsobí při plnění </w:t>
      </w:r>
      <w:r>
        <w:rPr>
          <w:rStyle w:val="Bodytext1"/>
          <w:lang w:val="en-US" w:eastAsia="en-US" w:bidi="en-US"/>
        </w:rPr>
        <w:t xml:space="preserve">Smlouvy </w:t>
      </w:r>
      <w:r>
        <w:rPr>
          <w:rStyle w:val="Bodytext1"/>
        </w:rPr>
        <w:t xml:space="preserve">svým zaviněným jednáním. </w:t>
      </w:r>
      <w:r>
        <w:rPr>
          <w:rStyle w:val="Bodytext1"/>
          <w:lang w:val="en-US" w:eastAsia="en-US" w:bidi="en-US"/>
        </w:rPr>
        <w:t xml:space="preserve">Dodavatel </w:t>
      </w:r>
      <w:r>
        <w:rPr>
          <w:rStyle w:val="Bodytext1"/>
        </w:rPr>
        <w:t xml:space="preserve">neodpovídá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újmu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>jmění, kte</w:t>
      </w:r>
      <w:r>
        <w:rPr>
          <w:rStyle w:val="Bodytext1"/>
        </w:rPr>
        <w:t xml:space="preserve">ré </w:t>
      </w:r>
      <w:r>
        <w:rPr>
          <w:rStyle w:val="Bodytext1"/>
          <w:lang w:val="en-US" w:eastAsia="en-US" w:bidi="en-US"/>
        </w:rPr>
        <w:t xml:space="preserve">Objednatel mohl </w:t>
      </w:r>
      <w:r>
        <w:rPr>
          <w:rStyle w:val="Bodytext1"/>
        </w:rPr>
        <w:t xml:space="preserve">zabránit, </w:t>
      </w:r>
      <w:r>
        <w:rPr>
          <w:rStyle w:val="Bodytext1"/>
          <w:lang w:val="en-US" w:eastAsia="en-US" w:bidi="en-US"/>
        </w:rPr>
        <w:t xml:space="preserve">pokud Dodavatel </w:t>
      </w:r>
      <w:r>
        <w:rPr>
          <w:rStyle w:val="Bodytext1"/>
        </w:rPr>
        <w:t xml:space="preserve">oznámí </w:t>
      </w:r>
      <w:r>
        <w:rPr>
          <w:rStyle w:val="Bodytext1"/>
          <w:lang w:val="en-US" w:eastAsia="en-US" w:bidi="en-US"/>
        </w:rPr>
        <w:t xml:space="preserve">Objednateli, </w:t>
      </w:r>
      <w:r>
        <w:rPr>
          <w:rStyle w:val="Bodytext1"/>
        </w:rPr>
        <w:t xml:space="preserve">že porušil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poruší smluvně </w:t>
      </w:r>
      <w:r>
        <w:rPr>
          <w:rStyle w:val="Bodytext1"/>
          <w:lang w:val="en-US" w:eastAsia="en-US" w:bidi="en-US"/>
        </w:rPr>
        <w:t xml:space="preserve">sjednanou povinnost, </w:t>
      </w:r>
      <w:r>
        <w:rPr>
          <w:rStyle w:val="Bodytext1"/>
        </w:rPr>
        <w:t xml:space="preserve">včetně důvodů porušení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upozorní </w:t>
      </w:r>
      <w:r>
        <w:rPr>
          <w:rStyle w:val="Bodytext1"/>
          <w:lang w:val="en-US" w:eastAsia="en-US" w:bidi="en-US"/>
        </w:rPr>
        <w:t xml:space="preserve">ho na </w:t>
      </w:r>
      <w:r>
        <w:rPr>
          <w:rStyle w:val="Bodytext1"/>
        </w:rPr>
        <w:t xml:space="preserve">možné následky. </w:t>
      </w:r>
      <w:r>
        <w:rPr>
          <w:rStyle w:val="Bodytext1"/>
          <w:lang w:val="en-US" w:eastAsia="en-US" w:bidi="en-US"/>
        </w:rPr>
        <w:t xml:space="preserve">Dodavatel je povinen k </w:t>
      </w:r>
      <w:r>
        <w:rPr>
          <w:rStyle w:val="Bodytext1"/>
        </w:rPr>
        <w:t xml:space="preserve">náhradě újmy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jmění maximálně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výše </w:t>
      </w:r>
      <w:r>
        <w:rPr>
          <w:rStyle w:val="Bodytext1"/>
          <w:lang w:val="en-US" w:eastAsia="en-US" w:bidi="en-US"/>
        </w:rPr>
        <w:t xml:space="preserve">ceny </w:t>
      </w:r>
      <w:r>
        <w:rPr>
          <w:rStyle w:val="Bodytext1"/>
        </w:rPr>
        <w:t xml:space="preserve">ročního plnění </w:t>
      </w:r>
      <w:r>
        <w:rPr>
          <w:rStyle w:val="Bodytext1"/>
        </w:rPr>
        <w:t xml:space="preserve">(Služby) sjednané </w:t>
      </w:r>
      <w:r>
        <w:rPr>
          <w:rStyle w:val="Bodytext1"/>
          <w:lang w:val="en-US" w:eastAsia="en-US" w:bidi="en-US"/>
        </w:rPr>
        <w:t>podle Smlouvy bez DPH.</w:t>
      </w:r>
    </w:p>
    <w:p w:rsidR="00354CAD" w:rsidRDefault="00572674">
      <w:pPr>
        <w:pStyle w:val="Bodytext10"/>
        <w:numPr>
          <w:ilvl w:val="0"/>
          <w:numId w:val="14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nese </w:t>
      </w:r>
      <w:r>
        <w:rPr>
          <w:rStyle w:val="Bodytext1"/>
        </w:rPr>
        <w:t xml:space="preserve">odpovědnost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jednání </w:t>
      </w:r>
      <w:r>
        <w:rPr>
          <w:rStyle w:val="Bodytext1"/>
          <w:lang w:val="en-US" w:eastAsia="en-US" w:bidi="en-US"/>
        </w:rPr>
        <w:t xml:space="preserve">osob, </w:t>
      </w:r>
      <w:r>
        <w:rPr>
          <w:rStyle w:val="Bodytext1"/>
        </w:rPr>
        <w:t xml:space="preserve">které použil </w:t>
      </w:r>
      <w:r>
        <w:rPr>
          <w:rStyle w:val="Bodytext1"/>
          <w:lang w:val="en-US" w:eastAsia="en-US" w:bidi="en-US"/>
        </w:rPr>
        <w:t xml:space="preserve">v souvislosti s </w:t>
      </w:r>
      <w:r>
        <w:rPr>
          <w:rStyle w:val="Bodytext1"/>
        </w:rPr>
        <w:t xml:space="preserve">plněním </w:t>
      </w:r>
      <w:r>
        <w:rPr>
          <w:rStyle w:val="Bodytext1"/>
          <w:lang w:val="en-US" w:eastAsia="en-US" w:bidi="en-US"/>
        </w:rPr>
        <w:t xml:space="preserve">Smlouvy, bez ohledu na to, zda se </w:t>
      </w:r>
      <w:r>
        <w:rPr>
          <w:rStyle w:val="Bodytext1"/>
        </w:rPr>
        <w:t xml:space="preserve">jedná </w:t>
      </w:r>
      <w:r>
        <w:rPr>
          <w:rStyle w:val="Bodytext1"/>
          <w:lang w:val="en-US" w:eastAsia="en-US" w:bidi="en-US"/>
        </w:rPr>
        <w:t xml:space="preserve">o jeho </w:t>
      </w:r>
      <w:r>
        <w:rPr>
          <w:rStyle w:val="Bodytext1"/>
        </w:rPr>
        <w:t xml:space="preserve">vlastní zaměstnance </w:t>
      </w:r>
      <w:r>
        <w:rPr>
          <w:rStyle w:val="Bodytext1"/>
          <w:lang w:val="en-US" w:eastAsia="en-US" w:bidi="en-US"/>
        </w:rPr>
        <w:t>nebo Subdodavatele.</w:t>
      </w:r>
    </w:p>
    <w:p w:rsidR="00354CAD" w:rsidRDefault="00572674">
      <w:pPr>
        <w:pStyle w:val="Bodytext10"/>
        <w:numPr>
          <w:ilvl w:val="0"/>
          <w:numId w:val="14"/>
        </w:numPr>
        <w:tabs>
          <w:tab w:val="left" w:pos="341"/>
        </w:tabs>
        <w:spacing w:after="240"/>
        <w:ind w:left="360" w:hanging="360"/>
        <w:jc w:val="both"/>
      </w:pPr>
      <w:r>
        <w:rPr>
          <w:rStyle w:val="Bodytext1"/>
          <w:lang w:val="en-US" w:eastAsia="en-US" w:bidi="en-US"/>
        </w:rPr>
        <w:t xml:space="preserve">Dodavatel se </w:t>
      </w:r>
      <w:r>
        <w:rPr>
          <w:rStyle w:val="Bodytext1"/>
        </w:rPr>
        <w:t xml:space="preserve">odpovědnosti zprostí </w:t>
      </w:r>
      <w:r>
        <w:rPr>
          <w:rStyle w:val="Bodytext1"/>
          <w:lang w:val="en-US" w:eastAsia="en-US" w:bidi="en-US"/>
        </w:rPr>
        <w:t xml:space="preserve">zcela nebo </w:t>
      </w:r>
      <w:r>
        <w:rPr>
          <w:rStyle w:val="Bodytext1"/>
        </w:rPr>
        <w:t xml:space="preserve">zčásti, prokáže-li </w:t>
      </w:r>
      <w:r>
        <w:rPr>
          <w:rStyle w:val="Bodytext1"/>
          <w:lang w:val="en-US" w:eastAsia="en-US" w:bidi="en-US"/>
        </w:rPr>
        <w:t xml:space="preserve">se, </w:t>
      </w:r>
      <w:r>
        <w:rPr>
          <w:rStyle w:val="Bodytext1"/>
        </w:rPr>
        <w:t xml:space="preserve">že </w:t>
      </w:r>
      <w:r>
        <w:rPr>
          <w:rStyle w:val="Bodytext1"/>
          <w:lang w:val="en-US" w:eastAsia="en-US" w:bidi="en-US"/>
        </w:rPr>
        <w:t xml:space="preserve">se na vzniku </w:t>
      </w:r>
      <w:r>
        <w:rPr>
          <w:rStyle w:val="Bodytext1"/>
        </w:rPr>
        <w:t xml:space="preserve">újmy podílel nepovolený, nesprávný či nekvalifikovaný zásah pracovníků </w:t>
      </w:r>
      <w:r>
        <w:rPr>
          <w:rStyle w:val="Bodytext1"/>
          <w:lang w:val="en-US" w:eastAsia="en-US" w:bidi="en-US"/>
        </w:rPr>
        <w:t xml:space="preserve">Objednatele </w:t>
      </w:r>
      <w:r>
        <w:rPr>
          <w:rStyle w:val="Bodytext1"/>
        </w:rPr>
        <w:t xml:space="preserve">či třetích </w:t>
      </w:r>
      <w:r>
        <w:rPr>
          <w:rStyle w:val="Bodytext1"/>
          <w:lang w:val="en-US" w:eastAsia="en-US" w:bidi="en-US"/>
        </w:rPr>
        <w:t xml:space="preserve">osob (povolenost, </w:t>
      </w:r>
      <w:r>
        <w:rPr>
          <w:rStyle w:val="Bodytext1"/>
        </w:rPr>
        <w:t xml:space="preserve">správnost </w:t>
      </w:r>
      <w:r>
        <w:rPr>
          <w:rStyle w:val="Bodytext1"/>
          <w:lang w:val="en-US" w:eastAsia="en-US" w:bidi="en-US"/>
        </w:rPr>
        <w:t xml:space="preserve">a/nebo kvalifikovanost je </w:t>
      </w:r>
      <w:r>
        <w:rPr>
          <w:rStyle w:val="Bodytext1"/>
        </w:rPr>
        <w:t xml:space="preserve">dána zejména </w:t>
      </w:r>
      <w:r>
        <w:rPr>
          <w:rStyle w:val="Bodytext1"/>
          <w:lang w:val="en-US" w:eastAsia="en-US" w:bidi="en-US"/>
        </w:rPr>
        <w:t xml:space="preserve">touto Smlouvou, </w:t>
      </w:r>
      <w:r>
        <w:rPr>
          <w:rStyle w:val="Bodytext1"/>
        </w:rPr>
        <w:t xml:space="preserve">jejími přílohami, jakož </w:t>
      </w:r>
      <w:r>
        <w:rPr>
          <w:rStyle w:val="Bodytext1"/>
          <w:lang w:val="en-US" w:eastAsia="en-US" w:bidi="en-US"/>
        </w:rPr>
        <w:t xml:space="preserve">i listinami, na </w:t>
      </w:r>
      <w:r>
        <w:rPr>
          <w:rStyle w:val="Bodytext1"/>
        </w:rPr>
        <w:t xml:space="preserve">které </w:t>
      </w:r>
      <w:r>
        <w:rPr>
          <w:rStyle w:val="Bodytext1"/>
          <w:lang w:val="en-US" w:eastAsia="en-US" w:bidi="en-US"/>
        </w:rPr>
        <w:t xml:space="preserve">Smlouva odkazuje, </w:t>
      </w:r>
      <w:r>
        <w:rPr>
          <w:rStyle w:val="Bodytext1"/>
        </w:rPr>
        <w:t xml:space="preserve">manuály, příručkami, </w:t>
      </w:r>
      <w:r>
        <w:rPr>
          <w:rStyle w:val="Bodytext1"/>
          <w:lang w:val="en-US" w:eastAsia="en-US" w:bidi="en-US"/>
        </w:rPr>
        <w:t xml:space="preserve">zvyklostmi a </w:t>
      </w:r>
      <w:r>
        <w:rPr>
          <w:rStyle w:val="Bodytext1"/>
        </w:rPr>
        <w:t xml:space="preserve">obecnými </w:t>
      </w:r>
      <w:r>
        <w:rPr>
          <w:rStyle w:val="Bodytext1"/>
          <w:lang w:val="en-US" w:eastAsia="en-US" w:bidi="en-US"/>
        </w:rPr>
        <w:t xml:space="preserve">postupy </w:t>
      </w:r>
      <w:r>
        <w:rPr>
          <w:rStyle w:val="Bodytext1"/>
        </w:rPr>
        <w:t xml:space="preserve">užívání) </w:t>
      </w:r>
      <w:r>
        <w:rPr>
          <w:rStyle w:val="Bodytext1"/>
          <w:lang w:val="en-US" w:eastAsia="en-US" w:bidi="en-US"/>
        </w:rPr>
        <w:t xml:space="preserve">a/nebo </w:t>
      </w:r>
      <w:r>
        <w:rPr>
          <w:rStyle w:val="Bodytext1"/>
        </w:rPr>
        <w:t xml:space="preserve">že </w:t>
      </w:r>
      <w:r>
        <w:rPr>
          <w:rStyle w:val="Bodytext1"/>
          <w:lang w:val="en-US" w:eastAsia="en-US" w:bidi="en-US"/>
        </w:rPr>
        <w:t xml:space="preserve">mu ve </w:t>
      </w:r>
      <w:r>
        <w:rPr>
          <w:rStyle w:val="Bodytext1"/>
        </w:rPr>
        <w:t xml:space="preserve">splnění </w:t>
      </w:r>
      <w:r>
        <w:rPr>
          <w:rStyle w:val="Bodytext1"/>
          <w:lang w:val="en-US" w:eastAsia="en-US" w:bidi="en-US"/>
        </w:rPr>
        <w:t xml:space="preserve">povinnosti ze Smlouvy </w:t>
      </w:r>
      <w:r>
        <w:rPr>
          <w:rStyle w:val="Bodytext1"/>
        </w:rPr>
        <w:t xml:space="preserve">dočasně </w:t>
      </w:r>
      <w:r>
        <w:rPr>
          <w:rStyle w:val="Bodytext1"/>
          <w:lang w:val="en-US" w:eastAsia="en-US" w:bidi="en-US"/>
        </w:rPr>
        <w:t xml:space="preserve">nebo trvale </w:t>
      </w:r>
      <w:r>
        <w:rPr>
          <w:rStyle w:val="Bodytext1"/>
        </w:rPr>
        <w:t xml:space="preserve">zabránila mimořádná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nepředvídatelná událost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nepřekonatelná překážka vzniklá </w:t>
      </w:r>
      <w:r>
        <w:rPr>
          <w:rStyle w:val="Bodytext1"/>
          <w:lang w:val="en-US" w:eastAsia="en-US" w:bidi="en-US"/>
        </w:rPr>
        <w:t xml:space="preserve">bez jeho </w:t>
      </w:r>
      <w:r>
        <w:rPr>
          <w:rStyle w:val="Bodytext1"/>
        </w:rPr>
        <w:t xml:space="preserve">zavinění </w:t>
      </w:r>
      <w:r>
        <w:rPr>
          <w:rStyle w:val="Bodytext1"/>
          <w:lang w:val="en-US" w:eastAsia="en-US" w:bidi="en-US"/>
        </w:rPr>
        <w:t>mi</w:t>
      </w:r>
      <w:r>
        <w:rPr>
          <w:rStyle w:val="Bodytext1"/>
          <w:lang w:val="en-US" w:eastAsia="en-US" w:bidi="en-US"/>
        </w:rPr>
        <w:t xml:space="preserve">mo jeho </w:t>
      </w:r>
      <w:r>
        <w:rPr>
          <w:rStyle w:val="Bodytext1"/>
        </w:rPr>
        <w:t xml:space="preserve">osobní poměry, </w:t>
      </w:r>
      <w:r>
        <w:rPr>
          <w:rStyle w:val="Bodytext1"/>
          <w:lang w:val="en-US" w:eastAsia="en-US" w:bidi="en-US"/>
        </w:rPr>
        <w:t xml:space="preserve">ale i z jeho </w:t>
      </w:r>
      <w:r>
        <w:rPr>
          <w:rStyle w:val="Bodytext1"/>
        </w:rPr>
        <w:t xml:space="preserve">osobních poměrů, </w:t>
      </w:r>
      <w:r>
        <w:rPr>
          <w:rStyle w:val="Bodytext1"/>
          <w:lang w:val="en-US" w:eastAsia="en-US" w:bidi="en-US"/>
        </w:rPr>
        <w:t xml:space="preserve">nebo z </w:t>
      </w:r>
      <w:r>
        <w:rPr>
          <w:rStyle w:val="Bodytext1"/>
        </w:rPr>
        <w:t xml:space="preserve">osobních poměrů </w:t>
      </w:r>
      <w:r>
        <w:rPr>
          <w:rStyle w:val="Bodytext1"/>
          <w:lang w:val="en-US" w:eastAsia="en-US" w:bidi="en-US"/>
        </w:rPr>
        <w:t xml:space="preserve">jeho </w:t>
      </w:r>
      <w:r>
        <w:rPr>
          <w:rStyle w:val="Bodytext1"/>
        </w:rPr>
        <w:t>dodavatelů, zejména dodavatelů prostředí informačních systémů.</w:t>
      </w:r>
    </w:p>
    <w:p w:rsidR="00354CAD" w:rsidRDefault="00572674">
      <w:pPr>
        <w:pStyle w:val="Heading110"/>
        <w:keepNext/>
        <w:keepLines/>
        <w:jc w:val="center"/>
      </w:pPr>
      <w:bookmarkStart w:id="9" w:name="bookmark18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 xml:space="preserve">X - </w:t>
      </w:r>
      <w:r>
        <w:rPr>
          <w:rStyle w:val="Heading11"/>
          <w:b/>
          <w:bCs/>
        </w:rPr>
        <w:t>Sankční</w:t>
      </w:r>
      <w:proofErr w:type="gramEnd"/>
      <w:r>
        <w:rPr>
          <w:rStyle w:val="Heading11"/>
          <w:b/>
          <w:bCs/>
        </w:rPr>
        <w:t xml:space="preserve"> ujednání</w:t>
      </w:r>
      <w:bookmarkEnd w:id="9"/>
    </w:p>
    <w:p w:rsidR="00354CAD" w:rsidRDefault="00572674">
      <w:pPr>
        <w:pStyle w:val="Bodytext10"/>
        <w:numPr>
          <w:ilvl w:val="0"/>
          <w:numId w:val="15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Je-li Objednatel v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úhradou jakéhokoliv peněžitého plnění, </w:t>
      </w:r>
      <w:r>
        <w:rPr>
          <w:rStyle w:val="Bodytext1"/>
          <w:lang w:val="en-US" w:eastAsia="en-US" w:bidi="en-US"/>
        </w:rPr>
        <w:t xml:space="preserve">je Dodavatel </w:t>
      </w:r>
      <w:r>
        <w:rPr>
          <w:rStyle w:val="Bodytext1"/>
        </w:rPr>
        <w:t>op</w:t>
      </w:r>
      <w:r>
        <w:rPr>
          <w:rStyle w:val="Bodytext1"/>
        </w:rPr>
        <w:t xml:space="preserve">rávněn požadovat </w:t>
      </w:r>
      <w:r>
        <w:rPr>
          <w:rStyle w:val="Bodytext1"/>
          <w:lang w:val="en-US" w:eastAsia="en-US" w:bidi="en-US"/>
        </w:rPr>
        <w:t xml:space="preserve">na Objednateli </w:t>
      </w:r>
      <w:r>
        <w:rPr>
          <w:rStyle w:val="Bodytext1"/>
        </w:rPr>
        <w:t xml:space="preserve">zaplacení úroku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výši </w:t>
      </w:r>
      <w:r>
        <w:rPr>
          <w:rStyle w:val="Bodytext1"/>
          <w:lang w:val="en-US" w:eastAsia="en-US" w:bidi="en-US"/>
        </w:rPr>
        <w:t xml:space="preserve">0,03 % z </w:t>
      </w:r>
      <w:r>
        <w:rPr>
          <w:rStyle w:val="Bodytext1"/>
        </w:rPr>
        <w:t xml:space="preserve">dlužné částky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každý </w:t>
      </w:r>
      <w:r>
        <w:rPr>
          <w:rStyle w:val="Bodytext1"/>
          <w:lang w:val="en-US" w:eastAsia="en-US" w:bidi="en-US"/>
        </w:rPr>
        <w:t xml:space="preserve">den </w:t>
      </w:r>
      <w:r>
        <w:rPr>
          <w:rStyle w:val="Bodytext1"/>
        </w:rPr>
        <w:t xml:space="preserve">prodlení. Obě Smluvní </w:t>
      </w:r>
      <w:r>
        <w:rPr>
          <w:rStyle w:val="Bodytext1"/>
          <w:lang w:val="en-US" w:eastAsia="en-US" w:bidi="en-US"/>
        </w:rPr>
        <w:t xml:space="preserve">strany </w:t>
      </w:r>
      <w:r>
        <w:rPr>
          <w:rStyle w:val="Bodytext1"/>
        </w:rPr>
        <w:t xml:space="preserve">sjednávají, že </w:t>
      </w:r>
      <w:r>
        <w:rPr>
          <w:rStyle w:val="Bodytext1"/>
          <w:lang w:val="en-US" w:eastAsia="en-US" w:bidi="en-US"/>
        </w:rPr>
        <w:t xml:space="preserve">takto </w:t>
      </w:r>
      <w:r>
        <w:rPr>
          <w:rStyle w:val="Bodytext1"/>
        </w:rPr>
        <w:t xml:space="preserve">upravený úrok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</w:rPr>
        <w:t>přiměřený.</w:t>
      </w:r>
    </w:p>
    <w:p w:rsidR="00354CAD" w:rsidRDefault="00572674">
      <w:pPr>
        <w:pStyle w:val="Bodytext10"/>
        <w:numPr>
          <w:ilvl w:val="0"/>
          <w:numId w:val="15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je </w:t>
      </w:r>
      <w:r>
        <w:rPr>
          <w:rStyle w:val="Bodytext1"/>
        </w:rPr>
        <w:t xml:space="preserve">oprávněn </w:t>
      </w:r>
      <w:r>
        <w:rPr>
          <w:rStyle w:val="Bodytext1"/>
          <w:lang w:val="en-US" w:eastAsia="en-US" w:bidi="en-US"/>
        </w:rPr>
        <w:t xml:space="preserve">kontrolovat </w:t>
      </w:r>
      <w:r>
        <w:rPr>
          <w:rStyle w:val="Bodytext1"/>
        </w:rPr>
        <w:t xml:space="preserve">plnění </w:t>
      </w:r>
      <w:r>
        <w:rPr>
          <w:rStyle w:val="Bodytext1"/>
          <w:lang w:val="en-US" w:eastAsia="en-US" w:bidi="en-US"/>
        </w:rPr>
        <w:t xml:space="preserve">Smlouvy. </w:t>
      </w:r>
      <w:r>
        <w:rPr>
          <w:rStyle w:val="Bodytext1"/>
        </w:rPr>
        <w:t>Při případném</w:t>
      </w:r>
      <w:r>
        <w:rPr>
          <w:rStyle w:val="Bodytext1"/>
        </w:rPr>
        <w:t xml:space="preserve"> zjištění </w:t>
      </w:r>
      <w:r>
        <w:rPr>
          <w:rStyle w:val="Bodytext1"/>
          <w:lang w:val="en-US" w:eastAsia="en-US" w:bidi="en-US"/>
        </w:rPr>
        <w:t xml:space="preserve">i </w:t>
      </w:r>
      <w:r>
        <w:rPr>
          <w:rStyle w:val="Bodytext1"/>
        </w:rPr>
        <w:t xml:space="preserve">dílčího neplnění </w:t>
      </w:r>
      <w:r>
        <w:rPr>
          <w:rStyle w:val="Bodytext1"/>
          <w:lang w:val="en-US" w:eastAsia="en-US" w:bidi="en-US"/>
        </w:rPr>
        <w:t xml:space="preserve">Smlouvy je Objednatel </w:t>
      </w:r>
      <w:r>
        <w:rPr>
          <w:rStyle w:val="Bodytext1"/>
        </w:rPr>
        <w:t xml:space="preserve">oprávněn nárokovat </w:t>
      </w:r>
      <w:r>
        <w:rPr>
          <w:rStyle w:val="Bodytext1"/>
          <w:lang w:val="en-US" w:eastAsia="en-US" w:bidi="en-US"/>
        </w:rPr>
        <w:t xml:space="preserve">u Dodavatele i za </w:t>
      </w:r>
      <w:r>
        <w:rPr>
          <w:rStyle w:val="Bodytext1"/>
        </w:rPr>
        <w:t xml:space="preserve">dílčí neplnění termínu smluvní </w:t>
      </w:r>
      <w:r>
        <w:rPr>
          <w:rStyle w:val="Bodytext1"/>
          <w:lang w:val="en-US" w:eastAsia="en-US" w:bidi="en-US"/>
        </w:rPr>
        <w:t xml:space="preserve">pokutu </w:t>
      </w:r>
      <w:r>
        <w:rPr>
          <w:rStyle w:val="Bodytext1"/>
        </w:rPr>
        <w:t>následovně:</w:t>
      </w:r>
    </w:p>
    <w:p w:rsidR="00354CAD" w:rsidRDefault="00572674">
      <w:pPr>
        <w:pStyle w:val="Bodytext10"/>
        <w:ind w:firstLine="360"/>
        <w:jc w:val="both"/>
      </w:pPr>
      <w:r>
        <w:rPr>
          <w:rStyle w:val="Bodytext1"/>
          <w:color w:val="0079FF"/>
        </w:rPr>
        <w:t>►</w:t>
      </w:r>
      <w:r>
        <w:rPr>
          <w:rStyle w:val="Bodytext1"/>
          <w:color w:val="0079FF"/>
        </w:rPr>
        <w:t xml:space="preserve">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nedodržení </w:t>
      </w:r>
      <w:r>
        <w:rPr>
          <w:rStyle w:val="Bodytext1"/>
          <w:lang w:val="en-US" w:eastAsia="en-US" w:bidi="en-US"/>
        </w:rPr>
        <w:t xml:space="preserve">doby </w:t>
      </w:r>
      <w:r>
        <w:rPr>
          <w:rStyle w:val="Bodytext1"/>
        </w:rPr>
        <w:t>zahájení řešení:</w:t>
      </w:r>
    </w:p>
    <w:p w:rsidR="00354CAD" w:rsidRDefault="00572674">
      <w:pPr>
        <w:pStyle w:val="Bodytext10"/>
        <w:ind w:left="1440" w:hanging="360"/>
        <w:jc w:val="both"/>
      </w:pPr>
      <w:r>
        <w:rPr>
          <w:rStyle w:val="Bodytext1"/>
          <w:rFonts w:ascii="Courier New" w:eastAsia="Courier New" w:hAnsi="Courier New" w:cs="Courier New"/>
          <w:lang w:val="en-US" w:eastAsia="en-US" w:bidi="en-US"/>
        </w:rPr>
        <w:t xml:space="preserve">o </w:t>
      </w:r>
      <w:r>
        <w:rPr>
          <w:rStyle w:val="Bodytext1"/>
          <w:lang w:val="en-US" w:eastAsia="en-US" w:bidi="en-US"/>
        </w:rPr>
        <w:t xml:space="preserve">500 </w:t>
      </w:r>
      <w:r>
        <w:rPr>
          <w:rStyle w:val="Bodytext1"/>
        </w:rPr>
        <w:t xml:space="preserve">Kč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každou započatou </w:t>
      </w:r>
      <w:r>
        <w:rPr>
          <w:rStyle w:val="Bodytext1"/>
          <w:lang w:val="en-US" w:eastAsia="en-US" w:bidi="en-US"/>
        </w:rPr>
        <w:t xml:space="preserve">hodinu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rámci pracovní </w:t>
      </w:r>
      <w:r>
        <w:rPr>
          <w:rStyle w:val="Bodytext1"/>
          <w:lang w:val="en-US" w:eastAsia="en-US" w:bidi="en-US"/>
        </w:rPr>
        <w:t xml:space="preserve">doby u </w:t>
      </w:r>
      <w:r>
        <w:rPr>
          <w:rStyle w:val="Bodytext1"/>
        </w:rPr>
        <w:t xml:space="preserve">závad </w:t>
      </w:r>
      <w:r>
        <w:rPr>
          <w:rStyle w:val="Bodytext1"/>
          <w:lang w:val="en-US" w:eastAsia="en-US" w:bidi="en-US"/>
        </w:rPr>
        <w:t xml:space="preserve">kategorie incidentu: </w:t>
      </w:r>
      <w:r>
        <w:rPr>
          <w:rStyle w:val="Bodytext1"/>
        </w:rPr>
        <w:t>Havárie</w:t>
      </w:r>
    </w:p>
    <w:p w:rsidR="00354CAD" w:rsidRDefault="00572674">
      <w:pPr>
        <w:pStyle w:val="Bodytext10"/>
        <w:spacing w:line="302" w:lineRule="auto"/>
        <w:ind w:left="360" w:firstLine="720"/>
        <w:jc w:val="both"/>
      </w:pPr>
      <w:r>
        <w:rPr>
          <w:rStyle w:val="Bodytext1"/>
          <w:rFonts w:ascii="Courier New" w:eastAsia="Courier New" w:hAnsi="Courier New" w:cs="Courier New"/>
          <w:lang w:val="en-US" w:eastAsia="en-US" w:bidi="en-US"/>
        </w:rPr>
        <w:t xml:space="preserve">o </w:t>
      </w:r>
      <w:r>
        <w:rPr>
          <w:rStyle w:val="Bodytext1"/>
          <w:lang w:val="en-US" w:eastAsia="en-US" w:bidi="en-US"/>
        </w:rPr>
        <w:t xml:space="preserve">500 </w:t>
      </w:r>
      <w:r>
        <w:rPr>
          <w:rStyle w:val="Bodytext1"/>
        </w:rPr>
        <w:t xml:space="preserve">Kč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každý započatý pracovní </w:t>
      </w:r>
      <w:r>
        <w:rPr>
          <w:rStyle w:val="Bodytext1"/>
          <w:lang w:val="en-US" w:eastAsia="en-US" w:bidi="en-US"/>
        </w:rPr>
        <w:t xml:space="preserve">den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u </w:t>
      </w:r>
      <w:r>
        <w:rPr>
          <w:rStyle w:val="Bodytext1"/>
        </w:rPr>
        <w:t xml:space="preserve">závad </w:t>
      </w:r>
      <w:r>
        <w:rPr>
          <w:rStyle w:val="Bodytext1"/>
          <w:lang w:val="en-US" w:eastAsia="en-US" w:bidi="en-US"/>
        </w:rPr>
        <w:t xml:space="preserve">kategorie incidentu: </w:t>
      </w:r>
      <w:r>
        <w:rPr>
          <w:rStyle w:val="Bodytext1"/>
        </w:rPr>
        <w:t xml:space="preserve">Významná závada </w:t>
      </w:r>
      <w:r>
        <w:rPr>
          <w:rStyle w:val="Bodytext1"/>
          <w:color w:val="0079FF"/>
        </w:rPr>
        <w:t>►</w:t>
      </w:r>
      <w:r>
        <w:rPr>
          <w:rStyle w:val="Bodytext1"/>
          <w:color w:val="0079FF"/>
        </w:rPr>
        <w:t xml:space="preserve">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nedodržení </w:t>
      </w:r>
      <w:r>
        <w:rPr>
          <w:rStyle w:val="Bodytext1"/>
          <w:lang w:val="en-US" w:eastAsia="en-US" w:bidi="en-US"/>
        </w:rPr>
        <w:t xml:space="preserve">doby </w:t>
      </w:r>
      <w:r>
        <w:rPr>
          <w:rStyle w:val="Bodytext1"/>
        </w:rPr>
        <w:t>odstranění závady:</w:t>
      </w:r>
    </w:p>
    <w:p w:rsidR="00354CAD" w:rsidRDefault="00572674">
      <w:pPr>
        <w:pStyle w:val="Bodytext10"/>
        <w:spacing w:line="305" w:lineRule="auto"/>
        <w:ind w:left="1080"/>
        <w:jc w:val="both"/>
      </w:pPr>
      <w:r>
        <w:rPr>
          <w:rStyle w:val="Bodytext1"/>
          <w:rFonts w:ascii="Courier New" w:eastAsia="Courier New" w:hAnsi="Courier New" w:cs="Courier New"/>
          <w:lang w:val="en-US" w:eastAsia="en-US" w:bidi="en-US"/>
        </w:rPr>
        <w:t xml:space="preserve">o </w:t>
      </w:r>
      <w:r>
        <w:rPr>
          <w:rStyle w:val="Bodytext1"/>
          <w:lang w:val="en-US" w:eastAsia="en-US" w:bidi="en-US"/>
        </w:rPr>
        <w:t xml:space="preserve">2 500 </w:t>
      </w:r>
      <w:r>
        <w:rPr>
          <w:rStyle w:val="Bodytext1"/>
        </w:rPr>
        <w:t xml:space="preserve">Kč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každý započatý pracovní </w:t>
      </w:r>
      <w:r>
        <w:rPr>
          <w:rStyle w:val="Bodytext1"/>
          <w:lang w:val="en-US" w:eastAsia="en-US" w:bidi="en-US"/>
        </w:rPr>
        <w:t xml:space="preserve">den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u </w:t>
      </w:r>
      <w:r>
        <w:rPr>
          <w:rStyle w:val="Bodytext1"/>
        </w:rPr>
        <w:t xml:space="preserve">závad </w:t>
      </w:r>
      <w:r>
        <w:rPr>
          <w:rStyle w:val="Bodytext1"/>
          <w:lang w:val="en-US" w:eastAsia="en-US" w:bidi="en-US"/>
        </w:rPr>
        <w:t xml:space="preserve">kategorie: </w:t>
      </w:r>
      <w:r>
        <w:rPr>
          <w:rStyle w:val="Bodytext1"/>
        </w:rPr>
        <w:t>Havárie</w:t>
      </w:r>
    </w:p>
    <w:p w:rsidR="00354CAD" w:rsidRDefault="00572674">
      <w:pPr>
        <w:pStyle w:val="Bodytext10"/>
        <w:spacing w:line="305" w:lineRule="auto"/>
        <w:ind w:left="1080"/>
        <w:jc w:val="both"/>
      </w:pPr>
      <w:r>
        <w:rPr>
          <w:rStyle w:val="Bodytext1"/>
          <w:rFonts w:ascii="Courier New" w:eastAsia="Courier New" w:hAnsi="Courier New" w:cs="Courier New"/>
          <w:lang w:val="en-US" w:eastAsia="en-US" w:bidi="en-US"/>
        </w:rPr>
        <w:t xml:space="preserve">o </w:t>
      </w:r>
      <w:r>
        <w:rPr>
          <w:rStyle w:val="Bodytext1"/>
          <w:lang w:val="en-US" w:eastAsia="en-US" w:bidi="en-US"/>
        </w:rPr>
        <w:t xml:space="preserve">1 000 </w:t>
      </w:r>
      <w:r>
        <w:rPr>
          <w:rStyle w:val="Bodytext1"/>
        </w:rPr>
        <w:t xml:space="preserve">Kč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>k</w:t>
      </w:r>
      <w:r>
        <w:rPr>
          <w:rStyle w:val="Bodytext1"/>
        </w:rPr>
        <w:t xml:space="preserve">aždý započatý pracovní </w:t>
      </w:r>
      <w:r>
        <w:rPr>
          <w:rStyle w:val="Bodytext1"/>
          <w:lang w:val="en-US" w:eastAsia="en-US" w:bidi="en-US"/>
        </w:rPr>
        <w:t xml:space="preserve">den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u </w:t>
      </w:r>
      <w:r>
        <w:rPr>
          <w:rStyle w:val="Bodytext1"/>
        </w:rPr>
        <w:t xml:space="preserve">závad </w:t>
      </w:r>
      <w:r>
        <w:rPr>
          <w:rStyle w:val="Bodytext1"/>
          <w:lang w:val="en-US" w:eastAsia="en-US" w:bidi="en-US"/>
        </w:rPr>
        <w:t xml:space="preserve">kategorie incidentu: </w:t>
      </w:r>
      <w:r>
        <w:rPr>
          <w:rStyle w:val="Bodytext1"/>
        </w:rPr>
        <w:t>Významná závada</w:t>
      </w:r>
    </w:p>
    <w:p w:rsidR="00354CAD" w:rsidRDefault="00572674">
      <w:pPr>
        <w:pStyle w:val="Bodytext10"/>
        <w:numPr>
          <w:ilvl w:val="0"/>
          <w:numId w:val="15"/>
        </w:numPr>
        <w:tabs>
          <w:tab w:val="left" w:pos="341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nemá nárok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smluvní </w:t>
      </w:r>
      <w:r>
        <w:rPr>
          <w:rStyle w:val="Bodytext1"/>
          <w:lang w:val="en-US" w:eastAsia="en-US" w:bidi="en-US"/>
        </w:rPr>
        <w:t xml:space="preserve">pokutu v </w:t>
      </w:r>
      <w:r>
        <w:rPr>
          <w:rStyle w:val="Bodytext1"/>
        </w:rPr>
        <w:t xml:space="preserve">případě, že </w:t>
      </w:r>
      <w:r>
        <w:rPr>
          <w:rStyle w:val="Bodytext1"/>
          <w:lang w:val="en-US" w:eastAsia="en-US" w:bidi="en-US"/>
        </w:rPr>
        <w:t xml:space="preserve">je nebo byl v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úhradou jakéhokoliv peněžitého plnění </w:t>
      </w:r>
      <w:r>
        <w:rPr>
          <w:rStyle w:val="Bodytext1"/>
          <w:lang w:val="en-US" w:eastAsia="en-US" w:bidi="en-US"/>
        </w:rPr>
        <w:t xml:space="preserve">za </w:t>
      </w:r>
      <w:r>
        <w:rPr>
          <w:rStyle w:val="Bodytext1"/>
        </w:rPr>
        <w:t xml:space="preserve">Služby </w:t>
      </w:r>
      <w:r>
        <w:rPr>
          <w:rStyle w:val="Bodytext1"/>
          <w:lang w:val="en-US" w:eastAsia="en-US" w:bidi="en-US"/>
        </w:rPr>
        <w:t xml:space="preserve">dle Smlouvy, a to ani se </w:t>
      </w:r>
      <w:r>
        <w:rPr>
          <w:rStyle w:val="Bodytext1"/>
        </w:rPr>
        <w:t xml:space="preserve">zpětnou platností, </w:t>
      </w:r>
      <w:r>
        <w:rPr>
          <w:rStyle w:val="Bodytext1"/>
          <w:lang w:val="en-US" w:eastAsia="en-US" w:bidi="en-US"/>
        </w:rPr>
        <w:t>tzn.</w:t>
      </w:r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 xml:space="preserve">že </w:t>
      </w:r>
      <w:r>
        <w:rPr>
          <w:rStyle w:val="Bodytext1"/>
          <w:lang w:val="en-US" w:eastAsia="en-US" w:bidi="en-US"/>
        </w:rPr>
        <w:t xml:space="preserve">Objednatel </w:t>
      </w:r>
      <w:r>
        <w:rPr>
          <w:rStyle w:val="Bodytext1"/>
        </w:rPr>
        <w:t xml:space="preserve">nemá nárok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zaplacení smluvní </w:t>
      </w:r>
      <w:r>
        <w:rPr>
          <w:rStyle w:val="Bodytext1"/>
          <w:lang w:val="en-US" w:eastAsia="en-US" w:bidi="en-US"/>
        </w:rPr>
        <w:t xml:space="preserve">pokuty, pokud </w:t>
      </w:r>
      <w:r>
        <w:rPr>
          <w:rStyle w:val="Bodytext1"/>
        </w:rPr>
        <w:t xml:space="preserve">nárok </w:t>
      </w:r>
      <w:r>
        <w:rPr>
          <w:rStyle w:val="Bodytext1"/>
          <w:lang w:val="en-US" w:eastAsia="en-US" w:bidi="en-US"/>
        </w:rPr>
        <w:t xml:space="preserve">vznikl v </w:t>
      </w:r>
      <w:r>
        <w:rPr>
          <w:rStyle w:val="Bodytext1"/>
        </w:rPr>
        <w:t xml:space="preserve">době, </w:t>
      </w:r>
      <w:r>
        <w:rPr>
          <w:rStyle w:val="Bodytext1"/>
          <w:lang w:val="en-US" w:eastAsia="en-US" w:bidi="en-US"/>
        </w:rPr>
        <w:t xml:space="preserve">kdy byl v </w:t>
      </w:r>
      <w:r>
        <w:rPr>
          <w:rStyle w:val="Bodytext1"/>
        </w:rPr>
        <w:t xml:space="preserve">prodlení </w:t>
      </w:r>
      <w:r>
        <w:rPr>
          <w:rStyle w:val="Bodytext1"/>
          <w:lang w:val="en-US" w:eastAsia="en-US" w:bidi="en-US"/>
        </w:rPr>
        <w:t xml:space="preserve">s </w:t>
      </w:r>
      <w:r>
        <w:rPr>
          <w:rStyle w:val="Bodytext1"/>
        </w:rPr>
        <w:t xml:space="preserve">úhradou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úhradami </w:t>
      </w:r>
      <w:r>
        <w:rPr>
          <w:rStyle w:val="Bodytext1"/>
          <w:lang w:val="en-US" w:eastAsia="en-US" w:bidi="en-US"/>
        </w:rPr>
        <w:t xml:space="preserve">ceny </w:t>
      </w:r>
      <w:r>
        <w:rPr>
          <w:rStyle w:val="Bodytext1"/>
        </w:rPr>
        <w:t xml:space="preserve">plnění </w:t>
      </w:r>
      <w:r>
        <w:rPr>
          <w:rStyle w:val="Bodytext1"/>
          <w:lang w:val="en-US" w:eastAsia="en-US" w:bidi="en-US"/>
        </w:rPr>
        <w:t>dle Smlouvy.</w:t>
      </w:r>
    </w:p>
    <w:p w:rsidR="00354CAD" w:rsidRDefault="00572674">
      <w:pPr>
        <w:pStyle w:val="Bodytext10"/>
        <w:numPr>
          <w:ilvl w:val="0"/>
          <w:numId w:val="15"/>
        </w:numPr>
        <w:tabs>
          <w:tab w:val="left" w:pos="341"/>
        </w:tabs>
        <w:ind w:left="360" w:hanging="360"/>
        <w:jc w:val="both"/>
      </w:pPr>
      <w:r>
        <w:rPr>
          <w:rStyle w:val="Bodytext1"/>
        </w:rPr>
        <w:t xml:space="preserve">Uhrazením smluvní </w:t>
      </w:r>
      <w:r>
        <w:rPr>
          <w:rStyle w:val="Bodytext1"/>
          <w:lang w:val="en-US" w:eastAsia="en-US" w:bidi="en-US"/>
        </w:rPr>
        <w:t xml:space="preserve">pokuty </w:t>
      </w:r>
      <w:r>
        <w:rPr>
          <w:rStyle w:val="Bodytext1"/>
        </w:rPr>
        <w:t xml:space="preserve">není dotčeno právo </w:t>
      </w:r>
      <w:r>
        <w:rPr>
          <w:rStyle w:val="Bodytext1"/>
          <w:lang w:val="en-US" w:eastAsia="en-US" w:bidi="en-US"/>
        </w:rPr>
        <w:t xml:space="preserve">Objednatele na </w:t>
      </w:r>
      <w:r>
        <w:rPr>
          <w:rStyle w:val="Bodytext1"/>
        </w:rPr>
        <w:t xml:space="preserve">náhradu škody, která </w:t>
      </w:r>
      <w:r>
        <w:rPr>
          <w:rStyle w:val="Bodytext1"/>
          <w:lang w:val="en-US" w:eastAsia="en-US" w:bidi="en-US"/>
        </w:rPr>
        <w:t xml:space="preserve">mu vznikla </w:t>
      </w:r>
      <w:r>
        <w:rPr>
          <w:rStyle w:val="Bodytext1"/>
        </w:rPr>
        <w:t xml:space="preserve">porušením příslušných povinností </w:t>
      </w:r>
      <w:r>
        <w:rPr>
          <w:rStyle w:val="Bodytext1"/>
          <w:lang w:val="en-US" w:eastAsia="en-US" w:bidi="en-US"/>
        </w:rPr>
        <w:t>Dodavatele.</w:t>
      </w:r>
    </w:p>
    <w:p w:rsidR="00354CAD" w:rsidRDefault="00572674">
      <w:pPr>
        <w:spacing w:after="980" w:line="1" w:lineRule="exact"/>
        <w:sectPr w:rsidR="00354CAD">
          <w:pgSz w:w="11900" w:h="16840"/>
          <w:pgMar w:top="1030" w:right="918" w:bottom="901" w:left="93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6291473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469900</wp:posOffset>
                </wp:positionV>
                <wp:extent cx="801370" cy="15240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Servisní </w:t>
                            </w:r>
                            <w:r>
                              <w:rPr>
                                <w:rStyle w:val="Bodytext2"/>
                              </w:rPr>
                              <w:t>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2" o:spid="_x0000_s1033" type="#_x0000_t202" style="position:absolute;margin-left:47.25pt;margin-top:37pt;width:63.1pt;height:12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Servisní </w:t>
                      </w:r>
                      <w:r>
                        <w:rPr>
                          <w:rStyle w:val="Bodytext2"/>
                        </w:rPr>
                        <w:t>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36" behindDoc="1" locked="0" layoutInCell="1" allowOverlap="1">
                <wp:simplePos x="0" y="0"/>
                <wp:positionH relativeFrom="page">
                  <wp:posOffset>3300730</wp:posOffset>
                </wp:positionH>
                <wp:positionV relativeFrom="paragraph">
                  <wp:posOffset>469900</wp:posOffset>
                </wp:positionV>
                <wp:extent cx="393065" cy="15240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strana 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4" o:spid="_x0000_s1034" type="#_x0000_t202" style="position:absolute;margin-left:259.9pt;margin-top:37pt;width:30.95pt;height:12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strana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38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469900</wp:posOffset>
                </wp:positionV>
                <wp:extent cx="1450975" cy="152400"/>
                <wp:effectExtent l="0" t="0" r="0" b="0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Krajská </w:t>
                            </w:r>
                            <w:r>
                              <w:rPr>
                                <w:rStyle w:val="Bodytext2"/>
                              </w:rPr>
                              <w:t>nemocnice T. Bati, a. 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6" o:spid="_x0000_s1035" type="#_x0000_t202" style="position:absolute;margin-left:431.25pt;margin-top:37pt;width:114.25pt;height:12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Krajská </w:t>
                      </w:r>
                      <w:r>
                        <w:rPr>
                          <w:rStyle w:val="Bodytext2"/>
                        </w:rPr>
                        <w:t>nemocnice T. Bati,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4CAD" w:rsidRDefault="00572674">
      <w:pPr>
        <w:pStyle w:val="Heading110"/>
        <w:keepNext/>
        <w:keepLines/>
        <w:ind w:left="1740"/>
        <w:jc w:val="both"/>
      </w:pPr>
      <w:bookmarkStart w:id="10" w:name="bookmark20"/>
      <w:r>
        <w:rPr>
          <w:rStyle w:val="Heading11"/>
          <w:b/>
          <w:bCs/>
        </w:rPr>
        <w:lastRenderedPageBreak/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>XI - Doba</w:t>
      </w:r>
      <w:proofErr w:type="gramEnd"/>
      <w:r>
        <w:rPr>
          <w:rStyle w:val="Heading11"/>
          <w:b/>
          <w:bCs/>
          <w:lang w:val="en-US" w:eastAsia="en-US" w:bidi="en-US"/>
        </w:rPr>
        <w:t xml:space="preserve"> platnosti a </w:t>
      </w:r>
      <w:r>
        <w:rPr>
          <w:rStyle w:val="Heading11"/>
          <w:b/>
          <w:bCs/>
        </w:rPr>
        <w:t xml:space="preserve">účinnosti </w:t>
      </w:r>
      <w:r>
        <w:rPr>
          <w:rStyle w:val="Heading11"/>
          <w:b/>
          <w:bCs/>
          <w:lang w:val="en-US" w:eastAsia="en-US" w:bidi="en-US"/>
        </w:rPr>
        <w:t>Smlouvy</w:t>
      </w:r>
      <w:bookmarkEnd w:id="10"/>
    </w:p>
    <w:p w:rsidR="00354CAD" w:rsidRDefault="00572674">
      <w:pPr>
        <w:pStyle w:val="Bodytext10"/>
        <w:numPr>
          <w:ilvl w:val="0"/>
          <w:numId w:val="16"/>
        </w:numPr>
        <w:tabs>
          <w:tab w:val="left" w:pos="338"/>
        </w:tabs>
        <w:jc w:val="both"/>
      </w:pPr>
      <w:r>
        <w:rPr>
          <w:rStyle w:val="Bodytext1"/>
          <w:lang w:val="en-US" w:eastAsia="en-US" w:bidi="en-US"/>
        </w:rPr>
        <w:t xml:space="preserve">Tato Smlouva se </w:t>
      </w:r>
      <w:r>
        <w:rPr>
          <w:rStyle w:val="Bodytext1"/>
        </w:rPr>
        <w:t xml:space="preserve">uzavírá </w:t>
      </w:r>
      <w:r>
        <w:rPr>
          <w:rStyle w:val="Bodytext1"/>
          <w:lang w:val="en-US" w:eastAsia="en-US" w:bidi="en-US"/>
        </w:rPr>
        <w:t xml:space="preserve">na dobu 48 </w:t>
      </w:r>
      <w:r>
        <w:rPr>
          <w:rStyle w:val="Bodytext1"/>
        </w:rPr>
        <w:t xml:space="preserve">měsíců </w:t>
      </w:r>
      <w:r>
        <w:rPr>
          <w:rStyle w:val="Bodytext1"/>
          <w:lang w:val="en-US" w:eastAsia="en-US" w:bidi="en-US"/>
        </w:rPr>
        <w:t xml:space="preserve">od data </w:t>
      </w:r>
      <w:r>
        <w:rPr>
          <w:rStyle w:val="Bodytext1"/>
        </w:rPr>
        <w:t xml:space="preserve">účinnosti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Bodytext10"/>
        <w:numPr>
          <w:ilvl w:val="0"/>
          <w:numId w:val="16"/>
        </w:numPr>
        <w:tabs>
          <w:tab w:val="left" w:pos="343"/>
        </w:tabs>
        <w:jc w:val="both"/>
      </w:pPr>
      <w:r>
        <w:rPr>
          <w:rStyle w:val="Bodytext1"/>
          <w:lang w:val="en-US" w:eastAsia="en-US" w:bidi="en-US"/>
        </w:rPr>
        <w:t xml:space="preserve">Tato Smlouva </w:t>
      </w:r>
      <w:r>
        <w:rPr>
          <w:rStyle w:val="Bodytext1"/>
        </w:rPr>
        <w:t xml:space="preserve">nabývá </w:t>
      </w:r>
      <w:r>
        <w:rPr>
          <w:rStyle w:val="Bodytext1"/>
          <w:lang w:val="en-US" w:eastAsia="en-US" w:bidi="en-US"/>
        </w:rPr>
        <w:t xml:space="preserve">platnosti dnem </w:t>
      </w:r>
      <w:r>
        <w:rPr>
          <w:rStyle w:val="Bodytext1"/>
        </w:rPr>
        <w:t xml:space="preserve">jejího </w:t>
      </w:r>
      <w:r>
        <w:rPr>
          <w:rStyle w:val="Bodytext1"/>
          <w:lang w:val="en-US" w:eastAsia="en-US" w:bidi="en-US"/>
        </w:rPr>
        <w:t xml:space="preserve">podpisu </w:t>
      </w:r>
      <w:r>
        <w:rPr>
          <w:rStyle w:val="Bodytext1"/>
        </w:rPr>
        <w:t xml:space="preserve">oběma Smluvními </w:t>
      </w:r>
      <w:r>
        <w:rPr>
          <w:rStyle w:val="Bodytext1"/>
          <w:lang w:val="en-US" w:eastAsia="en-US" w:bidi="en-US"/>
        </w:rPr>
        <w:t>stranami.</w:t>
      </w:r>
    </w:p>
    <w:p w:rsidR="00354CAD" w:rsidRDefault="00572674">
      <w:pPr>
        <w:pStyle w:val="Bodytext10"/>
        <w:numPr>
          <w:ilvl w:val="0"/>
          <w:numId w:val="16"/>
        </w:numPr>
        <w:tabs>
          <w:tab w:val="left" w:pos="338"/>
        </w:tabs>
        <w:ind w:left="360" w:hanging="360"/>
        <w:jc w:val="both"/>
      </w:pPr>
      <w:r>
        <w:rPr>
          <w:rStyle w:val="Bodytext1"/>
          <w:lang w:val="en-US" w:eastAsia="en-US" w:bidi="en-US"/>
        </w:rPr>
        <w:t xml:space="preserve">Tato Smlouva </w:t>
      </w:r>
      <w:r>
        <w:rPr>
          <w:rStyle w:val="Bodytext1"/>
        </w:rPr>
        <w:t xml:space="preserve">nabývá účinnosti prvního </w:t>
      </w:r>
      <w:r>
        <w:rPr>
          <w:rStyle w:val="Bodytext1"/>
          <w:lang w:val="en-US" w:eastAsia="en-US" w:bidi="en-US"/>
        </w:rPr>
        <w:t xml:space="preserve">dne </w:t>
      </w:r>
      <w:r>
        <w:rPr>
          <w:rStyle w:val="Bodytext1"/>
        </w:rPr>
        <w:t xml:space="preserve">následujícího kalendářního měsíce </w:t>
      </w:r>
      <w:r>
        <w:rPr>
          <w:rStyle w:val="Bodytext1"/>
          <w:lang w:val="en-US" w:eastAsia="en-US" w:bidi="en-US"/>
        </w:rPr>
        <w:t xml:space="preserve">po dni </w:t>
      </w:r>
      <w:r>
        <w:rPr>
          <w:rStyle w:val="Bodytext1"/>
        </w:rPr>
        <w:t xml:space="preserve">jejího uveřejnění </w:t>
      </w:r>
      <w:r>
        <w:rPr>
          <w:rStyle w:val="Bodytext1"/>
          <w:lang w:val="en-US" w:eastAsia="en-US" w:bidi="en-US"/>
        </w:rPr>
        <w:t xml:space="preserve">ve smyslu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>340/2015 Sb., o registru smluv. Objednatel se zavazuje Smlo</w:t>
      </w:r>
      <w:r>
        <w:rPr>
          <w:rStyle w:val="Bodytext1"/>
          <w:lang w:val="en-US" w:eastAsia="en-US" w:bidi="en-US"/>
        </w:rPr>
        <w:t xml:space="preserve">uvu </w:t>
      </w:r>
      <w:r>
        <w:rPr>
          <w:rStyle w:val="Bodytext1"/>
        </w:rPr>
        <w:t xml:space="preserve">zveřejnit </w:t>
      </w:r>
      <w:r>
        <w:rPr>
          <w:rStyle w:val="Bodytext1"/>
          <w:lang w:val="en-US" w:eastAsia="en-US" w:bidi="en-US"/>
        </w:rPr>
        <w:t xml:space="preserve">v souladu s </w:t>
      </w:r>
      <w:r>
        <w:rPr>
          <w:rStyle w:val="Bodytext1"/>
        </w:rPr>
        <w:t xml:space="preserve">příslušnými ustanoveními zákona č. </w:t>
      </w:r>
      <w:r>
        <w:rPr>
          <w:rStyle w:val="Bodytext1"/>
          <w:lang w:val="en-US" w:eastAsia="en-US" w:bidi="en-US"/>
        </w:rPr>
        <w:t xml:space="preserve">340/2015 Sb., o registru smluv, a to </w:t>
      </w:r>
      <w:r>
        <w:rPr>
          <w:rStyle w:val="Bodytext1"/>
        </w:rPr>
        <w:t xml:space="preserve">nejpozději </w:t>
      </w:r>
      <w:r>
        <w:rPr>
          <w:rStyle w:val="Bodytext1"/>
          <w:lang w:val="en-US" w:eastAsia="en-US" w:bidi="en-US"/>
        </w:rPr>
        <w:t xml:space="preserve">do </w:t>
      </w:r>
      <w:r>
        <w:rPr>
          <w:rStyle w:val="Bodytext1"/>
        </w:rPr>
        <w:t xml:space="preserve">pěti pracovních dní </w:t>
      </w:r>
      <w:r>
        <w:rPr>
          <w:rStyle w:val="Bodytext1"/>
          <w:lang w:val="en-US" w:eastAsia="en-US" w:bidi="en-US"/>
        </w:rPr>
        <w:t xml:space="preserve">od </w:t>
      </w:r>
      <w:r>
        <w:rPr>
          <w:rStyle w:val="Bodytext1"/>
        </w:rPr>
        <w:t xml:space="preserve">uzavření </w:t>
      </w:r>
      <w:r>
        <w:rPr>
          <w:rStyle w:val="Bodytext1"/>
          <w:lang w:val="en-US" w:eastAsia="en-US" w:bidi="en-US"/>
        </w:rPr>
        <w:t xml:space="preserve">Smlouvy. Pro </w:t>
      </w:r>
      <w:r>
        <w:rPr>
          <w:rStyle w:val="Bodytext1"/>
        </w:rPr>
        <w:t xml:space="preserve">vyloučení jakýchkoliv pochybností smluvní </w:t>
      </w:r>
      <w:r>
        <w:rPr>
          <w:rStyle w:val="Bodytext1"/>
          <w:lang w:val="en-US" w:eastAsia="en-US" w:bidi="en-US"/>
        </w:rPr>
        <w:t xml:space="preserve">strany </w:t>
      </w:r>
      <w:r>
        <w:rPr>
          <w:rStyle w:val="Bodytext1"/>
        </w:rPr>
        <w:t xml:space="preserve">sjednávají </w:t>
      </w:r>
      <w:r>
        <w:rPr>
          <w:rStyle w:val="Bodytext1"/>
          <w:b/>
          <w:bCs/>
          <w:lang w:val="en-US" w:eastAsia="en-US" w:bidi="en-US"/>
        </w:rPr>
        <w:t xml:space="preserve">povinnost Objednatele </w:t>
      </w:r>
      <w:r>
        <w:rPr>
          <w:rStyle w:val="Bodytext1"/>
          <w:b/>
          <w:bCs/>
        </w:rPr>
        <w:t xml:space="preserve">vložit </w:t>
      </w:r>
      <w:r>
        <w:rPr>
          <w:rStyle w:val="Bodytext1"/>
          <w:b/>
          <w:bCs/>
          <w:lang w:val="en-US" w:eastAsia="en-US" w:bidi="en-US"/>
        </w:rPr>
        <w:t xml:space="preserve">do registru </w:t>
      </w:r>
      <w:r>
        <w:rPr>
          <w:rStyle w:val="Bodytext1"/>
          <w:b/>
          <w:bCs/>
        </w:rPr>
        <w:t xml:space="preserve">elektronický </w:t>
      </w:r>
      <w:r>
        <w:rPr>
          <w:rStyle w:val="Bodytext1"/>
          <w:b/>
          <w:bCs/>
          <w:lang w:val="en-US" w:eastAsia="en-US" w:bidi="en-US"/>
        </w:rPr>
        <w:t xml:space="preserve">obraz </w:t>
      </w:r>
      <w:r>
        <w:rPr>
          <w:rStyle w:val="Bodytext1"/>
        </w:rPr>
        <w:t xml:space="preserve">textového </w:t>
      </w:r>
      <w:r>
        <w:rPr>
          <w:rStyle w:val="Bodytext1"/>
          <w:lang w:val="en-US" w:eastAsia="en-US" w:bidi="en-US"/>
        </w:rPr>
        <w:t xml:space="preserve">obsahu smlouvy v </w:t>
      </w:r>
      <w:r>
        <w:rPr>
          <w:rStyle w:val="Bodytext1"/>
        </w:rPr>
        <w:t xml:space="preserve">otevřeném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strojově čitelném formátu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rovněž </w:t>
      </w:r>
      <w:r>
        <w:rPr>
          <w:rStyle w:val="Bodytext1"/>
          <w:b/>
          <w:bCs/>
          <w:lang w:val="en-US" w:eastAsia="en-US" w:bidi="en-US"/>
        </w:rPr>
        <w:t xml:space="preserve">metadata </w:t>
      </w:r>
      <w:r>
        <w:rPr>
          <w:rStyle w:val="Bodytext1"/>
          <w:b/>
          <w:bCs/>
        </w:rPr>
        <w:t>obsahující</w:t>
      </w:r>
      <w:r>
        <w:rPr>
          <w:rStyle w:val="Bodytext1"/>
        </w:rPr>
        <w:t>:</w:t>
      </w:r>
    </w:p>
    <w:p w:rsidR="00354CAD" w:rsidRDefault="00572674">
      <w:pPr>
        <w:pStyle w:val="Bodytext10"/>
        <w:numPr>
          <w:ilvl w:val="0"/>
          <w:numId w:val="17"/>
        </w:numPr>
        <w:tabs>
          <w:tab w:val="left" w:pos="730"/>
        </w:tabs>
        <w:ind w:firstLine="360"/>
        <w:jc w:val="both"/>
      </w:pPr>
      <w:r>
        <w:rPr>
          <w:rStyle w:val="Bodytext1"/>
          <w:lang w:val="en-US" w:eastAsia="en-US" w:bidi="en-US"/>
        </w:rPr>
        <w:t xml:space="preserve">identifikaci obou </w:t>
      </w:r>
      <w:r>
        <w:rPr>
          <w:rStyle w:val="Bodytext1"/>
        </w:rPr>
        <w:t xml:space="preserve">smluvních </w:t>
      </w:r>
      <w:r>
        <w:rPr>
          <w:rStyle w:val="Bodytext1"/>
          <w:lang w:val="en-US" w:eastAsia="en-US" w:bidi="en-US"/>
        </w:rPr>
        <w:t xml:space="preserve">stran, </w:t>
      </w:r>
      <w:r>
        <w:rPr>
          <w:rStyle w:val="Bodytext1"/>
        </w:rPr>
        <w:t xml:space="preserve">včetně IČ </w:t>
      </w:r>
      <w:proofErr w:type="gramStart"/>
      <w:r>
        <w:rPr>
          <w:rStyle w:val="Bodytext1"/>
          <w:lang w:val="en-US" w:eastAsia="en-US" w:bidi="en-US"/>
        </w:rPr>
        <w:t>a</w:t>
      </w:r>
      <w:proofErr w:type="gramEnd"/>
      <w:r>
        <w:rPr>
          <w:rStyle w:val="Bodytext1"/>
          <w:lang w:val="en-US" w:eastAsia="en-US" w:bidi="en-US"/>
        </w:rPr>
        <w:t xml:space="preserve"> ID DS,</w:t>
      </w:r>
    </w:p>
    <w:p w:rsidR="00354CAD" w:rsidRDefault="00572674">
      <w:pPr>
        <w:pStyle w:val="Bodytext10"/>
        <w:numPr>
          <w:ilvl w:val="0"/>
          <w:numId w:val="17"/>
        </w:numPr>
        <w:tabs>
          <w:tab w:val="left" w:pos="730"/>
        </w:tabs>
        <w:ind w:firstLine="360"/>
        <w:jc w:val="both"/>
      </w:pPr>
      <w:r>
        <w:rPr>
          <w:rStyle w:val="Bodytext1"/>
        </w:rPr>
        <w:t xml:space="preserve">vymezení předmětu </w:t>
      </w:r>
      <w:r>
        <w:rPr>
          <w:rStyle w:val="Bodytext1"/>
          <w:lang w:val="en-US" w:eastAsia="en-US" w:bidi="en-US"/>
        </w:rPr>
        <w:t>smlouvy,</w:t>
      </w:r>
    </w:p>
    <w:p w:rsidR="00354CAD" w:rsidRDefault="00572674">
      <w:pPr>
        <w:pStyle w:val="Bodytext10"/>
        <w:numPr>
          <w:ilvl w:val="0"/>
          <w:numId w:val="17"/>
        </w:numPr>
        <w:tabs>
          <w:tab w:val="left" w:pos="730"/>
        </w:tabs>
        <w:ind w:firstLine="360"/>
        <w:jc w:val="both"/>
      </w:pPr>
      <w:r>
        <w:rPr>
          <w:rStyle w:val="Bodytext1"/>
          <w:lang w:val="en-US" w:eastAsia="en-US" w:bidi="en-US"/>
        </w:rPr>
        <w:t>cenu,</w:t>
      </w:r>
    </w:p>
    <w:p w:rsidR="00354CAD" w:rsidRDefault="00572674">
      <w:pPr>
        <w:pStyle w:val="Bodytext10"/>
        <w:numPr>
          <w:ilvl w:val="0"/>
          <w:numId w:val="17"/>
        </w:numPr>
        <w:tabs>
          <w:tab w:val="left" w:pos="730"/>
        </w:tabs>
        <w:ind w:firstLine="360"/>
        <w:jc w:val="both"/>
      </w:pPr>
      <w:r>
        <w:rPr>
          <w:rStyle w:val="Bodytext1"/>
          <w:lang w:val="en-US" w:eastAsia="en-US" w:bidi="en-US"/>
        </w:rPr>
        <w:t xml:space="preserve">datum </w:t>
      </w:r>
      <w:r>
        <w:rPr>
          <w:rStyle w:val="Bodytext1"/>
        </w:rPr>
        <w:t xml:space="preserve">uzavření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Bodytext10"/>
        <w:ind w:left="360" w:firstLine="20"/>
        <w:jc w:val="both"/>
      </w:pPr>
      <w:r>
        <w:rPr>
          <w:rStyle w:val="Bodytext1"/>
          <w:lang w:val="en-US" w:eastAsia="en-US" w:bidi="en-US"/>
        </w:rPr>
        <w:t>Objednatel se zavaz</w:t>
      </w:r>
      <w:r>
        <w:rPr>
          <w:rStyle w:val="Bodytext1"/>
          <w:lang w:val="en-US" w:eastAsia="en-US" w:bidi="en-US"/>
        </w:rPr>
        <w:t xml:space="preserve">uje </w:t>
      </w:r>
      <w:r>
        <w:rPr>
          <w:rStyle w:val="Bodytext1"/>
        </w:rPr>
        <w:t xml:space="preserve">předat </w:t>
      </w:r>
      <w:r>
        <w:rPr>
          <w:rStyle w:val="Bodytext1"/>
          <w:lang w:val="en-US" w:eastAsia="en-US" w:bidi="en-US"/>
        </w:rPr>
        <w:t xml:space="preserve">informaci o </w:t>
      </w:r>
      <w:r>
        <w:rPr>
          <w:rStyle w:val="Bodytext1"/>
        </w:rPr>
        <w:t xml:space="preserve">uveřejnění </w:t>
      </w:r>
      <w:r>
        <w:rPr>
          <w:rStyle w:val="Bodytext1"/>
          <w:lang w:val="en-US" w:eastAsia="en-US" w:bidi="en-US"/>
        </w:rPr>
        <w:t xml:space="preserve">smlouvy, </w:t>
      </w:r>
      <w:r>
        <w:rPr>
          <w:rStyle w:val="Bodytext1"/>
        </w:rPr>
        <w:t xml:space="preserve">včetně </w:t>
      </w:r>
      <w:r>
        <w:rPr>
          <w:rStyle w:val="Bodytext1"/>
          <w:lang w:val="en-US" w:eastAsia="en-US" w:bidi="en-US"/>
        </w:rPr>
        <w:t xml:space="preserve">ID Smlouvy, Dodavateli bez </w:t>
      </w:r>
      <w:r>
        <w:rPr>
          <w:rStyle w:val="Bodytext1"/>
        </w:rPr>
        <w:t xml:space="preserve">zbytečného </w:t>
      </w:r>
      <w:r>
        <w:rPr>
          <w:rStyle w:val="Bodytext1"/>
          <w:lang w:val="en-US" w:eastAsia="en-US" w:bidi="en-US"/>
        </w:rPr>
        <w:t>odkladu.</w:t>
      </w:r>
    </w:p>
    <w:p w:rsidR="00354CAD" w:rsidRDefault="00572674">
      <w:pPr>
        <w:pStyle w:val="Bodytext10"/>
        <w:numPr>
          <w:ilvl w:val="0"/>
          <w:numId w:val="16"/>
        </w:numPr>
        <w:tabs>
          <w:tab w:val="left" w:pos="343"/>
        </w:tabs>
        <w:jc w:val="both"/>
      </w:pPr>
      <w:r>
        <w:rPr>
          <w:rStyle w:val="Bodytext1"/>
          <w:lang w:val="en-US" w:eastAsia="en-US" w:bidi="en-US"/>
        </w:rPr>
        <w:t xml:space="preserve">Tato Smlouva </w:t>
      </w:r>
      <w:r>
        <w:rPr>
          <w:rStyle w:val="Bodytext1"/>
        </w:rPr>
        <w:t xml:space="preserve">pozbývá účinnosti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>následujících případech:</w:t>
      </w:r>
    </w:p>
    <w:p w:rsidR="00354CAD" w:rsidRDefault="00572674">
      <w:pPr>
        <w:pStyle w:val="Bodytext10"/>
        <w:numPr>
          <w:ilvl w:val="0"/>
          <w:numId w:val="18"/>
        </w:numPr>
        <w:tabs>
          <w:tab w:val="left" w:pos="730"/>
        </w:tabs>
        <w:ind w:firstLine="360"/>
        <w:jc w:val="both"/>
      </w:pPr>
      <w:r>
        <w:rPr>
          <w:rStyle w:val="Bodytext1"/>
        </w:rPr>
        <w:t xml:space="preserve">Vzájemnou </w:t>
      </w:r>
      <w:r>
        <w:rPr>
          <w:rStyle w:val="Bodytext1"/>
          <w:lang w:val="en-US" w:eastAsia="en-US" w:bidi="en-US"/>
        </w:rPr>
        <w:t xml:space="preserve">dohodou </w:t>
      </w:r>
      <w:r>
        <w:rPr>
          <w:rStyle w:val="Bodytext1"/>
        </w:rPr>
        <w:t xml:space="preserve">Smluvních </w:t>
      </w:r>
      <w:r>
        <w:rPr>
          <w:rStyle w:val="Bodytext1"/>
          <w:lang w:val="en-US" w:eastAsia="en-US" w:bidi="en-US"/>
        </w:rPr>
        <w:t xml:space="preserve">stran. Dohoda </w:t>
      </w:r>
      <w:r>
        <w:rPr>
          <w:rStyle w:val="Bodytext1"/>
        </w:rPr>
        <w:t xml:space="preserve">musí být sepsána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>písemné formě.</w:t>
      </w:r>
    </w:p>
    <w:p w:rsidR="00354CAD" w:rsidRDefault="00572674">
      <w:pPr>
        <w:pStyle w:val="Bodytext10"/>
        <w:numPr>
          <w:ilvl w:val="0"/>
          <w:numId w:val="18"/>
        </w:numPr>
        <w:tabs>
          <w:tab w:val="left" w:pos="740"/>
        </w:tabs>
        <w:ind w:left="720" w:hanging="340"/>
        <w:jc w:val="both"/>
      </w:pPr>
      <w:r>
        <w:rPr>
          <w:rStyle w:val="Bodytext1"/>
        </w:rPr>
        <w:t xml:space="preserve">Písemnou výpovědí kterékoliv </w:t>
      </w:r>
      <w:r>
        <w:rPr>
          <w:rStyle w:val="Bodytext1"/>
          <w:lang w:val="en-US" w:eastAsia="en-US" w:bidi="en-US"/>
        </w:rPr>
        <w:t xml:space="preserve">ze </w:t>
      </w:r>
      <w:r>
        <w:rPr>
          <w:rStyle w:val="Bodytext1"/>
        </w:rPr>
        <w:t xml:space="preserve">Smluvních </w:t>
      </w:r>
      <w:r>
        <w:rPr>
          <w:rStyle w:val="Bodytext1"/>
          <w:lang w:val="en-US" w:eastAsia="en-US" w:bidi="en-US"/>
        </w:rPr>
        <w:t xml:space="preserve">stran, </w:t>
      </w:r>
      <w:r>
        <w:rPr>
          <w:rStyle w:val="Bodytext1"/>
        </w:rPr>
        <w:t xml:space="preserve">výpovědní lhůta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</w:rPr>
        <w:t xml:space="preserve">tříměsíční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běží </w:t>
      </w:r>
      <w:r>
        <w:rPr>
          <w:rStyle w:val="Bodytext1"/>
          <w:lang w:val="en-US" w:eastAsia="en-US" w:bidi="en-US"/>
        </w:rPr>
        <w:t xml:space="preserve">od </w:t>
      </w:r>
      <w:r>
        <w:rPr>
          <w:rStyle w:val="Bodytext1"/>
        </w:rPr>
        <w:t xml:space="preserve">prvního </w:t>
      </w:r>
      <w:r>
        <w:rPr>
          <w:rStyle w:val="Bodytext1"/>
          <w:lang w:val="en-US" w:eastAsia="en-US" w:bidi="en-US"/>
        </w:rPr>
        <w:t xml:space="preserve">dne </w:t>
      </w:r>
      <w:r>
        <w:rPr>
          <w:rStyle w:val="Bodytext1"/>
        </w:rPr>
        <w:t xml:space="preserve">měsíce následujícího </w:t>
      </w:r>
      <w:r>
        <w:rPr>
          <w:rStyle w:val="Bodytext1"/>
          <w:lang w:val="en-US" w:eastAsia="en-US" w:bidi="en-US"/>
        </w:rPr>
        <w:t xml:space="preserve">po </w:t>
      </w:r>
      <w:r>
        <w:rPr>
          <w:rStyle w:val="Bodytext1"/>
        </w:rPr>
        <w:t>doručení výpovědi druhé Smluvní straně.</w:t>
      </w:r>
    </w:p>
    <w:p w:rsidR="00354CAD" w:rsidRDefault="00572674">
      <w:pPr>
        <w:pStyle w:val="Bodytext10"/>
        <w:numPr>
          <w:ilvl w:val="0"/>
          <w:numId w:val="18"/>
        </w:numPr>
        <w:tabs>
          <w:tab w:val="left" w:pos="740"/>
        </w:tabs>
        <w:ind w:left="720" w:hanging="340"/>
        <w:jc w:val="both"/>
      </w:pPr>
      <w:r>
        <w:rPr>
          <w:rStyle w:val="Bodytext1"/>
        </w:rPr>
        <w:t xml:space="preserve">Písemným odstoupením </w:t>
      </w:r>
      <w:r>
        <w:rPr>
          <w:rStyle w:val="Bodytext1"/>
          <w:lang w:val="en-US" w:eastAsia="en-US" w:bidi="en-US"/>
        </w:rPr>
        <w:t xml:space="preserve">od Smlouvy Objednatelem z </w:t>
      </w:r>
      <w:r>
        <w:rPr>
          <w:rStyle w:val="Bodytext1"/>
        </w:rPr>
        <w:t xml:space="preserve">důvodů stanovených zákonem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dále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>důvodu o</w:t>
      </w:r>
      <w:r>
        <w:rPr>
          <w:rStyle w:val="Bodytext1"/>
        </w:rPr>
        <w:t xml:space="preserve">pakovaného porušování smluvních povinností </w:t>
      </w:r>
      <w:r>
        <w:rPr>
          <w:rStyle w:val="Bodytext1"/>
          <w:lang w:val="en-US" w:eastAsia="en-US" w:bidi="en-US"/>
        </w:rPr>
        <w:t xml:space="preserve">Dodavatelem </w:t>
      </w:r>
      <w:r>
        <w:rPr>
          <w:rStyle w:val="Bodytext1"/>
        </w:rPr>
        <w:t xml:space="preserve">zvlášť hrubým způsobem (např. opakované </w:t>
      </w:r>
      <w:r>
        <w:rPr>
          <w:rStyle w:val="Bodytext1"/>
          <w:lang w:val="en-US" w:eastAsia="en-US" w:bidi="en-US"/>
        </w:rPr>
        <w:t xml:space="preserve">a i </w:t>
      </w:r>
      <w:r>
        <w:rPr>
          <w:rStyle w:val="Bodytext1"/>
        </w:rPr>
        <w:t xml:space="preserve">přes písemnou výzvu soustavné nedodržování termínů plnění, opakované </w:t>
      </w:r>
      <w:r>
        <w:rPr>
          <w:rStyle w:val="Bodytext1"/>
          <w:lang w:val="en-US" w:eastAsia="en-US" w:bidi="en-US"/>
        </w:rPr>
        <w:t xml:space="preserve">a i </w:t>
      </w:r>
      <w:r>
        <w:rPr>
          <w:rStyle w:val="Bodytext1"/>
        </w:rPr>
        <w:t>přes písemnou výzvu soustavné nedodržování termínů servisního zásahu či konzultací),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důvodu </w:t>
      </w:r>
      <w:r>
        <w:rPr>
          <w:rStyle w:val="Bodytext1"/>
          <w:lang w:val="en-US" w:eastAsia="en-US" w:bidi="en-US"/>
        </w:rPr>
        <w:t xml:space="preserve">Dodavatelova </w:t>
      </w:r>
      <w:r>
        <w:rPr>
          <w:rStyle w:val="Bodytext1"/>
        </w:rPr>
        <w:t xml:space="preserve">úpadku </w:t>
      </w:r>
      <w:r>
        <w:rPr>
          <w:rStyle w:val="Bodytext1"/>
          <w:lang w:val="en-US" w:eastAsia="en-US" w:bidi="en-US"/>
        </w:rPr>
        <w:t xml:space="preserve">ve smyslu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182/2006 Sb., tzv. </w:t>
      </w:r>
      <w:r>
        <w:rPr>
          <w:rStyle w:val="Bodytext1"/>
        </w:rPr>
        <w:t xml:space="preserve">insolvenčního zákona,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důvodu zániku oprávnění </w:t>
      </w:r>
      <w:r>
        <w:rPr>
          <w:rStyle w:val="Bodytext1"/>
          <w:lang w:val="en-US" w:eastAsia="en-US" w:bidi="en-US"/>
        </w:rPr>
        <w:t xml:space="preserve">Dodavatele k </w:t>
      </w:r>
      <w:r>
        <w:rPr>
          <w:rStyle w:val="Bodytext1"/>
        </w:rPr>
        <w:t xml:space="preserve">podnikatelské činnosti </w:t>
      </w:r>
      <w:r>
        <w:rPr>
          <w:rStyle w:val="Bodytext1"/>
          <w:lang w:val="en-US" w:eastAsia="en-US" w:bidi="en-US"/>
        </w:rPr>
        <w:t xml:space="preserve">dle </w:t>
      </w:r>
      <w:r>
        <w:rPr>
          <w:rStyle w:val="Bodytext1"/>
        </w:rPr>
        <w:t xml:space="preserve">této </w:t>
      </w:r>
      <w:r>
        <w:rPr>
          <w:rStyle w:val="Bodytext1"/>
          <w:lang w:val="en-US" w:eastAsia="en-US" w:bidi="en-US"/>
        </w:rPr>
        <w:t>Smlouvy.</w:t>
      </w:r>
    </w:p>
    <w:p w:rsidR="00354CAD" w:rsidRDefault="00572674">
      <w:pPr>
        <w:pStyle w:val="Bodytext10"/>
        <w:numPr>
          <w:ilvl w:val="0"/>
          <w:numId w:val="18"/>
        </w:numPr>
        <w:tabs>
          <w:tab w:val="left" w:pos="740"/>
        </w:tabs>
        <w:ind w:left="720" w:hanging="340"/>
        <w:jc w:val="both"/>
      </w:pPr>
      <w:r>
        <w:rPr>
          <w:rStyle w:val="Bodytext1"/>
        </w:rPr>
        <w:t xml:space="preserve">Písemným odstoupením </w:t>
      </w:r>
      <w:r>
        <w:rPr>
          <w:rStyle w:val="Bodytext1"/>
          <w:lang w:val="en-US" w:eastAsia="en-US" w:bidi="en-US"/>
        </w:rPr>
        <w:t xml:space="preserve">od Smlouvy Dodavatelem z </w:t>
      </w:r>
      <w:r>
        <w:rPr>
          <w:rStyle w:val="Bodytext1"/>
        </w:rPr>
        <w:t xml:space="preserve">důvodů stanovených zákonem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dále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 xml:space="preserve">důvodu prodlení </w:t>
      </w:r>
      <w:r>
        <w:rPr>
          <w:rStyle w:val="Bodytext1"/>
          <w:lang w:val="en-US" w:eastAsia="en-US" w:bidi="en-US"/>
        </w:rPr>
        <w:t xml:space="preserve">Objednatele s jakoukoliv platbou </w:t>
      </w:r>
      <w:r>
        <w:rPr>
          <w:rStyle w:val="Bodytext1"/>
        </w:rPr>
        <w:t xml:space="preserve">nárokovanou </w:t>
      </w:r>
      <w:r>
        <w:rPr>
          <w:rStyle w:val="Bodytext1"/>
          <w:lang w:val="en-US" w:eastAsia="en-US" w:bidi="en-US"/>
        </w:rPr>
        <w:t xml:space="preserve">Dodavatelem dle Smlouvy o </w:t>
      </w:r>
      <w:r>
        <w:rPr>
          <w:rStyle w:val="Bodytext1"/>
        </w:rPr>
        <w:t xml:space="preserve">více než </w:t>
      </w:r>
      <w:r>
        <w:rPr>
          <w:rStyle w:val="Bodytext1"/>
          <w:lang w:val="en-US" w:eastAsia="en-US" w:bidi="en-US"/>
        </w:rPr>
        <w:t xml:space="preserve">3 </w:t>
      </w:r>
      <w:r>
        <w:rPr>
          <w:rStyle w:val="Bodytext1"/>
        </w:rPr>
        <w:t xml:space="preserve">kalendářní měsíce </w:t>
      </w:r>
      <w:r>
        <w:rPr>
          <w:rStyle w:val="Bodytext1"/>
          <w:lang w:val="en-US" w:eastAsia="en-US" w:bidi="en-US"/>
        </w:rPr>
        <w:t xml:space="preserve">po </w:t>
      </w:r>
      <w:r>
        <w:rPr>
          <w:rStyle w:val="Bodytext1"/>
        </w:rPr>
        <w:t xml:space="preserve">termínu </w:t>
      </w:r>
      <w:r>
        <w:rPr>
          <w:rStyle w:val="Bodytext1"/>
          <w:lang w:val="en-US" w:eastAsia="en-US" w:bidi="en-US"/>
        </w:rPr>
        <w:t xml:space="preserve">splatnosti, z </w:t>
      </w:r>
      <w:r>
        <w:rPr>
          <w:rStyle w:val="Bodytext1"/>
        </w:rPr>
        <w:t xml:space="preserve">důvodu </w:t>
      </w:r>
      <w:r>
        <w:rPr>
          <w:rStyle w:val="Bodytext1"/>
          <w:lang w:val="en-US" w:eastAsia="en-US" w:bidi="en-US"/>
        </w:rPr>
        <w:t xml:space="preserve">Objednatelova </w:t>
      </w:r>
      <w:r>
        <w:rPr>
          <w:rStyle w:val="Bodytext1"/>
        </w:rPr>
        <w:t xml:space="preserve">úpadku </w:t>
      </w:r>
      <w:r>
        <w:rPr>
          <w:rStyle w:val="Bodytext1"/>
          <w:lang w:val="en-US" w:eastAsia="en-US" w:bidi="en-US"/>
        </w:rPr>
        <w:t xml:space="preserve">ve smyslu </w:t>
      </w:r>
      <w:r>
        <w:rPr>
          <w:rStyle w:val="Bodytext1"/>
        </w:rPr>
        <w:t xml:space="preserve">zákona č. </w:t>
      </w:r>
      <w:r>
        <w:rPr>
          <w:rStyle w:val="Bodytext1"/>
          <w:lang w:val="en-US" w:eastAsia="en-US" w:bidi="en-US"/>
        </w:rPr>
        <w:t xml:space="preserve">182/2006 Sb., tzv. </w:t>
      </w:r>
      <w:r>
        <w:rPr>
          <w:rStyle w:val="Bodytext1"/>
        </w:rPr>
        <w:t xml:space="preserve">insolvenčního zákona, </w:t>
      </w:r>
      <w:r>
        <w:rPr>
          <w:rStyle w:val="Bodytext1"/>
          <w:lang w:val="en-US" w:eastAsia="en-US" w:bidi="en-US"/>
        </w:rPr>
        <w:t xml:space="preserve">z </w:t>
      </w:r>
      <w:r>
        <w:rPr>
          <w:rStyle w:val="Bodytext1"/>
        </w:rPr>
        <w:t>důvodu takové změny okol</w:t>
      </w:r>
      <w:r>
        <w:rPr>
          <w:rStyle w:val="Bodytext1"/>
        </w:rPr>
        <w:t xml:space="preserve">ností </w:t>
      </w:r>
      <w:r>
        <w:rPr>
          <w:rStyle w:val="Bodytext1"/>
          <w:lang w:val="en-US" w:eastAsia="en-US" w:bidi="en-US"/>
        </w:rPr>
        <w:t xml:space="preserve">na </w:t>
      </w:r>
      <w:r>
        <w:rPr>
          <w:rStyle w:val="Bodytext1"/>
        </w:rPr>
        <w:t xml:space="preserve">straně </w:t>
      </w:r>
      <w:r>
        <w:rPr>
          <w:rStyle w:val="Bodytext1"/>
          <w:lang w:val="en-US" w:eastAsia="en-US" w:bidi="en-US"/>
        </w:rPr>
        <w:t xml:space="preserve">Dodavatele nebo jeho Subdodavatele </w:t>
      </w:r>
      <w:r>
        <w:rPr>
          <w:rStyle w:val="Bodytext1"/>
        </w:rPr>
        <w:t xml:space="preserve">(zejména </w:t>
      </w:r>
      <w:r>
        <w:rPr>
          <w:rStyle w:val="Bodytext1"/>
          <w:lang w:val="en-US" w:eastAsia="en-US" w:bidi="en-US"/>
        </w:rPr>
        <w:t xml:space="preserve">Subdodavatele </w:t>
      </w:r>
      <w:r>
        <w:rPr>
          <w:rStyle w:val="Bodytext1"/>
        </w:rPr>
        <w:t xml:space="preserve">prostředí </w:t>
      </w:r>
      <w:r>
        <w:rPr>
          <w:rStyle w:val="Bodytext1"/>
          <w:lang w:val="en-US" w:eastAsia="en-US" w:bidi="en-US"/>
        </w:rPr>
        <w:t xml:space="preserve">IS), </w:t>
      </w:r>
      <w:r>
        <w:rPr>
          <w:rStyle w:val="Bodytext1"/>
        </w:rPr>
        <w:t xml:space="preserve">že plnění </w:t>
      </w:r>
      <w:r>
        <w:rPr>
          <w:rStyle w:val="Bodytext1"/>
          <w:lang w:val="en-US" w:eastAsia="en-US" w:bidi="en-US"/>
        </w:rPr>
        <w:t xml:space="preserve">Smlouvy by byl schopen pouze s </w:t>
      </w:r>
      <w:r>
        <w:rPr>
          <w:rStyle w:val="Bodytext1"/>
        </w:rPr>
        <w:t xml:space="preserve">vynaložením nákladů, které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době uzavření této </w:t>
      </w:r>
      <w:r>
        <w:rPr>
          <w:rStyle w:val="Bodytext1"/>
          <w:lang w:val="en-US" w:eastAsia="en-US" w:bidi="en-US"/>
        </w:rPr>
        <w:t xml:space="preserve">Smlouvy </w:t>
      </w:r>
      <w:r>
        <w:rPr>
          <w:rStyle w:val="Bodytext1"/>
        </w:rPr>
        <w:t xml:space="preserve">nepředvídal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předvídat </w:t>
      </w:r>
      <w:r>
        <w:rPr>
          <w:rStyle w:val="Bodytext1"/>
          <w:lang w:val="en-US" w:eastAsia="en-US" w:bidi="en-US"/>
        </w:rPr>
        <w:t>nemohl.</w:t>
      </w:r>
    </w:p>
    <w:p w:rsidR="00354CAD" w:rsidRDefault="00572674">
      <w:pPr>
        <w:pStyle w:val="Bodytext10"/>
        <w:numPr>
          <w:ilvl w:val="0"/>
          <w:numId w:val="18"/>
        </w:numPr>
        <w:tabs>
          <w:tab w:val="left" w:pos="730"/>
        </w:tabs>
        <w:spacing w:after="240"/>
        <w:ind w:firstLine="360"/>
        <w:jc w:val="both"/>
      </w:pPr>
      <w:r>
        <w:rPr>
          <w:rStyle w:val="Bodytext1"/>
        </w:rPr>
        <w:t xml:space="preserve">Odstoupení kterékoliv </w:t>
      </w:r>
      <w:r>
        <w:rPr>
          <w:rStyle w:val="Bodytext1"/>
          <w:lang w:val="en-US" w:eastAsia="en-US" w:bidi="en-US"/>
        </w:rPr>
        <w:t xml:space="preserve">ze </w:t>
      </w:r>
      <w:r>
        <w:rPr>
          <w:rStyle w:val="Bodytext1"/>
        </w:rPr>
        <w:t xml:space="preserve">Smluvních </w:t>
      </w:r>
      <w:r>
        <w:rPr>
          <w:rStyle w:val="Bodytext1"/>
          <w:lang w:val="en-US" w:eastAsia="en-US" w:bidi="en-US"/>
        </w:rPr>
        <w:t>str</w:t>
      </w:r>
      <w:r>
        <w:rPr>
          <w:rStyle w:val="Bodytext1"/>
          <w:lang w:val="en-US" w:eastAsia="en-US" w:bidi="en-US"/>
        </w:rPr>
        <w:t xml:space="preserve">an </w:t>
      </w:r>
      <w:r>
        <w:rPr>
          <w:rStyle w:val="Bodytext1"/>
        </w:rPr>
        <w:t xml:space="preserve">má účinky </w:t>
      </w:r>
      <w:r>
        <w:rPr>
          <w:rStyle w:val="Bodytext1"/>
          <w:lang w:val="en-US" w:eastAsia="en-US" w:bidi="en-US"/>
        </w:rPr>
        <w:t>pouze do budoucna.</w:t>
      </w:r>
    </w:p>
    <w:p w:rsidR="00354CAD" w:rsidRDefault="00572674">
      <w:pPr>
        <w:pStyle w:val="Heading110"/>
        <w:keepNext/>
        <w:keepLines/>
        <w:ind w:left="1900"/>
      </w:pPr>
      <w:bookmarkStart w:id="11" w:name="bookmark22"/>
      <w:r>
        <w:rPr>
          <w:rStyle w:val="Heading11"/>
          <w:b/>
          <w:bCs/>
        </w:rPr>
        <w:t xml:space="preserve">Článek </w:t>
      </w:r>
      <w:proofErr w:type="gramStart"/>
      <w:r>
        <w:rPr>
          <w:rStyle w:val="Heading11"/>
          <w:b/>
          <w:bCs/>
          <w:lang w:val="en-US" w:eastAsia="en-US" w:bidi="en-US"/>
        </w:rPr>
        <w:t xml:space="preserve">XII - </w:t>
      </w:r>
      <w:r>
        <w:rPr>
          <w:rStyle w:val="Heading11"/>
          <w:b/>
          <w:bCs/>
        </w:rPr>
        <w:t>Ustanovení</w:t>
      </w:r>
      <w:proofErr w:type="gramEnd"/>
      <w:r>
        <w:rPr>
          <w:rStyle w:val="Heading11"/>
          <w:b/>
          <w:bCs/>
        </w:rPr>
        <w:t xml:space="preserve"> společná </w:t>
      </w:r>
      <w:r>
        <w:rPr>
          <w:rStyle w:val="Heading11"/>
          <w:b/>
          <w:bCs/>
          <w:lang w:val="en-US" w:eastAsia="en-US" w:bidi="en-US"/>
        </w:rPr>
        <w:t xml:space="preserve">a </w:t>
      </w:r>
      <w:r>
        <w:rPr>
          <w:rStyle w:val="Heading11"/>
          <w:b/>
          <w:bCs/>
        </w:rPr>
        <w:t>závěrečná</w:t>
      </w:r>
      <w:bookmarkEnd w:id="11"/>
    </w:p>
    <w:p w:rsidR="00354CAD" w:rsidRDefault="00572674">
      <w:pPr>
        <w:pStyle w:val="Bodytext10"/>
        <w:numPr>
          <w:ilvl w:val="0"/>
          <w:numId w:val="19"/>
        </w:numPr>
        <w:tabs>
          <w:tab w:val="left" w:pos="338"/>
        </w:tabs>
        <w:ind w:left="360" w:hanging="360"/>
        <w:jc w:val="both"/>
      </w:pPr>
      <w:r>
        <w:rPr>
          <w:rStyle w:val="Bodytext1"/>
          <w:b/>
          <w:bCs/>
        </w:rPr>
        <w:t xml:space="preserve">Změna </w:t>
      </w:r>
      <w:r>
        <w:rPr>
          <w:rStyle w:val="Bodytext1"/>
          <w:b/>
          <w:bCs/>
          <w:lang w:val="en-US" w:eastAsia="en-US" w:bidi="en-US"/>
        </w:rPr>
        <w:t xml:space="preserve">Smlouvy </w:t>
      </w:r>
      <w:r>
        <w:rPr>
          <w:rStyle w:val="Bodytext1"/>
          <w:lang w:val="en-US" w:eastAsia="en-US" w:bidi="en-US"/>
        </w:rPr>
        <w:t xml:space="preserve">– </w:t>
      </w:r>
      <w:r>
        <w:rPr>
          <w:rStyle w:val="Bodytext1"/>
        </w:rPr>
        <w:t xml:space="preserve">Jakékoliv změny </w:t>
      </w:r>
      <w:r>
        <w:rPr>
          <w:rStyle w:val="Bodytext1"/>
          <w:lang w:val="en-US" w:eastAsia="en-US" w:bidi="en-US"/>
        </w:rPr>
        <w:t xml:space="preserve">Smlouvy </w:t>
      </w:r>
      <w:r>
        <w:rPr>
          <w:rStyle w:val="Bodytext1"/>
        </w:rPr>
        <w:t xml:space="preserve">musí být sepsány </w:t>
      </w:r>
      <w:r>
        <w:rPr>
          <w:rStyle w:val="Bodytext1"/>
          <w:lang w:val="en-US" w:eastAsia="en-US" w:bidi="en-US"/>
        </w:rPr>
        <w:t xml:space="preserve">formou </w:t>
      </w:r>
      <w:r>
        <w:rPr>
          <w:rStyle w:val="Bodytext1"/>
        </w:rPr>
        <w:t xml:space="preserve">písemných dodatků </w:t>
      </w:r>
      <w:r>
        <w:rPr>
          <w:rStyle w:val="Bodytext1"/>
          <w:lang w:val="en-US" w:eastAsia="en-US" w:bidi="en-US"/>
        </w:rPr>
        <w:t xml:space="preserve">ke </w:t>
      </w:r>
      <w:r>
        <w:rPr>
          <w:rStyle w:val="Bodytext1"/>
        </w:rPr>
        <w:t xml:space="preserve">Smlouvě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musí být podepsány oběma Smluvními </w:t>
      </w:r>
      <w:r>
        <w:rPr>
          <w:rStyle w:val="Bodytext1"/>
          <w:lang w:val="en-US" w:eastAsia="en-US" w:bidi="en-US"/>
        </w:rPr>
        <w:t xml:space="preserve">stranami, osobami </w:t>
      </w:r>
      <w:r>
        <w:rPr>
          <w:rStyle w:val="Bodytext1"/>
        </w:rPr>
        <w:t xml:space="preserve">oprávněnými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>takovému jednání.</w:t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43"/>
        </w:tabs>
        <w:ind w:left="360" w:hanging="360"/>
        <w:jc w:val="both"/>
      </w:pPr>
      <w:r>
        <w:rPr>
          <w:rStyle w:val="Bodytext1"/>
          <w:b/>
          <w:bCs/>
        </w:rPr>
        <w:t xml:space="preserve">Rozhodné právo </w:t>
      </w:r>
      <w:r>
        <w:rPr>
          <w:rStyle w:val="Bodytext1"/>
          <w:lang w:val="en-US" w:eastAsia="en-US" w:bidi="en-US"/>
        </w:rPr>
        <w:t xml:space="preserve">– Vztahy mezi </w:t>
      </w:r>
      <w:r>
        <w:rPr>
          <w:rStyle w:val="Bodytext1"/>
        </w:rPr>
        <w:t xml:space="preserve">Smluvními </w:t>
      </w:r>
      <w:r>
        <w:rPr>
          <w:rStyle w:val="Bodytext1"/>
          <w:lang w:val="en-US" w:eastAsia="en-US" w:bidi="en-US"/>
        </w:rPr>
        <w:t xml:space="preserve">stranami </w:t>
      </w:r>
      <w:r>
        <w:rPr>
          <w:rStyle w:val="Bodytext1"/>
        </w:rPr>
        <w:t xml:space="preserve">výslovně neupravené </w:t>
      </w:r>
      <w:r>
        <w:rPr>
          <w:rStyle w:val="Bodytext1"/>
          <w:lang w:val="en-US" w:eastAsia="en-US" w:bidi="en-US"/>
        </w:rPr>
        <w:t xml:space="preserve">touto Smlouvou se </w:t>
      </w:r>
      <w:r>
        <w:rPr>
          <w:rStyle w:val="Bodytext1"/>
        </w:rPr>
        <w:t xml:space="preserve">řídí režimem občanského zákoníku (zákon č. </w:t>
      </w:r>
      <w:r>
        <w:rPr>
          <w:rStyle w:val="Bodytext1"/>
          <w:lang w:val="en-US" w:eastAsia="en-US" w:bidi="en-US"/>
        </w:rPr>
        <w:t xml:space="preserve">89/2012 Sb., v </w:t>
      </w:r>
      <w:r>
        <w:rPr>
          <w:rStyle w:val="Bodytext1"/>
        </w:rPr>
        <w:t xml:space="preserve">platném znění)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autorského zákona (zákon číslo </w:t>
      </w:r>
      <w:r>
        <w:rPr>
          <w:rStyle w:val="Bodytext1"/>
          <w:lang w:val="en-US" w:eastAsia="en-US" w:bidi="en-US"/>
        </w:rPr>
        <w:t xml:space="preserve">121/2000 Sb., v </w:t>
      </w:r>
      <w:r>
        <w:rPr>
          <w:rStyle w:val="Bodytext1"/>
        </w:rPr>
        <w:t>platném znění).</w:t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38"/>
        </w:tabs>
        <w:ind w:left="360" w:hanging="360"/>
        <w:jc w:val="both"/>
      </w:pPr>
      <w:r>
        <w:rPr>
          <w:rStyle w:val="Bodytext1"/>
          <w:b/>
          <w:bCs/>
        </w:rPr>
        <w:t xml:space="preserve">Úplná </w:t>
      </w:r>
      <w:r>
        <w:rPr>
          <w:rStyle w:val="Bodytext1"/>
          <w:b/>
          <w:bCs/>
          <w:lang w:val="en-US" w:eastAsia="en-US" w:bidi="en-US"/>
        </w:rPr>
        <w:t xml:space="preserve">dohoda </w:t>
      </w:r>
      <w:r>
        <w:rPr>
          <w:rStyle w:val="Bodytext1"/>
          <w:lang w:val="en-US" w:eastAsia="en-US" w:bidi="en-US"/>
        </w:rPr>
        <w:t xml:space="preserve">– Tato Smlouva, </w:t>
      </w:r>
      <w:r>
        <w:rPr>
          <w:rStyle w:val="Bodytext1"/>
        </w:rPr>
        <w:t>vč</w:t>
      </w:r>
      <w:r>
        <w:rPr>
          <w:rStyle w:val="Bodytext1"/>
        </w:rPr>
        <w:t xml:space="preserve">etně jejích dále uvedených příloh </w:t>
      </w:r>
      <w:r>
        <w:rPr>
          <w:rStyle w:val="Bodytext1"/>
          <w:lang w:val="en-US" w:eastAsia="en-US" w:bidi="en-US"/>
        </w:rPr>
        <w:t xml:space="preserve">a listin, na </w:t>
      </w:r>
      <w:r>
        <w:rPr>
          <w:rStyle w:val="Bodytext1"/>
        </w:rPr>
        <w:t xml:space="preserve">které </w:t>
      </w:r>
      <w:r>
        <w:rPr>
          <w:rStyle w:val="Bodytext1"/>
          <w:lang w:val="en-US" w:eastAsia="en-US" w:bidi="en-US"/>
        </w:rPr>
        <w:t xml:space="preserve">je ve </w:t>
      </w:r>
      <w:r>
        <w:rPr>
          <w:rStyle w:val="Bodytext1"/>
        </w:rPr>
        <w:t xml:space="preserve">Smlouvě činěn výslovný </w:t>
      </w:r>
      <w:r>
        <w:rPr>
          <w:rStyle w:val="Bodytext1"/>
          <w:lang w:val="en-US" w:eastAsia="en-US" w:bidi="en-US"/>
        </w:rPr>
        <w:t xml:space="preserve">odkaz, </w:t>
      </w:r>
      <w:r>
        <w:rPr>
          <w:rStyle w:val="Bodytext1"/>
        </w:rPr>
        <w:t xml:space="preserve">představuje úplnou </w:t>
      </w:r>
      <w:r>
        <w:rPr>
          <w:rStyle w:val="Bodytext1"/>
          <w:lang w:val="en-US" w:eastAsia="en-US" w:bidi="en-US"/>
        </w:rPr>
        <w:t xml:space="preserve">dohodu mezi </w:t>
      </w:r>
      <w:r>
        <w:rPr>
          <w:rStyle w:val="Bodytext1"/>
        </w:rPr>
        <w:t xml:space="preserve">Smluvními </w:t>
      </w:r>
      <w:r>
        <w:rPr>
          <w:rStyle w:val="Bodytext1"/>
          <w:lang w:val="en-US" w:eastAsia="en-US" w:bidi="en-US"/>
        </w:rPr>
        <w:t xml:space="preserve">stranami. Tato Smlouva byla vyhotovena ve dvou stejnopisech, z </w:t>
      </w:r>
      <w:r>
        <w:rPr>
          <w:rStyle w:val="Bodytext1"/>
        </w:rPr>
        <w:t xml:space="preserve">nichž </w:t>
      </w:r>
      <w:r>
        <w:rPr>
          <w:rStyle w:val="Bodytext1"/>
          <w:lang w:val="en-US" w:eastAsia="en-US" w:bidi="en-US"/>
        </w:rPr>
        <w:t xml:space="preserve">po jednom stejnopisu </w:t>
      </w:r>
      <w:r>
        <w:rPr>
          <w:rStyle w:val="Bodytext1"/>
        </w:rPr>
        <w:t xml:space="preserve">obdrží </w:t>
      </w:r>
      <w:r>
        <w:rPr>
          <w:rStyle w:val="Bodytext1"/>
          <w:lang w:val="en-US" w:eastAsia="en-US" w:bidi="en-US"/>
        </w:rPr>
        <w:t xml:space="preserve">po </w:t>
      </w:r>
      <w:r>
        <w:rPr>
          <w:rStyle w:val="Bodytext1"/>
        </w:rPr>
        <w:t xml:space="preserve">jejím </w:t>
      </w:r>
      <w:r>
        <w:rPr>
          <w:rStyle w:val="Bodytext1"/>
          <w:lang w:val="en-US" w:eastAsia="en-US" w:bidi="en-US"/>
        </w:rPr>
        <w:t xml:space="preserve">podpisu </w:t>
      </w:r>
      <w:r>
        <w:rPr>
          <w:rStyle w:val="Bodytext1"/>
        </w:rPr>
        <w:t>každá Smluvn</w:t>
      </w:r>
      <w:r>
        <w:rPr>
          <w:rStyle w:val="Bodytext1"/>
        </w:rPr>
        <w:t xml:space="preserve">í </w:t>
      </w:r>
      <w:r>
        <w:rPr>
          <w:rStyle w:val="Bodytext1"/>
          <w:lang w:val="en-US" w:eastAsia="en-US" w:bidi="en-US"/>
        </w:rPr>
        <w:t xml:space="preserve">strana. Pro </w:t>
      </w:r>
      <w:r>
        <w:rPr>
          <w:rStyle w:val="Bodytext1"/>
        </w:rPr>
        <w:t xml:space="preserve">případ </w:t>
      </w:r>
      <w:r>
        <w:rPr>
          <w:rStyle w:val="Bodytext1"/>
          <w:lang w:val="en-US" w:eastAsia="en-US" w:bidi="en-US"/>
        </w:rPr>
        <w:t xml:space="preserve">rozporu </w:t>
      </w:r>
      <w:r>
        <w:rPr>
          <w:rStyle w:val="Bodytext1"/>
        </w:rPr>
        <w:t xml:space="preserve">některého ujednání obsaženého zároveň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 xml:space="preserve">Smlouvě </w:t>
      </w:r>
      <w:r>
        <w:rPr>
          <w:rStyle w:val="Bodytext1"/>
          <w:lang w:val="en-US" w:eastAsia="en-US" w:bidi="en-US"/>
        </w:rPr>
        <w:t xml:space="preserve">i v </w:t>
      </w:r>
      <w:r>
        <w:rPr>
          <w:rStyle w:val="Bodytext1"/>
        </w:rPr>
        <w:t xml:space="preserve">Příloze, Smluvní </w:t>
      </w:r>
      <w:r>
        <w:rPr>
          <w:rStyle w:val="Bodytext1"/>
          <w:lang w:val="en-US" w:eastAsia="en-US" w:bidi="en-US"/>
        </w:rPr>
        <w:t xml:space="preserve">strany </w:t>
      </w:r>
      <w:r>
        <w:rPr>
          <w:rStyle w:val="Bodytext1"/>
        </w:rPr>
        <w:t xml:space="preserve">sjednávají přednost ujednání obsaženého </w:t>
      </w:r>
      <w:r>
        <w:rPr>
          <w:rStyle w:val="Bodytext1"/>
          <w:lang w:val="en-US" w:eastAsia="en-US" w:bidi="en-US"/>
        </w:rPr>
        <w:t xml:space="preserve">ve </w:t>
      </w:r>
      <w:r>
        <w:rPr>
          <w:rStyle w:val="Bodytext1"/>
        </w:rPr>
        <w:t>Smlouvě.</w:t>
      </w:r>
    </w:p>
    <w:p w:rsidR="00354CAD" w:rsidRDefault="00572674">
      <w:pPr>
        <w:pStyle w:val="Bodytext10"/>
        <w:ind w:firstLine="360"/>
        <w:jc w:val="both"/>
      </w:pPr>
      <w:r>
        <w:rPr>
          <w:rStyle w:val="Bodytext1"/>
        </w:rPr>
        <w:t xml:space="preserve">Součástí </w:t>
      </w:r>
      <w:r>
        <w:rPr>
          <w:rStyle w:val="Bodytext1"/>
          <w:lang w:val="en-US" w:eastAsia="en-US" w:bidi="en-US"/>
        </w:rPr>
        <w:t xml:space="preserve">Smlouvy jsou </w:t>
      </w:r>
      <w:r>
        <w:rPr>
          <w:rStyle w:val="Bodytext1"/>
        </w:rPr>
        <w:t xml:space="preserve">Přílohy číslo </w:t>
      </w:r>
      <w:r>
        <w:rPr>
          <w:rStyle w:val="Bodytext1"/>
          <w:lang w:val="en-US" w:eastAsia="en-US" w:bidi="en-US"/>
        </w:rPr>
        <w:t>1, 2 a 3:</w:t>
      </w:r>
    </w:p>
    <w:p w:rsidR="00354CAD" w:rsidRDefault="00572674">
      <w:pPr>
        <w:pStyle w:val="Bodytext10"/>
        <w:numPr>
          <w:ilvl w:val="0"/>
          <w:numId w:val="20"/>
        </w:numPr>
        <w:tabs>
          <w:tab w:val="left" w:pos="730"/>
        </w:tabs>
        <w:ind w:firstLine="360"/>
        <w:jc w:val="both"/>
      </w:pPr>
      <w:hyperlink w:anchor="bookmark24" w:tooltip="Current Document">
        <w:r>
          <w:rPr>
            <w:rStyle w:val="Bodytext1"/>
          </w:rPr>
          <w:t xml:space="preserve">Příloha č. </w:t>
        </w:r>
        <w:r>
          <w:rPr>
            <w:rStyle w:val="Bodytext1"/>
            <w:lang w:val="en-US" w:eastAsia="en-US" w:bidi="en-US"/>
          </w:rPr>
          <w:t xml:space="preserve">1 - Rozsah </w:t>
        </w:r>
        <w:r>
          <w:rPr>
            <w:rStyle w:val="Bodytext1"/>
          </w:rPr>
          <w:t xml:space="preserve">služeb </w:t>
        </w:r>
        <w:r>
          <w:rPr>
            <w:rStyle w:val="Bodytext1"/>
            <w:lang w:val="en-US" w:eastAsia="en-US" w:bidi="en-US"/>
          </w:rPr>
          <w:t xml:space="preserve">a cena </w:t>
        </w:r>
        <w:r>
          <w:rPr>
            <w:rStyle w:val="Bodytext1"/>
          </w:rPr>
          <w:t>plnění</w:t>
        </w:r>
      </w:hyperlink>
    </w:p>
    <w:p w:rsidR="00354CAD" w:rsidRDefault="00572674">
      <w:pPr>
        <w:pStyle w:val="Bodytext10"/>
        <w:numPr>
          <w:ilvl w:val="0"/>
          <w:numId w:val="20"/>
        </w:numPr>
        <w:tabs>
          <w:tab w:val="left" w:pos="730"/>
        </w:tabs>
        <w:ind w:firstLine="360"/>
        <w:jc w:val="both"/>
      </w:pPr>
      <w:hyperlink w:anchor="bookmark37" w:tooltip="Current Document">
        <w:r>
          <w:rPr>
            <w:rStyle w:val="Bodytext1"/>
          </w:rPr>
          <w:t xml:space="preserve">Příloha č. </w:t>
        </w:r>
        <w:r>
          <w:rPr>
            <w:rStyle w:val="Bodytext1"/>
            <w:lang w:val="en-US" w:eastAsia="en-US" w:bidi="en-US"/>
          </w:rPr>
          <w:t xml:space="preserve">2 - Popis </w:t>
        </w:r>
        <w:r>
          <w:rPr>
            <w:rStyle w:val="Bodytext1"/>
          </w:rPr>
          <w:t>služeb</w:t>
        </w:r>
      </w:hyperlink>
    </w:p>
    <w:p w:rsidR="00354CAD" w:rsidRDefault="00572674">
      <w:pPr>
        <w:pStyle w:val="Bodytext10"/>
        <w:numPr>
          <w:ilvl w:val="0"/>
          <w:numId w:val="20"/>
        </w:numPr>
        <w:tabs>
          <w:tab w:val="left" w:pos="730"/>
        </w:tabs>
        <w:ind w:firstLine="360"/>
        <w:jc w:val="both"/>
      </w:pPr>
      <w:hyperlink w:anchor="bookmark46" w:tooltip="Current Document">
        <w:r>
          <w:rPr>
            <w:rStyle w:val="Bodytext1"/>
          </w:rPr>
          <w:t xml:space="preserve">Příloha č. </w:t>
        </w:r>
        <w:r>
          <w:rPr>
            <w:rStyle w:val="Bodytext1"/>
            <w:lang w:val="en-US" w:eastAsia="en-US" w:bidi="en-US"/>
          </w:rPr>
          <w:t xml:space="preserve">3 - </w:t>
        </w:r>
        <w:r>
          <w:rPr>
            <w:rStyle w:val="Bodytext1"/>
          </w:rPr>
          <w:t xml:space="preserve">Zodpovědné </w:t>
        </w:r>
        <w:r>
          <w:rPr>
            <w:rStyle w:val="Bodytext1"/>
            <w:lang w:val="en-US" w:eastAsia="en-US" w:bidi="en-US"/>
          </w:rPr>
          <w:t xml:space="preserve">osoby a pravidla </w:t>
        </w:r>
        <w:r>
          <w:rPr>
            <w:rStyle w:val="Bodytext1"/>
          </w:rPr>
          <w:t>součinnosti</w:t>
        </w:r>
      </w:hyperlink>
    </w:p>
    <w:p w:rsidR="00354CAD" w:rsidRDefault="00572674">
      <w:pPr>
        <w:pStyle w:val="Bodytext10"/>
        <w:numPr>
          <w:ilvl w:val="0"/>
          <w:numId w:val="20"/>
        </w:numPr>
        <w:tabs>
          <w:tab w:val="left" w:pos="730"/>
        </w:tabs>
        <w:ind w:firstLine="360"/>
        <w:jc w:val="both"/>
      </w:pPr>
      <w:r>
        <w:rPr>
          <w:rStyle w:val="Bodytext1"/>
        </w:rPr>
        <w:t xml:space="preserve">Příloha č. </w:t>
      </w:r>
      <w:r>
        <w:rPr>
          <w:rStyle w:val="Bodytext1"/>
          <w:lang w:val="en-US" w:eastAsia="en-US" w:bidi="en-US"/>
        </w:rPr>
        <w:t xml:space="preserve">4 – </w:t>
      </w:r>
      <w:r>
        <w:rPr>
          <w:rStyle w:val="Bodytext1"/>
        </w:rPr>
        <w:t>Př</w:t>
      </w:r>
      <w:r>
        <w:rPr>
          <w:rStyle w:val="Bodytext1"/>
        </w:rPr>
        <w:t xml:space="preserve">ístup </w:t>
      </w:r>
      <w:r>
        <w:rPr>
          <w:rStyle w:val="Bodytext1"/>
          <w:lang w:val="en-US" w:eastAsia="en-US" w:bidi="en-US"/>
        </w:rPr>
        <w:t xml:space="preserve">do PC </w:t>
      </w:r>
      <w:r>
        <w:rPr>
          <w:rStyle w:val="Bodytext1"/>
        </w:rPr>
        <w:t xml:space="preserve">sítě </w:t>
      </w:r>
      <w:r>
        <w:rPr>
          <w:rStyle w:val="Bodytext1"/>
          <w:lang w:val="en-US" w:eastAsia="en-US" w:bidi="en-US"/>
        </w:rPr>
        <w:t>Objednatele</w:t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43"/>
        </w:tabs>
        <w:spacing w:after="360"/>
        <w:ind w:left="360" w:hanging="360"/>
        <w:jc w:val="both"/>
      </w:pPr>
      <w:r>
        <w:rPr>
          <w:rStyle w:val="Bodytext1"/>
          <w:b/>
          <w:bCs/>
        </w:rPr>
        <w:t xml:space="preserve">Salvatorní </w:t>
      </w:r>
      <w:r>
        <w:rPr>
          <w:rStyle w:val="Bodytext1"/>
          <w:b/>
          <w:bCs/>
          <w:lang w:val="en-US" w:eastAsia="en-US" w:bidi="en-US"/>
        </w:rPr>
        <w:t xml:space="preserve">klauzule </w:t>
      </w:r>
      <w:r>
        <w:rPr>
          <w:rStyle w:val="Bodytext1"/>
          <w:lang w:val="en-US" w:eastAsia="en-US" w:bidi="en-US"/>
        </w:rPr>
        <w:t xml:space="preserve">– Pokud bude </w:t>
      </w:r>
      <w:r>
        <w:rPr>
          <w:rStyle w:val="Bodytext1"/>
        </w:rPr>
        <w:t xml:space="preserve">jakékoliv ujednání </w:t>
      </w:r>
      <w:r>
        <w:rPr>
          <w:rStyle w:val="Bodytext1"/>
          <w:lang w:val="en-US" w:eastAsia="en-US" w:bidi="en-US"/>
        </w:rPr>
        <w:t xml:space="preserve">Smlouvy </w:t>
      </w:r>
      <w:r>
        <w:rPr>
          <w:rStyle w:val="Bodytext1"/>
        </w:rPr>
        <w:t xml:space="preserve">shledáno </w:t>
      </w:r>
      <w:r>
        <w:rPr>
          <w:rStyle w:val="Bodytext1"/>
          <w:lang w:val="en-US" w:eastAsia="en-US" w:bidi="en-US"/>
        </w:rPr>
        <w:t xml:space="preserve">jako </w:t>
      </w:r>
      <w:r>
        <w:rPr>
          <w:rStyle w:val="Bodytext1"/>
        </w:rPr>
        <w:t xml:space="preserve">neplatné či neúčinné, nedotýká </w:t>
      </w:r>
      <w:r>
        <w:rPr>
          <w:rStyle w:val="Bodytext1"/>
          <w:lang w:val="en-US" w:eastAsia="en-US" w:bidi="en-US"/>
        </w:rPr>
        <w:t xml:space="preserve">se neplatnost a </w:t>
      </w:r>
      <w:r>
        <w:rPr>
          <w:rStyle w:val="Bodytext1"/>
        </w:rPr>
        <w:t xml:space="preserve">neúčinnost ostatních ujednání </w:t>
      </w:r>
      <w:r>
        <w:rPr>
          <w:rStyle w:val="Bodytext1"/>
          <w:lang w:val="en-US" w:eastAsia="en-US" w:bidi="en-US"/>
        </w:rPr>
        <w:t xml:space="preserve">Smlouvy. </w:t>
      </w:r>
      <w:r>
        <w:rPr>
          <w:rStyle w:val="Bodytext1"/>
        </w:rPr>
        <w:t xml:space="preserve">Smluvní </w:t>
      </w:r>
      <w:r>
        <w:rPr>
          <w:rStyle w:val="Bodytext1"/>
          <w:lang w:val="en-US" w:eastAsia="en-US" w:bidi="en-US"/>
        </w:rPr>
        <w:t xml:space="preserve">strany se pro tento </w:t>
      </w:r>
      <w:r>
        <w:rPr>
          <w:rStyle w:val="Bodytext1"/>
        </w:rPr>
        <w:t xml:space="preserve">případ zavazují neplatná či neúčinná ujednání </w:t>
      </w:r>
      <w:r>
        <w:rPr>
          <w:rStyle w:val="Bodytext1"/>
          <w:lang w:val="en-US" w:eastAsia="en-US" w:bidi="en-US"/>
        </w:rPr>
        <w:t xml:space="preserve">nahradit dohodou </w:t>
      </w:r>
      <w:r>
        <w:rPr>
          <w:rStyle w:val="Bodytext1"/>
        </w:rPr>
        <w:t xml:space="preserve">platnými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účinnými ustanoveními, která nejlépe odpovídají </w:t>
      </w:r>
      <w:r>
        <w:rPr>
          <w:rStyle w:val="Bodytext1"/>
          <w:lang w:val="en-US" w:eastAsia="en-US" w:bidi="en-US"/>
        </w:rPr>
        <w:t xml:space="preserve">smyslu a </w:t>
      </w:r>
      <w:r>
        <w:rPr>
          <w:rStyle w:val="Bodytext1"/>
        </w:rPr>
        <w:t xml:space="preserve">mají nejblíže </w:t>
      </w:r>
      <w:r>
        <w:rPr>
          <w:rStyle w:val="Bodytext1"/>
          <w:lang w:val="en-US" w:eastAsia="en-US" w:bidi="en-US"/>
        </w:rPr>
        <w:t xml:space="preserve">k </w:t>
      </w:r>
      <w:r>
        <w:rPr>
          <w:rStyle w:val="Bodytext1"/>
        </w:rPr>
        <w:t xml:space="preserve">neplatnému či neúčinnému ujednání, aniž </w:t>
      </w:r>
      <w:r>
        <w:rPr>
          <w:rStyle w:val="Bodytext1"/>
          <w:lang w:val="en-US" w:eastAsia="en-US" w:bidi="en-US"/>
        </w:rPr>
        <w:t xml:space="preserve">by </w:t>
      </w:r>
      <w:r>
        <w:rPr>
          <w:rStyle w:val="Bodytext1"/>
        </w:rPr>
        <w:t xml:space="preserve">požadovaly výhody </w:t>
      </w:r>
      <w:r>
        <w:rPr>
          <w:rStyle w:val="Bodytext1"/>
          <w:lang w:val="en-US" w:eastAsia="en-US" w:bidi="en-US"/>
        </w:rPr>
        <w:t xml:space="preserve">nebo </w:t>
      </w:r>
      <w:r>
        <w:rPr>
          <w:rStyle w:val="Bodytext1"/>
        </w:rPr>
        <w:t xml:space="preserve">plnění, která původně </w:t>
      </w:r>
      <w:r>
        <w:rPr>
          <w:rStyle w:val="Bodytext1"/>
          <w:lang w:val="en-US" w:eastAsia="en-US" w:bidi="en-US"/>
        </w:rPr>
        <w:t xml:space="preserve">nebyla </w:t>
      </w:r>
      <w:r>
        <w:rPr>
          <w:rStyle w:val="Bodytext1"/>
        </w:rPr>
        <w:t xml:space="preserve">sjednána. </w:t>
      </w:r>
      <w:r>
        <w:rPr>
          <w:rStyle w:val="Bodytext1"/>
          <w:lang w:val="en-US" w:eastAsia="en-US" w:bidi="en-US"/>
        </w:rPr>
        <w:t>Do d</w:t>
      </w:r>
      <w:r>
        <w:rPr>
          <w:rStyle w:val="Bodytext1"/>
          <w:lang w:val="en-US" w:eastAsia="en-US" w:bidi="en-US"/>
        </w:rPr>
        <w:t xml:space="preserve">oby </w:t>
      </w:r>
      <w:r>
        <w:rPr>
          <w:rStyle w:val="Bodytext1"/>
        </w:rPr>
        <w:t xml:space="preserve">uzavření </w:t>
      </w:r>
      <w:r>
        <w:rPr>
          <w:rStyle w:val="Bodytext1"/>
          <w:lang w:val="en-US" w:eastAsia="en-US" w:bidi="en-US"/>
        </w:rPr>
        <w:t xml:space="preserve">dohody </w:t>
      </w:r>
      <w:r>
        <w:rPr>
          <w:rStyle w:val="Bodytext1"/>
        </w:rPr>
        <w:t xml:space="preserve">platí obchodní </w:t>
      </w:r>
      <w:r>
        <w:rPr>
          <w:rStyle w:val="Bodytext1"/>
          <w:lang w:val="en-US" w:eastAsia="en-US" w:bidi="en-US"/>
        </w:rPr>
        <w:t xml:space="preserve">zvyklosti </w:t>
      </w:r>
      <w:r>
        <w:rPr>
          <w:rStyle w:val="Bodytext1"/>
        </w:rPr>
        <w:t xml:space="preserve">Smluvních </w:t>
      </w:r>
      <w:r>
        <w:rPr>
          <w:rStyle w:val="Bodytext1"/>
          <w:lang w:val="en-US" w:eastAsia="en-US" w:bidi="en-US"/>
        </w:rPr>
        <w:t xml:space="preserve">stran, </w:t>
      </w:r>
      <w:r>
        <w:rPr>
          <w:rStyle w:val="Bodytext1"/>
        </w:rPr>
        <w:t xml:space="preserve">obecně závazná právní úprava </w:t>
      </w:r>
      <w:r>
        <w:rPr>
          <w:rStyle w:val="Bodytext1"/>
          <w:lang w:val="en-US" w:eastAsia="en-US" w:bidi="en-US"/>
        </w:rPr>
        <w:t>a princip analogie.</w:t>
      </w:r>
    </w:p>
    <w:p w:rsidR="00354CAD" w:rsidRDefault="00572674">
      <w:pPr>
        <w:pStyle w:val="Bodytext20"/>
        <w:tabs>
          <w:tab w:val="left" w:pos="4238"/>
          <w:tab w:val="left" w:pos="7670"/>
        </w:tabs>
        <w:jc w:val="both"/>
      </w:pPr>
      <w:r>
        <w:rPr>
          <w:rStyle w:val="Bodytext2"/>
          <w:lang w:val="cs-CZ" w:eastAsia="cs-CZ" w:bidi="cs-CZ"/>
        </w:rPr>
        <w:t xml:space="preserve">Servisní </w:t>
      </w:r>
      <w:r>
        <w:rPr>
          <w:rStyle w:val="Bodytext2"/>
        </w:rPr>
        <w:t>smlouva</w:t>
      </w:r>
      <w:r>
        <w:rPr>
          <w:rStyle w:val="Bodytext2"/>
        </w:rPr>
        <w:tab/>
        <w:t>strana 8</w:t>
      </w:r>
      <w:r>
        <w:rPr>
          <w:rStyle w:val="Bodytext2"/>
        </w:rPr>
        <w:tab/>
      </w:r>
      <w:r>
        <w:rPr>
          <w:rStyle w:val="Bodytext2"/>
          <w:lang w:val="cs-CZ" w:eastAsia="cs-CZ" w:bidi="cs-CZ"/>
        </w:rPr>
        <w:t xml:space="preserve">Krajská </w:t>
      </w:r>
      <w:r>
        <w:rPr>
          <w:rStyle w:val="Bodytext2"/>
        </w:rPr>
        <w:t>nemocnice T. Bati, a. s.</w:t>
      </w:r>
      <w:r>
        <w:br w:type="page"/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36"/>
        </w:tabs>
        <w:ind w:left="360" w:hanging="360"/>
        <w:jc w:val="both"/>
      </w:pPr>
      <w:r>
        <w:rPr>
          <w:rStyle w:val="Bodytext1"/>
          <w:b/>
          <w:bCs/>
        </w:rPr>
        <w:lastRenderedPageBreak/>
        <w:t xml:space="preserve">Postoupeníi práv ze Smlouvy </w:t>
      </w:r>
      <w:r>
        <w:rPr>
          <w:rStyle w:val="Bodytext1"/>
        </w:rPr>
        <w:t xml:space="preserve">– Žádná Smluvníi strana neníi oprávněna postoupit právo </w:t>
      </w:r>
      <w:r>
        <w:rPr>
          <w:rStyle w:val="Bodytext1"/>
        </w:rPr>
        <w:t>nebo závazek nebo zatížit pohledávku vyplývajícíI z této Smlouvy nebo žádnou jejich část bez předchozího písemného souhlasu druhé Smluvníi strany. Zápočet vzájemných pohledávek je možný pouze na základě dohody Smluvních stran.</w:t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36"/>
        </w:tabs>
        <w:jc w:val="both"/>
      </w:pPr>
      <w:r>
        <w:rPr>
          <w:rStyle w:val="Bodytext1"/>
          <w:b/>
          <w:bCs/>
        </w:rPr>
        <w:t xml:space="preserve">Promlčeníi práv </w:t>
      </w:r>
      <w:r>
        <w:rPr>
          <w:rStyle w:val="Bodytext1"/>
        </w:rPr>
        <w:t>z této Smlouv</w:t>
      </w:r>
      <w:r>
        <w:rPr>
          <w:rStyle w:val="Bodytext1"/>
        </w:rPr>
        <w:t>y nastane v promlčecíi lhůtě 5 let od splatnostiI pohledávky.</w:t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36"/>
        </w:tabs>
        <w:ind w:left="360" w:hanging="360"/>
        <w:jc w:val="both"/>
      </w:pPr>
      <w:r>
        <w:rPr>
          <w:rStyle w:val="Bodytext1"/>
          <w:b/>
          <w:bCs/>
        </w:rPr>
        <w:t xml:space="preserve">Doručování písemnostíi </w:t>
      </w:r>
      <w:r>
        <w:rPr>
          <w:rStyle w:val="Bodytext1"/>
        </w:rPr>
        <w:t>– Smluvníi strany se dohodly, že doručeno je i</w:t>
      </w:r>
      <w:r>
        <w:rPr>
          <w:rStyle w:val="Bodytext1"/>
          <w:b/>
          <w:bCs/>
        </w:rPr>
        <w:t xml:space="preserve">i </w:t>
      </w:r>
      <w:r>
        <w:rPr>
          <w:rStyle w:val="Bodytext1"/>
        </w:rPr>
        <w:t>v případě, že písemnost je zaslána na adresu sídla Smluvníi strany zapsanou v den odeslání zásilky v příslušném obchodním r</w:t>
      </w:r>
      <w:r>
        <w:rPr>
          <w:rStyle w:val="Bodytext1"/>
        </w:rPr>
        <w:t>ejstříku, pokud si adresáttzásilky tuto nevyzvedl, ač bylI o uloženíizásilky poštovním přepravcem řádně uvědomen, a to desátým dnem od prvního doručení. SmluvníI strany se dohodly, že doručeno je ii v případě, že písemnost je zaslána na adresu elektronické</w:t>
      </w:r>
      <w:r>
        <w:rPr>
          <w:rStyle w:val="Bodytext1"/>
        </w:rPr>
        <w:t xml:space="preserve"> pošty pro doručováníi společnostii uvedenou v záhlavíI Smlouvy, bez ohledu na skutečnost, zda se adresát s obsahem sděleníi seznámil, neboť odesláním na uvedenou adresu se písemnost dostala do sféry adresáta, který se s jejím obsahem mohlI seznámit.</w:t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36"/>
        </w:tabs>
        <w:ind w:left="360" w:hanging="360"/>
        <w:jc w:val="both"/>
      </w:pPr>
      <w:r>
        <w:rPr>
          <w:rStyle w:val="Bodytext1"/>
          <w:b/>
          <w:bCs/>
        </w:rPr>
        <w:t>Rozho</w:t>
      </w:r>
      <w:r>
        <w:rPr>
          <w:rStyle w:val="Bodytext1"/>
          <w:b/>
          <w:bCs/>
        </w:rPr>
        <w:t xml:space="preserve">dování sporů </w:t>
      </w:r>
      <w:r>
        <w:rPr>
          <w:rStyle w:val="Bodytext1"/>
        </w:rPr>
        <w:t>– Veškeré spory z této Smlouvy se Smluvníistrany zavazujíi řešit smírem a teprve pokud se spor nepodaří smírem vyřešit, bude spor rozhodovat obecný soud strany žalované.</w:t>
      </w:r>
    </w:p>
    <w:p w:rsidR="00354CAD" w:rsidRDefault="00572674">
      <w:pPr>
        <w:pStyle w:val="Bodytext10"/>
        <w:numPr>
          <w:ilvl w:val="0"/>
          <w:numId w:val="19"/>
        </w:numPr>
        <w:tabs>
          <w:tab w:val="left" w:pos="336"/>
        </w:tabs>
        <w:spacing w:after="300"/>
        <w:ind w:left="360" w:hanging="360"/>
        <w:jc w:val="both"/>
      </w:pPr>
      <w:r>
        <w:rPr>
          <w:rStyle w:val="Bodytext1"/>
          <w:b/>
          <w:bCs/>
        </w:rPr>
        <w:t xml:space="preserve">Určitost projevu vůle </w:t>
      </w:r>
      <w:r>
        <w:rPr>
          <w:rStyle w:val="Bodytext1"/>
        </w:rPr>
        <w:t>- Smluvní strany tímto prohlašujíI a stvrzují podpi</w:t>
      </w:r>
      <w:r>
        <w:rPr>
          <w:rStyle w:val="Bodytext1"/>
        </w:rPr>
        <w:t>sy osob oprávněných k jednání Smluvních stran, že si Smlouvu řádně přečetly, je jim znám význam jednotlivých ujednáníi Smlouvy a jejich příloh, že Smlouvu uzavírají na základě své pravé a svobodné vůle a dále prohlašují, že jim k datu podpisu Smlouvy nejso</w:t>
      </w:r>
      <w:r>
        <w:rPr>
          <w:rStyle w:val="Bodytext1"/>
        </w:rPr>
        <w:t>u známy žádné skutečnostii anii okolnosti, které by jim mohly bránit v plnění</w:t>
      </w:r>
      <w:r>
        <w:rPr>
          <w:rStyle w:val="Bodytext1"/>
          <w:b/>
          <w:bCs/>
        </w:rPr>
        <w:t xml:space="preserve">i </w:t>
      </w:r>
      <w:r>
        <w:rPr>
          <w:rStyle w:val="Bodytext1"/>
        </w:rPr>
        <w:t>závazků dle této Smlouvy, tuto Smlouvu učinit neplatnou nebo neúčinnou, nebo zmařit jejíI účelI a cílI tak, jak jej v této Smlouvě společně deklarovaly.</w:t>
      </w:r>
    </w:p>
    <w:p w:rsidR="00354CAD" w:rsidRDefault="00572674">
      <w:pPr>
        <w:pStyle w:val="Bodytext10"/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9525</wp:posOffset>
                </wp:positionV>
                <wp:extent cx="2438400" cy="266700"/>
                <wp:effectExtent l="0" t="0" r="0" b="0"/>
                <wp:wrapSquare wrapText="left"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Ve Zlíně dne</w:t>
                            </w:r>
                            <w:r w:rsidR="00656630">
                              <w:rPr>
                                <w:rStyle w:val="Bodytext1"/>
                              </w:rPr>
                              <w:t xml:space="preserve"> 20. 5. 2024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8" o:spid="_x0000_s1036" type="#_x0000_t202" style="position:absolute;left:0;text-align:left;margin-left:333.75pt;margin-top:.75pt;width:192pt;height:21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" filled="f" stroked="f">
                <v:textbox inset="0,0,0,0">
                  <w:txbxContent>
                    <w:p w:rsidR="00354CAD" w:rsidRDefault="00572674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Ve Zlíně dne</w:t>
                      </w:r>
                      <w:r w:rsidR="00656630">
                        <w:rPr>
                          <w:rStyle w:val="Bodytext1"/>
                        </w:rPr>
                        <w:t xml:space="preserve"> 20. 5. 2024 el.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V Pardub</w:t>
      </w:r>
      <w:r>
        <w:rPr>
          <w:rStyle w:val="Bodytext1"/>
        </w:rPr>
        <w:t>icích dne</w:t>
      </w:r>
      <w:r w:rsidR="00656630">
        <w:rPr>
          <w:rStyle w:val="Bodytext1"/>
        </w:rPr>
        <w:t xml:space="preserve"> 20. 5. 2024 el. podpis</w:t>
      </w:r>
    </w:p>
    <w:p w:rsidR="00354CAD" w:rsidRDefault="00572674">
      <w:pPr>
        <w:spacing w:line="1" w:lineRule="exact"/>
        <w:sectPr w:rsidR="00354CAD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0" w:h="16840"/>
          <w:pgMar w:top="1030" w:right="918" w:bottom="901" w:left="936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63500" distB="6350" distL="0" distR="0" simplePos="0" relativeHeight="125829384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63500</wp:posOffset>
                </wp:positionV>
                <wp:extent cx="2374265" cy="135636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354CAD">
                            <w:pPr>
                              <w:pStyle w:val="Bodytext20"/>
                              <w:ind w:left="2280"/>
                            </w:pPr>
                          </w:p>
                          <w:p w:rsidR="00354CAD" w:rsidRPr="00656630" w:rsidRDefault="00354CAD" w:rsidP="00656630">
                            <w:pPr>
                              <w:pStyle w:val="Bodytext40"/>
                              <w:spacing w:line="154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CAD" w:rsidRDefault="00572674">
                            <w:pPr>
                              <w:pStyle w:val="Bodytext10"/>
                              <w:spacing w:line="180" w:lineRule="auto"/>
                            </w:pPr>
                            <w:r>
                              <w:rPr>
                                <w:rStyle w:val="Bodytext1"/>
                              </w:rPr>
                              <w:t>D</w:t>
                            </w:r>
                            <w:r>
                              <w:rPr>
                                <w:rStyle w:val="Bodytext1"/>
                              </w:rPr>
                              <w:t>odavatel: …………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>.……….…..</w:t>
                            </w:r>
                          </w:p>
                          <w:p w:rsidR="00354CAD" w:rsidRDefault="00572674">
                            <w:pPr>
                              <w:pStyle w:val="Bodytext10"/>
                              <w:spacing w:line="271" w:lineRule="auto"/>
                              <w:jc w:val="center"/>
                            </w:pPr>
                            <w:r>
                              <w:rPr>
                                <w:rStyle w:val="Bodytext1"/>
                              </w:rPr>
                              <w:t>Ing. Leoš Raibr</w:t>
                            </w:r>
                            <w:r>
                              <w:rPr>
                                <w:rStyle w:val="Bodytext1"/>
                              </w:rPr>
                              <w:br/>
                              <w:t>jednatel společnosti</w:t>
                            </w:r>
                            <w:r>
                              <w:rPr>
                                <w:rStyle w:val="Bodytext1"/>
                              </w:rPr>
                              <w:br/>
                              <w:t>STAPRO s. r. 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37" type="#_x0000_t202" style="position:absolute;margin-left:67.9pt;margin-top:5pt;width:186.95pt;height:106.8pt;z-index:125829384;visibility:visible;mso-wrap-style:square;mso-wrap-distance-left:0;mso-wrap-distance-top:5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uOhwEAAAcDAAAOAAAAZHJzL2Uyb0RvYy54bWysUlFLwzAQfhf8DyHvruvm5ih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" filled="f" stroked="f">
                <v:textbox inset="0,0,0,0">
                  <w:txbxContent>
                    <w:p w:rsidR="00354CAD" w:rsidRDefault="00354CAD">
                      <w:pPr>
                        <w:pStyle w:val="Bodytext20"/>
                        <w:ind w:left="2280"/>
                      </w:pPr>
                    </w:p>
                    <w:p w:rsidR="00354CAD" w:rsidRPr="00656630" w:rsidRDefault="00354CAD" w:rsidP="00656630">
                      <w:pPr>
                        <w:pStyle w:val="Bodytext40"/>
                        <w:spacing w:line="154" w:lineRule="auto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354CAD" w:rsidRDefault="00572674">
                      <w:pPr>
                        <w:pStyle w:val="Bodytext10"/>
                        <w:spacing w:line="180" w:lineRule="auto"/>
                      </w:pPr>
                      <w:r>
                        <w:rPr>
                          <w:rStyle w:val="Bodytext1"/>
                        </w:rPr>
                        <w:t>D</w:t>
                      </w:r>
                      <w:r>
                        <w:rPr>
                          <w:rStyle w:val="Bodytext1"/>
                        </w:rPr>
                        <w:t>odavatel: …………</w:t>
                      </w:r>
                      <w:proofErr w:type="gramStart"/>
                      <w:r>
                        <w:rPr>
                          <w:rStyle w:val="Bodytext1"/>
                        </w:rPr>
                        <w:t>…….</w:t>
                      </w:r>
                      <w:proofErr w:type="gramEnd"/>
                      <w:r>
                        <w:rPr>
                          <w:rStyle w:val="Bodytext1"/>
                        </w:rPr>
                        <w:t>.……….…..</w:t>
                      </w:r>
                    </w:p>
                    <w:p w:rsidR="00354CAD" w:rsidRDefault="00572674">
                      <w:pPr>
                        <w:pStyle w:val="Bodytext10"/>
                        <w:spacing w:line="271" w:lineRule="auto"/>
                        <w:jc w:val="center"/>
                      </w:pPr>
                      <w:r>
                        <w:rPr>
                          <w:rStyle w:val="Bodytext1"/>
                        </w:rPr>
                        <w:t>Ing. Leoš Raibr</w:t>
                      </w:r>
                      <w:r>
                        <w:rPr>
                          <w:rStyle w:val="Bodytext1"/>
                        </w:rPr>
                        <w:br/>
                        <w:t>jednatel společnosti</w:t>
                      </w:r>
                      <w:r>
                        <w:rPr>
                          <w:rStyle w:val="Bodytext1"/>
                        </w:rPr>
                        <w:br/>
                        <w:t>STAPRO s. r. 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9555" distB="743585" distL="0" distR="0" simplePos="0" relativeHeight="125829386" behindDoc="0" locked="0" layoutInCell="1" allowOverlap="1">
                <wp:simplePos x="0" y="0"/>
                <wp:positionH relativeFrom="page">
                  <wp:posOffset>5297170</wp:posOffset>
                </wp:positionH>
                <wp:positionV relativeFrom="paragraph">
                  <wp:posOffset>249555</wp:posOffset>
                </wp:positionV>
                <wp:extent cx="1365250" cy="433070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60"/>
                            </w:pPr>
                            <w:r>
                              <w:rPr>
                                <w:rStyle w:val="Bodytext6"/>
                                <w:color w:val="B08C8C"/>
                              </w:rPr>
                              <w:t xml:space="preserve">( </w:t>
                            </w:r>
                            <w:r>
                              <w:rPr>
                                <w:rStyle w:val="Bodytext6"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7" o:spid="_x0000_s1038" type="#_x0000_t202" style="position:absolute;margin-left:417.1pt;margin-top:19.65pt;width:107.5pt;height:34.1pt;z-index:125829386;visibility:visible;mso-wrap-style:square;mso-wrap-distance-left:0;mso-wrap-distance-top:19.65pt;mso-wrap-distance-right:0;mso-wrap-distance-bottom:5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YMhwEAAAY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" filled="f" stroked="f">
                <v:textbox inset="0,0,0,0">
                  <w:txbxContent>
                    <w:p w:rsidR="00354CAD" w:rsidRDefault="00572674">
                      <w:pPr>
                        <w:pStyle w:val="Bodytext60"/>
                      </w:pPr>
                      <w:r>
                        <w:rPr>
                          <w:rStyle w:val="Bodytext6"/>
                          <w:color w:val="B08C8C"/>
                        </w:rPr>
                        <w:t xml:space="preserve">( </w:t>
                      </w:r>
                      <w:r>
                        <w:rPr>
                          <w:rStyle w:val="Bodytext6"/>
                        </w:rPr>
                        <w:t>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8820" distB="0" distL="0" distR="0" simplePos="0" relativeHeight="125829388" behindDoc="0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718820</wp:posOffset>
                </wp:positionV>
                <wp:extent cx="2374265" cy="70739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10"/>
                              <w:spacing w:line="271" w:lineRule="auto"/>
                            </w:pPr>
                            <w:proofErr w:type="gramStart"/>
                            <w:r>
                              <w:rPr>
                                <w:rStyle w:val="Bodytext1"/>
                              </w:rPr>
                              <w:t>Objednatel: ….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>………….…………………..</w:t>
                            </w:r>
                          </w:p>
                          <w:p w:rsidR="00354CAD" w:rsidRDefault="00572674">
                            <w:pPr>
                              <w:pStyle w:val="Bodytext10"/>
                              <w:spacing w:line="271" w:lineRule="auto"/>
                              <w:jc w:val="center"/>
                            </w:pPr>
                            <w:r>
                              <w:rPr>
                                <w:rStyle w:val="Bodytext1"/>
                              </w:rPr>
                              <w:t>Ing. Jan Hrdý</w:t>
                            </w:r>
                            <w:r>
                              <w:rPr>
                                <w:rStyle w:val="Bodytext1"/>
                              </w:rPr>
                              <w:br/>
                              <w:t>předseda představenstva</w:t>
                            </w:r>
                            <w:r>
                              <w:rPr>
                                <w:rStyle w:val="Bodytext1"/>
                              </w:rPr>
                              <w:br/>
                              <w:t>Krajská nemocnice T. Bati, a. 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9" o:spid="_x0000_s1039" type="#_x0000_t202" style="position:absolute;margin-left:351.6pt;margin-top:56.6pt;width:186.95pt;height:55.7pt;z-index:125829388;visibility:visible;mso-wrap-style:square;mso-wrap-distance-left:0;mso-wrap-distance-top:56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" filled="f" stroked="f">
                <v:textbox inset="0,0,0,0">
                  <w:txbxContent>
                    <w:p w:rsidR="00354CAD" w:rsidRDefault="00572674">
                      <w:pPr>
                        <w:pStyle w:val="Bodytext10"/>
                        <w:spacing w:line="271" w:lineRule="auto"/>
                      </w:pPr>
                      <w:proofErr w:type="gramStart"/>
                      <w:r>
                        <w:rPr>
                          <w:rStyle w:val="Bodytext1"/>
                        </w:rPr>
                        <w:t>Objednatel: ….</w:t>
                      </w:r>
                      <w:proofErr w:type="gramEnd"/>
                      <w:r>
                        <w:rPr>
                          <w:rStyle w:val="Bodytext1"/>
                        </w:rPr>
                        <w:t>………….…………………..</w:t>
                      </w:r>
                    </w:p>
                    <w:p w:rsidR="00354CAD" w:rsidRDefault="00572674">
                      <w:pPr>
                        <w:pStyle w:val="Bodytext10"/>
                        <w:spacing w:line="271" w:lineRule="auto"/>
                        <w:jc w:val="center"/>
                      </w:pPr>
                      <w:r>
                        <w:rPr>
                          <w:rStyle w:val="Bodytext1"/>
                        </w:rPr>
                        <w:t>Ing. Jan Hrdý</w:t>
                      </w:r>
                      <w:r>
                        <w:rPr>
                          <w:rStyle w:val="Bodytext1"/>
                        </w:rPr>
                        <w:br/>
                        <w:t>předseda představenstva</w:t>
                      </w:r>
                      <w:r>
                        <w:rPr>
                          <w:rStyle w:val="Bodytext1"/>
                        </w:rPr>
                        <w:br/>
                        <w:t>Krajská nemocnice T. Bati, a. 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4CAD" w:rsidRDefault="00354CAD">
      <w:pPr>
        <w:spacing w:line="79" w:lineRule="exact"/>
        <w:rPr>
          <w:sz w:val="6"/>
          <w:szCs w:val="6"/>
        </w:rPr>
      </w:pPr>
    </w:p>
    <w:p w:rsidR="00354CAD" w:rsidRDefault="00354CAD">
      <w:pPr>
        <w:spacing w:line="1" w:lineRule="exact"/>
        <w:sectPr w:rsidR="00354CAD">
          <w:type w:val="continuous"/>
          <w:pgSz w:w="11900" w:h="16840"/>
          <w:pgMar w:top="1016" w:right="0" w:bottom="1587" w:left="0" w:header="0" w:footer="3" w:gutter="0"/>
          <w:cols w:space="720"/>
          <w:noEndnote/>
          <w:docGrid w:linePitch="360"/>
        </w:sectPr>
      </w:pPr>
    </w:p>
    <w:p w:rsidR="00354CAD" w:rsidRDefault="00354CAD" w:rsidP="00656630">
      <w:pPr>
        <w:pStyle w:val="Bodytext50"/>
        <w:spacing w:after="0" w:line="206" w:lineRule="auto"/>
        <w:ind w:left="6880" w:right="660"/>
        <w:jc w:val="right"/>
      </w:pPr>
    </w:p>
    <w:p w:rsidR="00354CAD" w:rsidRDefault="00656630">
      <w:pPr>
        <w:pStyle w:val="Bodytext10"/>
        <w:spacing w:line="259" w:lineRule="auto"/>
        <w:jc w:val="center"/>
      </w:pPr>
      <w:r>
        <w:rPr>
          <w:rStyle w:val="Bodytext1"/>
        </w:rPr>
        <w:t xml:space="preserve">                                                                                                    </w:t>
      </w:r>
      <w:r w:rsidR="00572674">
        <w:rPr>
          <w:rStyle w:val="Bodytext1"/>
        </w:rPr>
        <w:t>Ing. Martin Déva</w:t>
      </w:r>
      <w:r w:rsidR="00572674">
        <w:rPr>
          <w:rStyle w:val="Bodytext1"/>
        </w:rPr>
        <w:br/>
      </w:r>
      <w:r>
        <w:rPr>
          <w:rStyle w:val="Bodytext1"/>
        </w:rPr>
        <w:t xml:space="preserve">                                                                                                     </w:t>
      </w:r>
      <w:r w:rsidR="00572674">
        <w:rPr>
          <w:rStyle w:val="Bodytext1"/>
        </w:rPr>
        <w:t>člen představenstva</w:t>
      </w:r>
      <w:r w:rsidR="00572674">
        <w:rPr>
          <w:rStyle w:val="Bodytext1"/>
        </w:rPr>
        <w:br/>
      </w:r>
      <w:r>
        <w:rPr>
          <w:rStyle w:val="Bodytext1"/>
        </w:rPr>
        <w:t xml:space="preserve">                                                                                                           </w:t>
      </w:r>
      <w:r w:rsidR="00572674">
        <w:rPr>
          <w:rStyle w:val="Bodytext1"/>
        </w:rPr>
        <w:t>Krajská nemocnice T. Bati, a. s.</w:t>
      </w:r>
    </w:p>
    <w:p w:rsidR="00354CAD" w:rsidRDefault="00572674">
      <w:pPr>
        <w:spacing w:after="5174" w:line="1" w:lineRule="exact"/>
        <w:sectPr w:rsidR="00354CAD">
          <w:type w:val="continuous"/>
          <w:pgSz w:w="11900" w:h="16840"/>
          <w:pgMar w:top="1016" w:right="919" w:bottom="1587" w:left="93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62914752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3127375</wp:posOffset>
                </wp:positionV>
                <wp:extent cx="801370" cy="15875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>Servisní 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1" o:spid="_x0000_s1040" type="#_x0000_t202" style="position:absolute;margin-left:46.05pt;margin-top:246.25pt;width:63.1pt;height:12.5pt;z-index:-44040172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>Servisní 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54" behindDoc="1" locked="0" layoutInCell="1" allowOverlap="1">
                <wp:simplePos x="0" y="0"/>
                <wp:positionH relativeFrom="page">
                  <wp:posOffset>3285490</wp:posOffset>
                </wp:positionH>
                <wp:positionV relativeFrom="paragraph">
                  <wp:posOffset>3127375</wp:posOffset>
                </wp:positionV>
                <wp:extent cx="396240" cy="152400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>strana 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3" o:spid="_x0000_s1041" type="#_x0000_t202" style="position:absolute;margin-left:258.7pt;margin-top:246.25pt;width:31.2pt;height:12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>strana 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56" behindDoc="1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3124200</wp:posOffset>
                </wp:positionV>
                <wp:extent cx="1450975" cy="155575"/>
                <wp:effectExtent l="0" t="0" r="0" b="0"/>
                <wp:wrapNone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smallCaps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rajská nemocnice </w:t>
                            </w:r>
                            <w:r>
                              <w:rPr>
                                <w:rStyle w:val="Bodytext2"/>
                                <w:smallCaps/>
                                <w:lang w:val="cs-CZ" w:eastAsia="cs-CZ" w:bidi="cs-CZ"/>
                              </w:rPr>
                              <w:t>t. b</w:t>
                            </w: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>ati</w:t>
                            </w:r>
                            <w:r>
                              <w:rPr>
                                <w:rStyle w:val="Bodytext2"/>
                                <w:smallCaps/>
                                <w:lang w:val="cs-CZ" w:eastAsia="cs-CZ" w:bidi="cs-CZ"/>
                              </w:rPr>
                              <w:t>,</w:t>
                            </w: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 a. 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5" o:spid="_x0000_s1042" type="#_x0000_t202" style="position:absolute;margin-left:430.3pt;margin-top:246pt;width:114.25pt;height:12.2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smallCaps/>
                          <w:lang w:val="cs-CZ" w:eastAsia="cs-CZ" w:bidi="cs-CZ"/>
                        </w:rPr>
                        <w:t>k</w:t>
                      </w: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rajská nemocnice </w:t>
                      </w:r>
                      <w:r>
                        <w:rPr>
                          <w:rStyle w:val="Bodytext2"/>
                          <w:smallCaps/>
                          <w:lang w:val="cs-CZ" w:eastAsia="cs-CZ" w:bidi="cs-CZ"/>
                        </w:rPr>
                        <w:t>t. b</w:t>
                      </w:r>
                      <w:r>
                        <w:rPr>
                          <w:rStyle w:val="Bodytext2"/>
                          <w:lang w:val="cs-CZ" w:eastAsia="cs-CZ" w:bidi="cs-CZ"/>
                        </w:rPr>
                        <w:t>ati</w:t>
                      </w:r>
                      <w:r>
                        <w:rPr>
                          <w:rStyle w:val="Bodytext2"/>
                          <w:smallCaps/>
                          <w:lang w:val="cs-CZ" w:eastAsia="cs-CZ" w:bidi="cs-CZ"/>
                        </w:rPr>
                        <w:t>,</w:t>
                      </w: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4CAD" w:rsidRDefault="00572674">
      <w:pPr>
        <w:spacing w:line="1" w:lineRule="exact"/>
      </w:pPr>
      <w:r>
        <w:rPr>
          <w:noProof/>
        </w:rPr>
        <w:lastRenderedPageBreak/>
        <w:drawing>
          <wp:anchor distT="0" distB="101600" distL="0" distR="0" simplePos="0" relativeHeight="125829390" behindDoc="0" locked="0" layoutInCell="1" allowOverlap="1">
            <wp:simplePos x="0" y="0"/>
            <wp:positionH relativeFrom="page">
              <wp:posOffset>6108700</wp:posOffset>
            </wp:positionH>
            <wp:positionV relativeFrom="paragraph">
              <wp:posOffset>0</wp:posOffset>
            </wp:positionV>
            <wp:extent cx="853440" cy="304800"/>
            <wp:effectExtent l="0" t="0" r="0" b="0"/>
            <wp:wrapTopAndBottom/>
            <wp:docPr id="97" name="Shap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8534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CAD" w:rsidRDefault="00572674">
      <w:pPr>
        <w:pStyle w:val="Heading110"/>
        <w:keepNext/>
        <w:keepLines/>
        <w:spacing w:after="240"/>
      </w:pPr>
      <w:bookmarkStart w:id="12" w:name="bookmark25"/>
      <w:bookmarkStart w:id="13" w:name="bookmark24"/>
      <w:r>
        <w:rPr>
          <w:rStyle w:val="Heading11"/>
          <w:b/>
          <w:bCs/>
          <w:color w:val="0070C0"/>
        </w:rPr>
        <w:t xml:space="preserve">Příloha č. </w:t>
      </w:r>
      <w:r>
        <w:rPr>
          <w:rStyle w:val="Heading11"/>
          <w:b/>
          <w:bCs/>
          <w:color w:val="0070C0"/>
          <w:lang w:val="en-US" w:eastAsia="en-US" w:bidi="en-US"/>
        </w:rPr>
        <w:t xml:space="preserve">1 - Rozsah </w:t>
      </w:r>
      <w:r>
        <w:rPr>
          <w:rStyle w:val="Heading11"/>
          <w:b/>
          <w:bCs/>
          <w:color w:val="0070C0"/>
        </w:rPr>
        <w:t xml:space="preserve">služeb </w:t>
      </w:r>
      <w:r>
        <w:rPr>
          <w:rStyle w:val="Heading11"/>
          <w:b/>
          <w:bCs/>
          <w:color w:val="0070C0"/>
          <w:lang w:val="en-US" w:eastAsia="en-US" w:bidi="en-US"/>
        </w:rPr>
        <w:t xml:space="preserve">a cena </w:t>
      </w:r>
      <w:r>
        <w:rPr>
          <w:rStyle w:val="Heading11"/>
          <w:b/>
          <w:bCs/>
          <w:color w:val="0070C0"/>
        </w:rPr>
        <w:t>plnění</w:t>
      </w:r>
      <w:bookmarkEnd w:id="12"/>
      <w:bookmarkEnd w:id="13"/>
      <w:r w:rsidR="00656630">
        <w:rPr>
          <w:rStyle w:val="Heading11"/>
          <w:b/>
          <w:bCs/>
          <w:color w:val="0070C0"/>
        </w:rPr>
        <w:t xml:space="preserve"> </w:t>
      </w:r>
      <w:r w:rsidR="00656630" w:rsidRPr="00656630">
        <w:rPr>
          <w:rStyle w:val="Heading11"/>
          <w:b/>
          <w:bCs/>
          <w:color w:val="FF0000"/>
        </w:rPr>
        <w:t>– obchodní tajemství</w:t>
      </w:r>
    </w:p>
    <w:p w:rsidR="00354CAD" w:rsidRDefault="00572674" w:rsidP="00572674">
      <w:pPr>
        <w:pStyle w:val="Bodytext10"/>
        <w:numPr>
          <w:ilvl w:val="0"/>
          <w:numId w:val="21"/>
        </w:numPr>
        <w:tabs>
          <w:tab w:val="left" w:pos="730"/>
        </w:tabs>
        <w:spacing w:after="240"/>
        <w:ind w:left="700" w:hanging="340"/>
        <w:jc w:val="both"/>
      </w:pPr>
      <w:r>
        <w:rPr>
          <w:rStyle w:val="Bodytext1"/>
          <w:lang w:val="en-US" w:eastAsia="en-US" w:bidi="en-US"/>
        </w:rPr>
        <w:t>.</w:t>
      </w:r>
    </w:p>
    <w:p w:rsidR="00354CAD" w:rsidRDefault="00572674">
      <w:pPr>
        <w:pStyle w:val="Heading210"/>
        <w:keepNext/>
        <w:keepLines/>
      </w:pPr>
      <w:bookmarkStart w:id="14" w:name="bookmark35"/>
      <w:r>
        <w:rPr>
          <w:rStyle w:val="Heading21"/>
          <w:b/>
          <w:bCs/>
        </w:rPr>
        <w:t xml:space="preserve">Článek </w:t>
      </w:r>
      <w:proofErr w:type="gramStart"/>
      <w:r>
        <w:rPr>
          <w:rStyle w:val="Heading21"/>
          <w:b/>
          <w:bCs/>
          <w:lang w:val="en-US" w:eastAsia="en-US" w:bidi="en-US"/>
        </w:rPr>
        <w:t>V - Cena</w:t>
      </w:r>
      <w:proofErr w:type="gramEnd"/>
      <w:r>
        <w:rPr>
          <w:rStyle w:val="Heading21"/>
          <w:b/>
          <w:bCs/>
          <w:lang w:val="en-US" w:eastAsia="en-US" w:bidi="en-US"/>
        </w:rPr>
        <w:t xml:space="preserve"> </w:t>
      </w:r>
      <w:r>
        <w:rPr>
          <w:rStyle w:val="Heading21"/>
          <w:b/>
          <w:bCs/>
        </w:rPr>
        <w:t>plnění</w:t>
      </w:r>
      <w:bookmarkEnd w:id="14"/>
    </w:p>
    <w:p w:rsidR="00354CAD" w:rsidRDefault="00572674" w:rsidP="00572674">
      <w:pPr>
        <w:pStyle w:val="Bodytext10"/>
        <w:numPr>
          <w:ilvl w:val="0"/>
          <w:numId w:val="22"/>
        </w:numPr>
        <w:tabs>
          <w:tab w:val="left" w:pos="378"/>
        </w:tabs>
        <w:spacing w:after="360"/>
        <w:jc w:val="both"/>
      </w:pPr>
      <w:r>
        <w:rPr>
          <w:rStyle w:val="Bodytext1"/>
          <w:b/>
          <w:bCs/>
          <w:color w:val="0070C0"/>
        </w:rPr>
        <w:t xml:space="preserve">Sjednaná roční </w:t>
      </w:r>
      <w:r>
        <w:rPr>
          <w:rStyle w:val="Bodytext1"/>
          <w:b/>
          <w:bCs/>
          <w:color w:val="0070C0"/>
          <w:lang w:val="en-US" w:eastAsia="en-US" w:bidi="en-US"/>
        </w:rPr>
        <w:t xml:space="preserve">cena </w:t>
      </w:r>
      <w:r>
        <w:rPr>
          <w:rStyle w:val="Bodytext1"/>
          <w:b/>
          <w:bCs/>
          <w:color w:val="0070C0"/>
        </w:rPr>
        <w:t xml:space="preserve">plnění </w:t>
      </w:r>
      <w:r>
        <w:rPr>
          <w:rStyle w:val="Bodytext1"/>
          <w:b/>
          <w:bCs/>
          <w:color w:val="0070C0"/>
          <w:lang w:val="en-US" w:eastAsia="en-US" w:bidi="en-US"/>
        </w:rPr>
        <w:t>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6"/>
        <w:gridCol w:w="2333"/>
      </w:tblGrid>
      <w:tr w:rsidR="00354CA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označení služby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  <w:ind w:firstLine="22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 xml:space="preserve">roční </w:t>
            </w:r>
            <w:r>
              <w:rPr>
                <w:rStyle w:val="Other1"/>
                <w:b/>
                <w:bCs/>
                <w:sz w:val="22"/>
                <w:szCs w:val="22"/>
                <w:lang w:val="en-US" w:eastAsia="en-US" w:bidi="en-US"/>
              </w:rPr>
              <w:t xml:space="preserve">cena </w:t>
            </w:r>
            <w:r>
              <w:rPr>
                <w:rStyle w:val="Other1"/>
                <w:b/>
                <w:bCs/>
                <w:sz w:val="22"/>
                <w:szCs w:val="22"/>
              </w:rPr>
              <w:t>plnění</w:t>
            </w:r>
          </w:p>
        </w:tc>
      </w:tr>
      <w:tr w:rsidR="00354CA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CAD" w:rsidRDefault="00572674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  <w:lang w:val="en-US" w:eastAsia="en-US" w:bidi="en-US"/>
              </w:rPr>
              <w:t xml:space="preserve">FONS Reports </w:t>
            </w:r>
            <w:r>
              <w:rPr>
                <w:rStyle w:val="Other1"/>
                <w:sz w:val="22"/>
                <w:szCs w:val="22"/>
              </w:rPr>
              <w:t xml:space="preserve">Servisní </w:t>
            </w:r>
            <w:r>
              <w:rPr>
                <w:rStyle w:val="Other1"/>
                <w:sz w:val="22"/>
                <w:szCs w:val="22"/>
                <w:lang w:val="en-US" w:eastAsia="en-US" w:bidi="en-US"/>
              </w:rPr>
              <w:t xml:space="preserve">podpora a </w:t>
            </w:r>
            <w:r>
              <w:rPr>
                <w:rStyle w:val="Other1"/>
                <w:sz w:val="22"/>
                <w:szCs w:val="22"/>
              </w:rPr>
              <w:t xml:space="preserve">údržba </w:t>
            </w:r>
            <w:r>
              <w:rPr>
                <w:rStyle w:val="Other1"/>
                <w:sz w:val="22"/>
                <w:szCs w:val="22"/>
                <w:lang w:val="en-US" w:eastAsia="en-US" w:bidi="en-US"/>
              </w:rPr>
              <w:t>provozu ASW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CAD" w:rsidRDefault="00572674">
            <w:pPr>
              <w:pStyle w:val="Other10"/>
              <w:ind w:firstLine="9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  <w:lang w:val="en-US" w:eastAsia="en-US" w:bidi="en-US"/>
              </w:rPr>
              <w:t xml:space="preserve">77 110,00 </w:t>
            </w:r>
            <w:r>
              <w:rPr>
                <w:rStyle w:val="Other1"/>
                <w:sz w:val="22"/>
                <w:szCs w:val="22"/>
              </w:rPr>
              <w:t>Kč</w:t>
            </w:r>
          </w:p>
        </w:tc>
      </w:tr>
      <w:tr w:rsidR="00354CA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CAD" w:rsidRDefault="00572674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  <w:lang w:val="en-US" w:eastAsia="en-US" w:bidi="en-US"/>
              </w:rPr>
              <w:t xml:space="preserve">FONS Reports </w:t>
            </w:r>
            <w:r>
              <w:rPr>
                <w:rStyle w:val="Other1"/>
                <w:sz w:val="22"/>
                <w:szCs w:val="22"/>
              </w:rPr>
              <w:t>Konzultační služby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CAD" w:rsidRDefault="00572674">
            <w:pPr>
              <w:pStyle w:val="Other10"/>
              <w:ind w:firstLine="9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  <w:lang w:val="en-US" w:eastAsia="en-US" w:bidi="en-US"/>
              </w:rPr>
              <w:t xml:space="preserve">44 896,00 </w:t>
            </w:r>
            <w:r>
              <w:rPr>
                <w:rStyle w:val="Other1"/>
                <w:sz w:val="22"/>
                <w:szCs w:val="22"/>
              </w:rPr>
              <w:t>Kč</w:t>
            </w:r>
          </w:p>
        </w:tc>
      </w:tr>
      <w:tr w:rsidR="00354CA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CAD" w:rsidRDefault="00572674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 xml:space="preserve">celková roční </w:t>
            </w:r>
            <w:r>
              <w:rPr>
                <w:rStyle w:val="Other1"/>
                <w:b/>
                <w:bCs/>
                <w:sz w:val="22"/>
                <w:szCs w:val="22"/>
                <w:lang w:val="en-US" w:eastAsia="en-US" w:bidi="en-US"/>
              </w:rPr>
              <w:t>cena podpory bez DPH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CAD" w:rsidRDefault="00572674">
            <w:pPr>
              <w:pStyle w:val="Other1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  <w:lang w:val="en-US" w:eastAsia="en-US" w:bidi="en-US"/>
              </w:rPr>
              <w:t xml:space="preserve">122 006,00 </w:t>
            </w:r>
            <w:r>
              <w:rPr>
                <w:rStyle w:val="Other1"/>
                <w:b/>
                <w:bCs/>
                <w:sz w:val="22"/>
                <w:szCs w:val="22"/>
              </w:rPr>
              <w:t>Kč</w:t>
            </w:r>
          </w:p>
        </w:tc>
      </w:tr>
      <w:tr w:rsidR="00354CA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AD" w:rsidRDefault="00572674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 xml:space="preserve">sjednaná měsíční úhrada </w:t>
            </w:r>
            <w:r>
              <w:rPr>
                <w:rStyle w:val="Other1"/>
                <w:b/>
                <w:bCs/>
                <w:sz w:val="22"/>
                <w:szCs w:val="22"/>
                <w:lang w:val="en-US" w:eastAsia="en-US" w:bidi="en-US"/>
              </w:rPr>
              <w:t>bez DPH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AD" w:rsidRDefault="00572674">
            <w:pPr>
              <w:pStyle w:val="Other10"/>
              <w:ind w:firstLine="9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  <w:lang w:val="en-US" w:eastAsia="en-US" w:bidi="en-US"/>
              </w:rPr>
              <w:t xml:space="preserve">10 167,17 </w:t>
            </w:r>
            <w:r>
              <w:rPr>
                <w:rStyle w:val="Other1"/>
                <w:b/>
                <w:bCs/>
                <w:sz w:val="22"/>
                <w:szCs w:val="22"/>
              </w:rPr>
              <w:t>Kč</w:t>
            </w:r>
          </w:p>
        </w:tc>
      </w:tr>
    </w:tbl>
    <w:p w:rsidR="00354CAD" w:rsidRDefault="00354CAD">
      <w:pPr>
        <w:spacing w:after="239" w:line="1" w:lineRule="exact"/>
      </w:pPr>
    </w:p>
    <w:p w:rsidR="00354CAD" w:rsidRDefault="00572674" w:rsidP="00572674">
      <w:pPr>
        <w:pStyle w:val="Bodytext10"/>
        <w:numPr>
          <w:ilvl w:val="0"/>
          <w:numId w:val="22"/>
        </w:numPr>
        <w:pBdr>
          <w:top w:val="single" w:sz="4" w:space="0" w:color="auto"/>
        </w:pBdr>
        <w:tabs>
          <w:tab w:val="left" w:pos="373"/>
        </w:tabs>
        <w:spacing w:after="100"/>
        <w:jc w:val="both"/>
      </w:pPr>
      <w:r>
        <w:rPr>
          <w:rStyle w:val="Bodytext1"/>
          <w:b/>
          <w:bCs/>
          <w:color w:val="0070C0"/>
          <w:lang w:val="en-US" w:eastAsia="en-US" w:bidi="en-US"/>
        </w:rPr>
        <w:t xml:space="preserve">Ceny </w:t>
      </w:r>
      <w:r>
        <w:rPr>
          <w:rStyle w:val="Bodytext1"/>
          <w:b/>
          <w:bCs/>
          <w:color w:val="0070C0"/>
        </w:rPr>
        <w:t xml:space="preserve">prací </w:t>
      </w:r>
      <w:r>
        <w:rPr>
          <w:rStyle w:val="Bodytext1"/>
          <w:b/>
          <w:bCs/>
          <w:color w:val="0070C0"/>
          <w:lang w:val="en-US" w:eastAsia="en-US" w:bidi="en-US"/>
        </w:rPr>
        <w:t xml:space="preserve">a </w:t>
      </w:r>
      <w:r>
        <w:rPr>
          <w:rStyle w:val="Bodytext1"/>
          <w:b/>
          <w:bCs/>
          <w:color w:val="0070C0"/>
        </w:rPr>
        <w:t xml:space="preserve">dalších služeb </w:t>
      </w:r>
      <w:r>
        <w:rPr>
          <w:rStyle w:val="Bodytext1"/>
          <w:b/>
          <w:bCs/>
          <w:color w:val="0070C0"/>
          <w:lang w:val="en-US" w:eastAsia="en-US" w:bidi="en-US"/>
        </w:rPr>
        <w:t xml:space="preserve">nad </w:t>
      </w:r>
      <w:r>
        <w:rPr>
          <w:rStyle w:val="Bodytext1"/>
          <w:b/>
          <w:bCs/>
          <w:color w:val="0070C0"/>
        </w:rPr>
        <w:t xml:space="preserve">rámec </w:t>
      </w:r>
      <w:r>
        <w:rPr>
          <w:rStyle w:val="Bodytext1"/>
          <w:b/>
          <w:bCs/>
          <w:color w:val="0070C0"/>
          <w:lang w:val="en-US" w:eastAsia="en-US" w:bidi="en-US"/>
        </w:rPr>
        <w:t>Smlouvy</w:t>
      </w:r>
    </w:p>
    <w:p w:rsidR="00354CAD" w:rsidRDefault="00572674">
      <w:pPr>
        <w:pStyle w:val="Bodytext10"/>
        <w:jc w:val="both"/>
      </w:pPr>
      <w:r>
        <w:rPr>
          <w:rStyle w:val="Bodytext1"/>
          <w:lang w:val="en-US" w:eastAsia="en-US" w:bidi="en-US"/>
        </w:rPr>
        <w:t xml:space="preserve">Ceny realizace </w:t>
      </w:r>
      <w:r>
        <w:rPr>
          <w:rStyle w:val="Bodytext1"/>
        </w:rPr>
        <w:t xml:space="preserve">případných požadavků </w:t>
      </w:r>
      <w:r>
        <w:rPr>
          <w:rStyle w:val="Bodytext1"/>
          <w:lang w:val="en-US" w:eastAsia="en-US" w:bidi="en-US"/>
        </w:rPr>
        <w:t xml:space="preserve">Objednatele nad </w:t>
      </w:r>
      <w:r>
        <w:rPr>
          <w:rStyle w:val="Bodytext1"/>
        </w:rPr>
        <w:t xml:space="preserve">rámec </w:t>
      </w:r>
      <w:r>
        <w:rPr>
          <w:rStyle w:val="Bodytext1"/>
          <w:lang w:val="en-US" w:eastAsia="en-US" w:bidi="en-US"/>
        </w:rPr>
        <w:t xml:space="preserve">Smlouvy na </w:t>
      </w:r>
      <w:r>
        <w:rPr>
          <w:rStyle w:val="Bodytext1"/>
        </w:rPr>
        <w:t xml:space="preserve">základě objednávky </w:t>
      </w:r>
      <w:r>
        <w:rPr>
          <w:rStyle w:val="Bodytext1"/>
          <w:lang w:val="en-US" w:eastAsia="en-US" w:bidi="en-US"/>
        </w:rPr>
        <w:t xml:space="preserve">se </w:t>
      </w:r>
      <w:r>
        <w:rPr>
          <w:rStyle w:val="Bodytext1"/>
        </w:rPr>
        <w:t>sjednávají následovně:</w:t>
      </w:r>
    </w:p>
    <w:p w:rsidR="00354CAD" w:rsidRDefault="00572674">
      <w:pPr>
        <w:spacing w:after="900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764" behindDoc="1" locked="0" layoutInCell="1" allowOverlap="1">
                <wp:simplePos x="0" y="0"/>
                <wp:positionH relativeFrom="page">
                  <wp:posOffset>598170</wp:posOffset>
                </wp:positionH>
                <wp:positionV relativeFrom="paragraph">
                  <wp:posOffset>419100</wp:posOffset>
                </wp:positionV>
                <wp:extent cx="801370" cy="152400"/>
                <wp:effectExtent l="0" t="0" r="0" b="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Servisní </w:t>
                            </w:r>
                            <w:r>
                              <w:rPr>
                                <w:rStyle w:val="Bodytext2"/>
                              </w:rPr>
                              <w:t>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5" o:spid="_x0000_s1043" type="#_x0000_t202" style="position:absolute;margin-left:47.1pt;margin-top:33pt;width:63.1pt;height:12pt;z-index:-44040171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Servisní </w:t>
                      </w:r>
                      <w:r>
                        <w:rPr>
                          <w:rStyle w:val="Bodytext2"/>
                        </w:rPr>
                        <w:t>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66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419100</wp:posOffset>
                </wp:positionV>
                <wp:extent cx="396240" cy="152400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strana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7" o:spid="_x0000_s1044" type="#_x0000_t202" style="position:absolute;margin-left:259.5pt;margin-top:33pt;width:31.2pt;height:12pt;z-index:-44040171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strana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68" behindDoc="1" locked="0" layoutInCell="1" allowOverlap="1">
                <wp:simplePos x="0" y="0"/>
                <wp:positionH relativeFrom="page">
                  <wp:posOffset>5474970</wp:posOffset>
                </wp:positionH>
                <wp:positionV relativeFrom="paragraph">
                  <wp:posOffset>419100</wp:posOffset>
                </wp:positionV>
                <wp:extent cx="1450975" cy="152400"/>
                <wp:effectExtent l="0" t="0" r="0" b="0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CAD" w:rsidRDefault="0057267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cs-CZ" w:eastAsia="cs-CZ" w:bidi="cs-CZ"/>
                              </w:rPr>
                              <w:t xml:space="preserve">Krajská </w:t>
                            </w:r>
                            <w:r>
                              <w:rPr>
                                <w:rStyle w:val="Bodytext2"/>
                              </w:rPr>
                              <w:t>nemocnice T. Bati, a. 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9" o:spid="_x0000_s1045" type="#_x0000_t202" style="position:absolute;margin-left:431.1pt;margin-top:33pt;width:114.25pt;height:12pt;z-index:-44040171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" filled="f" stroked="f">
                <v:textbox inset="0,0,0,0">
                  <w:txbxContent>
                    <w:p w:rsidR="00354CAD" w:rsidRDefault="00572674">
                      <w:pPr>
                        <w:pStyle w:val="Bodytext20"/>
                      </w:pPr>
                      <w:r>
                        <w:rPr>
                          <w:rStyle w:val="Bodytext2"/>
                          <w:lang w:val="cs-CZ" w:eastAsia="cs-CZ" w:bidi="cs-CZ"/>
                        </w:rPr>
                        <w:t xml:space="preserve">Krajská </w:t>
                      </w:r>
                      <w:r>
                        <w:rPr>
                          <w:rStyle w:val="Bodytext2"/>
                        </w:rPr>
                        <w:t>nemocnice T. Bati,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2"/>
        <w:gridCol w:w="2707"/>
      </w:tblGrid>
      <w:tr w:rsidR="00354CA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</w:pPr>
            <w:r>
              <w:rPr>
                <w:rStyle w:val="Other1"/>
              </w:rPr>
              <w:t xml:space="preserve">Konzultační práce </w:t>
            </w:r>
            <w:r>
              <w:rPr>
                <w:rStyle w:val="Other1"/>
                <w:lang w:val="en-US" w:eastAsia="en-US" w:bidi="en-US"/>
              </w:rPr>
              <w:t xml:space="preserve">a </w:t>
            </w:r>
            <w:r>
              <w:rPr>
                <w:rStyle w:val="Other1"/>
              </w:rPr>
              <w:t>konzultační služby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  <w:ind w:firstLine="400"/>
            </w:pPr>
            <w:r>
              <w:rPr>
                <w:rStyle w:val="Other1"/>
                <w:lang w:val="en-US" w:eastAsia="en-US" w:bidi="en-US"/>
              </w:rPr>
              <w:t xml:space="preserve">1 360 </w:t>
            </w:r>
            <w:r>
              <w:rPr>
                <w:rStyle w:val="Other1"/>
              </w:rPr>
              <w:t xml:space="preserve">Kč </w:t>
            </w:r>
            <w:r>
              <w:rPr>
                <w:rStyle w:val="Other1"/>
                <w:lang w:val="en-US" w:eastAsia="en-US" w:bidi="en-US"/>
              </w:rPr>
              <w:t>/ hod. bez DPH</w:t>
            </w:r>
          </w:p>
        </w:tc>
      </w:tr>
      <w:tr w:rsidR="00354CA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</w:pPr>
            <w:r>
              <w:rPr>
                <w:rStyle w:val="Other1"/>
              </w:rPr>
              <w:t xml:space="preserve">Servisní práce </w:t>
            </w:r>
            <w:r>
              <w:rPr>
                <w:rStyle w:val="Other1"/>
                <w:lang w:val="en-US" w:eastAsia="en-US" w:bidi="en-US"/>
              </w:rPr>
              <w:t xml:space="preserve">a </w:t>
            </w:r>
            <w:r>
              <w:rPr>
                <w:rStyle w:val="Other1"/>
              </w:rPr>
              <w:t>servisní zásahy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  <w:ind w:firstLine="400"/>
            </w:pPr>
            <w:r>
              <w:rPr>
                <w:rStyle w:val="Other1"/>
                <w:lang w:val="en-US" w:eastAsia="en-US" w:bidi="en-US"/>
              </w:rPr>
              <w:t xml:space="preserve">1 530 </w:t>
            </w:r>
            <w:r>
              <w:rPr>
                <w:rStyle w:val="Other1"/>
              </w:rPr>
              <w:t xml:space="preserve">Kč </w:t>
            </w:r>
            <w:r>
              <w:rPr>
                <w:rStyle w:val="Other1"/>
                <w:lang w:val="en-US" w:eastAsia="en-US" w:bidi="en-US"/>
              </w:rPr>
              <w:t>/ hod. bez DPH</w:t>
            </w:r>
          </w:p>
        </w:tc>
      </w:tr>
      <w:tr w:rsidR="00354CA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</w:pPr>
            <w:r>
              <w:rPr>
                <w:rStyle w:val="Other1"/>
              </w:rPr>
              <w:t xml:space="preserve">Analytické </w:t>
            </w:r>
            <w:r>
              <w:rPr>
                <w:rStyle w:val="Other1"/>
                <w:lang w:val="en-US" w:eastAsia="en-US" w:bidi="en-US"/>
              </w:rPr>
              <w:t xml:space="preserve">a </w:t>
            </w:r>
            <w:r>
              <w:rPr>
                <w:rStyle w:val="Other1"/>
              </w:rPr>
              <w:t xml:space="preserve">vývojové práce </w:t>
            </w:r>
            <w:r>
              <w:rPr>
                <w:rStyle w:val="Other1"/>
                <w:lang w:val="en-US" w:eastAsia="en-US" w:bidi="en-US"/>
              </w:rPr>
              <w:t xml:space="preserve">na </w:t>
            </w:r>
            <w:r>
              <w:rPr>
                <w:rStyle w:val="Other1"/>
              </w:rPr>
              <w:t>zakázku</w:t>
            </w:r>
          </w:p>
        </w:tc>
        <w:tc>
          <w:tcPr>
            <w:tcW w:w="27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AD" w:rsidRDefault="00572674">
            <w:pPr>
              <w:pStyle w:val="Other10"/>
              <w:ind w:firstLine="400"/>
            </w:pPr>
            <w:r>
              <w:rPr>
                <w:rStyle w:val="Other1"/>
                <w:lang w:val="en-US" w:eastAsia="en-US" w:bidi="en-US"/>
              </w:rPr>
              <w:t xml:space="preserve">2 160 </w:t>
            </w:r>
            <w:r>
              <w:rPr>
                <w:rStyle w:val="Other1"/>
              </w:rPr>
              <w:t xml:space="preserve">Kč </w:t>
            </w:r>
            <w:r>
              <w:rPr>
                <w:rStyle w:val="Other1"/>
                <w:lang w:val="en-US" w:eastAsia="en-US" w:bidi="en-US"/>
              </w:rPr>
              <w:t>/ hod. bez DPH</w:t>
            </w:r>
          </w:p>
        </w:tc>
      </w:tr>
    </w:tbl>
    <w:p w:rsidR="00354CAD" w:rsidRDefault="00572674">
      <w:pPr>
        <w:pStyle w:val="Tablecaption10"/>
        <w:rPr>
          <w:sz w:val="16"/>
          <w:szCs w:val="16"/>
        </w:rPr>
      </w:pPr>
      <w:r>
        <w:rPr>
          <w:rStyle w:val="Tablecaption1"/>
          <w:i/>
          <w:iCs/>
          <w:sz w:val="16"/>
          <w:szCs w:val="16"/>
        </w:rPr>
        <w:t xml:space="preserve">Konec </w:t>
      </w:r>
      <w:r>
        <w:rPr>
          <w:rStyle w:val="Tablecaption1"/>
          <w:i/>
          <w:iCs/>
          <w:sz w:val="16"/>
          <w:szCs w:val="16"/>
          <w:lang w:val="cs-CZ" w:eastAsia="cs-CZ" w:bidi="cs-CZ"/>
        </w:rPr>
        <w:t xml:space="preserve">přílohy č. </w:t>
      </w:r>
      <w:r>
        <w:rPr>
          <w:rStyle w:val="Tablecaption1"/>
          <w:i/>
          <w:iCs/>
          <w:sz w:val="16"/>
          <w:szCs w:val="16"/>
        </w:rPr>
        <w:t>1</w:t>
      </w:r>
      <w:r>
        <w:br w:type="page"/>
      </w:r>
    </w:p>
    <w:p w:rsidR="00354CAD" w:rsidRDefault="00572674">
      <w:pPr>
        <w:spacing w:line="1" w:lineRule="exact"/>
      </w:pPr>
      <w:r>
        <w:rPr>
          <w:noProof/>
        </w:rPr>
        <w:lastRenderedPageBreak/>
        <w:drawing>
          <wp:anchor distT="0" distB="127000" distL="0" distR="0" simplePos="0" relativeHeight="125829391" behindDoc="0" locked="0" layoutInCell="1" allowOverlap="1">
            <wp:simplePos x="0" y="0"/>
            <wp:positionH relativeFrom="page">
              <wp:posOffset>6130290</wp:posOffset>
            </wp:positionH>
            <wp:positionV relativeFrom="paragraph">
              <wp:posOffset>0</wp:posOffset>
            </wp:positionV>
            <wp:extent cx="816610" cy="267970"/>
            <wp:effectExtent l="0" t="0" r="0" b="0"/>
            <wp:wrapTopAndBottom/>
            <wp:docPr id="111" name="Shap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8166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CAD" w:rsidRDefault="00572674">
      <w:pPr>
        <w:pStyle w:val="Heading110"/>
        <w:keepNext/>
        <w:keepLines/>
        <w:spacing w:after="240"/>
        <w:jc w:val="both"/>
        <w:rPr>
          <w:rStyle w:val="Heading11"/>
          <w:b/>
          <w:bCs/>
          <w:color w:val="FF0000"/>
        </w:rPr>
      </w:pPr>
      <w:bookmarkStart w:id="15" w:name="bookmark38"/>
      <w:bookmarkStart w:id="16" w:name="bookmark37"/>
      <w:r>
        <w:rPr>
          <w:rStyle w:val="Heading11"/>
          <w:b/>
          <w:bCs/>
          <w:color w:val="0070C0"/>
        </w:rPr>
        <w:t xml:space="preserve">Příloha č. </w:t>
      </w:r>
      <w:r>
        <w:rPr>
          <w:rStyle w:val="Heading11"/>
          <w:b/>
          <w:bCs/>
          <w:color w:val="0070C0"/>
          <w:lang w:val="en-US" w:eastAsia="en-US" w:bidi="en-US"/>
        </w:rPr>
        <w:t xml:space="preserve">2 - Popis </w:t>
      </w:r>
      <w:r>
        <w:rPr>
          <w:rStyle w:val="Heading11"/>
          <w:b/>
          <w:bCs/>
          <w:color w:val="0070C0"/>
        </w:rPr>
        <w:t>služeb</w:t>
      </w:r>
      <w:bookmarkEnd w:id="15"/>
      <w:bookmarkEnd w:id="16"/>
      <w:r w:rsidR="00656630">
        <w:rPr>
          <w:rStyle w:val="Heading11"/>
          <w:b/>
          <w:bCs/>
          <w:color w:val="0070C0"/>
        </w:rPr>
        <w:t xml:space="preserve"> </w:t>
      </w:r>
      <w:r w:rsidR="00656630" w:rsidRPr="00656630">
        <w:rPr>
          <w:rStyle w:val="Heading11"/>
          <w:b/>
          <w:bCs/>
          <w:color w:val="FF0000"/>
        </w:rPr>
        <w:t>– obchodní tajemství</w:t>
      </w:r>
    </w:p>
    <w:p w:rsidR="00656630" w:rsidRDefault="00656630">
      <w:pPr>
        <w:pStyle w:val="Heading110"/>
        <w:keepNext/>
        <w:keepLines/>
        <w:spacing w:after="240"/>
        <w:jc w:val="both"/>
        <w:rPr>
          <w:color w:val="FF0000"/>
        </w:rPr>
      </w:pPr>
    </w:p>
    <w:p w:rsidR="00656630" w:rsidRDefault="00656630" w:rsidP="00656630">
      <w:pPr>
        <w:pStyle w:val="Heading110"/>
        <w:keepNext/>
        <w:keepLines/>
        <w:spacing w:after="240"/>
        <w:jc w:val="both"/>
        <w:rPr>
          <w:rStyle w:val="Heading11"/>
          <w:b/>
          <w:bCs/>
          <w:color w:val="FF0000"/>
        </w:rPr>
      </w:pPr>
      <w:r>
        <w:rPr>
          <w:rStyle w:val="Heading11"/>
          <w:b/>
          <w:bCs/>
          <w:color w:val="0070C0"/>
        </w:rPr>
        <w:t xml:space="preserve">Příloha č. </w:t>
      </w:r>
      <w:r>
        <w:rPr>
          <w:rStyle w:val="Heading11"/>
          <w:b/>
          <w:bCs/>
          <w:color w:val="0070C0"/>
          <w:lang w:val="en-US" w:eastAsia="en-US" w:bidi="en-US"/>
        </w:rPr>
        <w:t>3</w:t>
      </w:r>
      <w:r>
        <w:rPr>
          <w:rStyle w:val="Heading11"/>
          <w:b/>
          <w:bCs/>
          <w:color w:val="0070C0"/>
          <w:lang w:val="en-US" w:eastAsia="en-US" w:bidi="en-US"/>
        </w:rPr>
        <w:t xml:space="preserve"> </w:t>
      </w:r>
      <w:r>
        <w:rPr>
          <w:rStyle w:val="Heading11"/>
          <w:b/>
          <w:bCs/>
          <w:color w:val="0070C0"/>
          <w:lang w:val="en-US" w:eastAsia="en-US" w:bidi="en-US"/>
        </w:rPr>
        <w:t>–</w:t>
      </w:r>
      <w:r>
        <w:rPr>
          <w:rStyle w:val="Heading11"/>
          <w:b/>
          <w:bCs/>
          <w:color w:val="0070C0"/>
          <w:lang w:val="en-US" w:eastAsia="en-US" w:bidi="en-US"/>
        </w:rPr>
        <w:t xml:space="preserve"> </w:t>
      </w:r>
      <w:r>
        <w:rPr>
          <w:rStyle w:val="Heading11"/>
          <w:b/>
          <w:bCs/>
          <w:color w:val="0070C0"/>
          <w:lang w:val="en-US" w:eastAsia="en-US" w:bidi="en-US"/>
        </w:rPr>
        <w:t>Zodpovědné osoby a pravidla součinnosti</w:t>
      </w:r>
      <w:r>
        <w:rPr>
          <w:rStyle w:val="Heading11"/>
          <w:b/>
          <w:bCs/>
          <w:color w:val="0070C0"/>
        </w:rPr>
        <w:t xml:space="preserve"> </w:t>
      </w:r>
      <w:r w:rsidRPr="00656630">
        <w:rPr>
          <w:rStyle w:val="Heading11"/>
          <w:b/>
          <w:bCs/>
          <w:color w:val="FF0000"/>
        </w:rPr>
        <w:t>– obchodní tajemství</w:t>
      </w:r>
    </w:p>
    <w:p w:rsidR="00656630" w:rsidRPr="00656630" w:rsidRDefault="00656630" w:rsidP="00656630">
      <w:pPr>
        <w:pStyle w:val="Heading110"/>
        <w:keepNext/>
        <w:keepLines/>
        <w:spacing w:after="240"/>
        <w:jc w:val="both"/>
        <w:rPr>
          <w:color w:val="FF0000"/>
        </w:rPr>
      </w:pPr>
      <w:r>
        <w:rPr>
          <w:rStyle w:val="Heading11"/>
          <w:b/>
          <w:bCs/>
          <w:color w:val="0070C0"/>
        </w:rPr>
        <w:t xml:space="preserve">Příloha č. </w:t>
      </w:r>
      <w:r>
        <w:rPr>
          <w:rStyle w:val="Heading11"/>
          <w:b/>
          <w:bCs/>
          <w:color w:val="0070C0"/>
          <w:lang w:val="en-US" w:eastAsia="en-US" w:bidi="en-US"/>
        </w:rPr>
        <w:t>4</w:t>
      </w:r>
      <w:r>
        <w:rPr>
          <w:rStyle w:val="Heading11"/>
          <w:b/>
          <w:bCs/>
          <w:color w:val="0070C0"/>
          <w:lang w:val="en-US" w:eastAsia="en-US" w:bidi="en-US"/>
        </w:rPr>
        <w:t xml:space="preserve"> </w:t>
      </w:r>
      <w:r>
        <w:rPr>
          <w:rStyle w:val="Heading11"/>
          <w:b/>
          <w:bCs/>
          <w:color w:val="0070C0"/>
          <w:lang w:val="en-US" w:eastAsia="en-US" w:bidi="en-US"/>
        </w:rPr>
        <w:t>–</w:t>
      </w:r>
      <w:r>
        <w:rPr>
          <w:rStyle w:val="Heading11"/>
          <w:b/>
          <w:bCs/>
          <w:color w:val="0070C0"/>
          <w:lang w:val="en-US" w:eastAsia="en-US" w:bidi="en-US"/>
        </w:rPr>
        <w:t xml:space="preserve"> P</w:t>
      </w:r>
      <w:r>
        <w:rPr>
          <w:rStyle w:val="Heading11"/>
          <w:b/>
          <w:bCs/>
          <w:color w:val="0070C0"/>
          <w:lang w:val="en-US" w:eastAsia="en-US" w:bidi="en-US"/>
        </w:rPr>
        <w:t>řístup do PC sítě Objednatele</w:t>
      </w:r>
      <w:bookmarkStart w:id="17" w:name="_GoBack"/>
      <w:bookmarkEnd w:id="17"/>
      <w:r w:rsidRPr="00656630">
        <w:rPr>
          <w:rStyle w:val="Heading11"/>
          <w:b/>
          <w:bCs/>
          <w:color w:val="FF0000"/>
        </w:rPr>
        <w:t>– obchodní tajemství</w:t>
      </w:r>
    </w:p>
    <w:p w:rsidR="00656630" w:rsidRPr="00656630" w:rsidRDefault="00656630" w:rsidP="00656630">
      <w:pPr>
        <w:pStyle w:val="Heading110"/>
        <w:keepNext/>
        <w:keepLines/>
        <w:spacing w:after="240"/>
        <w:jc w:val="both"/>
        <w:rPr>
          <w:color w:val="FF0000"/>
        </w:rPr>
      </w:pPr>
    </w:p>
    <w:p w:rsidR="00656630" w:rsidRPr="00656630" w:rsidRDefault="00656630">
      <w:pPr>
        <w:pStyle w:val="Heading110"/>
        <w:keepNext/>
        <w:keepLines/>
        <w:spacing w:after="240"/>
        <w:jc w:val="both"/>
        <w:rPr>
          <w:color w:val="FF0000"/>
        </w:rPr>
      </w:pPr>
    </w:p>
    <w:sectPr w:rsidR="00656630" w:rsidRPr="00656630" w:rsidSect="00656630">
      <w:headerReference w:type="even" r:id="rId43"/>
      <w:headerReference w:type="default" r:id="rId44"/>
      <w:footerReference w:type="even" r:id="rId45"/>
      <w:footerReference w:type="default" r:id="rId46"/>
      <w:pgSz w:w="11900" w:h="16840"/>
      <w:pgMar w:top="1016" w:right="919" w:bottom="1587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74" w:rsidRDefault="00572674">
      <w:r>
        <w:separator/>
      </w:r>
    </w:p>
  </w:endnote>
  <w:endnote w:type="continuationSeparator" w:id="0">
    <w:p w:rsidR="00572674" w:rsidRDefault="005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1809750</wp:posOffset>
              </wp:positionH>
              <wp:positionV relativeFrom="page">
                <wp:posOffset>10305415</wp:posOffset>
              </wp:positionV>
              <wp:extent cx="3867785" cy="10668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Pernštýnské nám. 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48" type="#_x0000_t202" style="position:absolute;margin-left:142.5pt;margin-top:811.45pt;width:304.55pt;height:8.4pt;z-index:-2516669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| Pernštýnské nám. 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864" behindDoc="1" locked="0" layoutInCell="1" allowOverlap="1">
              <wp:simplePos x="0" y="0"/>
              <wp:positionH relativeFrom="page">
                <wp:posOffset>578485</wp:posOffset>
              </wp:positionH>
              <wp:positionV relativeFrom="page">
                <wp:posOffset>10200005</wp:posOffset>
              </wp:positionV>
              <wp:extent cx="6373495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4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550000000000004pt;margin-top:803.14999999999998pt;width:50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1795145</wp:posOffset>
              </wp:positionH>
              <wp:positionV relativeFrom="page">
                <wp:posOffset>10280015</wp:posOffset>
              </wp:positionV>
              <wp:extent cx="3867785" cy="13716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Pernštýnské nám. 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64" type="#_x0000_t202" style="position:absolute;margin-left:141.35pt;margin-top:809.45pt;width:304.55pt;height:10.8pt;z-index:-2516505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| Pernštýnské nám. 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1" locked="0" layoutInCell="1" allowOverlap="1">
              <wp:simplePos x="0" y="0"/>
              <wp:positionH relativeFrom="page">
                <wp:posOffset>566420</wp:posOffset>
              </wp:positionH>
              <wp:positionV relativeFrom="page">
                <wp:posOffset>10209530</wp:posOffset>
              </wp:positionV>
              <wp:extent cx="6373495" cy="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4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600000000000001pt;margin-top:803.89999999999998pt;width:50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1795145</wp:posOffset>
              </wp:positionH>
              <wp:positionV relativeFrom="page">
                <wp:posOffset>10280015</wp:posOffset>
              </wp:positionV>
              <wp:extent cx="3867785" cy="13716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Pernštýnské nám. 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2" o:spid="_x0000_s1065" type="#_x0000_t202" style="position:absolute;margin-left:141.35pt;margin-top:809.45pt;width:304.55pt;height:10.8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| Pernštýnské nám. 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104" behindDoc="1" locked="0" layoutInCell="1" allowOverlap="1">
              <wp:simplePos x="0" y="0"/>
              <wp:positionH relativeFrom="page">
                <wp:posOffset>566420</wp:posOffset>
              </wp:positionH>
              <wp:positionV relativeFrom="page">
                <wp:posOffset>10209530</wp:posOffset>
              </wp:positionV>
              <wp:extent cx="6373495" cy="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4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600000000000001pt;margin-top:803.89999999999998pt;width:50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1811655</wp:posOffset>
              </wp:positionH>
              <wp:positionV relativeFrom="page">
                <wp:posOffset>10295255</wp:posOffset>
              </wp:positionV>
              <wp:extent cx="3867785" cy="106680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2" o:spid="_x0000_s1067" type="#_x0000_t202" style="position:absolute;margin-left:142.65pt;margin-top:810.65pt;width:304.55pt;height:8.4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128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10189845</wp:posOffset>
              </wp:positionV>
              <wp:extent cx="6370320" cy="0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950000000000003pt;margin-top:802.35000000000002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4592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10294620</wp:posOffset>
              </wp:positionV>
              <wp:extent cx="3867785" cy="106680"/>
              <wp:effectExtent l="0" t="0" r="0" b="0"/>
              <wp:wrapNone/>
              <wp:docPr id="222" name="Shap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2" o:spid="_x0000_s1070" type="#_x0000_t202" style="position:absolute;margin-left:142.45pt;margin-top:810.6pt;width:304.55pt;height:8.4pt;z-index:-2516218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10193655</wp:posOffset>
              </wp:positionV>
              <wp:extent cx="6373495" cy="0"/>
              <wp:effectExtent l="0" t="0" r="0" b="0"/>
              <wp:wrapNone/>
              <wp:docPr id="224" name="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4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5pt;margin-top:802.64999999999998pt;width:50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2544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10294620</wp:posOffset>
              </wp:positionV>
              <wp:extent cx="3867785" cy="106680"/>
              <wp:effectExtent l="0" t="0" r="0" b="0"/>
              <wp:wrapNone/>
              <wp:docPr id="217" name="Shap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7" o:spid="_x0000_s1071" type="#_x0000_t202" style="position:absolute;margin-left:142.45pt;margin-top:810.6pt;width:304.55pt;height:8.4pt;z-index:-2516239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10193655</wp:posOffset>
              </wp:positionV>
              <wp:extent cx="6373495" cy="0"/>
              <wp:effectExtent l="0" t="0" r="0" b="0"/>
              <wp:wrapNone/>
              <wp:docPr id="219" name="Shap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4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5pt;margin-top:802.64999999999998pt;width:50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7488" behindDoc="1" locked="0" layoutInCell="1" allowOverlap="1">
              <wp:simplePos x="0" y="0"/>
              <wp:positionH relativeFrom="page">
                <wp:posOffset>1809750</wp:posOffset>
              </wp:positionH>
              <wp:positionV relativeFrom="page">
                <wp:posOffset>10305415</wp:posOffset>
              </wp:positionV>
              <wp:extent cx="3867785" cy="1066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Pernštýnské nám. 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49" type="#_x0000_t202" style="position:absolute;margin-left:142.5pt;margin-top:811.45pt;width:304.55pt;height:8.4pt;z-index:-2516689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| Pernštýnské nám. 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1888" behindDoc="1" locked="0" layoutInCell="1" allowOverlap="1">
              <wp:simplePos x="0" y="0"/>
              <wp:positionH relativeFrom="page">
                <wp:posOffset>578485</wp:posOffset>
              </wp:positionH>
              <wp:positionV relativeFrom="page">
                <wp:posOffset>10200005</wp:posOffset>
              </wp:positionV>
              <wp:extent cx="637349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4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550000000000004pt;margin-top:803.14999999999998pt;width:50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1809750</wp:posOffset>
              </wp:positionH>
              <wp:positionV relativeFrom="page">
                <wp:posOffset>10305415</wp:posOffset>
              </wp:positionV>
              <wp:extent cx="3867785" cy="106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51" type="#_x0000_t202" style="position:absolute;margin-left:142.5pt;margin-top:811.45pt;width:304.55pt;height:8.4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91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10204450</wp:posOffset>
              </wp:positionV>
              <wp:extent cx="637032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800000000000004pt;margin-top:803.5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10306050</wp:posOffset>
              </wp:positionV>
              <wp:extent cx="3867785" cy="10668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54" type="#_x0000_t202" style="position:absolute;margin-left:142.45pt;margin-top:811.5pt;width:304.55pt;height:8.4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3936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10196195</wp:posOffset>
              </wp:positionV>
              <wp:extent cx="6370320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75pt;margin-top:802.85000000000002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10306050</wp:posOffset>
              </wp:positionV>
              <wp:extent cx="3867785" cy="10668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55" type="#_x0000_t202" style="position:absolute;margin-left:142.45pt;margin-top:811.5pt;width:304.55pt;height:8.4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960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10196195</wp:posOffset>
              </wp:positionV>
              <wp:extent cx="637032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75pt;margin-top:802.85000000000002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10299065</wp:posOffset>
              </wp:positionV>
              <wp:extent cx="3867785" cy="10668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STAPRO s.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56" type="#_x0000_t202" style="position:absolute;margin-left:142.45pt;margin-top:810.95pt;width:304.55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STAPRO s.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984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10195560</wp:posOffset>
              </wp:positionV>
              <wp:extent cx="6370320" cy="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75pt;margin-top:802.80000000000007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10299065</wp:posOffset>
              </wp:positionV>
              <wp:extent cx="3867785" cy="10668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57" type="#_x0000_t202" style="position:absolute;margin-left:142.45pt;margin-top:810.95pt;width:304.55pt;height:8.4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008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10195560</wp:posOffset>
              </wp:positionV>
              <wp:extent cx="6370320" cy="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75pt;margin-top:802.80000000000007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10306050</wp:posOffset>
              </wp:positionV>
              <wp:extent cx="3867785" cy="10668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60" type="#_x0000_t202" style="position:absolute;margin-left:142.45pt;margin-top:811.5pt;width:304.55pt;height:8.4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10196195</wp:posOffset>
              </wp:positionV>
              <wp:extent cx="6370320" cy="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75pt;margin-top:802.85000000000002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10306050</wp:posOffset>
              </wp:positionV>
              <wp:extent cx="3867785" cy="10668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Pernštýnské nám.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51 | 530 02 Pardubice 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61" type="#_x0000_t202" style="position:absolute;margin-left:142.45pt;margin-top:811.5pt;width:304.55pt;height:8.4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  <w:lang w:val="cs-CZ" w:eastAsia="cs-CZ" w:bidi="cs-CZ"/>
                      </w:rPr>
                      <w:t xml:space="preserve">Pernštýnské nám.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51 | 530 02 Pardubice |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056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10196195</wp:posOffset>
              </wp:positionV>
              <wp:extent cx="6370320" cy="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75pt;margin-top:802.85000000000002pt;width:50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74" w:rsidRDefault="00572674"/>
  </w:footnote>
  <w:footnote w:type="continuationSeparator" w:id="0">
    <w:p w:rsidR="00572674" w:rsidRDefault="00572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255905</wp:posOffset>
              </wp:positionV>
              <wp:extent cx="1371600" cy="2438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2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46" type="#_x0000_t202" style="position:absolute;margin-left:49.9pt;margin-top:20.15pt;width:108pt;height:19.2pt;z-index:-2516679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2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245745</wp:posOffset>
              </wp:positionV>
              <wp:extent cx="6290945" cy="292735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09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tabs>
                              <w:tab w:val="right" w:pos="9907"/>
                            </w:tabs>
                            <w:rPr>
                              <w:sz w:val="26"/>
                              <w:szCs w:val="26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34"/>
                              <w:szCs w:val="34"/>
                              <w:lang w:val="cs-CZ" w:eastAsia="cs-CZ" w:bidi="cs-CZ"/>
                            </w:rPr>
                            <w:t>&lt; 2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11493"/>
                              <w:sz w:val="34"/>
                              <w:szCs w:val="34"/>
                              <w:lang w:val="cs-CZ" w:eastAsia="cs-CZ" w:bidi="cs-CZ"/>
                            </w:rPr>
                            <w:t>STAPRO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11493"/>
                              <w:sz w:val="34"/>
                              <w:szCs w:val="34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7585A"/>
                              <w:sz w:val="26"/>
                              <w:szCs w:val="26"/>
                              <w:lang w:val="cs-CZ" w:eastAsia="cs-CZ" w:bidi="cs-CZ"/>
                            </w:rPr>
                            <w:t xml:space="preserve">*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7585A"/>
                              <w:sz w:val="26"/>
                              <w:szCs w:val="26"/>
                            </w:rPr>
                            <w:t>FONS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62" type="#_x0000_t202" style="position:absolute;margin-left:50.6pt;margin-top:19.35pt;width:495.35pt;height:23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tabs>
                        <w:tab w:val="right" w:pos="9907"/>
                      </w:tabs>
                      <w:rPr>
                        <w:sz w:val="26"/>
                        <w:szCs w:val="26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34"/>
                        <w:szCs w:val="34"/>
                        <w:lang w:val="cs-CZ" w:eastAsia="cs-CZ" w:bidi="cs-CZ"/>
                      </w:rPr>
                      <w:t>&lt; 2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34"/>
                        <w:szCs w:val="34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11493"/>
                        <w:sz w:val="34"/>
                        <w:szCs w:val="34"/>
                        <w:lang w:val="cs-CZ" w:eastAsia="cs-CZ" w:bidi="cs-CZ"/>
                      </w:rPr>
                      <w:t>STAPRO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11493"/>
                        <w:sz w:val="34"/>
                        <w:szCs w:val="34"/>
                        <w:lang w:val="cs-CZ" w:eastAsia="cs-CZ" w:bidi="cs-CZ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7585A"/>
                        <w:sz w:val="26"/>
                        <w:szCs w:val="26"/>
                        <w:lang w:val="cs-CZ" w:eastAsia="cs-CZ" w:bidi="cs-CZ"/>
                      </w:rPr>
                      <w:t xml:space="preserve">*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7585A"/>
                        <w:sz w:val="26"/>
                        <w:szCs w:val="26"/>
                      </w:rPr>
                      <w:t>FONS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245745</wp:posOffset>
              </wp:positionV>
              <wp:extent cx="6290945" cy="29273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09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tabs>
                              <w:tab w:val="right" w:pos="9907"/>
                            </w:tabs>
                            <w:rPr>
                              <w:sz w:val="26"/>
                              <w:szCs w:val="26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34"/>
                              <w:szCs w:val="34"/>
                              <w:lang w:val="cs-CZ" w:eastAsia="cs-CZ" w:bidi="cs-CZ"/>
                            </w:rPr>
                            <w:t>&lt; 2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11493"/>
                              <w:sz w:val="34"/>
                              <w:szCs w:val="34"/>
                              <w:lang w:val="cs-CZ" w:eastAsia="cs-CZ" w:bidi="cs-CZ"/>
                            </w:rPr>
                            <w:t>STAPRO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11493"/>
                              <w:sz w:val="34"/>
                              <w:szCs w:val="34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7585A"/>
                              <w:sz w:val="26"/>
                              <w:szCs w:val="26"/>
                              <w:lang w:val="cs-CZ" w:eastAsia="cs-CZ" w:bidi="cs-CZ"/>
                            </w:rPr>
                            <w:t xml:space="preserve">*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7585A"/>
                              <w:sz w:val="26"/>
                              <w:szCs w:val="26"/>
                            </w:rPr>
                            <w:t>FONS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63" type="#_x0000_t202" style="position:absolute;margin-left:50.6pt;margin-top:19.35pt;width:495.35pt;height:23.0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tabs>
                        <w:tab w:val="right" w:pos="9907"/>
                      </w:tabs>
                      <w:rPr>
                        <w:sz w:val="26"/>
                        <w:szCs w:val="26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34"/>
                        <w:szCs w:val="34"/>
                        <w:lang w:val="cs-CZ" w:eastAsia="cs-CZ" w:bidi="cs-CZ"/>
                      </w:rPr>
                      <w:t>&lt; 2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34"/>
                        <w:szCs w:val="34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11493"/>
                        <w:sz w:val="34"/>
                        <w:szCs w:val="34"/>
                        <w:lang w:val="cs-CZ" w:eastAsia="cs-CZ" w:bidi="cs-CZ"/>
                      </w:rPr>
                      <w:t>STAPRO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11493"/>
                        <w:sz w:val="34"/>
                        <w:szCs w:val="34"/>
                        <w:lang w:val="cs-CZ" w:eastAsia="cs-CZ" w:bidi="cs-CZ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7585A"/>
                        <w:sz w:val="26"/>
                        <w:szCs w:val="26"/>
                        <w:lang w:val="cs-CZ" w:eastAsia="cs-CZ" w:bidi="cs-CZ"/>
                      </w:rPr>
                      <w:t xml:space="preserve">*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7585A"/>
                        <w:sz w:val="26"/>
                        <w:szCs w:val="26"/>
                      </w:rPr>
                      <w:t>FONS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257810</wp:posOffset>
              </wp:positionV>
              <wp:extent cx="1347470" cy="23749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..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STA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0" o:spid="_x0000_s1066" type="#_x0000_t202" style="position:absolute;margin-left:51.95pt;margin-top:20.3pt;width:106.1pt;height:18.7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..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 xml:space="preserve">STA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3568" behindDoc="1" locked="0" layoutInCell="1" allowOverlap="1">
              <wp:simplePos x="0" y="0"/>
              <wp:positionH relativeFrom="page">
                <wp:posOffset>797560</wp:posOffset>
              </wp:positionH>
              <wp:positionV relativeFrom="page">
                <wp:posOffset>245745</wp:posOffset>
              </wp:positionV>
              <wp:extent cx="1207135" cy="243840"/>
              <wp:effectExtent l="0" t="0" r="0" b="0"/>
              <wp:wrapNone/>
              <wp:docPr id="220" name="Shap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3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0" o:spid="_x0000_s1068" type="#_x0000_t202" style="position:absolute;margin-left:62.8pt;margin-top:19.35pt;width:95.05pt;height:19.2pt;z-index:-2516229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3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1520" behindDoc="1" locked="0" layoutInCell="1" allowOverlap="1">
              <wp:simplePos x="0" y="0"/>
              <wp:positionH relativeFrom="page">
                <wp:posOffset>797560</wp:posOffset>
              </wp:positionH>
              <wp:positionV relativeFrom="page">
                <wp:posOffset>245745</wp:posOffset>
              </wp:positionV>
              <wp:extent cx="1207135" cy="243840"/>
              <wp:effectExtent l="0" t="0" r="0" b="0"/>
              <wp:wrapNone/>
              <wp:docPr id="215" name="Shape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3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5" o:spid="_x0000_s1069" type="#_x0000_t202" style="position:absolute;margin-left:62.8pt;margin-top:19.35pt;width:95.05pt;height:19.2pt;z-index:-2516249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3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255905</wp:posOffset>
              </wp:positionV>
              <wp:extent cx="1371600" cy="2438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2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47" type="#_x0000_t202" style="position:absolute;margin-left:49.9pt;margin-top:20.15pt;width:108pt;height:19.2pt;z-index:-2516700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2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274320</wp:posOffset>
              </wp:positionV>
              <wp:extent cx="5577840" cy="2501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784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tabs>
                              <w:tab w:val="right" w:pos="8784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</w:t>
                          </w:r>
                          <w:r w:rsidR="00656630"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50" type="#_x0000_t202" style="position:absolute;margin-left:54.2pt;margin-top:21.6pt;width:439.2pt;height:19.7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tabs>
                        <w:tab w:val="right" w:pos="8784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</w:t>
                    </w:r>
                    <w:r w:rsidR="00656630"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P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243205</wp:posOffset>
              </wp:positionV>
              <wp:extent cx="1371600" cy="24384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>&lt; 2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52" type="#_x0000_t202" style="position:absolute;margin-left:50.3pt;margin-top:19.15pt;width:108pt;height:19.2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>&lt; 2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243205</wp:posOffset>
              </wp:positionV>
              <wp:extent cx="1371600" cy="2438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>&lt; 2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53" type="#_x0000_t202" style="position:absolute;margin-left:50.3pt;margin-top:19.15pt;width:108pt;height:19.2pt;z-index:-2516638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vvmQEAACsDAAAOAAAAZHJzL2Uyb0RvYy54bWysUsFOwzAMvSPxD1HurN2G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>&lt; 2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354CAD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354CAD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243205</wp:posOffset>
              </wp:positionV>
              <wp:extent cx="1371600" cy="24384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>&lt; 2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58" type="#_x0000_t202" style="position:absolute;margin-left:50.3pt;margin-top:19.15pt;width:108pt;height:19.2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VWmgEAACw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>&lt; 2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AD" w:rsidRDefault="005726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243205</wp:posOffset>
              </wp:positionV>
              <wp:extent cx="1371600" cy="24384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CAD" w:rsidRDefault="00572674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>&lt; 2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DCBF"/>
                              <w:sz w:val="34"/>
                              <w:szCs w:val="34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  <w:lang w:val="cs-CZ" w:eastAsia="cs-CZ" w:bidi="cs-CZ"/>
                            </w:rPr>
                            <w:t>STA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0079FF"/>
                              <w:sz w:val="34"/>
                              <w:szCs w:val="34"/>
                            </w:rPr>
                            <w:t>PRO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59" type="#_x0000_t202" style="position:absolute;margin-left:50.3pt;margin-top:19.15pt;width:108pt;height:19.2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" filled="f" stroked="f">
              <v:textbox style="mso-fit-shape-to-text:t" inset="0,0,0,0">
                <w:txbxContent>
                  <w:p w:rsidR="00354CAD" w:rsidRDefault="00572674">
                    <w:pPr>
                      <w:pStyle w:val="Headerorfooter20"/>
                      <w:rPr>
                        <w:sz w:val="34"/>
                        <w:szCs w:val="34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>&lt; 2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color w:val="6EDCBF"/>
                        <w:sz w:val="34"/>
                        <w:szCs w:val="34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  <w:lang w:val="cs-CZ" w:eastAsia="cs-CZ" w:bidi="cs-CZ"/>
                      </w:rPr>
                      <w:t>STA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0079FF"/>
                        <w:sz w:val="34"/>
                        <w:szCs w:val="34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26D"/>
    <w:multiLevelType w:val="multilevel"/>
    <w:tmpl w:val="2DA21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C5C14"/>
    <w:multiLevelType w:val="multilevel"/>
    <w:tmpl w:val="526A20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91B44"/>
    <w:multiLevelType w:val="multilevel"/>
    <w:tmpl w:val="59EAD0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016D8"/>
    <w:multiLevelType w:val="multilevel"/>
    <w:tmpl w:val="2D849886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79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D4E52"/>
    <w:multiLevelType w:val="multilevel"/>
    <w:tmpl w:val="DC7C07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A5C38"/>
    <w:multiLevelType w:val="multilevel"/>
    <w:tmpl w:val="564ABC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A0EFE"/>
    <w:multiLevelType w:val="multilevel"/>
    <w:tmpl w:val="CD4ED3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71F1F"/>
    <w:multiLevelType w:val="multilevel"/>
    <w:tmpl w:val="1DB4EF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BD038B"/>
    <w:multiLevelType w:val="multilevel"/>
    <w:tmpl w:val="48FEB2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2592B"/>
    <w:multiLevelType w:val="multilevel"/>
    <w:tmpl w:val="2B3E6CD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FB0F22"/>
    <w:multiLevelType w:val="multilevel"/>
    <w:tmpl w:val="72AA73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882751"/>
    <w:multiLevelType w:val="multilevel"/>
    <w:tmpl w:val="13062B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8230B"/>
    <w:multiLevelType w:val="multilevel"/>
    <w:tmpl w:val="0AEAF7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A7E05"/>
    <w:multiLevelType w:val="multilevel"/>
    <w:tmpl w:val="D5C22960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79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F39BB"/>
    <w:multiLevelType w:val="multilevel"/>
    <w:tmpl w:val="EB0838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1E4AAE"/>
    <w:multiLevelType w:val="multilevel"/>
    <w:tmpl w:val="8B1E5F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7E57AF"/>
    <w:multiLevelType w:val="multilevel"/>
    <w:tmpl w:val="2B2484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376408"/>
    <w:multiLevelType w:val="multilevel"/>
    <w:tmpl w:val="A34E5C92"/>
    <w:lvl w:ilvl="0">
      <w:start w:val="1"/>
      <w:numFmt w:val="bullet"/>
      <w:lvlText w:val="►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DFCB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B1872"/>
    <w:multiLevelType w:val="multilevel"/>
    <w:tmpl w:val="F6AE3A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0B5BBC"/>
    <w:multiLevelType w:val="multilevel"/>
    <w:tmpl w:val="F320BE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8E4994"/>
    <w:multiLevelType w:val="multilevel"/>
    <w:tmpl w:val="088E8C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9C2A88"/>
    <w:multiLevelType w:val="multilevel"/>
    <w:tmpl w:val="C834148A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79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21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20"/>
  </w:num>
  <w:num w:numId="13">
    <w:abstractNumId w:val="19"/>
  </w:num>
  <w:num w:numId="14">
    <w:abstractNumId w:val="5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3"/>
  </w:num>
  <w:num w:numId="21">
    <w:abstractNumId w:val="17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AD"/>
    <w:rsid w:val="00354CAD"/>
    <w:rsid w:val="00572674"/>
    <w:rsid w:val="006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09A51"/>
  <w15:docId w15:val="{6C79542E-0503-4F62-B01F-667BA47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6A6A6"/>
      <w:sz w:val="16"/>
      <w:szCs w:val="16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0079FF"/>
      <w:sz w:val="34"/>
      <w:szCs w:val="3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0079FF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0070C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color w:val="A6A6A6"/>
      <w:sz w:val="16"/>
      <w:szCs w:val="16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pacing w:line="230" w:lineRule="auto"/>
      <w:jc w:val="center"/>
    </w:pPr>
    <w:rPr>
      <w:rFonts w:ascii="Arial" w:eastAsia="Arial" w:hAnsi="Arial" w:cs="Arial"/>
      <w:b/>
      <w:bCs/>
      <w:color w:val="0079FF"/>
      <w:sz w:val="34"/>
      <w:szCs w:val="3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pacing w:after="120"/>
      <w:outlineLvl w:val="0"/>
    </w:pPr>
    <w:rPr>
      <w:rFonts w:ascii="Arial" w:eastAsia="Arial" w:hAnsi="Arial" w:cs="Arial"/>
      <w:b/>
      <w:bCs/>
      <w:color w:val="0079FF"/>
    </w:rPr>
  </w:style>
  <w:style w:type="paragraph" w:customStyle="1" w:styleId="Bodytext60">
    <w:name w:val="Body text|6"/>
    <w:basedOn w:val="Normln"/>
    <w:link w:val="Bodytext6"/>
    <w:pPr>
      <w:spacing w:line="298" w:lineRule="auto"/>
      <w:jc w:val="right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|5"/>
    <w:basedOn w:val="Normln"/>
    <w:link w:val="Bodytext5"/>
    <w:pPr>
      <w:spacing w:after="80" w:line="235" w:lineRule="auto"/>
      <w:ind w:left="7520" w:right="330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pPr>
      <w:spacing w:after="240"/>
      <w:jc w:val="center"/>
      <w:outlineLvl w:val="1"/>
    </w:pPr>
    <w:rPr>
      <w:rFonts w:ascii="Arial" w:eastAsia="Arial" w:hAnsi="Arial" w:cs="Arial"/>
      <w:b/>
      <w:bCs/>
      <w:color w:val="0070C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pacing w:line="247" w:lineRule="auto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9" Type="http://schemas.openxmlformats.org/officeDocument/2006/relationships/header" Target="header12.xml"/><Relationship Id="rId21" Type="http://schemas.openxmlformats.org/officeDocument/2006/relationships/footer" Target="footer5.xml"/><Relationship Id="rId34" Type="http://schemas.openxmlformats.org/officeDocument/2006/relationships/image" Target="media/image4.jpeg"/><Relationship Id="rId42" Type="http://schemas.openxmlformats.org/officeDocument/2006/relationships/image" Target="media/image6.jpeg"/><Relationship Id="rId47" Type="http://schemas.openxmlformats.org/officeDocument/2006/relationships/fontTable" Target="fontTable.xml"/><Relationship Id="rId7" Type="http://schemas.openxmlformats.org/officeDocument/2006/relationships/hyperlink" Target="mailto:bnzlin@bnzlin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mailto:poverenec@bnzli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footer" Target="footer8.xml"/><Relationship Id="rId37" Type="http://schemas.openxmlformats.org/officeDocument/2006/relationships/footer" Target="footer10.xml"/><Relationship Id="rId40" Type="http://schemas.openxmlformats.org/officeDocument/2006/relationships/footer" Target="footer12.xml"/><Relationship Id="rId45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helpdesk.stapro.cz" TargetMode="External"/><Relationship Id="rId28" Type="http://schemas.openxmlformats.org/officeDocument/2006/relationships/image" Target="media/image3.jpeg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9.xml"/><Relationship Id="rId44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helpdesk@stapro.cz" TargetMode="External"/><Relationship Id="rId27" Type="http://schemas.openxmlformats.org/officeDocument/2006/relationships/footer" Target="footer7.xml"/><Relationship Id="rId30" Type="http://schemas.openxmlformats.org/officeDocument/2006/relationships/header" Target="header8.xml"/><Relationship Id="rId35" Type="http://schemas.openxmlformats.org/officeDocument/2006/relationships/header" Target="header10.xml"/><Relationship Id="rId43" Type="http://schemas.openxmlformats.org/officeDocument/2006/relationships/header" Target="header13.xml"/><Relationship Id="rId48" Type="http://schemas.openxmlformats.org/officeDocument/2006/relationships/theme" Target="theme/theme1.xml"/><Relationship Id="rId8" Type="http://schemas.openxmlformats.org/officeDocument/2006/relationships/hyperlink" Target="mailto:stapro@stapro.cz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aktury@bnzlin.cz" TargetMode="Externa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38" Type="http://schemas.openxmlformats.org/officeDocument/2006/relationships/footer" Target="footer11.xml"/><Relationship Id="rId46" Type="http://schemas.openxmlformats.org/officeDocument/2006/relationships/footer" Target="footer14.xml"/><Relationship Id="rId20" Type="http://schemas.openxmlformats.org/officeDocument/2006/relationships/footer" Target="footer4.xml"/><Relationship Id="rId4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5805</Words>
  <Characters>34255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Gabriela Vinklerová</dc:creator>
  <cp:keywords/>
  <cp:lastModifiedBy>Vinklerová Gabriela</cp:lastModifiedBy>
  <cp:revision>2</cp:revision>
  <dcterms:created xsi:type="dcterms:W3CDTF">2024-05-21T06:17:00Z</dcterms:created>
  <dcterms:modified xsi:type="dcterms:W3CDTF">2024-05-21T06:17:00Z</dcterms:modified>
</cp:coreProperties>
</file>