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00" w:rsidRDefault="00AF6500" w:rsidP="00AF6500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AF6500" w:rsidRDefault="00AF6500" w:rsidP="00AF6500">
      <w:pPr>
        <w:rPr>
          <w:rFonts w:ascii="Aptos" w:hAnsi="Aptos"/>
        </w:rPr>
      </w:pPr>
      <w:r>
        <w:rPr>
          <w:rFonts w:ascii="Aptos" w:hAnsi="Aptos"/>
        </w:rPr>
        <w:t>tímto akceptujeme Vaši objednávku.</w:t>
      </w:r>
    </w:p>
    <w:p w:rsidR="00AF6500" w:rsidRDefault="00AF6500" w:rsidP="00AF6500">
      <w:pPr>
        <w:rPr>
          <w:rFonts w:ascii="Aptos" w:hAnsi="Aptos"/>
        </w:rPr>
      </w:pPr>
    </w:p>
    <w:p w:rsidR="00AF6500" w:rsidRDefault="00AF6500" w:rsidP="00AF6500">
      <w:pPr>
        <w:rPr>
          <w:rFonts w:ascii="Aptos" w:hAnsi="Aptos"/>
          <w:lang w:eastAsia="cs-CZ"/>
        </w:rPr>
      </w:pPr>
      <w:r>
        <w:rPr>
          <w:rFonts w:ascii="Aptos" w:hAnsi="Aptos"/>
          <w:lang w:eastAsia="cs-CZ"/>
          <w14:ligatures w14:val="standardContextual"/>
        </w:rPr>
        <w:t>S pozdravem</w:t>
      </w:r>
    </w:p>
    <w:p w:rsidR="00AF6500" w:rsidRDefault="00AF6500" w:rsidP="00AF6500">
      <w:pPr>
        <w:rPr>
          <w:rFonts w:ascii="Aptos" w:hAnsi="Aptos"/>
          <w:b/>
          <w:bCs/>
          <w:lang w:eastAsia="cs-CZ"/>
          <w14:ligatures w14:val="standardContextual"/>
        </w:rPr>
      </w:pPr>
    </w:p>
    <w:p w:rsidR="00AF6500" w:rsidRDefault="00AF6500" w:rsidP="00AF6500">
      <w:pPr>
        <w:rPr>
          <w:rFonts w:ascii="Aptos" w:hAnsi="Aptos"/>
          <w:b/>
          <w:bCs/>
          <w:lang w:eastAsia="cs-CZ"/>
          <w14:ligatures w14:val="standardContextual"/>
        </w:rPr>
      </w:pPr>
      <w:r>
        <w:rPr>
          <w:rFonts w:ascii="Aptos" w:hAnsi="Aptos"/>
          <w:b/>
          <w:bCs/>
          <w:lang w:eastAsia="cs-CZ"/>
          <w14:ligatures w14:val="standardContextual"/>
        </w:rPr>
        <w:t>Arnošt Hejda</w:t>
      </w:r>
    </w:p>
    <w:p w:rsidR="00AF6500" w:rsidRDefault="00AF6500" w:rsidP="00AF6500">
      <w:pPr>
        <w:rPr>
          <w:rFonts w:ascii="Aptos" w:hAnsi="Aptos"/>
          <w:sz w:val="20"/>
          <w:szCs w:val="20"/>
          <w:lang w:eastAsia="cs-CZ"/>
          <w14:ligatures w14:val="standardContextual"/>
        </w:rPr>
      </w:pPr>
      <w:r>
        <w:rPr>
          <w:rFonts w:ascii="Aptos" w:hAnsi="Aptos"/>
          <w:sz w:val="20"/>
          <w:szCs w:val="20"/>
          <w:lang w:eastAsia="cs-CZ"/>
          <w14:ligatures w14:val="standardContextual"/>
        </w:rPr>
        <w:t>Vedoucí střediska zeleně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Tel. 565 597 933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Mob. 731 611 951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Správa městských lesů Jihlava, s.r.o.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proofErr w:type="spellStart"/>
      <w:r>
        <w:rPr>
          <w:rFonts w:ascii="Aptos" w:hAnsi="Aptos"/>
          <w:lang w:eastAsia="cs-CZ"/>
          <w14:ligatures w14:val="standardContextual"/>
        </w:rPr>
        <w:t>Rantířovská</w:t>
      </w:r>
      <w:proofErr w:type="spellEnd"/>
      <w:r>
        <w:rPr>
          <w:rFonts w:ascii="Aptos" w:hAnsi="Aptos"/>
          <w:lang w:eastAsia="cs-CZ"/>
          <w14:ligatures w14:val="standardContextual"/>
        </w:rPr>
        <w:t xml:space="preserve"> 5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586 01  Jihlava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IČ: 60732105</w:t>
      </w:r>
    </w:p>
    <w:p w:rsidR="00AF6500" w:rsidRDefault="00AF6500" w:rsidP="00AF6500">
      <w:pPr>
        <w:rPr>
          <w:rFonts w:ascii="Aptos" w:hAnsi="Aptos"/>
          <w:lang w:eastAsia="cs-CZ"/>
          <w14:ligatures w14:val="standardContextual"/>
        </w:rPr>
      </w:pPr>
      <w:r>
        <w:rPr>
          <w:rFonts w:ascii="Aptos" w:hAnsi="Aptos"/>
          <w:lang w:eastAsia="cs-CZ"/>
          <w14:ligatures w14:val="standardContextual"/>
        </w:rPr>
        <w:t>DIČ:CZ60732105</w:t>
      </w:r>
    </w:p>
    <w:p w:rsidR="00AF6500" w:rsidRDefault="00AF6500" w:rsidP="00AF6500">
      <w:pPr>
        <w:rPr>
          <w:rFonts w:ascii="Aptos" w:hAnsi="Aptos"/>
          <w:color w:val="1F497D"/>
          <w:lang w:eastAsia="cs-CZ"/>
          <w14:ligatures w14:val="standardContextual"/>
        </w:rPr>
      </w:pPr>
      <w:hyperlink r:id="rId4" w:history="1">
        <w:r>
          <w:rPr>
            <w:rStyle w:val="Hypertextovodkaz"/>
            <w:rFonts w:ascii="Aptos" w:hAnsi="Aptos"/>
            <w:color w:val="0000FF"/>
            <w:lang w:eastAsia="cs-CZ"/>
            <w14:ligatures w14:val="standardContextual"/>
          </w:rPr>
          <w:t>http://www.sml-jihlava.cz/</w:t>
        </w:r>
      </w:hyperlink>
    </w:p>
    <w:p w:rsidR="00AF6500" w:rsidRDefault="00AF6500" w:rsidP="00AF6500">
      <w:pPr>
        <w:rPr>
          <w:rFonts w:ascii="Arial CE" w:hAnsi="Arial CE"/>
          <w:b/>
          <w:bCs/>
          <w:color w:val="275317"/>
          <w:sz w:val="16"/>
          <w:szCs w:val="16"/>
          <w:lang w:eastAsia="cs-CZ"/>
          <w14:ligatures w14:val="standardContextual"/>
        </w:rPr>
      </w:pPr>
    </w:p>
    <w:p w:rsidR="00AF6500" w:rsidRDefault="00AF6500" w:rsidP="00AF6500">
      <w:pPr>
        <w:rPr>
          <w:rFonts w:ascii="Aptos" w:hAnsi="Aptos"/>
          <w:color w:val="275317"/>
          <w:lang w:eastAsia="cs-CZ"/>
          <w14:ligatures w14:val="standardContextual"/>
        </w:rPr>
      </w:pPr>
      <w:r>
        <w:rPr>
          <w:rFonts w:ascii="Arial CE" w:hAnsi="Arial CE"/>
          <w:b/>
          <w:bCs/>
          <w:color w:val="275317"/>
          <w:sz w:val="16"/>
          <w:szCs w:val="16"/>
          <w:lang w:eastAsia="cs-CZ"/>
          <w14:ligatures w14:val="standardContextual"/>
        </w:rPr>
        <w:t xml:space="preserve">Myslete na </w:t>
      </w:r>
      <w:proofErr w:type="gramStart"/>
      <w:r>
        <w:rPr>
          <w:rFonts w:ascii="Arial CE" w:hAnsi="Arial CE"/>
          <w:b/>
          <w:bCs/>
          <w:color w:val="275317"/>
          <w:sz w:val="16"/>
          <w:szCs w:val="16"/>
          <w:lang w:eastAsia="cs-CZ"/>
          <w14:ligatures w14:val="standardContextual"/>
        </w:rPr>
        <w:t>přírodu...</w:t>
      </w:r>
      <w:proofErr w:type="gramEnd"/>
      <w:r>
        <w:rPr>
          <w:rFonts w:ascii="Arial CE" w:hAnsi="Arial CE"/>
          <w:b/>
          <w:bCs/>
          <w:color w:val="275317"/>
          <w:sz w:val="16"/>
          <w:szCs w:val="16"/>
          <w:lang w:eastAsia="cs-CZ"/>
          <w14:ligatures w14:val="standardContextual"/>
        </w:rPr>
        <w:t>  Skutečně potřebujete vytisknout tento e-mail?</w:t>
      </w:r>
    </w:p>
    <w:p w:rsidR="00AF6500" w:rsidRDefault="00AF6500" w:rsidP="00AF6500">
      <w:pPr>
        <w:rPr>
          <w:rFonts w:ascii="Aptos" w:hAnsi="Aptos"/>
        </w:rPr>
      </w:pPr>
    </w:p>
    <w:p w:rsidR="00AF6500" w:rsidRDefault="00AF6500" w:rsidP="00AF650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DVOŘÁKOVÁ Lucie &lt;</w:t>
      </w:r>
      <w:hyperlink r:id="rId5" w:history="1">
        <w:r>
          <w:rPr>
            <w:rStyle w:val="Hypertextovodkaz"/>
            <w:lang w:eastAsia="cs-CZ"/>
          </w:rPr>
          <w:t>LUCIE.DVORAKOVA@jihlava-city.cz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20, 2024 11:30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Arnošt Hejda &lt;</w:t>
      </w:r>
      <w:hyperlink r:id="rId6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L01Z003</w:t>
      </w:r>
    </w:p>
    <w:p w:rsidR="00AF6500" w:rsidRDefault="00AF6500" w:rsidP="00AF6500"/>
    <w:p w:rsidR="00AF6500" w:rsidRDefault="00AF6500" w:rsidP="00AF6500">
      <w:r>
        <w:t xml:space="preserve">Dobrý den, </w:t>
      </w:r>
    </w:p>
    <w:p w:rsidR="00AF6500" w:rsidRDefault="00AF6500" w:rsidP="00AF6500">
      <w:r>
        <w:t>na základě ustanovení odst. 2.2 Rámcové smlouvy o Údržbě travnatých ploch a sběru listí na území statutárního města Jihlavy zasíláme objednávku L01Z003:</w:t>
      </w:r>
    </w:p>
    <w:p w:rsidR="00AF6500" w:rsidRDefault="00AF6500" w:rsidP="00AF6500"/>
    <w:tbl>
      <w:tblPr>
        <w:tblW w:w="12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6260"/>
      </w:tblGrid>
      <w:tr w:rsidR="00AF6500" w:rsidTr="00AF6500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Místo plnění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část 1 - Centrum</w:t>
            </w:r>
          </w:p>
        </w:tc>
      </w:tr>
      <w:tr w:rsidR="00AF6500" w:rsidTr="00AF6500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Termín plnění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color w:val="000000"/>
              </w:rPr>
            </w:pPr>
            <w:r>
              <w:rPr>
                <w:color w:val="000000"/>
              </w:rPr>
              <w:t>do 28 dní od účinnosti objednávky</w:t>
            </w:r>
          </w:p>
        </w:tc>
      </w:tr>
      <w:tr w:rsidR="00AF6500" w:rsidTr="00AF6500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Rozloha plochy celkem (v m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color w:val="000000"/>
              </w:rPr>
            </w:pPr>
            <w:r>
              <w:rPr>
                <w:color w:val="000000"/>
              </w:rPr>
              <w:t>288 074,48</w:t>
            </w:r>
          </w:p>
        </w:tc>
      </w:tr>
      <w:tr w:rsidR="00AF6500" w:rsidTr="00AF6500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za plnění veřejné zakázky v Kč vč. DPH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641 369,02 Kč</w:t>
            </w:r>
          </w:p>
        </w:tc>
      </w:tr>
      <w:tr w:rsidR="00AF6500" w:rsidTr="00AF6500">
        <w:trPr>
          <w:trHeight w:val="33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Předmět objednávky: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500" w:rsidRDefault="00AF6500">
            <w:pPr>
              <w:rPr>
                <w:color w:val="000000"/>
              </w:rPr>
            </w:pPr>
          </w:p>
        </w:tc>
      </w:tr>
      <w:tr w:rsidR="00AF6500" w:rsidTr="00AF6500">
        <w:trPr>
          <w:trHeight w:val="330"/>
        </w:trPr>
        <w:tc>
          <w:tcPr>
            <w:tcW w:w="12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500" w:rsidRDefault="00AF6500">
            <w:pPr>
              <w:rPr>
                <w:color w:val="000000"/>
              </w:rPr>
            </w:pPr>
            <w:r>
              <w:rPr>
                <w:color w:val="000000"/>
              </w:rPr>
              <w:t xml:space="preserve">Objednáváme u Vás provedení sečení trávy. Požadavky: je nutné vyhnout se cibulovinám, které se nacházejí v malých plochách podél ul. Hradební a kruh u křižovatky Znojemská, Hradební, u sochy na ul. Jana Masaryka, ve Smetanových sadech, v pásu na ul. Jiráskova, v parku Holandský projekt, park Štefánikovo náměstí. V parku Keťasek se vyhnout pomněnkám. V parku na Tř. Legionářů nechat prostřední plochu neposečenou. </w:t>
            </w:r>
            <w:r>
              <w:rPr>
                <w:b/>
                <w:bCs/>
                <w:color w:val="FF0000"/>
              </w:rPr>
              <w:t>Požadovaná výška seče je 5 cm.</w:t>
            </w:r>
          </w:p>
        </w:tc>
      </w:tr>
    </w:tbl>
    <w:p w:rsidR="00AF6500" w:rsidRDefault="00AF6500" w:rsidP="00AF6500"/>
    <w:p w:rsidR="00AF6500" w:rsidRDefault="00AF6500" w:rsidP="00AF6500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AF6500" w:rsidRDefault="00AF6500" w:rsidP="00AF6500">
      <w:r>
        <w:rPr>
          <w:b/>
          <w:bCs/>
        </w:rPr>
        <w:t>Dodavatel:</w:t>
      </w:r>
      <w:r>
        <w:t xml:space="preserve">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AF6500" w:rsidRDefault="00AF6500" w:rsidP="00AF6500"/>
    <w:p w:rsidR="00AF6500" w:rsidRDefault="00AF6500" w:rsidP="00AF6500">
      <w:r>
        <w:t xml:space="preserve">Číslo objednávky v ekonomickém systému Magistrátu města Jihlavy: </w:t>
      </w:r>
      <w:r>
        <w:rPr>
          <w:b/>
          <w:bCs/>
          <w:highlight w:val="yellow"/>
        </w:rPr>
        <w:t>2024/91/OŽP1</w:t>
      </w:r>
      <w:r>
        <w:rPr>
          <w:b/>
          <w:bCs/>
        </w:rPr>
        <w:br/>
        <w:t>Toto číslo uveďte na každé faktuře, která bude vystavena na základě této objednávky.</w:t>
      </w:r>
    </w:p>
    <w:p w:rsidR="00AF6500" w:rsidRDefault="00AF6500" w:rsidP="00AF6500">
      <w:r>
        <w:rPr>
          <w:b/>
          <w:bCs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:rsidR="00AF6500" w:rsidRDefault="00AF6500" w:rsidP="00AF6500">
      <w:r>
        <w:rPr>
          <w:b/>
          <w:bCs/>
        </w:rPr>
        <w:t>Tímto žádáme o akceptaci výše uvedené objednávky.</w:t>
      </w:r>
    </w:p>
    <w:p w:rsidR="00AF6500" w:rsidRDefault="00AF6500" w:rsidP="00AF6500">
      <w:r>
        <w:t>Děkuji.</w:t>
      </w:r>
    </w:p>
    <w:p w:rsidR="00AF6500" w:rsidRDefault="00AF6500" w:rsidP="00AF6500"/>
    <w:p w:rsidR="00AF6500" w:rsidRDefault="00AF6500" w:rsidP="00AF6500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 pozdravem</w:t>
      </w:r>
    </w:p>
    <w:p w:rsidR="00AF6500" w:rsidRDefault="00AF6500" w:rsidP="00AF6500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Lucie DVOŘÁKOVÁ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 životního prostředí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nám. 1, 586 01 Jihlava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F6500" w:rsidRDefault="00AF6500" w:rsidP="00AF6500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+420 565 593 367</w:t>
      </w:r>
    </w:p>
    <w:p w:rsidR="001B65C1" w:rsidRPr="00AF6500" w:rsidRDefault="00AF6500" w:rsidP="00AF6500"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E-mail    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lucie.dvorakova@jihlava-city.cz</w:t>
        </w:r>
      </w:hyperlink>
      <w:bookmarkStart w:id="0" w:name="_GoBack"/>
      <w:bookmarkEnd w:id="0"/>
    </w:p>
    <w:sectPr w:rsidR="001B65C1" w:rsidRPr="00AF6500" w:rsidSect="00AF6500">
      <w:pgSz w:w="12240" w:h="15840"/>
      <w:pgMar w:top="284" w:right="191" w:bottom="284" w:left="42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 CE">
    <w:panose1 w:val="020B0604020202020204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A2"/>
    <w:rsid w:val="001B65C1"/>
    <w:rsid w:val="007253A2"/>
    <w:rsid w:val="00A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C144-C4EC-4A9D-993A-A8201D0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50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ie.dvorakov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jda@sml-jihlava.cz" TargetMode="External"/><Relationship Id="rId5" Type="http://schemas.openxmlformats.org/officeDocument/2006/relationships/hyperlink" Target="mailto:LUCIE.DVORAKOVA@jihlava-city.cz" TargetMode="External"/><Relationship Id="rId4" Type="http://schemas.openxmlformats.org/officeDocument/2006/relationships/hyperlink" Target="http://www.sml-jihlav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2012</Characters>
  <Application>Microsoft Office Word</Application>
  <DocSecurity>0</DocSecurity>
  <Lines>16</Lines>
  <Paragraphs>4</Paragraphs>
  <ScaleCrop>false</ScaleCrop>
  <Company>MyCompany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2024-05-21T05:33:00Z</dcterms:created>
  <dcterms:modified xsi:type="dcterms:W3CDTF">2024-05-21T05:33:00Z</dcterms:modified>
</cp:coreProperties>
</file>