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C9" w:rsidRDefault="009F05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F05C9" w:rsidRDefault="009F05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F05C9" w:rsidRDefault="009F05C9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F05C9" w:rsidRDefault="00A40C9B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</w:t>
      </w:r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273579  </w:t>
      </w:r>
    </w:p>
    <w:p w:rsidR="009F05C9" w:rsidRDefault="00A40C9B">
      <w:pPr>
        <w:spacing w:line="272" w:lineRule="exact"/>
        <w:ind w:left="896"/>
        <w:rPr>
          <w:rFonts w:ascii="Times New Roman" w:hAnsi="Times New Roman" w:cs="Times New Roman"/>
          <w:color w:val="010302"/>
        </w:rPr>
      </w:pPr>
      <w:hyperlink r:id="rId4" w:history="1">
        <w:r>
          <w:rPr>
            <w:rFonts w:ascii="Segoe UI" w:hAnsi="Segoe UI" w:cs="Segoe UI"/>
            <w:color w:val="1C1C1C"/>
            <w:sz w:val="21"/>
            <w:szCs w:val="21"/>
            <w:lang w:val="cs-CZ"/>
          </w:rPr>
          <w:t>AT.MeMed.CZ</w:t>
        </w:r>
      </w:hyperlink>
      <w:r>
        <w:rPr>
          <w:rFonts w:ascii="Segoe UI" w:hAnsi="Segoe UI" w:cs="Segoe UI"/>
          <w:color w:val="9A9A9A"/>
          <w:sz w:val="21"/>
          <w:szCs w:val="21"/>
          <w:lang w:val="cs-CZ"/>
        </w:rPr>
        <w:t xml:space="preserve"> &lt;</w:t>
      </w:r>
      <w:hyperlink r:id="rId5" w:history="1">
        <w:r>
          <w:rPr>
            <w:rFonts w:ascii="Segoe UI" w:hAnsi="Segoe UI" w:cs="Segoe UI"/>
            <w:color w:val="9A9A9A"/>
            <w:sz w:val="21"/>
            <w:szCs w:val="21"/>
            <w:lang w:val="cs-CZ"/>
          </w:rPr>
          <w:t>XXXXX</w:t>
        </w:r>
      </w:hyperlink>
      <w:r>
        <w:rPr>
          <w:rFonts w:ascii="Segoe UI" w:hAnsi="Segoe UI" w:cs="Segoe UI"/>
          <w:color w:val="9A9A9A"/>
          <w:sz w:val="21"/>
          <w:szCs w:val="21"/>
          <w:lang w:val="cs-CZ"/>
        </w:rPr>
        <w:t>&gt;</w:t>
      </w:r>
      <w:r>
        <w:rPr>
          <w:rFonts w:ascii="Segoe UI" w:hAnsi="Segoe UI" w:cs="Segoe UI"/>
          <w:color w:val="1C1C1C"/>
          <w:sz w:val="21"/>
          <w:szCs w:val="21"/>
          <w:lang w:val="cs-CZ"/>
        </w:rPr>
        <w:t xml:space="preserve">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9.5.2024 20:16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"mailto:objednavky@nemta.cz"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z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Dobrý den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,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za objednávku </w:t>
      </w: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NPS273579</w:t>
      </w: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. Potvrzujeme její přijetí.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pozdravem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818181"/>
          <w:sz w:val="24"/>
          <w:szCs w:val="24"/>
          <w:lang w:val="cs-CZ"/>
        </w:rPr>
        <w:t xml:space="preserve">Miroslava </w:t>
      </w:r>
      <w:proofErr w:type="spellStart"/>
      <w:r>
        <w:rPr>
          <w:rFonts w:ascii="Times New Roman" w:hAnsi="Times New Roman" w:cs="Times New Roman"/>
          <w:b/>
          <w:bCs/>
          <w:color w:val="818181"/>
          <w:sz w:val="24"/>
          <w:szCs w:val="24"/>
          <w:lang w:val="cs-CZ"/>
        </w:rPr>
        <w:t>Bžochová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 | Vedoucí kanceláře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F05C9" w:rsidRDefault="00A40C9B">
      <w:pPr>
        <w:tabs>
          <w:tab w:val="left" w:pos="6829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MeMed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 CZ s.r.o., člen skupiny 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Sanova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Pharma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GmbH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ab/>
        <w:t xml:space="preserve">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430 01 Chomutov, Dukelská 5779| Česká republika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IČO: 24702722, DIČ: CZ24702722,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Mobil: 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F05C9" w:rsidRDefault="00A40C9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hyperlink w:history="1">
        <w:r w:rsidRPr="00351CA5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 xml:space="preserve">xxxx </w:t>
        </w:r>
      </w:hyperlink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|</w:t>
      </w:r>
      <w:hyperlink r:id="rId6" w:history="1">
        <w:r>
          <w:rPr>
            <w:rFonts w:ascii="Times New Roman" w:hAnsi="Times New Roman" w:cs="Times New Roman"/>
            <w:color w:val="818181"/>
            <w:sz w:val="24"/>
            <w:szCs w:val="24"/>
            <w:lang w:val="cs-CZ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cs-CZ"/>
          </w:rPr>
          <w:t>www.memed.cz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9F05C9" w:rsidRDefault="009F05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F05C9" w:rsidRPr="00A40C9B" w:rsidRDefault="00A40C9B" w:rsidP="00A40C9B">
      <w:pPr>
        <w:tabs>
          <w:tab w:val="left" w:pos="1170"/>
        </w:tabs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9F05C9" w:rsidRPr="00A40C9B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5C9" w:rsidRDefault="009F05C9"/>
    <w:sectPr w:rsidR="009F05C9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C9"/>
    <w:rsid w:val="009F05C9"/>
    <w:rsid w:val="00A4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E1B7"/>
  <w15:docId w15:val="{F61699F7-D9C5-44B3-9A84-387877D5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0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ed.cz/" TargetMode="External"/><Relationship Id="rId5" Type="http://schemas.openxmlformats.org/officeDocument/2006/relationships/hyperlink" Target="mailto:office@memed.cz" TargetMode="External"/><Relationship Id="rId4" Type="http://schemas.openxmlformats.org/officeDocument/2006/relationships/hyperlink" Target="http://AT.MeMe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2024-05-20T21:49:00Z</dcterms:created>
  <dcterms:modified xsi:type="dcterms:W3CDTF">2024-05-20T21:49:00Z</dcterms:modified>
</cp:coreProperties>
</file>