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6057" w:rsidRPr="00A21719" w:rsidRDefault="00A2171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A21719">
        <w:rPr>
          <w:rFonts w:ascii="Arial"/>
          <w:color w:val="FF0000"/>
          <w:sz w:val="2"/>
          <w:lang w:val="cs-CZ"/>
        </w:rPr>
        <w:t xml:space="preserve"> </w:t>
      </w:r>
    </w:p>
    <w:p w:rsidR="00E36057" w:rsidRPr="00A21719" w:rsidRDefault="00A21719">
      <w:pPr>
        <w:framePr w:w="2504" w:wrap="auto" w:hAnchor="text" w:x="1133" w:y="24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/>
          <w:color w:val="000000"/>
          <w:sz w:val="20"/>
          <w:lang w:val="cs-CZ"/>
        </w:rPr>
        <w:t>ENVICOM</w:t>
      </w:r>
      <w:r w:rsidRPr="00A2171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SAFETY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s.r.o.</w:t>
      </w:r>
    </w:p>
    <w:p w:rsidR="00E36057" w:rsidRPr="00A21719" w:rsidRDefault="00A21719">
      <w:pPr>
        <w:framePr w:w="2504" w:wrap="auto" w:hAnchor="text" w:x="1133" w:y="247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 w:hAnsi="Arial" w:cs="Arial"/>
          <w:color w:val="000000"/>
          <w:sz w:val="20"/>
          <w:lang w:val="cs-CZ"/>
        </w:rPr>
        <w:t>Nové</w:t>
      </w:r>
      <w:r w:rsidRPr="00A21719">
        <w:rPr>
          <w:rFonts w:ascii="Arial"/>
          <w:color w:val="000000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-1"/>
          <w:sz w:val="20"/>
          <w:lang w:val="cs-CZ"/>
        </w:rPr>
        <w:t>sady</w:t>
      </w:r>
      <w:r w:rsidRPr="00A2171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988/2</w:t>
      </w:r>
    </w:p>
    <w:p w:rsidR="00E36057" w:rsidRPr="00A21719" w:rsidRDefault="00A21719">
      <w:pPr>
        <w:framePr w:w="1738" w:wrap="auto" w:hAnchor="text" w:x="7077" w:y="26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A21719">
        <w:rPr>
          <w:rFonts w:ascii="Arial" w:hAnsi="Arial" w:cs="Arial"/>
          <w:b/>
          <w:color w:val="000000"/>
          <w:spacing w:val="-1"/>
          <w:sz w:val="20"/>
          <w:lang w:val="cs-CZ"/>
        </w:rPr>
        <w:t>Město</w:t>
      </w:r>
      <w:r w:rsidRPr="00A21719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A21719">
        <w:rPr>
          <w:rFonts w:ascii="Arial" w:hAnsi="Arial" w:cs="Arial"/>
          <w:b/>
          <w:color w:val="000000"/>
          <w:sz w:val="20"/>
          <w:lang w:val="cs-CZ"/>
        </w:rPr>
        <w:t>Kroměříž</w:t>
      </w:r>
    </w:p>
    <w:p w:rsidR="00E36057" w:rsidRPr="00A21719" w:rsidRDefault="00A21719">
      <w:pPr>
        <w:framePr w:w="1328" w:wrap="auto" w:hAnchor="text" w:x="1133" w:y="29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/>
          <w:color w:val="000000"/>
          <w:spacing w:val="-1"/>
          <w:sz w:val="20"/>
          <w:lang w:val="cs-CZ"/>
        </w:rPr>
        <w:t>602</w:t>
      </w:r>
      <w:r w:rsidRPr="00A2171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00</w:t>
      </w:r>
      <w:r w:rsidRPr="00A2171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Brno</w:t>
      </w:r>
    </w:p>
    <w:p w:rsidR="00E36057" w:rsidRPr="00A21719" w:rsidRDefault="00A21719">
      <w:pPr>
        <w:framePr w:w="1726" w:wrap="auto" w:hAnchor="text" w:x="7077" w:y="29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A21719">
        <w:rPr>
          <w:rFonts w:ascii="Arial"/>
          <w:b/>
          <w:color w:val="000000"/>
          <w:sz w:val="20"/>
          <w:lang w:val="cs-CZ"/>
        </w:rPr>
        <w:t>odboru investic</w:t>
      </w:r>
    </w:p>
    <w:p w:rsidR="00E36057" w:rsidRPr="00A21719" w:rsidRDefault="00A21719">
      <w:pPr>
        <w:framePr w:w="1918" w:wrap="auto" w:hAnchor="text" w:x="1133" w:y="31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/>
          <w:color w:val="000000"/>
          <w:spacing w:val="1"/>
          <w:sz w:val="20"/>
          <w:lang w:val="cs-CZ"/>
        </w:rPr>
        <w:t>k</w:t>
      </w:r>
      <w:r w:rsidRPr="00A21719">
        <w:rPr>
          <w:rFonts w:ascii="Arial" w:hAnsi="Arial" w:cs="Arial"/>
          <w:color w:val="000000"/>
          <w:spacing w:val="-1"/>
          <w:sz w:val="20"/>
          <w:lang w:val="cs-CZ"/>
        </w:rPr>
        <w:t>ancelář</w:t>
      </w:r>
      <w:r w:rsidRPr="00A2171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Kroměříž</w:t>
      </w:r>
      <w:r w:rsidRPr="00A21719">
        <w:rPr>
          <w:rFonts w:ascii="Arial"/>
          <w:color w:val="000000"/>
          <w:sz w:val="20"/>
          <w:lang w:val="cs-CZ"/>
        </w:rPr>
        <w:t>:</w:t>
      </w:r>
    </w:p>
    <w:p w:rsidR="00E36057" w:rsidRPr="00A21719" w:rsidRDefault="00A21719">
      <w:pPr>
        <w:framePr w:w="1918" w:wrap="auto" w:hAnchor="text" w:x="1133" w:y="319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spellStart"/>
      <w:r w:rsidRPr="00A21719">
        <w:rPr>
          <w:rFonts w:ascii="Arial"/>
          <w:color w:val="000000"/>
          <w:sz w:val="20"/>
          <w:lang w:val="cs-CZ"/>
        </w:rPr>
        <w:t>Oskol</w:t>
      </w:r>
      <w:proofErr w:type="spellEnd"/>
      <w:r w:rsidRPr="00A2171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3192/43</w:t>
      </w:r>
    </w:p>
    <w:p w:rsidR="00E36057" w:rsidRPr="00A21719" w:rsidRDefault="00A21719">
      <w:pPr>
        <w:framePr w:w="1673" w:wrap="auto" w:hAnchor="text" w:x="7077" w:y="32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A21719">
        <w:rPr>
          <w:rFonts w:ascii="Arial" w:hAnsi="Arial" w:cs="Arial"/>
          <w:b/>
          <w:color w:val="000000"/>
          <w:sz w:val="20"/>
          <w:lang w:val="cs-CZ"/>
        </w:rPr>
        <w:t>Velké</w:t>
      </w:r>
      <w:r w:rsidRPr="00A21719">
        <w:rPr>
          <w:rFonts w:ascii="Arial"/>
          <w:b/>
          <w:color w:val="000000"/>
          <w:sz w:val="20"/>
          <w:lang w:val="cs-CZ"/>
        </w:rPr>
        <w:t xml:space="preserve"> </w:t>
      </w:r>
      <w:r w:rsidRPr="00A21719">
        <w:rPr>
          <w:rFonts w:ascii="Arial" w:hAnsi="Arial" w:cs="Arial"/>
          <w:b/>
          <w:color w:val="000000"/>
          <w:spacing w:val="-1"/>
          <w:sz w:val="20"/>
          <w:lang w:val="cs-CZ"/>
        </w:rPr>
        <w:t>nám.</w:t>
      </w:r>
      <w:r w:rsidRPr="00A21719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A21719">
        <w:rPr>
          <w:rFonts w:ascii="Arial"/>
          <w:b/>
          <w:color w:val="000000"/>
          <w:sz w:val="20"/>
          <w:lang w:val="cs-CZ"/>
        </w:rPr>
        <w:t>115</w:t>
      </w:r>
    </w:p>
    <w:p w:rsidR="00E36057" w:rsidRPr="00A21719" w:rsidRDefault="00A21719">
      <w:pPr>
        <w:framePr w:w="351" w:wrap="auto" w:hAnchor="text" w:x="6369" w:y="35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A21719">
        <w:rPr>
          <w:rFonts w:ascii="Arial"/>
          <w:b/>
          <w:color w:val="000000"/>
          <w:sz w:val="20"/>
          <w:lang w:val="cs-CZ"/>
        </w:rPr>
        <w:t>7</w:t>
      </w:r>
    </w:p>
    <w:p w:rsidR="00E36057" w:rsidRPr="00A21719" w:rsidRDefault="00A21719">
      <w:pPr>
        <w:framePr w:w="1702" w:wrap="auto" w:hAnchor="text" w:x="6479" w:y="35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  <w:lang w:val="cs-CZ"/>
        </w:rPr>
      </w:pPr>
      <w:r w:rsidRPr="00A21719">
        <w:rPr>
          <w:rFonts w:ascii="Arial"/>
          <w:b/>
          <w:color w:val="000000"/>
          <w:spacing w:val="-1"/>
          <w:sz w:val="20"/>
          <w:lang w:val="cs-CZ"/>
        </w:rPr>
        <w:t>67</w:t>
      </w:r>
      <w:r w:rsidRPr="00A21719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A21719">
        <w:rPr>
          <w:rFonts w:ascii="Arial"/>
          <w:b/>
          <w:color w:val="000000"/>
          <w:sz w:val="20"/>
          <w:lang w:val="cs-CZ"/>
        </w:rPr>
        <w:t>01</w:t>
      </w:r>
      <w:r w:rsidRPr="00A21719">
        <w:rPr>
          <w:rFonts w:ascii="Arial"/>
          <w:b/>
          <w:color w:val="000000"/>
          <w:spacing w:val="42"/>
          <w:sz w:val="20"/>
          <w:lang w:val="cs-CZ"/>
        </w:rPr>
        <w:t xml:space="preserve"> </w:t>
      </w:r>
      <w:r w:rsidRPr="00A21719">
        <w:rPr>
          <w:rFonts w:ascii="Arial" w:hAnsi="Arial" w:cs="Arial"/>
          <w:b/>
          <w:color w:val="000000"/>
          <w:sz w:val="20"/>
          <w:u w:val="single"/>
          <w:lang w:val="cs-CZ"/>
        </w:rPr>
        <w:t>Kroměříž</w:t>
      </w:r>
    </w:p>
    <w:p w:rsidR="00E36057" w:rsidRPr="00A21719" w:rsidRDefault="00A21719">
      <w:pPr>
        <w:framePr w:w="1716" w:wrap="auto" w:hAnchor="text" w:x="1133" w:y="36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/>
          <w:color w:val="000000"/>
          <w:spacing w:val="-1"/>
          <w:sz w:val="20"/>
          <w:lang w:val="cs-CZ"/>
        </w:rPr>
        <w:t>767</w:t>
      </w:r>
      <w:r w:rsidRPr="00A2171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01</w:t>
      </w:r>
      <w:r w:rsidRPr="00A2171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Kroměříž</w:t>
      </w:r>
    </w:p>
    <w:p w:rsidR="00E36057" w:rsidRPr="00A21719" w:rsidRDefault="00A21719">
      <w:pPr>
        <w:framePr w:w="2964" w:wrap="auto" w:hAnchor="text" w:x="1133" w:y="39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/>
          <w:color w:val="000000"/>
          <w:spacing w:val="-1"/>
          <w:sz w:val="20"/>
          <w:lang w:val="cs-CZ"/>
        </w:rPr>
        <w:t>tel:</w:t>
      </w:r>
      <w:r w:rsidRPr="00A21719">
        <w:rPr>
          <w:rFonts w:ascii="Arial"/>
          <w:color w:val="000000"/>
          <w:spacing w:val="17"/>
          <w:sz w:val="20"/>
          <w:lang w:val="cs-CZ"/>
        </w:rPr>
        <w:t xml:space="preserve"> </w:t>
      </w: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</w:p>
    <w:p w:rsidR="00E36057" w:rsidRPr="00A21719" w:rsidRDefault="00A21719">
      <w:pPr>
        <w:framePr w:w="2964" w:wrap="auto" w:hAnchor="text" w:x="1133" w:y="3933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/>
          <w:color w:val="000000"/>
          <w:sz w:val="20"/>
          <w:lang w:val="cs-CZ"/>
        </w:rPr>
        <w:t>e-mail:</w:t>
      </w:r>
      <w:r w:rsidRPr="00A21719">
        <w:rPr>
          <w:rFonts w:ascii="Arial"/>
          <w:color w:val="000000"/>
          <w:spacing w:val="2"/>
          <w:sz w:val="20"/>
          <w:lang w:val="cs-CZ"/>
        </w:rPr>
        <w:t xml:space="preserve"> </w:t>
      </w: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</w:p>
    <w:p w:rsidR="00E36057" w:rsidRPr="00A21719" w:rsidRDefault="00A21719">
      <w:pPr>
        <w:framePr w:w="2964" w:wrap="auto" w:hAnchor="text" w:x="1133" w:y="393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</w:p>
    <w:p w:rsidR="00E36057" w:rsidRPr="00A21719" w:rsidRDefault="00A21719">
      <w:pPr>
        <w:framePr w:w="3632" w:wrap="auto" w:hAnchor="text" w:x="7077" w:y="41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</w:p>
    <w:p w:rsidR="00E36057" w:rsidRPr="00A21719" w:rsidRDefault="00A21719">
      <w:pPr>
        <w:framePr w:w="901" w:wrap="auto" w:hAnchor="text" w:x="1208" w:y="512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  <w:lang w:val="cs-CZ"/>
        </w:rPr>
      </w:pPr>
      <w:r w:rsidRPr="00A21719">
        <w:rPr>
          <w:rFonts w:ascii="Arial" w:hAnsi="Arial" w:cs="Arial"/>
          <w:color w:val="000000"/>
          <w:sz w:val="12"/>
          <w:lang w:val="cs-CZ"/>
        </w:rPr>
        <w:t>IČ:</w:t>
      </w:r>
      <w:r w:rsidRPr="00A21719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A21719">
        <w:rPr>
          <w:rFonts w:ascii="Arial"/>
          <w:color w:val="000000"/>
          <w:sz w:val="12"/>
          <w:lang w:val="cs-CZ"/>
        </w:rPr>
        <w:t>05406374</w:t>
      </w:r>
    </w:p>
    <w:p w:rsidR="00E36057" w:rsidRPr="00A21719" w:rsidRDefault="00A21719">
      <w:pPr>
        <w:framePr w:w="1114" w:wrap="auto" w:hAnchor="text" w:x="2331" w:y="512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  <w:lang w:val="cs-CZ"/>
        </w:rPr>
      </w:pPr>
      <w:r w:rsidRPr="00A21719">
        <w:rPr>
          <w:rFonts w:ascii="Arial" w:hAnsi="Arial" w:cs="Arial"/>
          <w:color w:val="000000"/>
          <w:sz w:val="12"/>
          <w:lang w:val="cs-CZ"/>
        </w:rPr>
        <w:t>DIČ:CZ</w:t>
      </w:r>
      <w:r w:rsidRPr="00A21719">
        <w:rPr>
          <w:rFonts w:ascii="Arial"/>
          <w:color w:val="000000"/>
          <w:sz w:val="12"/>
          <w:lang w:val="cs-CZ"/>
        </w:rPr>
        <w:t>05406374</w:t>
      </w:r>
    </w:p>
    <w:p w:rsidR="00E36057" w:rsidRPr="00A21719" w:rsidRDefault="00A21719">
      <w:pPr>
        <w:framePr w:w="3440" w:wrap="auto" w:hAnchor="text" w:x="3663" w:y="512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  <w:lang w:val="cs-CZ"/>
        </w:rPr>
      </w:pPr>
      <w:r w:rsidRPr="00A21719">
        <w:rPr>
          <w:rFonts w:ascii="Arial" w:hAnsi="Arial" w:cs="Arial"/>
          <w:color w:val="000000"/>
          <w:sz w:val="12"/>
          <w:lang w:val="cs-CZ"/>
        </w:rPr>
        <w:t>Zápis</w:t>
      </w:r>
      <w:r w:rsidRPr="00A21719">
        <w:rPr>
          <w:rFonts w:ascii="Arial"/>
          <w:color w:val="000000"/>
          <w:sz w:val="12"/>
          <w:lang w:val="cs-CZ"/>
        </w:rPr>
        <w:t xml:space="preserve"> v</w:t>
      </w:r>
      <w:r w:rsidRPr="00A21719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A21719">
        <w:rPr>
          <w:rFonts w:ascii="Arial"/>
          <w:color w:val="000000"/>
          <w:sz w:val="12"/>
          <w:lang w:val="cs-CZ"/>
        </w:rPr>
        <w:t>OR u</w:t>
      </w:r>
      <w:r w:rsidRPr="00A21719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2"/>
          <w:lang w:val="cs-CZ"/>
        </w:rPr>
        <w:t>Krajského</w:t>
      </w:r>
      <w:r w:rsidRPr="00A21719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A21719">
        <w:rPr>
          <w:rFonts w:ascii="Arial"/>
          <w:color w:val="000000"/>
          <w:sz w:val="12"/>
          <w:lang w:val="cs-CZ"/>
        </w:rPr>
        <w:t>soudu</w:t>
      </w:r>
      <w:r w:rsidRPr="00A21719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A21719">
        <w:rPr>
          <w:rFonts w:ascii="Arial"/>
          <w:color w:val="000000"/>
          <w:sz w:val="12"/>
          <w:lang w:val="cs-CZ"/>
        </w:rPr>
        <w:t>v</w:t>
      </w:r>
      <w:r w:rsidRPr="00A21719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2"/>
          <w:lang w:val="cs-CZ"/>
        </w:rPr>
        <w:t>Brně,</w:t>
      </w:r>
      <w:r w:rsidRPr="00A21719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2"/>
          <w:lang w:val="cs-CZ"/>
        </w:rPr>
        <w:t>oddíl</w:t>
      </w:r>
      <w:r w:rsidRPr="00A21719">
        <w:rPr>
          <w:rFonts w:ascii="Arial"/>
          <w:color w:val="000000"/>
          <w:sz w:val="12"/>
          <w:lang w:val="cs-CZ"/>
        </w:rPr>
        <w:t xml:space="preserve"> C</w:t>
      </w:r>
      <w:r w:rsidRPr="00A21719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2"/>
          <w:lang w:val="cs-CZ"/>
        </w:rPr>
        <w:t>vložka</w:t>
      </w:r>
      <w:r w:rsidRPr="00A21719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A21719">
        <w:rPr>
          <w:rFonts w:ascii="Arial"/>
          <w:color w:val="000000"/>
          <w:sz w:val="12"/>
          <w:lang w:val="cs-CZ"/>
        </w:rPr>
        <w:t>95189</w:t>
      </w:r>
    </w:p>
    <w:p w:rsidR="00E36057" w:rsidRPr="00A21719" w:rsidRDefault="00A21719">
      <w:pPr>
        <w:framePr w:w="3624" w:wrap="auto" w:hAnchor="text" w:x="7261" w:y="512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  <w:lang w:val="cs-CZ"/>
        </w:rPr>
      </w:pPr>
      <w:r w:rsidRPr="00A21719">
        <w:rPr>
          <w:rFonts w:ascii="Arial" w:hAnsi="Arial" w:cs="Arial"/>
          <w:color w:val="000000"/>
          <w:sz w:val="12"/>
          <w:lang w:val="cs-CZ"/>
        </w:rPr>
        <w:t>Bankovní</w:t>
      </w:r>
      <w:r w:rsidRPr="00A21719">
        <w:rPr>
          <w:rFonts w:ascii="Arial"/>
          <w:color w:val="000000"/>
          <w:sz w:val="12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2"/>
          <w:lang w:val="cs-CZ"/>
        </w:rPr>
        <w:t>spojení:</w:t>
      </w:r>
      <w:r w:rsidRPr="00A21719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A21719">
        <w:rPr>
          <w:rFonts w:ascii="Arial"/>
          <w:color w:val="000000"/>
          <w:sz w:val="12"/>
          <w:lang w:val="cs-CZ"/>
        </w:rPr>
        <w:t>FIO banka,</w:t>
      </w:r>
      <w:r w:rsidRPr="00A21719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A21719">
        <w:rPr>
          <w:rFonts w:ascii="Arial"/>
          <w:color w:val="000000"/>
          <w:sz w:val="12"/>
          <w:lang w:val="cs-CZ"/>
        </w:rPr>
        <w:t>a.s.</w:t>
      </w:r>
      <w:r w:rsidRPr="00A21719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2"/>
          <w:lang w:val="cs-CZ"/>
        </w:rPr>
        <w:t>číslo</w:t>
      </w:r>
      <w:r w:rsidRPr="00A21719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2"/>
          <w:lang w:val="cs-CZ"/>
        </w:rPr>
        <w:t>účtu:</w:t>
      </w:r>
      <w:r w:rsidRPr="00A21719">
        <w:rPr>
          <w:rFonts w:ascii="Arial"/>
          <w:color w:val="000000"/>
          <w:sz w:val="12"/>
          <w:lang w:val="cs-CZ"/>
        </w:rPr>
        <w:t xml:space="preserve"> </w:t>
      </w:r>
      <w:proofErr w:type="spellStart"/>
      <w:r>
        <w:rPr>
          <w:rFonts w:ascii="Arial"/>
          <w:color w:val="000000"/>
          <w:sz w:val="12"/>
          <w:lang w:val="cs-CZ"/>
        </w:rPr>
        <w:t>xxx</w:t>
      </w:r>
      <w:proofErr w:type="spellEnd"/>
    </w:p>
    <w:p w:rsidR="00E36057" w:rsidRPr="00A21719" w:rsidRDefault="00A21719">
      <w:pPr>
        <w:framePr w:w="9826" w:wrap="auto" w:hAnchor="text" w:x="1133" w:y="5333"/>
        <w:widowControl w:val="0"/>
        <w:autoSpaceDE w:val="0"/>
        <w:autoSpaceDN w:val="0"/>
        <w:spacing w:before="0" w:after="0" w:line="223" w:lineRule="exact"/>
        <w:ind w:left="7038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/>
          <w:color w:val="000000"/>
          <w:sz w:val="20"/>
          <w:lang w:val="cs-CZ"/>
        </w:rPr>
        <w:t>V</w:t>
      </w:r>
      <w:r w:rsidRPr="00A2171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Kroměříži</w:t>
      </w:r>
      <w:r w:rsidRPr="00A21719">
        <w:rPr>
          <w:rFonts w:ascii="Arial"/>
          <w:color w:val="000000"/>
          <w:sz w:val="20"/>
          <w:lang w:val="cs-CZ"/>
        </w:rPr>
        <w:t>,</w:t>
      </w:r>
      <w:r w:rsidRPr="00A2171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dne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18.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3.</w:t>
      </w:r>
      <w:r w:rsidRPr="00A2171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1"/>
          <w:sz w:val="20"/>
          <w:lang w:val="cs-CZ"/>
        </w:rPr>
        <w:t>2024</w:t>
      </w:r>
    </w:p>
    <w:p w:rsidR="00E36057" w:rsidRPr="00A21719" w:rsidRDefault="00A21719">
      <w:pPr>
        <w:framePr w:w="9826" w:wrap="auto" w:hAnchor="text" w:x="1133" w:y="5333"/>
        <w:widowControl w:val="0"/>
        <w:autoSpaceDE w:val="0"/>
        <w:autoSpaceDN w:val="0"/>
        <w:spacing w:before="49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A21719">
        <w:rPr>
          <w:rFonts w:ascii="Arial" w:hAnsi="Arial" w:cs="Arial"/>
          <w:b/>
          <w:color w:val="000000"/>
          <w:spacing w:val="-1"/>
          <w:sz w:val="20"/>
          <w:lang w:val="cs-CZ"/>
        </w:rPr>
        <w:t>Věc:</w:t>
      </w:r>
      <w:r w:rsidRPr="00A21719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A21719">
        <w:rPr>
          <w:rFonts w:ascii="Arial"/>
          <w:b/>
          <w:color w:val="000000"/>
          <w:spacing w:val="-1"/>
          <w:sz w:val="20"/>
          <w:lang w:val="cs-CZ"/>
        </w:rPr>
        <w:t>STKO</w:t>
      </w:r>
      <w:r w:rsidRPr="00A21719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A21719">
        <w:rPr>
          <w:rFonts w:ascii="Arial" w:hAnsi="Arial" w:cs="Arial"/>
          <w:b/>
          <w:color w:val="000000"/>
          <w:sz w:val="20"/>
          <w:lang w:val="cs-CZ"/>
        </w:rPr>
        <w:t>Vážany</w:t>
      </w:r>
      <w:r w:rsidRPr="00A21719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A21719">
        <w:rPr>
          <w:rFonts w:ascii="Arial" w:hAnsi="Arial" w:cs="Arial"/>
          <w:b/>
          <w:color w:val="000000"/>
          <w:sz w:val="20"/>
          <w:lang w:val="cs-CZ"/>
        </w:rPr>
        <w:t>–</w:t>
      </w:r>
      <w:r w:rsidRPr="00A21719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/>
          <w:b/>
          <w:color w:val="000000"/>
          <w:sz w:val="20"/>
          <w:lang w:val="cs-CZ"/>
        </w:rPr>
        <w:t xml:space="preserve">Zachar </w:t>
      </w:r>
      <w:r w:rsidRPr="00A21719">
        <w:rPr>
          <w:rFonts w:ascii="Arial" w:hAnsi="Arial" w:cs="Arial"/>
          <w:b/>
          <w:color w:val="000000"/>
          <w:sz w:val="20"/>
          <w:lang w:val="cs-CZ"/>
        </w:rPr>
        <w:t>–</w:t>
      </w:r>
      <w:r w:rsidRPr="00A21719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 w:hAnsi="Arial" w:cs="Arial"/>
          <w:b/>
          <w:color w:val="000000"/>
          <w:sz w:val="20"/>
          <w:lang w:val="cs-CZ"/>
        </w:rPr>
        <w:t>nabídka</w:t>
      </w:r>
      <w:r w:rsidRPr="00A21719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A21719">
        <w:rPr>
          <w:rFonts w:ascii="Arial" w:hAnsi="Arial" w:cs="Arial"/>
          <w:b/>
          <w:color w:val="000000"/>
          <w:sz w:val="20"/>
          <w:lang w:val="cs-CZ"/>
        </w:rPr>
        <w:t>geologického</w:t>
      </w:r>
      <w:r w:rsidRPr="00A21719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/>
          <w:b/>
          <w:color w:val="000000"/>
          <w:sz w:val="20"/>
          <w:lang w:val="cs-CZ"/>
        </w:rPr>
        <w:t>projektu,</w:t>
      </w:r>
      <w:r w:rsidRPr="00A21719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/>
          <w:b/>
          <w:color w:val="000000"/>
          <w:sz w:val="20"/>
          <w:lang w:val="cs-CZ"/>
        </w:rPr>
        <w:t>dozoru</w:t>
      </w:r>
      <w:r w:rsidRPr="00A21719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A21719">
        <w:rPr>
          <w:rFonts w:ascii="Arial"/>
          <w:b/>
          <w:color w:val="000000"/>
          <w:sz w:val="20"/>
          <w:lang w:val="cs-CZ"/>
        </w:rPr>
        <w:t>a</w:t>
      </w:r>
      <w:r w:rsidRPr="00A21719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A21719">
        <w:rPr>
          <w:rFonts w:ascii="Arial" w:hAnsi="Arial" w:cs="Arial"/>
          <w:b/>
          <w:color w:val="000000"/>
          <w:sz w:val="20"/>
          <w:lang w:val="cs-CZ"/>
        </w:rPr>
        <w:t>vyhodnocení</w:t>
      </w:r>
      <w:r w:rsidRPr="00A21719">
        <w:rPr>
          <w:rFonts w:ascii="Arial"/>
          <w:b/>
          <w:color w:val="000000"/>
          <w:sz w:val="20"/>
          <w:lang w:val="cs-CZ"/>
        </w:rPr>
        <w:t xml:space="preserve"> </w:t>
      </w:r>
      <w:r w:rsidRPr="00A21719">
        <w:rPr>
          <w:rFonts w:ascii="Arial" w:hAnsi="Arial" w:cs="Arial"/>
          <w:b/>
          <w:color w:val="000000"/>
          <w:sz w:val="20"/>
          <w:lang w:val="cs-CZ"/>
        </w:rPr>
        <w:t>nových</w:t>
      </w:r>
      <w:r w:rsidRPr="00A21719">
        <w:rPr>
          <w:rFonts w:ascii="Arial"/>
          <w:b/>
          <w:color w:val="000000"/>
          <w:spacing w:val="5"/>
          <w:sz w:val="20"/>
          <w:lang w:val="cs-CZ"/>
        </w:rPr>
        <w:t xml:space="preserve"> </w:t>
      </w:r>
      <w:r w:rsidRPr="00A21719">
        <w:rPr>
          <w:rFonts w:ascii="Arial" w:hAnsi="Arial" w:cs="Arial"/>
          <w:b/>
          <w:color w:val="000000"/>
          <w:sz w:val="20"/>
          <w:lang w:val="cs-CZ"/>
        </w:rPr>
        <w:t>vrtů</w:t>
      </w:r>
    </w:p>
    <w:p w:rsidR="00E36057" w:rsidRPr="00A21719" w:rsidRDefault="00A21719">
      <w:pPr>
        <w:framePr w:w="9823" w:wrap="auto" w:hAnchor="text" w:x="1133" w:y="59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/>
          <w:color w:val="000000"/>
          <w:sz w:val="20"/>
          <w:lang w:val="cs-CZ"/>
        </w:rPr>
        <w:t>D</w:t>
      </w:r>
      <w:r w:rsidRPr="00A21719">
        <w:rPr>
          <w:rFonts w:ascii="Arial" w:hAnsi="Arial" w:cs="Arial"/>
          <w:color w:val="000000"/>
          <w:sz w:val="20"/>
          <w:lang w:val="cs-CZ"/>
        </w:rPr>
        <w:t>ěkuji</w:t>
      </w:r>
      <w:r w:rsidRPr="00A21719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1"/>
          <w:sz w:val="20"/>
          <w:lang w:val="cs-CZ"/>
        </w:rPr>
        <w:t>za</w:t>
      </w:r>
      <w:r w:rsidRPr="00A21719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podklady</w:t>
      </w:r>
      <w:r w:rsidRPr="00A2171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a</w:t>
      </w:r>
      <w:r w:rsidRPr="00A2171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zasílám</w:t>
      </w:r>
      <w:r w:rsidRPr="00A21719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cenovou</w:t>
      </w:r>
      <w:r w:rsidRPr="00A2171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nabídku</w:t>
      </w:r>
      <w:r w:rsidRPr="00A21719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na</w:t>
      </w:r>
      <w:r w:rsidRPr="00A2171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zajištění</w:t>
      </w:r>
      <w:r w:rsidRPr="00A21719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geologického</w:t>
      </w:r>
      <w:r w:rsidRPr="00A21719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projektu,</w:t>
      </w:r>
      <w:r w:rsidRPr="00A21719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dozoru</w:t>
      </w:r>
      <w:r w:rsidRPr="00A21719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a</w:t>
      </w:r>
      <w:r w:rsidRPr="00A21719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vyhodnocení</w:t>
      </w:r>
    </w:p>
    <w:p w:rsidR="00E36057" w:rsidRPr="00A21719" w:rsidRDefault="00A21719">
      <w:pPr>
        <w:framePr w:w="9823" w:wrap="auto" w:hAnchor="text" w:x="1133" w:y="598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 w:hAnsi="Arial" w:cs="Arial"/>
          <w:color w:val="000000"/>
          <w:sz w:val="20"/>
          <w:lang w:val="cs-CZ"/>
        </w:rPr>
        <w:t>nových</w:t>
      </w:r>
      <w:r w:rsidRPr="00A21719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monitorovacích</w:t>
      </w:r>
      <w:r w:rsidRPr="00A21719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vrtů</w:t>
      </w:r>
      <w:r w:rsidRPr="00A21719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na</w:t>
      </w:r>
      <w:r w:rsidRPr="00A2171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bývalé</w:t>
      </w:r>
      <w:r w:rsidRPr="00A2171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skládce</w:t>
      </w:r>
      <w:r w:rsidRPr="00A21719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1"/>
          <w:sz w:val="20"/>
          <w:lang w:val="cs-CZ"/>
        </w:rPr>
        <w:t>TKO</w:t>
      </w:r>
      <w:r w:rsidRPr="00A21719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pacing w:val="-1"/>
          <w:sz w:val="20"/>
          <w:lang w:val="cs-CZ"/>
        </w:rPr>
        <w:t>Vážany</w:t>
      </w:r>
      <w:r w:rsidRPr="00A2171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Zachar.</w:t>
      </w:r>
      <w:r w:rsidRPr="00A2171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Geologické</w:t>
      </w:r>
      <w:r w:rsidRPr="00A21719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vrty</w:t>
      </w:r>
      <w:r w:rsidRPr="00A21719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budou</w:t>
      </w:r>
      <w:r w:rsidRPr="00A21719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realizovány</w:t>
      </w:r>
      <w:r w:rsidRPr="00A21719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1"/>
          <w:sz w:val="20"/>
          <w:lang w:val="cs-CZ"/>
        </w:rPr>
        <w:t>na</w:t>
      </w:r>
    </w:p>
    <w:p w:rsidR="00E36057" w:rsidRPr="00A21719" w:rsidRDefault="00A21719">
      <w:pPr>
        <w:framePr w:w="9823" w:wrap="auto" w:hAnchor="text" w:x="1133" w:y="598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 w:hAnsi="Arial" w:cs="Arial"/>
          <w:color w:val="000000"/>
          <w:sz w:val="20"/>
          <w:lang w:val="cs-CZ"/>
        </w:rPr>
        <w:t>základě</w:t>
      </w:r>
      <w:r w:rsidRPr="00A2171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rozhodnutí</w:t>
      </w:r>
      <w:r w:rsidRPr="00A2171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A2171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50</w:t>
      </w:r>
      <w:r w:rsidRPr="00A21719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Krajsk</w:t>
      </w:r>
      <w:r w:rsidRPr="00A21719">
        <w:rPr>
          <w:rFonts w:ascii="Arial" w:hAnsi="Arial" w:cs="Arial"/>
          <w:color w:val="000000"/>
          <w:spacing w:val="-1"/>
          <w:sz w:val="20"/>
          <w:lang w:val="cs-CZ"/>
        </w:rPr>
        <w:t>ého</w:t>
      </w:r>
      <w:r w:rsidRPr="00A21719">
        <w:rPr>
          <w:rFonts w:ascii="Arial"/>
          <w:color w:val="000000"/>
          <w:spacing w:val="-12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úřad</w:t>
      </w:r>
      <w:r w:rsidRPr="00A21719">
        <w:rPr>
          <w:rFonts w:ascii="Arial"/>
          <w:color w:val="000000"/>
          <w:sz w:val="20"/>
          <w:lang w:val="cs-CZ"/>
        </w:rPr>
        <w:t>u</w:t>
      </w:r>
      <w:r w:rsidRPr="00A2171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Zlínského</w:t>
      </w:r>
      <w:r w:rsidRPr="00A2171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1"/>
          <w:sz w:val="20"/>
          <w:lang w:val="cs-CZ"/>
        </w:rPr>
        <w:t>kraje,</w:t>
      </w:r>
      <w:r w:rsidRPr="00A21719">
        <w:rPr>
          <w:rFonts w:ascii="Arial"/>
          <w:color w:val="000000"/>
          <w:spacing w:val="-14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odboru</w:t>
      </w:r>
      <w:r w:rsidRPr="00A2171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životního</w:t>
      </w:r>
      <w:r w:rsidRPr="00A21719">
        <w:rPr>
          <w:rFonts w:ascii="Arial"/>
          <w:color w:val="000000"/>
          <w:spacing w:val="-14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prostředí</w:t>
      </w:r>
      <w:r w:rsidRPr="00A2171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a</w:t>
      </w:r>
      <w:r w:rsidRPr="00A2171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zemědělství,</w:t>
      </w:r>
      <w:r w:rsidRPr="00A2171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č.j.</w:t>
      </w:r>
      <w:r w:rsidRPr="00A2171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-1"/>
          <w:sz w:val="20"/>
          <w:lang w:val="cs-CZ"/>
        </w:rPr>
        <w:t>KUZL</w:t>
      </w:r>
    </w:p>
    <w:p w:rsidR="00E36057" w:rsidRPr="00A21719" w:rsidRDefault="00A21719">
      <w:pPr>
        <w:framePr w:w="9823" w:wrap="auto" w:hAnchor="text" w:x="1133" w:y="70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/>
          <w:color w:val="000000"/>
          <w:sz w:val="20"/>
          <w:lang w:val="cs-CZ"/>
        </w:rPr>
        <w:t>28694/2018</w:t>
      </w:r>
      <w:r w:rsidRPr="00A21719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1"/>
          <w:sz w:val="20"/>
          <w:lang w:val="cs-CZ"/>
        </w:rPr>
        <w:t>ze</w:t>
      </w:r>
      <w:r w:rsidRPr="00A2171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-1"/>
          <w:sz w:val="20"/>
          <w:lang w:val="cs-CZ"/>
        </w:rPr>
        <w:t>dne</w:t>
      </w:r>
      <w:r w:rsidRPr="00A21719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11.6.2018,</w:t>
      </w:r>
      <w:r w:rsidRPr="00A2171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kterým</w:t>
      </w:r>
      <w:r w:rsidRPr="00A21719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1"/>
          <w:sz w:val="20"/>
          <w:lang w:val="cs-CZ"/>
        </w:rPr>
        <w:t>se</w:t>
      </w:r>
      <w:r w:rsidRPr="00A2171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stanovují</w:t>
      </w:r>
      <w:r w:rsidRPr="00A21719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doba</w:t>
      </w:r>
      <w:r w:rsidRPr="00A2171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trvání</w:t>
      </w:r>
      <w:r w:rsidRPr="00A21719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a</w:t>
      </w:r>
      <w:r w:rsidRPr="00A2171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podmínky</w:t>
      </w:r>
      <w:r w:rsidRPr="00A21719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péče</w:t>
      </w:r>
      <w:r w:rsidRPr="00A21719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o</w:t>
      </w:r>
      <w:r w:rsidRPr="00A21719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skládku</w:t>
      </w:r>
      <w:r w:rsidRPr="00A2171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po</w:t>
      </w:r>
      <w:r w:rsidRPr="00A21719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ukončení</w:t>
      </w:r>
    </w:p>
    <w:p w:rsidR="00E36057" w:rsidRPr="00A21719" w:rsidRDefault="00A21719">
      <w:pPr>
        <w:framePr w:w="9822" w:wrap="auto" w:hAnchor="text" w:x="1133" w:y="73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 w:hAnsi="Arial" w:cs="Arial"/>
          <w:color w:val="000000"/>
          <w:sz w:val="20"/>
          <w:lang w:val="cs-CZ"/>
        </w:rPr>
        <w:t>skládkování</w:t>
      </w:r>
      <w:r w:rsidRPr="00A21719">
        <w:rPr>
          <w:rFonts w:ascii="Arial"/>
          <w:color w:val="000000"/>
          <w:sz w:val="20"/>
          <w:lang w:val="cs-CZ"/>
        </w:rPr>
        <w:t>.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Jedná</w:t>
      </w:r>
      <w:r w:rsidRPr="00A2171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se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o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náhradu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nefunkčních</w:t>
      </w:r>
      <w:r w:rsidRPr="00A2171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monitorovací</w:t>
      </w:r>
      <w:r w:rsidRPr="00A21719">
        <w:rPr>
          <w:rFonts w:ascii="Arial"/>
          <w:color w:val="000000"/>
          <w:spacing w:val="1"/>
          <w:sz w:val="20"/>
          <w:lang w:val="cs-CZ"/>
        </w:rPr>
        <w:t>ch</w:t>
      </w:r>
      <w:r w:rsidRPr="00A2171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objekt</w:t>
      </w:r>
      <w:r w:rsidRPr="00A21719">
        <w:rPr>
          <w:rFonts w:ascii="Arial" w:hAnsi="Arial" w:cs="Arial"/>
          <w:color w:val="000000"/>
          <w:sz w:val="20"/>
          <w:lang w:val="cs-CZ"/>
        </w:rPr>
        <w:t>ů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HV2(V2) a</w:t>
      </w:r>
      <w:r w:rsidRPr="00A2171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 xml:space="preserve">HV3(V3), </w:t>
      </w:r>
      <w:r w:rsidRPr="00A21719">
        <w:rPr>
          <w:rFonts w:ascii="Arial" w:hAnsi="Arial" w:cs="Arial"/>
          <w:color w:val="000000"/>
          <w:sz w:val="20"/>
          <w:lang w:val="cs-CZ"/>
        </w:rPr>
        <w:t>umístěných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 xml:space="preserve">v </w:t>
      </w:r>
      <w:r w:rsidRPr="00A21719">
        <w:rPr>
          <w:rFonts w:ascii="Arial"/>
          <w:color w:val="000000"/>
          <w:spacing w:val="-1"/>
          <w:sz w:val="20"/>
          <w:lang w:val="cs-CZ"/>
        </w:rPr>
        <w:t>SZ</w:t>
      </w:r>
    </w:p>
    <w:p w:rsidR="00E36057" w:rsidRPr="00A21719" w:rsidRDefault="00A21719">
      <w:pPr>
        <w:framePr w:w="9822" w:wrap="auto" w:hAnchor="text" w:x="1133" w:y="736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/>
          <w:color w:val="000000"/>
          <w:sz w:val="20"/>
          <w:lang w:val="cs-CZ"/>
        </w:rPr>
        <w:t>a</w:t>
      </w:r>
      <w:r w:rsidRPr="00A2171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severním</w:t>
      </w:r>
      <w:r w:rsidRPr="00A21719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okolí</w:t>
      </w:r>
      <w:r w:rsidRPr="00A21719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bývalé</w:t>
      </w:r>
      <w:r w:rsidRPr="00A21719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skládky</w:t>
      </w:r>
      <w:r w:rsidRPr="00A21719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TKO.</w:t>
      </w:r>
      <w:r w:rsidRPr="00A21719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Nedílnou</w:t>
      </w:r>
      <w:r w:rsidRPr="00A2171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součástí</w:t>
      </w:r>
      <w:r w:rsidRPr="00A21719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geologických</w:t>
      </w:r>
      <w:r w:rsidRPr="00A21719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prací</w:t>
      </w:r>
      <w:r w:rsidRPr="00A21719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1"/>
          <w:sz w:val="20"/>
          <w:lang w:val="cs-CZ"/>
        </w:rPr>
        <w:t>je</w:t>
      </w:r>
      <w:r w:rsidRPr="00A21719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jejich</w:t>
      </w:r>
      <w:r w:rsidRPr="00A21719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evidence</w:t>
      </w:r>
      <w:r w:rsidRPr="00A2171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a</w:t>
      </w:r>
      <w:r w:rsidRPr="00A21719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odevzdání</w:t>
      </w:r>
    </w:p>
    <w:p w:rsidR="00E36057" w:rsidRPr="00A21719" w:rsidRDefault="00A21719">
      <w:pPr>
        <w:framePr w:w="9822" w:wrap="auto" w:hAnchor="text" w:x="1133" w:y="7368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 w:hAnsi="Arial" w:cs="Arial"/>
          <w:color w:val="000000"/>
          <w:sz w:val="20"/>
          <w:lang w:val="cs-CZ"/>
        </w:rPr>
        <w:t>závěrečné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zprávy</w:t>
      </w:r>
      <w:r w:rsidRPr="00A21719">
        <w:rPr>
          <w:rFonts w:ascii="Arial"/>
          <w:color w:val="000000"/>
          <w:sz w:val="20"/>
          <w:lang w:val="cs-CZ"/>
        </w:rPr>
        <w:t xml:space="preserve"> na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Českou</w:t>
      </w:r>
      <w:r w:rsidRPr="00A2171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geologickou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službu</w:t>
      </w:r>
      <w:r w:rsidRPr="00A2171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–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GEFOND.</w:t>
      </w:r>
    </w:p>
    <w:p w:rsidR="00E36057" w:rsidRPr="00A21719" w:rsidRDefault="00A21719">
      <w:pPr>
        <w:framePr w:w="1750" w:wrap="auto" w:hAnchor="text" w:x="1133" w:y="84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 w:hAnsi="Arial" w:cs="Arial"/>
          <w:color w:val="000000"/>
          <w:sz w:val="20"/>
          <w:u w:val="single"/>
          <w:lang w:val="cs-CZ"/>
        </w:rPr>
        <w:t>Cenová</w:t>
      </w:r>
      <w:r w:rsidRPr="00A21719">
        <w:rPr>
          <w:rFonts w:ascii="Arial"/>
          <w:color w:val="000000"/>
          <w:spacing w:val="1"/>
          <w:sz w:val="20"/>
          <w:u w:val="single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u w:val="single"/>
          <w:lang w:val="cs-CZ"/>
        </w:rPr>
        <w:t>nabídka</w:t>
      </w:r>
      <w:r w:rsidRPr="00A21719">
        <w:rPr>
          <w:rFonts w:ascii="Arial"/>
          <w:color w:val="000000"/>
          <w:sz w:val="20"/>
          <w:lang w:val="cs-CZ"/>
        </w:rPr>
        <w:t>:</w:t>
      </w:r>
    </w:p>
    <w:p w:rsidR="00E36057" w:rsidRPr="00A21719" w:rsidRDefault="00A21719">
      <w:pPr>
        <w:framePr w:w="841" w:wrap="auto" w:hAnchor="text" w:x="7062" w:y="88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A21719">
        <w:rPr>
          <w:rFonts w:ascii="Arial" w:hAnsi="Arial" w:cs="Arial"/>
          <w:b/>
          <w:color w:val="000000"/>
          <w:lang w:val="cs-CZ"/>
        </w:rPr>
        <w:t>Počet</w:t>
      </w:r>
    </w:p>
    <w:p w:rsidR="00E36057" w:rsidRPr="00A21719" w:rsidRDefault="00A21719">
      <w:pPr>
        <w:framePr w:w="780" w:wrap="auto" w:hAnchor="text" w:x="8269" w:y="88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A21719">
        <w:rPr>
          <w:rFonts w:ascii="Arial"/>
          <w:b/>
          <w:color w:val="000000"/>
          <w:lang w:val="cs-CZ"/>
        </w:rPr>
        <w:t>Cena</w:t>
      </w:r>
    </w:p>
    <w:p w:rsidR="00E36057" w:rsidRPr="00A21719" w:rsidRDefault="00A21719">
      <w:pPr>
        <w:framePr w:w="780" w:wrap="auto" w:hAnchor="text" w:x="9499" w:y="88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A21719">
        <w:rPr>
          <w:rFonts w:ascii="Arial"/>
          <w:b/>
          <w:color w:val="000000"/>
          <w:lang w:val="cs-CZ"/>
        </w:rPr>
        <w:t>Cena</w:t>
      </w:r>
    </w:p>
    <w:p w:rsidR="00E36057" w:rsidRPr="00A21719" w:rsidRDefault="00A21719">
      <w:pPr>
        <w:framePr w:w="3882" w:wrap="auto" w:hAnchor="text" w:x="1284" w:y="9125"/>
        <w:widowControl w:val="0"/>
        <w:autoSpaceDE w:val="0"/>
        <w:autoSpaceDN w:val="0"/>
        <w:spacing w:before="0" w:after="0" w:line="247" w:lineRule="exact"/>
        <w:ind w:left="1889"/>
        <w:jc w:val="left"/>
        <w:rPr>
          <w:rFonts w:ascii="Arial"/>
          <w:b/>
          <w:color w:val="000000"/>
          <w:lang w:val="cs-CZ"/>
        </w:rPr>
      </w:pPr>
      <w:r w:rsidRPr="00A21719">
        <w:rPr>
          <w:rFonts w:ascii="Arial" w:hAnsi="Arial" w:cs="Arial"/>
          <w:b/>
          <w:color w:val="000000"/>
          <w:lang w:val="cs-CZ"/>
        </w:rPr>
        <w:t>Práce</w:t>
      </w:r>
    </w:p>
    <w:p w:rsidR="00E36057" w:rsidRPr="00A21719" w:rsidRDefault="00A21719">
      <w:pPr>
        <w:framePr w:w="3882" w:wrap="auto" w:hAnchor="text" w:x="1284" w:y="9125"/>
        <w:widowControl w:val="0"/>
        <w:autoSpaceDE w:val="0"/>
        <w:autoSpaceDN w:val="0"/>
        <w:spacing w:before="107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 w:hAnsi="Arial" w:cs="Arial"/>
          <w:color w:val="000000"/>
          <w:sz w:val="18"/>
          <w:lang w:val="cs-CZ"/>
        </w:rPr>
        <w:t>Zpracování</w:t>
      </w:r>
      <w:r w:rsidRPr="00A21719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8"/>
          <w:lang w:val="cs-CZ"/>
        </w:rPr>
        <w:t>projektové</w:t>
      </w:r>
      <w:r w:rsidRPr="00A21719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A21719">
        <w:rPr>
          <w:rFonts w:ascii="Arial"/>
          <w:color w:val="000000"/>
          <w:sz w:val="18"/>
          <w:lang w:val="cs-CZ"/>
        </w:rPr>
        <w:t>dokumentace</w:t>
      </w:r>
    </w:p>
    <w:p w:rsidR="00E36057" w:rsidRPr="00A21719" w:rsidRDefault="00A21719">
      <w:pPr>
        <w:framePr w:w="3882" w:wrap="auto" w:hAnchor="text" w:x="1284" w:y="9125"/>
        <w:widowControl w:val="0"/>
        <w:autoSpaceDE w:val="0"/>
        <w:autoSpaceDN w:val="0"/>
        <w:spacing w:before="97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 w:hAnsi="Arial" w:cs="Arial"/>
          <w:color w:val="000000"/>
          <w:sz w:val="18"/>
          <w:lang w:val="cs-CZ"/>
        </w:rPr>
        <w:t>Geologický</w:t>
      </w:r>
      <w:r w:rsidRPr="00A21719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A21719">
        <w:rPr>
          <w:rFonts w:ascii="Arial"/>
          <w:color w:val="000000"/>
          <w:sz w:val="18"/>
          <w:lang w:val="cs-CZ"/>
        </w:rPr>
        <w:t>dozor</w:t>
      </w:r>
      <w:r w:rsidRPr="00A21719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8"/>
          <w:lang w:val="cs-CZ"/>
        </w:rPr>
        <w:t>vrtných</w:t>
      </w:r>
      <w:r w:rsidRPr="00A21719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A21719">
        <w:rPr>
          <w:rFonts w:ascii="Arial" w:hAnsi="Arial" w:cs="Arial"/>
          <w:color w:val="000000"/>
          <w:spacing w:val="-1"/>
          <w:sz w:val="18"/>
          <w:lang w:val="cs-CZ"/>
        </w:rPr>
        <w:t>prací</w:t>
      </w:r>
    </w:p>
    <w:p w:rsidR="00E36057" w:rsidRPr="00A21719" w:rsidRDefault="00A21719">
      <w:pPr>
        <w:framePr w:w="3882" w:wrap="auto" w:hAnchor="text" w:x="1284" w:y="9125"/>
        <w:widowControl w:val="0"/>
        <w:autoSpaceDE w:val="0"/>
        <w:autoSpaceDN w:val="0"/>
        <w:spacing w:before="97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 w:hAnsi="Arial" w:cs="Arial"/>
          <w:color w:val="000000"/>
          <w:sz w:val="18"/>
          <w:lang w:val="cs-CZ"/>
        </w:rPr>
        <w:t>Geodetické</w:t>
      </w:r>
      <w:r w:rsidRPr="00A21719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8"/>
          <w:lang w:val="cs-CZ"/>
        </w:rPr>
        <w:t>zaměření</w:t>
      </w:r>
      <w:r w:rsidRPr="00A21719">
        <w:rPr>
          <w:rFonts w:ascii="Arial"/>
          <w:color w:val="000000"/>
          <w:sz w:val="18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8"/>
          <w:lang w:val="cs-CZ"/>
        </w:rPr>
        <w:t>nových</w:t>
      </w:r>
      <w:r w:rsidRPr="00A21719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8"/>
          <w:lang w:val="cs-CZ"/>
        </w:rPr>
        <w:t>vrtů</w:t>
      </w:r>
    </w:p>
    <w:p w:rsidR="00E36057" w:rsidRPr="00A21719" w:rsidRDefault="00A21719">
      <w:pPr>
        <w:framePr w:w="3882" w:wrap="auto" w:hAnchor="text" w:x="1284" w:y="9125"/>
        <w:widowControl w:val="0"/>
        <w:autoSpaceDE w:val="0"/>
        <w:autoSpaceDN w:val="0"/>
        <w:spacing w:before="97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z w:val="18"/>
          <w:lang w:val="cs-CZ"/>
        </w:rPr>
        <w:t>Realizace</w:t>
      </w:r>
      <w:r w:rsidRPr="00A21719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8"/>
          <w:lang w:val="cs-CZ"/>
        </w:rPr>
        <w:t>orientační</w:t>
      </w:r>
      <w:r w:rsidRPr="00A21719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8"/>
          <w:lang w:val="cs-CZ"/>
        </w:rPr>
        <w:t>čerpací</w:t>
      </w:r>
      <w:r w:rsidRPr="00A21719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8"/>
          <w:lang w:val="cs-CZ"/>
        </w:rPr>
        <w:t>zkoušky</w:t>
      </w:r>
      <w:r w:rsidRPr="00A21719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A21719">
        <w:rPr>
          <w:rFonts w:ascii="Arial"/>
          <w:color w:val="000000"/>
          <w:sz w:val="18"/>
          <w:lang w:val="cs-CZ"/>
        </w:rPr>
        <w:t>(4</w:t>
      </w:r>
      <w:r w:rsidRPr="00A21719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A21719">
        <w:rPr>
          <w:rFonts w:ascii="Arial"/>
          <w:color w:val="000000"/>
          <w:sz w:val="18"/>
          <w:lang w:val="cs-CZ"/>
        </w:rPr>
        <w:t>hod.)</w:t>
      </w:r>
    </w:p>
    <w:p w:rsidR="00E36057" w:rsidRPr="00A21719" w:rsidRDefault="00A21719">
      <w:pPr>
        <w:framePr w:w="3882" w:wrap="auto" w:hAnchor="text" w:x="1284" w:y="9125"/>
        <w:widowControl w:val="0"/>
        <w:autoSpaceDE w:val="0"/>
        <w:autoSpaceDN w:val="0"/>
        <w:spacing w:before="111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 w:hAnsi="Arial" w:cs="Arial"/>
          <w:color w:val="000000"/>
          <w:sz w:val="18"/>
          <w:lang w:val="cs-CZ"/>
        </w:rPr>
        <w:t>Vyhodnocení</w:t>
      </w:r>
      <w:r w:rsidRPr="00A21719">
        <w:rPr>
          <w:rFonts w:ascii="Arial"/>
          <w:color w:val="000000"/>
          <w:sz w:val="18"/>
          <w:lang w:val="cs-CZ"/>
        </w:rPr>
        <w:t xml:space="preserve"> formou</w:t>
      </w:r>
      <w:r w:rsidRPr="00A21719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8"/>
          <w:lang w:val="cs-CZ"/>
        </w:rPr>
        <w:t>závěrečné</w:t>
      </w:r>
      <w:r w:rsidRPr="00A21719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18"/>
          <w:lang w:val="cs-CZ"/>
        </w:rPr>
        <w:t>zpráv</w:t>
      </w:r>
      <w:r w:rsidRPr="00A21719">
        <w:rPr>
          <w:rFonts w:ascii="Arial"/>
          <w:color w:val="000000"/>
          <w:sz w:val="18"/>
          <w:lang w:val="cs-CZ"/>
        </w:rPr>
        <w:t>y</w:t>
      </w:r>
    </w:p>
    <w:p w:rsidR="00E36057" w:rsidRPr="00A21719" w:rsidRDefault="00A21719">
      <w:pPr>
        <w:framePr w:w="3882" w:wrap="auto" w:hAnchor="text" w:x="1284" w:y="9125"/>
        <w:widowControl w:val="0"/>
        <w:autoSpaceDE w:val="0"/>
        <w:autoSpaceDN w:val="0"/>
        <w:spacing w:before="74" w:after="0" w:line="247" w:lineRule="exact"/>
        <w:ind w:left="1150"/>
        <w:jc w:val="left"/>
        <w:rPr>
          <w:rFonts w:ascii="Arial"/>
          <w:b/>
          <w:color w:val="000000"/>
          <w:lang w:val="cs-CZ"/>
        </w:rPr>
      </w:pPr>
      <w:r w:rsidRPr="00A21719">
        <w:rPr>
          <w:rFonts w:ascii="Arial"/>
          <w:b/>
          <w:color w:val="000000"/>
          <w:lang w:val="cs-CZ"/>
        </w:rPr>
        <w:t>Celkem</w:t>
      </w:r>
      <w:r w:rsidRPr="00A21719">
        <w:rPr>
          <w:rFonts w:ascii="Arial"/>
          <w:b/>
          <w:color w:val="000000"/>
          <w:spacing w:val="2"/>
          <w:lang w:val="cs-CZ"/>
        </w:rPr>
        <w:t xml:space="preserve"> </w:t>
      </w:r>
      <w:r w:rsidRPr="00A21719">
        <w:rPr>
          <w:rFonts w:ascii="Arial" w:hAnsi="Arial" w:cs="Arial"/>
          <w:b/>
          <w:color w:val="000000"/>
          <w:spacing w:val="-1"/>
          <w:lang w:val="cs-CZ"/>
        </w:rPr>
        <w:t>Kč</w:t>
      </w:r>
      <w:r w:rsidRPr="00A21719">
        <w:rPr>
          <w:rFonts w:ascii="Arial"/>
          <w:b/>
          <w:color w:val="000000"/>
          <w:spacing w:val="-1"/>
          <w:lang w:val="cs-CZ"/>
        </w:rPr>
        <w:t xml:space="preserve"> </w:t>
      </w:r>
      <w:r w:rsidRPr="00A21719">
        <w:rPr>
          <w:rFonts w:ascii="Arial"/>
          <w:b/>
          <w:color w:val="000000"/>
          <w:lang w:val="cs-CZ"/>
        </w:rPr>
        <w:t>bez</w:t>
      </w:r>
      <w:r w:rsidRPr="00A21719">
        <w:rPr>
          <w:rFonts w:ascii="Arial"/>
          <w:b/>
          <w:color w:val="000000"/>
          <w:spacing w:val="2"/>
          <w:lang w:val="cs-CZ"/>
        </w:rPr>
        <w:t xml:space="preserve"> </w:t>
      </w:r>
      <w:r w:rsidRPr="00A21719">
        <w:rPr>
          <w:rFonts w:ascii="Arial"/>
          <w:b/>
          <w:color w:val="000000"/>
          <w:lang w:val="cs-CZ"/>
        </w:rPr>
        <w:t>DPH</w:t>
      </w:r>
    </w:p>
    <w:p w:rsidR="00E36057" w:rsidRPr="00A21719" w:rsidRDefault="00A21719">
      <w:pPr>
        <w:framePr w:w="4580" w:wrap="auto" w:hAnchor="text" w:x="5804" w:y="91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A21719">
        <w:rPr>
          <w:rFonts w:ascii="Arial"/>
          <w:b/>
          <w:color w:val="000000"/>
          <w:lang w:val="cs-CZ"/>
        </w:rPr>
        <w:t>Jednotka</w:t>
      </w:r>
      <w:r w:rsidRPr="00A21719">
        <w:rPr>
          <w:rFonts w:ascii="Arial"/>
          <w:b/>
          <w:color w:val="000000"/>
          <w:spacing w:val="78"/>
          <w:lang w:val="cs-CZ"/>
        </w:rPr>
        <w:t xml:space="preserve"> </w:t>
      </w:r>
      <w:r w:rsidRPr="00A21719">
        <w:rPr>
          <w:rFonts w:ascii="Arial"/>
          <w:b/>
          <w:color w:val="000000"/>
          <w:lang w:val="cs-CZ"/>
        </w:rPr>
        <w:t>jednotek</w:t>
      </w:r>
      <w:r w:rsidRPr="00A21719">
        <w:rPr>
          <w:rFonts w:ascii="Arial"/>
          <w:b/>
          <w:color w:val="000000"/>
          <w:spacing w:val="78"/>
          <w:lang w:val="cs-CZ"/>
        </w:rPr>
        <w:t xml:space="preserve"> </w:t>
      </w:r>
      <w:r w:rsidRPr="00A21719">
        <w:rPr>
          <w:rFonts w:ascii="Arial" w:hAnsi="Arial" w:cs="Arial"/>
          <w:b/>
          <w:color w:val="000000"/>
          <w:lang w:val="cs-CZ"/>
        </w:rPr>
        <w:t>jednotková</w:t>
      </w:r>
      <w:r w:rsidRPr="00A21719">
        <w:rPr>
          <w:rFonts w:ascii="Arial"/>
          <w:b/>
          <w:color w:val="000000"/>
          <w:spacing w:val="213"/>
          <w:lang w:val="cs-CZ"/>
        </w:rPr>
        <w:t xml:space="preserve"> </w:t>
      </w:r>
      <w:r w:rsidRPr="00A21719">
        <w:rPr>
          <w:rFonts w:ascii="Arial"/>
          <w:b/>
          <w:color w:val="000000"/>
          <w:lang w:val="cs-CZ"/>
        </w:rPr>
        <w:t>celkem</w:t>
      </w:r>
    </w:p>
    <w:p w:rsidR="00E36057" w:rsidRPr="00A21719" w:rsidRDefault="00A21719">
      <w:pPr>
        <w:framePr w:w="542" w:wrap="auto" w:hAnchor="text" w:x="6138" w:y="9478"/>
        <w:widowControl w:val="0"/>
        <w:autoSpaceDE w:val="0"/>
        <w:autoSpaceDN w:val="0"/>
        <w:spacing w:before="0" w:after="0" w:line="201" w:lineRule="exact"/>
        <w:ind w:left="60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pacing w:val="1"/>
          <w:sz w:val="18"/>
          <w:lang w:val="cs-CZ"/>
        </w:rPr>
        <w:t>ks</w:t>
      </w:r>
    </w:p>
    <w:p w:rsidR="00E36057" w:rsidRPr="00A21719" w:rsidRDefault="00A21719">
      <w:pPr>
        <w:framePr w:w="542" w:wrap="auto" w:hAnchor="text" w:x="6138" w:y="9478"/>
        <w:widowControl w:val="0"/>
        <w:autoSpaceDE w:val="0"/>
        <w:autoSpaceDN w:val="0"/>
        <w:spacing w:before="97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pacing w:val="1"/>
          <w:sz w:val="18"/>
          <w:lang w:val="cs-CZ"/>
        </w:rPr>
        <w:t>hod</w:t>
      </w:r>
    </w:p>
    <w:p w:rsidR="00E36057" w:rsidRPr="00A21719" w:rsidRDefault="00A21719">
      <w:pPr>
        <w:framePr w:w="542" w:wrap="auto" w:hAnchor="text" w:x="6138" w:y="9478"/>
        <w:widowControl w:val="0"/>
        <w:autoSpaceDE w:val="0"/>
        <w:autoSpaceDN w:val="0"/>
        <w:spacing w:before="97" w:after="0" w:line="201" w:lineRule="exact"/>
        <w:ind w:left="60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pacing w:val="1"/>
          <w:sz w:val="18"/>
          <w:lang w:val="cs-CZ"/>
        </w:rPr>
        <w:t>ks</w:t>
      </w:r>
    </w:p>
    <w:p w:rsidR="00E36057" w:rsidRPr="00A21719" w:rsidRDefault="00A21719">
      <w:pPr>
        <w:framePr w:w="340" w:wrap="auto" w:hAnchor="text" w:x="7312" w:y="94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z w:val="18"/>
          <w:lang w:val="cs-CZ"/>
        </w:rPr>
        <w:t>1</w:t>
      </w:r>
    </w:p>
    <w:p w:rsidR="00E36057" w:rsidRPr="00A21719" w:rsidRDefault="00A21719">
      <w:pPr>
        <w:framePr w:w="340" w:wrap="auto" w:hAnchor="text" w:x="7312" w:y="9478"/>
        <w:widowControl w:val="0"/>
        <w:autoSpaceDE w:val="0"/>
        <w:autoSpaceDN w:val="0"/>
        <w:spacing w:before="97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z w:val="18"/>
          <w:lang w:val="cs-CZ"/>
        </w:rPr>
        <w:t>8</w:t>
      </w:r>
    </w:p>
    <w:p w:rsidR="00E36057" w:rsidRPr="00A21719" w:rsidRDefault="00A21719">
      <w:pPr>
        <w:framePr w:w="340" w:wrap="auto" w:hAnchor="text" w:x="7312" w:y="9478"/>
        <w:widowControl w:val="0"/>
        <w:autoSpaceDE w:val="0"/>
        <w:autoSpaceDN w:val="0"/>
        <w:spacing w:before="97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z w:val="18"/>
          <w:lang w:val="cs-CZ"/>
        </w:rPr>
        <w:t>2</w:t>
      </w:r>
    </w:p>
    <w:p w:rsidR="00E36057" w:rsidRPr="00A21719" w:rsidRDefault="00A21719">
      <w:pPr>
        <w:framePr w:w="340" w:wrap="auto" w:hAnchor="text" w:x="7312" w:y="9478"/>
        <w:widowControl w:val="0"/>
        <w:autoSpaceDE w:val="0"/>
        <w:autoSpaceDN w:val="0"/>
        <w:spacing w:before="97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z w:val="18"/>
          <w:lang w:val="cs-CZ"/>
        </w:rPr>
        <w:t>2</w:t>
      </w:r>
    </w:p>
    <w:p w:rsidR="00E36057" w:rsidRPr="00A21719" w:rsidRDefault="00A21719">
      <w:pPr>
        <w:framePr w:w="340" w:wrap="auto" w:hAnchor="text" w:x="7312" w:y="9478"/>
        <w:widowControl w:val="0"/>
        <w:autoSpaceDE w:val="0"/>
        <w:autoSpaceDN w:val="0"/>
        <w:spacing w:before="111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z w:val="18"/>
          <w:lang w:val="cs-CZ"/>
        </w:rPr>
        <w:t>1</w:t>
      </w:r>
    </w:p>
    <w:p w:rsidR="00E36057" w:rsidRPr="00A21719" w:rsidRDefault="00A21719">
      <w:pPr>
        <w:framePr w:w="903" w:wrap="auto" w:hAnchor="text" w:x="8459" w:y="94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pacing w:val="1"/>
          <w:sz w:val="18"/>
          <w:lang w:val="cs-CZ"/>
        </w:rPr>
        <w:t>15</w:t>
      </w:r>
      <w:r w:rsidRPr="00A21719">
        <w:rPr>
          <w:rFonts w:ascii="Arial"/>
          <w:color w:val="000000"/>
          <w:sz w:val="18"/>
          <w:lang w:val="cs-CZ"/>
        </w:rPr>
        <w:t xml:space="preserve"> 000,-</w:t>
      </w:r>
    </w:p>
    <w:p w:rsidR="00E36057" w:rsidRPr="00A21719" w:rsidRDefault="00A21719">
      <w:pPr>
        <w:framePr w:w="903" w:wrap="auto" w:hAnchor="text" w:x="8459" w:y="9478"/>
        <w:widowControl w:val="0"/>
        <w:autoSpaceDE w:val="0"/>
        <w:autoSpaceDN w:val="0"/>
        <w:spacing w:before="97" w:after="0" w:line="201" w:lineRule="exact"/>
        <w:ind w:left="250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pacing w:val="1"/>
          <w:sz w:val="18"/>
          <w:lang w:val="cs-CZ"/>
        </w:rPr>
        <w:t>900,-</w:t>
      </w:r>
    </w:p>
    <w:p w:rsidR="00E36057" w:rsidRPr="00A21719" w:rsidRDefault="00A21719">
      <w:pPr>
        <w:framePr w:w="902" w:wrap="auto" w:hAnchor="text" w:x="9619" w:y="94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pacing w:val="1"/>
          <w:sz w:val="18"/>
          <w:lang w:val="cs-CZ"/>
        </w:rPr>
        <w:t>15</w:t>
      </w:r>
      <w:r w:rsidRPr="00A21719">
        <w:rPr>
          <w:rFonts w:ascii="Arial"/>
          <w:color w:val="000000"/>
          <w:sz w:val="18"/>
          <w:lang w:val="cs-CZ"/>
        </w:rPr>
        <w:t xml:space="preserve"> 000,-</w:t>
      </w:r>
    </w:p>
    <w:p w:rsidR="00E36057" w:rsidRPr="00A21719" w:rsidRDefault="00A21719">
      <w:pPr>
        <w:framePr w:w="902" w:wrap="auto" w:hAnchor="text" w:x="9619" w:y="9478"/>
        <w:widowControl w:val="0"/>
        <w:autoSpaceDE w:val="0"/>
        <w:autoSpaceDN w:val="0"/>
        <w:spacing w:before="97" w:after="0" w:line="201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z w:val="18"/>
          <w:lang w:val="cs-CZ"/>
        </w:rPr>
        <w:t>7</w:t>
      </w:r>
      <w:r w:rsidRPr="00A21719">
        <w:rPr>
          <w:rFonts w:ascii="Arial"/>
          <w:color w:val="000000"/>
          <w:spacing w:val="1"/>
          <w:sz w:val="18"/>
          <w:lang w:val="cs-CZ"/>
        </w:rPr>
        <w:t xml:space="preserve"> 200,-</w:t>
      </w:r>
    </w:p>
    <w:p w:rsidR="00E36057" w:rsidRPr="00A21719" w:rsidRDefault="00A21719">
      <w:pPr>
        <w:framePr w:w="903" w:wrap="auto" w:hAnchor="text" w:x="8459" w:y="10074"/>
        <w:widowControl w:val="0"/>
        <w:autoSpaceDE w:val="0"/>
        <w:autoSpaceDN w:val="0"/>
        <w:spacing w:before="0" w:after="0" w:line="201" w:lineRule="exact"/>
        <w:ind w:left="98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z w:val="18"/>
          <w:lang w:val="cs-CZ"/>
        </w:rPr>
        <w:t>2</w:t>
      </w:r>
      <w:r w:rsidRPr="00A21719">
        <w:rPr>
          <w:rFonts w:ascii="Arial"/>
          <w:color w:val="000000"/>
          <w:spacing w:val="1"/>
          <w:sz w:val="18"/>
          <w:lang w:val="cs-CZ"/>
        </w:rPr>
        <w:t xml:space="preserve"> 000,-</w:t>
      </w:r>
    </w:p>
    <w:p w:rsidR="00E36057" w:rsidRPr="00A21719" w:rsidRDefault="00A21719">
      <w:pPr>
        <w:framePr w:w="903" w:wrap="auto" w:hAnchor="text" w:x="8459" w:y="10074"/>
        <w:widowControl w:val="0"/>
        <w:autoSpaceDE w:val="0"/>
        <w:autoSpaceDN w:val="0"/>
        <w:spacing w:before="97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pacing w:val="1"/>
          <w:sz w:val="18"/>
          <w:lang w:val="cs-CZ"/>
        </w:rPr>
        <w:t>12</w:t>
      </w:r>
      <w:r w:rsidRPr="00A21719">
        <w:rPr>
          <w:rFonts w:ascii="Arial"/>
          <w:color w:val="000000"/>
          <w:sz w:val="18"/>
          <w:lang w:val="cs-CZ"/>
        </w:rPr>
        <w:t xml:space="preserve"> 000,-</w:t>
      </w:r>
    </w:p>
    <w:p w:rsidR="00E36057" w:rsidRPr="00A21719" w:rsidRDefault="00A21719">
      <w:pPr>
        <w:framePr w:w="903" w:wrap="auto" w:hAnchor="text" w:x="8459" w:y="10074"/>
        <w:widowControl w:val="0"/>
        <w:autoSpaceDE w:val="0"/>
        <w:autoSpaceDN w:val="0"/>
        <w:spacing w:before="111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pacing w:val="1"/>
          <w:sz w:val="18"/>
          <w:lang w:val="cs-CZ"/>
        </w:rPr>
        <w:t>19</w:t>
      </w:r>
      <w:r w:rsidRPr="00A21719">
        <w:rPr>
          <w:rFonts w:ascii="Arial"/>
          <w:color w:val="000000"/>
          <w:sz w:val="18"/>
          <w:lang w:val="cs-CZ"/>
        </w:rPr>
        <w:t xml:space="preserve"> 000,-</w:t>
      </w:r>
    </w:p>
    <w:p w:rsidR="00E36057" w:rsidRPr="00A21719" w:rsidRDefault="00A21719">
      <w:pPr>
        <w:framePr w:w="804" w:wrap="auto" w:hAnchor="text" w:x="9717" w:y="100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z w:val="18"/>
          <w:lang w:val="cs-CZ"/>
        </w:rPr>
        <w:t>4</w:t>
      </w:r>
      <w:r w:rsidRPr="00A21719">
        <w:rPr>
          <w:rFonts w:ascii="Arial"/>
          <w:color w:val="000000"/>
          <w:spacing w:val="1"/>
          <w:sz w:val="18"/>
          <w:lang w:val="cs-CZ"/>
        </w:rPr>
        <w:t xml:space="preserve"> 000,-</w:t>
      </w:r>
    </w:p>
    <w:p w:rsidR="00E36057" w:rsidRPr="00A21719" w:rsidRDefault="00A21719">
      <w:pPr>
        <w:framePr w:w="421" w:wrap="auto" w:hAnchor="text" w:x="6198" w:y="103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pacing w:val="1"/>
          <w:sz w:val="18"/>
          <w:lang w:val="cs-CZ"/>
        </w:rPr>
        <w:t>ks</w:t>
      </w:r>
    </w:p>
    <w:p w:rsidR="00E36057" w:rsidRPr="00A21719" w:rsidRDefault="00A21719">
      <w:pPr>
        <w:framePr w:w="1049" w:wrap="auto" w:hAnchor="text" w:x="9472" w:y="10371"/>
        <w:widowControl w:val="0"/>
        <w:autoSpaceDE w:val="0"/>
        <w:autoSpaceDN w:val="0"/>
        <w:spacing w:before="0" w:after="0" w:line="201" w:lineRule="exact"/>
        <w:ind w:left="146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pacing w:val="1"/>
          <w:sz w:val="18"/>
          <w:lang w:val="cs-CZ"/>
        </w:rPr>
        <w:t>24</w:t>
      </w:r>
      <w:r w:rsidRPr="00A21719">
        <w:rPr>
          <w:rFonts w:ascii="Arial"/>
          <w:color w:val="000000"/>
          <w:sz w:val="18"/>
          <w:lang w:val="cs-CZ"/>
        </w:rPr>
        <w:t xml:space="preserve"> 000,-</w:t>
      </w:r>
    </w:p>
    <w:p w:rsidR="00E36057" w:rsidRPr="00A21719" w:rsidRDefault="00A21719">
      <w:pPr>
        <w:framePr w:w="1049" w:wrap="auto" w:hAnchor="text" w:x="9472" w:y="10371"/>
        <w:widowControl w:val="0"/>
        <w:autoSpaceDE w:val="0"/>
        <w:autoSpaceDN w:val="0"/>
        <w:spacing w:before="111" w:after="0" w:line="201" w:lineRule="exact"/>
        <w:ind w:left="146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pacing w:val="1"/>
          <w:sz w:val="18"/>
          <w:lang w:val="cs-CZ"/>
        </w:rPr>
        <w:t>19</w:t>
      </w:r>
      <w:r w:rsidRPr="00A21719">
        <w:rPr>
          <w:rFonts w:ascii="Arial"/>
          <w:color w:val="000000"/>
          <w:sz w:val="18"/>
          <w:lang w:val="cs-CZ"/>
        </w:rPr>
        <w:t xml:space="preserve"> 000,-</w:t>
      </w:r>
    </w:p>
    <w:p w:rsidR="00E36057" w:rsidRPr="00A21719" w:rsidRDefault="00A21719">
      <w:pPr>
        <w:framePr w:w="1049" w:wrap="auto" w:hAnchor="text" w:x="9472" w:y="10371"/>
        <w:widowControl w:val="0"/>
        <w:autoSpaceDE w:val="0"/>
        <w:autoSpaceDN w:val="0"/>
        <w:spacing w:before="74" w:after="0" w:line="247" w:lineRule="exact"/>
        <w:jc w:val="left"/>
        <w:rPr>
          <w:rFonts w:ascii="Arial"/>
          <w:b/>
          <w:color w:val="000000"/>
          <w:lang w:val="cs-CZ"/>
        </w:rPr>
      </w:pPr>
      <w:r w:rsidRPr="00A21719">
        <w:rPr>
          <w:rFonts w:ascii="Arial"/>
          <w:b/>
          <w:color w:val="000000"/>
          <w:lang w:val="cs-CZ"/>
        </w:rPr>
        <w:t>69</w:t>
      </w:r>
      <w:r w:rsidRPr="00A21719">
        <w:rPr>
          <w:rFonts w:ascii="Arial"/>
          <w:b/>
          <w:color w:val="000000"/>
          <w:spacing w:val="1"/>
          <w:lang w:val="cs-CZ"/>
        </w:rPr>
        <w:t xml:space="preserve"> </w:t>
      </w:r>
      <w:r w:rsidRPr="00A21719">
        <w:rPr>
          <w:rFonts w:ascii="Arial"/>
          <w:b/>
          <w:color w:val="000000"/>
          <w:lang w:val="cs-CZ"/>
        </w:rPr>
        <w:t>200,-</w:t>
      </w:r>
    </w:p>
    <w:p w:rsidR="00E36057" w:rsidRPr="00A21719" w:rsidRDefault="00A21719">
      <w:pPr>
        <w:framePr w:w="1049" w:wrap="auto" w:hAnchor="text" w:x="9472" w:y="10371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b/>
          <w:color w:val="000000"/>
          <w:lang w:val="cs-CZ"/>
        </w:rPr>
      </w:pPr>
      <w:r w:rsidRPr="00A21719">
        <w:rPr>
          <w:rFonts w:ascii="Arial"/>
          <w:b/>
          <w:color w:val="000000"/>
          <w:lang w:val="cs-CZ"/>
        </w:rPr>
        <w:t>14</w:t>
      </w:r>
      <w:r w:rsidRPr="00A21719">
        <w:rPr>
          <w:rFonts w:ascii="Arial"/>
          <w:b/>
          <w:color w:val="000000"/>
          <w:spacing w:val="1"/>
          <w:lang w:val="cs-CZ"/>
        </w:rPr>
        <w:t xml:space="preserve"> </w:t>
      </w:r>
      <w:r w:rsidRPr="00A21719">
        <w:rPr>
          <w:rFonts w:ascii="Arial"/>
          <w:b/>
          <w:color w:val="000000"/>
          <w:lang w:val="cs-CZ"/>
        </w:rPr>
        <w:t>532,-</w:t>
      </w:r>
    </w:p>
    <w:p w:rsidR="00E36057" w:rsidRPr="00A21719" w:rsidRDefault="00A21719">
      <w:pPr>
        <w:framePr w:w="1049" w:wrap="auto" w:hAnchor="text" w:x="9472" w:y="10371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b/>
          <w:color w:val="000000"/>
          <w:lang w:val="cs-CZ"/>
        </w:rPr>
      </w:pPr>
      <w:r w:rsidRPr="00A21719">
        <w:rPr>
          <w:rFonts w:ascii="Arial"/>
          <w:b/>
          <w:color w:val="000000"/>
          <w:lang w:val="cs-CZ"/>
        </w:rPr>
        <w:t>83</w:t>
      </w:r>
      <w:r w:rsidRPr="00A21719">
        <w:rPr>
          <w:rFonts w:ascii="Arial"/>
          <w:b/>
          <w:color w:val="000000"/>
          <w:spacing w:val="1"/>
          <w:lang w:val="cs-CZ"/>
        </w:rPr>
        <w:t xml:space="preserve"> </w:t>
      </w:r>
      <w:r w:rsidRPr="00A21719">
        <w:rPr>
          <w:rFonts w:ascii="Arial"/>
          <w:b/>
          <w:color w:val="000000"/>
          <w:lang w:val="cs-CZ"/>
        </w:rPr>
        <w:t>732,-</w:t>
      </w:r>
    </w:p>
    <w:p w:rsidR="00E36057" w:rsidRPr="00A21719" w:rsidRDefault="00A21719">
      <w:pPr>
        <w:framePr w:w="791" w:wrap="auto" w:hAnchor="text" w:x="6013" w:y="106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21719">
        <w:rPr>
          <w:rFonts w:ascii="Arial"/>
          <w:color w:val="000000"/>
          <w:sz w:val="18"/>
          <w:lang w:val="cs-CZ"/>
        </w:rPr>
        <w:t>soubor</w:t>
      </w:r>
    </w:p>
    <w:p w:rsidR="00E36057" w:rsidRPr="00A21719" w:rsidRDefault="00A21719">
      <w:pPr>
        <w:framePr w:w="1270" w:wrap="auto" w:hAnchor="text" w:x="2960" w:y="112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A21719">
        <w:rPr>
          <w:rFonts w:ascii="Arial"/>
          <w:b/>
          <w:color w:val="000000"/>
          <w:lang w:val="cs-CZ"/>
        </w:rPr>
        <w:t>DPH</w:t>
      </w:r>
      <w:r w:rsidRPr="00A21719">
        <w:rPr>
          <w:rFonts w:ascii="Arial"/>
          <w:b/>
          <w:color w:val="000000"/>
          <w:spacing w:val="1"/>
          <w:lang w:val="cs-CZ"/>
        </w:rPr>
        <w:t xml:space="preserve"> </w:t>
      </w:r>
      <w:r w:rsidRPr="00A21719">
        <w:rPr>
          <w:rFonts w:ascii="Arial"/>
          <w:b/>
          <w:color w:val="000000"/>
          <w:lang w:val="cs-CZ"/>
        </w:rPr>
        <w:t>21</w:t>
      </w:r>
      <w:r w:rsidRPr="00A21719">
        <w:rPr>
          <w:rFonts w:ascii="Arial"/>
          <w:b/>
          <w:color w:val="000000"/>
          <w:spacing w:val="1"/>
          <w:lang w:val="cs-CZ"/>
        </w:rPr>
        <w:t xml:space="preserve"> </w:t>
      </w:r>
      <w:r w:rsidRPr="00A21719">
        <w:rPr>
          <w:rFonts w:ascii="Arial"/>
          <w:b/>
          <w:color w:val="000000"/>
          <w:lang w:val="cs-CZ"/>
        </w:rPr>
        <w:t>%</w:t>
      </w:r>
    </w:p>
    <w:p w:rsidR="00E36057" w:rsidRPr="00A21719" w:rsidRDefault="00A21719">
      <w:pPr>
        <w:framePr w:w="2650" w:wrap="auto" w:hAnchor="text" w:x="2268" w:y="115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A21719">
        <w:rPr>
          <w:rFonts w:ascii="Arial"/>
          <w:b/>
          <w:color w:val="000000"/>
          <w:lang w:val="cs-CZ"/>
        </w:rPr>
        <w:t>Celkem</w:t>
      </w:r>
      <w:r w:rsidRPr="00A21719">
        <w:rPr>
          <w:rFonts w:ascii="Arial"/>
          <w:b/>
          <w:color w:val="000000"/>
          <w:spacing w:val="2"/>
          <w:lang w:val="cs-CZ"/>
        </w:rPr>
        <w:t xml:space="preserve"> </w:t>
      </w:r>
      <w:r w:rsidRPr="00A21719">
        <w:rPr>
          <w:rFonts w:ascii="Arial" w:hAnsi="Arial" w:cs="Arial"/>
          <w:b/>
          <w:color w:val="000000"/>
          <w:spacing w:val="-1"/>
          <w:lang w:val="cs-CZ"/>
        </w:rPr>
        <w:t>Kč</w:t>
      </w:r>
      <w:r w:rsidRPr="00A21719">
        <w:rPr>
          <w:rFonts w:ascii="Arial"/>
          <w:b/>
          <w:color w:val="000000"/>
          <w:spacing w:val="-1"/>
          <w:lang w:val="cs-CZ"/>
        </w:rPr>
        <w:t xml:space="preserve"> </w:t>
      </w:r>
      <w:r w:rsidRPr="00A21719">
        <w:rPr>
          <w:rFonts w:ascii="Arial" w:hAnsi="Arial" w:cs="Arial"/>
          <w:b/>
          <w:color w:val="000000"/>
          <w:lang w:val="cs-CZ"/>
        </w:rPr>
        <w:t>včetně</w:t>
      </w:r>
      <w:r w:rsidRPr="00A21719">
        <w:rPr>
          <w:rFonts w:ascii="Arial"/>
          <w:b/>
          <w:color w:val="000000"/>
          <w:spacing w:val="-2"/>
          <w:lang w:val="cs-CZ"/>
        </w:rPr>
        <w:t xml:space="preserve"> </w:t>
      </w:r>
      <w:r w:rsidRPr="00A21719">
        <w:rPr>
          <w:rFonts w:ascii="Arial"/>
          <w:b/>
          <w:color w:val="000000"/>
          <w:lang w:val="cs-CZ"/>
        </w:rPr>
        <w:t>DPH</w:t>
      </w:r>
    </w:p>
    <w:p w:rsidR="00E36057" w:rsidRPr="00A21719" w:rsidRDefault="00A21719">
      <w:pPr>
        <w:framePr w:w="9821" w:wrap="auto" w:hAnchor="text" w:x="1133" w:y="118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 w:hAnsi="Arial" w:cs="Arial"/>
          <w:color w:val="000000"/>
          <w:sz w:val="20"/>
          <w:lang w:val="cs-CZ"/>
        </w:rPr>
        <w:t>Výše</w:t>
      </w:r>
      <w:r w:rsidRPr="00A21719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uvedené</w:t>
      </w:r>
      <w:r w:rsidRPr="00A2171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3"/>
          <w:sz w:val="20"/>
          <w:lang w:val="cs-CZ"/>
        </w:rPr>
        <w:t>c</w:t>
      </w:r>
      <w:r w:rsidRPr="00A21719">
        <w:rPr>
          <w:rFonts w:ascii="Arial"/>
          <w:color w:val="000000"/>
          <w:sz w:val="20"/>
          <w:lang w:val="cs-CZ"/>
        </w:rPr>
        <w:t>ena</w:t>
      </w:r>
      <w:r w:rsidRPr="00A21719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1"/>
          <w:sz w:val="20"/>
          <w:lang w:val="cs-CZ"/>
        </w:rPr>
        <w:t>je</w:t>
      </w:r>
      <w:r w:rsidRPr="00A21719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stanovena</w:t>
      </w:r>
      <w:r w:rsidRPr="00A21719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jako</w:t>
      </w:r>
      <w:r w:rsidRPr="00A2171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konečná,</w:t>
      </w:r>
      <w:r w:rsidRPr="00A2171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včetně</w:t>
      </w:r>
      <w:r w:rsidRPr="00A21719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dopravy</w:t>
      </w:r>
      <w:r w:rsidRPr="00A21719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a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reprografických</w:t>
      </w:r>
      <w:r w:rsidRPr="00A2171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prací</w:t>
      </w:r>
      <w:r w:rsidRPr="00A21719">
        <w:rPr>
          <w:rFonts w:ascii="Arial"/>
          <w:color w:val="000000"/>
          <w:sz w:val="20"/>
          <w:lang w:val="cs-CZ"/>
        </w:rPr>
        <w:t>.</w:t>
      </w:r>
      <w:r w:rsidRPr="00A21719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K</w:t>
      </w:r>
      <w:r w:rsidRPr="00A2171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ceně</w:t>
      </w:r>
      <w:r w:rsidRPr="00A21719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díla</w:t>
      </w:r>
      <w:r w:rsidRPr="00A21719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bude</w:t>
      </w:r>
    </w:p>
    <w:p w:rsidR="00E36057" w:rsidRPr="00A21719" w:rsidRDefault="00A21719">
      <w:pPr>
        <w:framePr w:w="9821" w:wrap="auto" w:hAnchor="text" w:x="1133" w:y="1187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 w:hAnsi="Arial" w:cs="Arial"/>
          <w:color w:val="000000"/>
          <w:sz w:val="20"/>
          <w:lang w:val="cs-CZ"/>
        </w:rPr>
        <w:t>připočteno</w:t>
      </w:r>
      <w:r w:rsidRPr="00A2171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-1"/>
          <w:sz w:val="20"/>
          <w:lang w:val="cs-CZ"/>
        </w:rPr>
        <w:t>DPH</w:t>
      </w:r>
      <w:r w:rsidRPr="00A21719">
        <w:rPr>
          <w:rFonts w:ascii="Arial"/>
          <w:color w:val="000000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1"/>
          <w:sz w:val="20"/>
          <w:lang w:val="cs-CZ"/>
        </w:rPr>
        <w:t xml:space="preserve">ve </w:t>
      </w:r>
      <w:r w:rsidRPr="00A21719">
        <w:rPr>
          <w:rFonts w:ascii="Arial" w:hAnsi="Arial" w:cs="Arial"/>
          <w:color w:val="000000"/>
          <w:spacing w:val="1"/>
          <w:sz w:val="20"/>
          <w:lang w:val="cs-CZ"/>
        </w:rPr>
        <w:t>výši</w:t>
      </w:r>
      <w:r w:rsidRPr="00A2171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21</w:t>
      </w:r>
      <w:r w:rsidRPr="00A2171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%.</w:t>
      </w:r>
    </w:p>
    <w:p w:rsidR="00E36057" w:rsidRPr="00A21719" w:rsidRDefault="00A21719">
      <w:pPr>
        <w:framePr w:w="1952" w:wrap="auto" w:hAnchor="text" w:x="1133" w:y="125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 w:hAnsi="Arial" w:cs="Arial"/>
          <w:color w:val="000000"/>
          <w:sz w:val="20"/>
          <w:u w:val="single"/>
          <w:lang w:val="cs-CZ"/>
        </w:rPr>
        <w:t>Platební</w:t>
      </w:r>
      <w:r w:rsidRPr="00A21719">
        <w:rPr>
          <w:rFonts w:ascii="Arial"/>
          <w:color w:val="000000"/>
          <w:spacing w:val="-1"/>
          <w:sz w:val="20"/>
          <w:u w:val="single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u w:val="single"/>
          <w:lang w:val="cs-CZ"/>
        </w:rPr>
        <w:t>podmínky</w:t>
      </w:r>
      <w:r w:rsidRPr="00A21719">
        <w:rPr>
          <w:rFonts w:ascii="Arial"/>
          <w:color w:val="000000"/>
          <w:sz w:val="20"/>
          <w:lang w:val="cs-CZ"/>
        </w:rPr>
        <w:t>:</w:t>
      </w:r>
    </w:p>
    <w:p w:rsidR="00E36057" w:rsidRPr="00A21719" w:rsidRDefault="00A21719">
      <w:pPr>
        <w:framePr w:w="7391" w:wrap="auto" w:hAnchor="text" w:x="1133" w:y="12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/>
          <w:color w:val="000000"/>
          <w:sz w:val="20"/>
          <w:lang w:val="cs-CZ"/>
        </w:rPr>
        <w:t xml:space="preserve">Faktura s </w:t>
      </w:r>
      <w:r w:rsidRPr="00A21719">
        <w:rPr>
          <w:rFonts w:ascii="Arial" w:hAnsi="Arial" w:cs="Arial"/>
          <w:color w:val="000000"/>
          <w:sz w:val="20"/>
          <w:lang w:val="cs-CZ"/>
        </w:rPr>
        <w:t>lhůtou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splatnosti</w:t>
      </w:r>
      <w:r w:rsidRPr="00A2171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30</w:t>
      </w:r>
      <w:r w:rsidRPr="00A2171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dnů</w:t>
      </w:r>
      <w:r w:rsidRPr="00A2171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bude</w:t>
      </w:r>
      <w:r w:rsidRPr="00A2171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vystavena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1"/>
          <w:sz w:val="20"/>
          <w:lang w:val="cs-CZ"/>
        </w:rPr>
        <w:t>po</w:t>
      </w:r>
      <w:r w:rsidRPr="00A21719">
        <w:rPr>
          <w:rFonts w:ascii="Arial"/>
          <w:color w:val="000000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předání</w:t>
      </w:r>
      <w:r w:rsidRPr="00A2171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závěrečné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pacing w:val="1"/>
          <w:sz w:val="20"/>
          <w:lang w:val="cs-CZ"/>
        </w:rPr>
        <w:t>zprávy</w:t>
      </w:r>
      <w:r w:rsidRPr="00A21719">
        <w:rPr>
          <w:rFonts w:ascii="Arial"/>
          <w:color w:val="000000"/>
          <w:sz w:val="20"/>
          <w:lang w:val="cs-CZ"/>
        </w:rPr>
        <w:t>.</w:t>
      </w:r>
    </w:p>
    <w:p w:rsidR="00E36057" w:rsidRPr="00A21719" w:rsidRDefault="00A21719">
      <w:pPr>
        <w:framePr w:w="7391" w:wrap="auto" w:hAnchor="text" w:x="1133" w:y="12906"/>
        <w:widowControl w:val="0"/>
        <w:autoSpaceDE w:val="0"/>
        <w:autoSpaceDN w:val="0"/>
        <w:spacing w:before="12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/>
          <w:color w:val="000000"/>
          <w:sz w:val="20"/>
          <w:u w:val="single"/>
          <w:lang w:val="cs-CZ"/>
        </w:rPr>
        <w:t xml:space="preserve">Platnost </w:t>
      </w:r>
      <w:r w:rsidRPr="00A21719">
        <w:rPr>
          <w:rFonts w:ascii="Arial" w:hAnsi="Arial" w:cs="Arial"/>
          <w:color w:val="000000"/>
          <w:sz w:val="20"/>
          <w:u w:val="single"/>
          <w:lang w:val="cs-CZ"/>
        </w:rPr>
        <w:t>cenové</w:t>
      </w:r>
      <w:r w:rsidRPr="00A21719">
        <w:rPr>
          <w:rFonts w:ascii="Arial"/>
          <w:color w:val="000000"/>
          <w:spacing w:val="1"/>
          <w:sz w:val="20"/>
          <w:u w:val="single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u w:val="single"/>
          <w:lang w:val="cs-CZ"/>
        </w:rPr>
        <w:t>nabídky</w:t>
      </w:r>
      <w:r w:rsidRPr="00A21719">
        <w:rPr>
          <w:rFonts w:ascii="Arial"/>
          <w:color w:val="000000"/>
          <w:sz w:val="20"/>
          <w:lang w:val="cs-CZ"/>
        </w:rPr>
        <w:t>:</w:t>
      </w:r>
    </w:p>
    <w:p w:rsidR="00E36057" w:rsidRPr="00A21719" w:rsidRDefault="00A21719">
      <w:pPr>
        <w:framePr w:w="8476" w:wrap="auto" w:hAnchor="text" w:x="1133" w:y="135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/>
          <w:color w:val="000000"/>
          <w:sz w:val="20"/>
          <w:lang w:val="cs-CZ"/>
        </w:rPr>
        <w:t>Tato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cenová</w:t>
      </w:r>
      <w:r w:rsidRPr="00A21719">
        <w:rPr>
          <w:rFonts w:ascii="Arial"/>
          <w:color w:val="000000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nabídka</w:t>
      </w:r>
      <w:r w:rsidRPr="00A21719">
        <w:rPr>
          <w:rFonts w:ascii="Arial"/>
          <w:color w:val="000000"/>
          <w:spacing w:val="1"/>
          <w:sz w:val="20"/>
          <w:lang w:val="cs-CZ"/>
        </w:rPr>
        <w:t xml:space="preserve"> je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platná</w:t>
      </w:r>
      <w:r w:rsidRPr="00A2171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1"/>
          <w:sz w:val="20"/>
          <w:lang w:val="cs-CZ"/>
        </w:rPr>
        <w:t>30</w:t>
      </w:r>
      <w:r w:rsidRPr="00A2171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dnů</w:t>
      </w:r>
      <w:r w:rsidRPr="00A2171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1"/>
          <w:sz w:val="20"/>
          <w:lang w:val="cs-CZ"/>
        </w:rPr>
        <w:t>od</w:t>
      </w:r>
      <w:r w:rsidRPr="00A2171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jejího</w:t>
      </w:r>
      <w:r w:rsidRPr="00A2171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odeslání.</w:t>
      </w:r>
    </w:p>
    <w:p w:rsidR="00E36057" w:rsidRPr="00A21719" w:rsidRDefault="00A21719">
      <w:pPr>
        <w:framePr w:w="8476" w:wrap="auto" w:hAnchor="text" w:x="1133" w:y="1359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/>
          <w:color w:val="000000"/>
          <w:sz w:val="20"/>
          <w:lang w:val="cs-CZ"/>
        </w:rPr>
        <w:t>V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případě</w:t>
      </w:r>
      <w:r w:rsidRPr="00A2171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Vašeho</w:t>
      </w:r>
      <w:r w:rsidRPr="00A21719">
        <w:rPr>
          <w:rFonts w:ascii="Arial"/>
          <w:color w:val="000000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zájmu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o</w:t>
      </w:r>
      <w:r w:rsidRPr="00A2171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spolupráci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stačí</w:t>
      </w:r>
      <w:r w:rsidRPr="00A21719">
        <w:rPr>
          <w:rFonts w:ascii="Arial"/>
          <w:color w:val="000000"/>
          <w:sz w:val="20"/>
          <w:lang w:val="cs-CZ"/>
        </w:rPr>
        <w:t xml:space="preserve"> zaslat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objednávku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v</w:t>
      </w:r>
      <w:r w:rsidRPr="00A2171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elektronické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formě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>e-mailem.</w:t>
      </w:r>
    </w:p>
    <w:p w:rsidR="00E36057" w:rsidRPr="00A21719" w:rsidRDefault="00A21719">
      <w:pPr>
        <w:framePr w:w="8476" w:wrap="auto" w:hAnchor="text" w:x="1133" w:y="13597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 w:hAnsi="Arial" w:cs="Arial"/>
          <w:color w:val="000000"/>
          <w:sz w:val="20"/>
          <w:lang w:val="cs-CZ"/>
        </w:rPr>
        <w:t>Děkuji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/>
          <w:color w:val="000000"/>
          <w:spacing w:val="1"/>
          <w:sz w:val="20"/>
          <w:lang w:val="cs-CZ"/>
        </w:rPr>
        <w:t>za</w:t>
      </w:r>
      <w:r w:rsidRPr="00A2171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zájem</w:t>
      </w:r>
      <w:r w:rsidRPr="00A21719">
        <w:rPr>
          <w:rFonts w:ascii="Arial"/>
          <w:color w:val="000000"/>
          <w:sz w:val="20"/>
          <w:lang w:val="cs-CZ"/>
        </w:rPr>
        <w:t xml:space="preserve"> o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spolupráci</w:t>
      </w:r>
      <w:r w:rsidRPr="00A21719">
        <w:rPr>
          <w:rFonts w:ascii="Arial"/>
          <w:color w:val="000000"/>
          <w:sz w:val="20"/>
          <w:lang w:val="cs-CZ"/>
        </w:rPr>
        <w:t>,</w:t>
      </w:r>
    </w:p>
    <w:p w:rsidR="00E36057" w:rsidRPr="00A21719" w:rsidRDefault="00A21719">
      <w:pPr>
        <w:framePr w:w="1667" w:wrap="auto" w:hAnchor="text" w:x="1177" w:y="14539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color w:val="000000"/>
          <w:sz w:val="26"/>
          <w:lang w:val="cs-CZ"/>
        </w:rPr>
      </w:pPr>
      <w:r w:rsidRPr="00A21719">
        <w:rPr>
          <w:rFonts w:ascii="Arial"/>
          <w:color w:val="000000"/>
          <w:sz w:val="26"/>
          <w:lang w:val="cs-CZ"/>
        </w:rPr>
        <w:t>Mgr. Roma</w:t>
      </w:r>
      <w:r>
        <w:rPr>
          <w:rFonts w:ascii="Arial"/>
          <w:color w:val="000000"/>
          <w:sz w:val="26"/>
          <w:lang w:val="cs-CZ"/>
        </w:rPr>
        <w:t>n</w:t>
      </w:r>
    </w:p>
    <w:p w:rsidR="00E36057" w:rsidRPr="00A21719" w:rsidRDefault="00A21719" w:rsidP="00A21719">
      <w:pPr>
        <w:framePr w:w="874" w:wrap="auto" w:vAnchor="page" w:hAnchor="page" w:x="2661" w:y="14541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color w:val="000000"/>
          <w:sz w:val="26"/>
          <w:lang w:val="cs-CZ"/>
        </w:rPr>
      </w:pPr>
      <w:r w:rsidRPr="00A21719">
        <w:rPr>
          <w:rFonts w:ascii="Arial"/>
          <w:color w:val="000000"/>
          <w:sz w:val="26"/>
          <w:lang w:val="cs-CZ"/>
        </w:rPr>
        <w:t>Vl</w:t>
      </w:r>
      <w:r w:rsidRPr="00A21719">
        <w:rPr>
          <w:rFonts w:ascii="Arial" w:hAnsi="Arial" w:cs="Arial"/>
          <w:color w:val="000000"/>
          <w:sz w:val="26"/>
          <w:lang w:val="cs-CZ"/>
        </w:rPr>
        <w:t>č</w:t>
      </w:r>
      <w:r w:rsidRPr="00A21719">
        <w:rPr>
          <w:rFonts w:ascii="Arial"/>
          <w:color w:val="000000"/>
          <w:sz w:val="26"/>
          <w:lang w:val="cs-CZ"/>
        </w:rPr>
        <w:t>ek</w:t>
      </w:r>
    </w:p>
    <w:p w:rsidR="00E36057" w:rsidRPr="00A21719" w:rsidRDefault="00A21719">
      <w:pPr>
        <w:framePr w:w="439" w:wrap="auto" w:hAnchor="text" w:x="1133" w:y="149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 w:hAnsi="Arial" w:cs="Arial"/>
          <w:color w:val="000000"/>
          <w:sz w:val="20"/>
          <w:lang w:val="cs-CZ"/>
        </w:rPr>
        <w:t>…</w:t>
      </w:r>
    </w:p>
    <w:p w:rsidR="00E36057" w:rsidRPr="00A21719" w:rsidRDefault="00A21719" w:rsidP="00A21719">
      <w:pPr>
        <w:framePr w:w="2851" w:wrap="auto" w:hAnchor="text" w:x="1332" w:y="149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 w:hAnsi="Arial" w:cs="Arial"/>
          <w:color w:val="000000"/>
          <w:sz w:val="20"/>
          <w:lang w:val="cs-CZ"/>
        </w:rPr>
        <w:t>………</w:t>
      </w:r>
      <w:r>
        <w:rPr>
          <w:rFonts w:ascii="Arial" w:hAnsi="Arial" w:cs="Arial"/>
          <w:color w:val="000000"/>
          <w:sz w:val="20"/>
          <w:lang w:val="cs-CZ"/>
        </w:rPr>
        <w:t>03.05.2024</w:t>
      </w:r>
      <w:r w:rsidRPr="00A21719">
        <w:rPr>
          <w:rFonts w:ascii="Arial" w:hAnsi="Arial" w:cs="Arial"/>
          <w:color w:val="000000"/>
          <w:sz w:val="20"/>
          <w:lang w:val="cs-CZ"/>
        </w:rPr>
        <w:t>…………</w:t>
      </w:r>
    </w:p>
    <w:p w:rsidR="00E36057" w:rsidRPr="00A21719" w:rsidRDefault="00A21719">
      <w:pPr>
        <w:framePr w:w="2696" w:wrap="auto" w:hAnchor="text" w:x="1133" w:y="153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/>
          <w:color w:val="000000"/>
          <w:sz w:val="20"/>
          <w:lang w:val="cs-CZ"/>
        </w:rPr>
        <w:t>Mgr. Roman</w:t>
      </w:r>
      <w:r w:rsidRPr="00A2171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A21719">
        <w:rPr>
          <w:rFonts w:ascii="Arial" w:hAnsi="Arial" w:cs="Arial"/>
          <w:color w:val="000000"/>
          <w:sz w:val="20"/>
          <w:lang w:val="cs-CZ"/>
        </w:rPr>
        <w:t>Vlček</w:t>
      </w:r>
      <w:r w:rsidRPr="00A21719">
        <w:rPr>
          <w:rFonts w:ascii="Arial"/>
          <w:color w:val="000000"/>
          <w:sz w:val="20"/>
          <w:lang w:val="cs-CZ"/>
        </w:rPr>
        <w:t>, jednatel</w:t>
      </w:r>
    </w:p>
    <w:p w:rsidR="00E36057" w:rsidRPr="00A21719" w:rsidRDefault="00A21719">
      <w:pPr>
        <w:framePr w:w="5282" w:wrap="auto" w:hAnchor="text" w:x="1133" w:y="156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A21719">
        <w:rPr>
          <w:rFonts w:ascii="Arial"/>
          <w:color w:val="000000"/>
          <w:spacing w:val="-1"/>
          <w:sz w:val="20"/>
          <w:lang w:val="cs-CZ"/>
        </w:rPr>
        <w:t>mobil:</w:t>
      </w:r>
      <w:r w:rsidRPr="00A21719">
        <w:rPr>
          <w:rFonts w:ascii="Arial"/>
          <w:color w:val="000000"/>
          <w:sz w:val="20"/>
          <w:lang w:val="cs-CZ"/>
        </w:rPr>
        <w:t xml:space="preserve"> </w:t>
      </w: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  <w:r w:rsidRPr="00A21719">
        <w:rPr>
          <w:rFonts w:ascii="Arial"/>
          <w:color w:val="000000"/>
          <w:sz w:val="20"/>
          <w:lang w:val="cs-CZ"/>
        </w:rPr>
        <w:t>,</w:t>
      </w:r>
      <w:r w:rsidRPr="00A2171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A21719">
        <w:rPr>
          <w:rFonts w:ascii="Arial"/>
          <w:color w:val="000000"/>
          <w:sz w:val="20"/>
          <w:lang w:val="cs-CZ"/>
        </w:rPr>
        <w:t xml:space="preserve">e-mail: </w:t>
      </w: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</w:p>
    <w:p w:rsidR="00E36057" w:rsidRPr="00A21719" w:rsidRDefault="00243E3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223.6pt;margin-top:49.05pt;width:13.25pt;height:24.1pt;z-index:-2516536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cs-CZ"/>
        </w:rPr>
        <w:pict>
          <v:shape id="_x00001" o:spid="_x0000_s1035" type="#_x0000_t75" style="position:absolute;margin-left:239.4pt;margin-top:34.95pt;width:69.3pt;height:38.7pt;z-index:-25165465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cs-CZ"/>
        </w:rPr>
        <w:pict>
          <v:shape id="_x00002" o:spid="_x0000_s1034" type="#_x0000_t75" style="position:absolute;margin-left:257.65pt;margin-top:34.95pt;width:75.05pt;height:38.7pt;z-index:-25165568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cs-CZ"/>
        </w:rPr>
        <w:pict>
          <v:shape id="_x00003" o:spid="_x0000_s1033" type="#_x0000_t75" style="position:absolute;margin-left:334.2pt;margin-top:49.05pt;width:23.75pt;height:24.1pt;z-index:-25165670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  <w:lang w:val="cs-CZ"/>
        </w:rPr>
        <w:pict>
          <v:shape id="_x00004" o:spid="_x0000_s1032" type="#_x0000_t75" style="position:absolute;margin-left:56.75pt;margin-top:71.15pt;width:162.6pt;height:2.05pt;z-index:-25165772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  <w:lang w:val="cs-CZ"/>
        </w:rPr>
        <w:pict>
          <v:shape id="_x00005" o:spid="_x0000_s1031" type="#_x0000_t75" style="position:absolute;margin-left:361.7pt;margin-top:71.15pt;width:165.15pt;height:2.05pt;z-index:-25165875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  <w:lang w:val="cs-CZ"/>
        </w:rPr>
        <w:pict>
          <v:shape id="_x00006" o:spid="_x0000_s1030" type="#_x0000_t75" style="position:absolute;margin-left:54.2pt;margin-top:262.75pt;width:484.15pt;height:2.5pt;z-index:-25165977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  <w:lang w:val="cs-CZ"/>
        </w:rPr>
        <w:pict>
          <v:shape id="_x00007" o:spid="_x0000_s1029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  <w:lang w:val="cs-CZ"/>
        </w:rPr>
        <w:pict>
          <v:shape id="_x00008" o:spid="_x0000_s1028" type="#_x0000_t75" style="position:absolute;margin-left:59.4pt;margin-top:436.05pt;width:459.3pt;height:158.15pt;z-index:-25166182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  <w:lang w:val="cs-CZ"/>
        </w:rPr>
        <w:pict>
          <v:shape id="_x00009" o:spid="_x0000_s1027" type="#_x0000_t75" style="position:absolute;margin-left:311.6pt;margin-top:105.4pt;width:225.2pt;height:124.4pt;z-index:-25166284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</w:p>
    <w:sectPr w:rsidR="00E36057" w:rsidRPr="00A2171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2F5DE99-4607-4EC3-BDF0-DBEFEC0C9229}"/>
    <w:embedBold r:id="rId2" w:fontKey="{0377C391-6021-4590-BC55-4D62A65341A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830E294-EECA-432D-BB8D-56EBC1907977}"/>
    <w:embedBold r:id="rId4" w:fontKey="{E72A5847-B055-4BD9-A7A2-65D1E2D9BE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B67490F-71E1-4211-9C6F-4751F73CDA3F}"/>
    <w:embedBold r:id="rId6" w:fontKey="{121D0179-70CC-4EA2-BA27-81B30F7210C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1029FE7-416E-45DA-BC8A-A48A9C473A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43E33"/>
    <w:rsid w:val="00A21719"/>
    <w:rsid w:val="00B06B85"/>
    <w:rsid w:val="00BA5B2D"/>
    <w:rsid w:val="00E3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51FF24A2-6278-42A6-89F8-AFF06DC5C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1794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2024-05-20T13:00:00Z</dcterms:created>
  <dcterms:modified xsi:type="dcterms:W3CDTF">2024-05-20T13:00:00Z</dcterms:modified>
</cp:coreProperties>
</file>