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D6E5F" w14:textId="54C4DDC2" w:rsidR="00750F7C" w:rsidRDefault="00867EDF" w:rsidP="00867EDF">
      <w:pPr>
        <w:pStyle w:val="Nadpis1"/>
      </w:pPr>
      <w:bookmarkStart w:id="0" w:name="_GoBack"/>
      <w:bookmarkEnd w:id="0"/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25606E1D" wp14:editId="3EB326EB">
            <wp:simplePos x="0" y="0"/>
            <wp:positionH relativeFrom="margin">
              <wp:posOffset>4239260</wp:posOffset>
            </wp:positionH>
            <wp:positionV relativeFrom="paragraph">
              <wp:posOffset>3810</wp:posOffset>
            </wp:positionV>
            <wp:extent cx="2240915" cy="1950085"/>
            <wp:effectExtent l="0" t="0" r="6985" b="0"/>
            <wp:wrapSquare wrapText="bothSides"/>
            <wp:docPr id="212629003" name="Obrázek 2" descr="Konvektomat O 611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nvektomat O 611 Plu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1" t="9595" r="15427" b="16241"/>
                    <a:stretch/>
                  </pic:blipFill>
                  <pic:spPr bwMode="auto">
                    <a:xfrm>
                      <a:off x="0" y="0"/>
                      <a:ext cx="2240915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50F7C">
        <w:t>Retigo</w:t>
      </w:r>
      <w:proofErr w:type="spellEnd"/>
      <w:r w:rsidR="00750F7C">
        <w:t xml:space="preserve"> Orange Plus 611b</w:t>
      </w:r>
    </w:p>
    <w:p w14:paraId="59B6B2AE" w14:textId="77777777" w:rsidR="00867EDF" w:rsidRPr="00867EDF" w:rsidRDefault="00867EDF" w:rsidP="00867EDF"/>
    <w:p w14:paraId="3FCE9C8B" w14:textId="76775415" w:rsidR="00867EDF" w:rsidRPr="00410825" w:rsidRDefault="00867EDF" w:rsidP="00867EDF">
      <w:proofErr w:type="spellStart"/>
      <w:r w:rsidRPr="00410825">
        <w:t>Nová</w:t>
      </w:r>
      <w:proofErr w:type="spellEnd"/>
      <w:r w:rsidRPr="00410825">
        <w:t xml:space="preserve"> </w:t>
      </w:r>
      <w:proofErr w:type="spellStart"/>
      <w:r w:rsidRPr="00410825">
        <w:t>řada</w:t>
      </w:r>
      <w:proofErr w:type="spellEnd"/>
      <w:r w:rsidRPr="00410825">
        <w:t xml:space="preserve"> </w:t>
      </w:r>
      <w:proofErr w:type="spellStart"/>
      <w:r w:rsidRPr="00410825">
        <w:t>konvektomatů</w:t>
      </w:r>
      <w:proofErr w:type="spellEnd"/>
      <w:r w:rsidRPr="00410825">
        <w:t xml:space="preserve"> </w:t>
      </w:r>
      <w:proofErr w:type="spellStart"/>
      <w:r w:rsidRPr="00410825">
        <w:t>Retigo</w:t>
      </w:r>
      <w:proofErr w:type="spellEnd"/>
      <w:r w:rsidRPr="00410825">
        <w:t xml:space="preserve"> Orange Vision Plus </w:t>
      </w:r>
      <w:proofErr w:type="spellStart"/>
      <w:r w:rsidRPr="00410825">
        <w:t>přináší</w:t>
      </w:r>
      <w:proofErr w:type="spellEnd"/>
      <w:r w:rsidRPr="00410825">
        <w:t xml:space="preserve"> </w:t>
      </w:r>
      <w:proofErr w:type="spellStart"/>
      <w:r w:rsidRPr="00410825">
        <w:t>zcela</w:t>
      </w:r>
      <w:proofErr w:type="spellEnd"/>
      <w:r w:rsidRPr="00410825">
        <w:t xml:space="preserve"> </w:t>
      </w:r>
      <w:proofErr w:type="spellStart"/>
      <w:r w:rsidRPr="00410825">
        <w:t>nový</w:t>
      </w:r>
      <w:proofErr w:type="spellEnd"/>
      <w:r w:rsidRPr="00410825">
        <w:t xml:space="preserve"> standard, </w:t>
      </w:r>
      <w:proofErr w:type="spellStart"/>
      <w:r w:rsidRPr="00410825">
        <w:t>který</w:t>
      </w:r>
      <w:proofErr w:type="spellEnd"/>
      <w:r w:rsidRPr="00410825">
        <w:t xml:space="preserve"> </w:t>
      </w:r>
      <w:proofErr w:type="spellStart"/>
      <w:r w:rsidRPr="00410825">
        <w:t>kombinuje</w:t>
      </w:r>
      <w:proofErr w:type="spellEnd"/>
      <w:r w:rsidRPr="00410825">
        <w:t xml:space="preserve"> </w:t>
      </w:r>
      <w:proofErr w:type="spellStart"/>
      <w:r w:rsidRPr="00410825">
        <w:t>úžasnou</w:t>
      </w:r>
      <w:proofErr w:type="spellEnd"/>
      <w:r w:rsidRPr="00410825">
        <w:t xml:space="preserve"> </w:t>
      </w:r>
      <w:proofErr w:type="spellStart"/>
      <w:r w:rsidRPr="00410825">
        <w:t>jednoduchost</w:t>
      </w:r>
      <w:proofErr w:type="spellEnd"/>
      <w:r w:rsidRPr="00410825">
        <w:t xml:space="preserve"> </w:t>
      </w:r>
      <w:proofErr w:type="spellStart"/>
      <w:r w:rsidRPr="00410825">
        <w:t>ovládání</w:t>
      </w:r>
      <w:proofErr w:type="spellEnd"/>
      <w:r w:rsidRPr="00410825">
        <w:t xml:space="preserve"> </w:t>
      </w:r>
      <w:proofErr w:type="spellStart"/>
      <w:r w:rsidRPr="00410825">
        <w:t>díky</w:t>
      </w:r>
      <w:proofErr w:type="spellEnd"/>
      <w:r w:rsidRPr="00410825">
        <w:t xml:space="preserve"> 7“ </w:t>
      </w:r>
      <w:proofErr w:type="spellStart"/>
      <w:r w:rsidRPr="00410825">
        <w:t>dotykovému</w:t>
      </w:r>
      <w:proofErr w:type="spellEnd"/>
      <w:r w:rsidRPr="00410825">
        <w:t xml:space="preserve"> </w:t>
      </w:r>
      <w:proofErr w:type="spellStart"/>
      <w:r w:rsidRPr="00410825">
        <w:t>displeji</w:t>
      </w:r>
      <w:proofErr w:type="spellEnd"/>
      <w:r w:rsidRPr="00410825">
        <w:t xml:space="preserve"> se </w:t>
      </w:r>
      <w:proofErr w:type="spellStart"/>
      <w:r w:rsidRPr="00410825">
        <w:t>systémem</w:t>
      </w:r>
      <w:proofErr w:type="spellEnd"/>
      <w:r w:rsidRPr="00410825">
        <w:t xml:space="preserve"> Vision Controls a </w:t>
      </w:r>
      <w:proofErr w:type="spellStart"/>
      <w:r w:rsidRPr="00410825">
        <w:t>skvělou</w:t>
      </w:r>
      <w:proofErr w:type="spellEnd"/>
      <w:r w:rsidRPr="00410825">
        <w:t xml:space="preserve"> </w:t>
      </w:r>
      <w:proofErr w:type="spellStart"/>
      <w:r w:rsidRPr="00410825">
        <w:t>výbavu</w:t>
      </w:r>
      <w:proofErr w:type="spellEnd"/>
      <w:r w:rsidRPr="00410825">
        <w:t xml:space="preserve"> v </w:t>
      </w:r>
      <w:proofErr w:type="spellStart"/>
      <w:r w:rsidRPr="00410825">
        <w:t>základní</w:t>
      </w:r>
      <w:proofErr w:type="spellEnd"/>
      <w:r w:rsidRPr="00410825">
        <w:t xml:space="preserve"> </w:t>
      </w:r>
      <w:proofErr w:type="spellStart"/>
      <w:r w:rsidRPr="00410825">
        <w:t>ceně</w:t>
      </w:r>
      <w:proofErr w:type="spellEnd"/>
      <w:r w:rsidRPr="00410825">
        <w:t xml:space="preserve"> </w:t>
      </w:r>
      <w:proofErr w:type="spellStart"/>
      <w:r w:rsidRPr="00410825">
        <w:t>včetně</w:t>
      </w:r>
      <w:proofErr w:type="spellEnd"/>
      <w:r w:rsidRPr="00410825">
        <w:t xml:space="preserve"> 99 </w:t>
      </w:r>
      <w:proofErr w:type="spellStart"/>
      <w:r w:rsidRPr="00410825">
        <w:t>programů</w:t>
      </w:r>
      <w:proofErr w:type="spellEnd"/>
      <w:r w:rsidRPr="00410825">
        <w:t xml:space="preserve">. </w:t>
      </w:r>
      <w:proofErr w:type="spellStart"/>
      <w:r w:rsidRPr="00410825">
        <w:t>Široké</w:t>
      </w:r>
      <w:proofErr w:type="spellEnd"/>
      <w:r w:rsidRPr="00410825">
        <w:t xml:space="preserve"> </w:t>
      </w:r>
      <w:proofErr w:type="spellStart"/>
      <w:r w:rsidRPr="00410825">
        <w:t>možnosti</w:t>
      </w:r>
      <w:proofErr w:type="spellEnd"/>
      <w:r w:rsidRPr="00410825">
        <w:t xml:space="preserve"> </w:t>
      </w:r>
      <w:proofErr w:type="spellStart"/>
      <w:r w:rsidRPr="00410825">
        <w:t>volitelné</w:t>
      </w:r>
      <w:proofErr w:type="spellEnd"/>
      <w:r w:rsidRPr="00410825">
        <w:t xml:space="preserve"> </w:t>
      </w:r>
      <w:proofErr w:type="spellStart"/>
      <w:r w:rsidRPr="00410825">
        <w:t>konfigurace</w:t>
      </w:r>
      <w:proofErr w:type="spellEnd"/>
      <w:r w:rsidRPr="00410825">
        <w:t xml:space="preserve"> </w:t>
      </w:r>
      <w:proofErr w:type="spellStart"/>
      <w:r w:rsidRPr="00410825">
        <w:t>umožní</w:t>
      </w:r>
      <w:proofErr w:type="spellEnd"/>
      <w:r w:rsidRPr="00410825">
        <w:t xml:space="preserve"> </w:t>
      </w:r>
      <w:proofErr w:type="spellStart"/>
      <w:r w:rsidRPr="00410825">
        <w:t>poskládat</w:t>
      </w:r>
      <w:proofErr w:type="spellEnd"/>
      <w:r w:rsidRPr="00410825">
        <w:t xml:space="preserve"> </w:t>
      </w:r>
      <w:proofErr w:type="spellStart"/>
      <w:r w:rsidRPr="00410825">
        <w:t>zařízení</w:t>
      </w:r>
      <w:proofErr w:type="spellEnd"/>
      <w:r w:rsidRPr="00410825">
        <w:t xml:space="preserve"> </w:t>
      </w:r>
      <w:proofErr w:type="spellStart"/>
      <w:r w:rsidRPr="00410825">
        <w:t>na</w:t>
      </w:r>
      <w:proofErr w:type="spellEnd"/>
      <w:r w:rsidRPr="00410825">
        <w:t xml:space="preserve"> </w:t>
      </w:r>
      <w:proofErr w:type="spellStart"/>
      <w:r w:rsidRPr="00410825">
        <w:t>míru</w:t>
      </w:r>
      <w:proofErr w:type="spellEnd"/>
      <w:r w:rsidRPr="00410825">
        <w:t xml:space="preserve"> </w:t>
      </w:r>
      <w:proofErr w:type="spellStart"/>
      <w:r w:rsidRPr="00410825">
        <w:t>potřebám</w:t>
      </w:r>
      <w:proofErr w:type="spellEnd"/>
      <w:r w:rsidRPr="00410825">
        <w:t xml:space="preserve"> kuchyně.</w:t>
      </w:r>
    </w:p>
    <w:p w14:paraId="16145A74" w14:textId="77777777" w:rsidR="00867EDF" w:rsidRPr="00867EDF" w:rsidRDefault="00867EDF" w:rsidP="00867EDF"/>
    <w:p w14:paraId="10A1AA68" w14:textId="7FEA261B" w:rsidR="00867EDF" w:rsidRPr="00867EDF" w:rsidRDefault="00867EDF" w:rsidP="00867EDF">
      <w:proofErr w:type="spellStart"/>
      <w:r w:rsidRPr="00410825">
        <w:t>Retigo</w:t>
      </w:r>
      <w:proofErr w:type="spellEnd"/>
      <w:r w:rsidRPr="00410825">
        <w:t xml:space="preserve"> Vision, </w:t>
      </w:r>
      <w:proofErr w:type="spellStart"/>
      <w:r w:rsidRPr="00410825">
        <w:t>velikost</w:t>
      </w:r>
      <w:proofErr w:type="spellEnd"/>
      <w:r w:rsidRPr="00410825">
        <w:t xml:space="preserve"> 611, je </w:t>
      </w:r>
      <w:proofErr w:type="spellStart"/>
      <w:r w:rsidRPr="00410825">
        <w:t>ideální</w:t>
      </w:r>
      <w:proofErr w:type="spellEnd"/>
      <w:r w:rsidRPr="00410825">
        <w:t xml:space="preserve"> pro </w:t>
      </w:r>
      <w:proofErr w:type="spellStart"/>
      <w:r w:rsidRPr="00410825">
        <w:t>provozy</w:t>
      </w:r>
      <w:proofErr w:type="spellEnd"/>
      <w:r w:rsidRPr="00410825">
        <w:t xml:space="preserve"> s </w:t>
      </w:r>
      <w:proofErr w:type="spellStart"/>
      <w:r w:rsidRPr="00410825">
        <w:t>kapacitou</w:t>
      </w:r>
      <w:proofErr w:type="spellEnd"/>
      <w:r w:rsidRPr="00410825">
        <w:t xml:space="preserve"> 51-150 </w:t>
      </w:r>
      <w:proofErr w:type="spellStart"/>
      <w:r w:rsidRPr="00410825">
        <w:t>jídel</w:t>
      </w:r>
      <w:proofErr w:type="spellEnd"/>
      <w:r w:rsidRPr="00410825">
        <w:t xml:space="preserve"> </w:t>
      </w:r>
      <w:proofErr w:type="spellStart"/>
      <w:r w:rsidRPr="00410825">
        <w:t>denně</w:t>
      </w:r>
      <w:proofErr w:type="spellEnd"/>
      <w:r w:rsidRPr="00410825">
        <w:t xml:space="preserve">. </w:t>
      </w:r>
      <w:proofErr w:type="spellStart"/>
      <w:r w:rsidRPr="00410825">
        <w:t>Rozměr</w:t>
      </w:r>
      <w:proofErr w:type="spellEnd"/>
      <w:r w:rsidRPr="00410825">
        <w:t xml:space="preserve"> </w:t>
      </w:r>
      <w:proofErr w:type="spellStart"/>
      <w:r w:rsidRPr="00410825">
        <w:t>gastronádob</w:t>
      </w:r>
      <w:proofErr w:type="spellEnd"/>
      <w:r w:rsidRPr="00410825">
        <w:t xml:space="preserve"> je GN 1/1 (530x325 mm).</w:t>
      </w:r>
    </w:p>
    <w:p w14:paraId="251320EA" w14:textId="32B4A3A9" w:rsidR="00867EDF" w:rsidRDefault="00867EDF" w:rsidP="00867EDF">
      <w:pPr>
        <w:jc w:val="center"/>
      </w:pPr>
    </w:p>
    <w:p w14:paraId="69E26F45" w14:textId="15585836" w:rsidR="00867EDF" w:rsidRPr="00660D4C" w:rsidRDefault="00867EDF" w:rsidP="00867EDF">
      <w:pPr>
        <w:rPr>
          <w:u w:val="single"/>
        </w:rPr>
      </w:pPr>
      <w:proofErr w:type="spellStart"/>
      <w:r w:rsidRPr="00660D4C">
        <w:rPr>
          <w:u w:val="single"/>
        </w:rPr>
        <w:t>Technické</w:t>
      </w:r>
      <w:proofErr w:type="spellEnd"/>
      <w:r w:rsidRPr="00660D4C">
        <w:rPr>
          <w:u w:val="single"/>
        </w:rPr>
        <w:t xml:space="preserve"> </w:t>
      </w:r>
      <w:proofErr w:type="spellStart"/>
      <w:r w:rsidRPr="00660D4C">
        <w:rPr>
          <w:u w:val="single"/>
        </w:rPr>
        <w:t>údaje</w:t>
      </w:r>
      <w:proofErr w:type="spellEnd"/>
      <w:r w:rsidRPr="00660D4C">
        <w:rPr>
          <w:u w:val="single"/>
        </w:rPr>
        <w:t>:</w:t>
      </w:r>
    </w:p>
    <w:p w14:paraId="2ED3A819" w14:textId="77777777" w:rsidR="00867EDF" w:rsidRDefault="00867EDF" w:rsidP="00867EDF">
      <w:proofErr w:type="spellStart"/>
      <w:r>
        <w:t>Napájení</w:t>
      </w:r>
      <w:proofErr w:type="spellEnd"/>
      <w:r>
        <w:tab/>
        <w:t>400 V</w:t>
      </w:r>
    </w:p>
    <w:p w14:paraId="08E48E7E" w14:textId="5F96CF16" w:rsidR="00867EDF" w:rsidRDefault="00867EDF" w:rsidP="00867EDF">
      <w:proofErr w:type="spellStart"/>
      <w:r>
        <w:t>Příkon</w:t>
      </w:r>
      <w:proofErr w:type="spellEnd"/>
      <w:r>
        <w:tab/>
      </w:r>
      <w:r>
        <w:tab/>
        <w:t>10,9 kW</w:t>
      </w:r>
    </w:p>
    <w:p w14:paraId="433B2F38" w14:textId="3EF7A685" w:rsidR="00867EDF" w:rsidRDefault="00867EDF" w:rsidP="00867EDF">
      <w:proofErr w:type="spellStart"/>
      <w:r>
        <w:t>Vývin</w:t>
      </w:r>
      <w:proofErr w:type="spellEnd"/>
      <w:r>
        <w:t xml:space="preserve"> </w:t>
      </w:r>
      <w:proofErr w:type="spellStart"/>
      <w:r>
        <w:t>páry</w:t>
      </w:r>
      <w:proofErr w:type="spellEnd"/>
      <w:r>
        <w:tab/>
      </w:r>
      <w:proofErr w:type="spellStart"/>
      <w:r>
        <w:t>bojler</w:t>
      </w:r>
      <w:proofErr w:type="spellEnd"/>
    </w:p>
    <w:p w14:paraId="508F6111" w14:textId="53361877" w:rsidR="00867EDF" w:rsidRDefault="00867EDF" w:rsidP="00867EDF">
      <w:proofErr w:type="spellStart"/>
      <w:r>
        <w:t>Kapacita</w:t>
      </w:r>
      <w:proofErr w:type="spellEnd"/>
      <w:r>
        <w:tab/>
        <w:t>7 x GN 1/1</w:t>
      </w:r>
    </w:p>
    <w:p w14:paraId="278BAE55" w14:textId="09C68EAD" w:rsidR="00867EDF" w:rsidRDefault="00867EDF" w:rsidP="00867EDF">
      <w:proofErr w:type="spellStart"/>
      <w:r>
        <w:t>Rozměry</w:t>
      </w:r>
      <w:proofErr w:type="spellEnd"/>
      <w:r>
        <w:tab/>
        <w:t>933 x 786 x 821 mm</w:t>
      </w:r>
    </w:p>
    <w:p w14:paraId="34ABAE99" w14:textId="380E3CC9" w:rsidR="00867EDF" w:rsidRDefault="00867EDF" w:rsidP="00867EDF"/>
    <w:p w14:paraId="57D0908E" w14:textId="47CFF8E0" w:rsidR="00A45CB0" w:rsidRPr="00A45CB0" w:rsidRDefault="00867EDF" w:rsidP="00867EDF">
      <w:pPr>
        <w:rPr>
          <w:b/>
          <w:bCs/>
        </w:rPr>
      </w:pPr>
      <w:proofErr w:type="spellStart"/>
      <w:r w:rsidRPr="00A45CB0">
        <w:rPr>
          <w:b/>
          <w:bCs/>
        </w:rPr>
        <w:t>Prodejní</w:t>
      </w:r>
      <w:proofErr w:type="spellEnd"/>
      <w:r w:rsidRPr="00A45CB0">
        <w:rPr>
          <w:b/>
          <w:bCs/>
        </w:rPr>
        <w:t xml:space="preserve"> </w:t>
      </w:r>
      <w:proofErr w:type="spellStart"/>
      <w:r w:rsidRPr="00A45CB0">
        <w:rPr>
          <w:b/>
          <w:bCs/>
        </w:rPr>
        <w:t>cena</w:t>
      </w:r>
      <w:proofErr w:type="spellEnd"/>
      <w:r w:rsidR="00A45CB0" w:rsidRPr="00A45CB0">
        <w:rPr>
          <w:b/>
          <w:bCs/>
        </w:rPr>
        <w:tab/>
        <w:t>1</w:t>
      </w:r>
      <w:r w:rsidR="00A45CB0">
        <w:rPr>
          <w:b/>
          <w:bCs/>
        </w:rPr>
        <w:t>4</w:t>
      </w:r>
      <w:r w:rsidR="00A45CB0" w:rsidRPr="00A45CB0">
        <w:rPr>
          <w:b/>
          <w:bCs/>
        </w:rPr>
        <w:t>9.900</w:t>
      </w:r>
      <w:proofErr w:type="gramStart"/>
      <w:r w:rsidR="00A45CB0" w:rsidRPr="00A45CB0">
        <w:rPr>
          <w:b/>
          <w:bCs/>
        </w:rPr>
        <w:t>,-</w:t>
      </w:r>
      <w:proofErr w:type="gramEnd"/>
      <w:r w:rsidR="00A45CB0" w:rsidRPr="00A45CB0">
        <w:rPr>
          <w:b/>
          <w:bCs/>
        </w:rPr>
        <w:t xml:space="preserve"> bez DPH</w:t>
      </w:r>
    </w:p>
    <w:p w14:paraId="647A3FBB" w14:textId="77777777" w:rsidR="00A45CB0" w:rsidRDefault="00A45CB0" w:rsidP="00867EDF"/>
    <w:p w14:paraId="07250ECB" w14:textId="77777777" w:rsidR="00A45CB0" w:rsidRPr="00A45CB0" w:rsidRDefault="00A45CB0" w:rsidP="00867EDF">
      <w:pPr>
        <w:rPr>
          <w:u w:val="single"/>
        </w:rPr>
      </w:pPr>
      <w:proofErr w:type="spellStart"/>
      <w:r w:rsidRPr="00A45CB0">
        <w:rPr>
          <w:u w:val="single"/>
        </w:rPr>
        <w:t>Volitelné</w:t>
      </w:r>
      <w:proofErr w:type="spellEnd"/>
      <w:r w:rsidRPr="00A45CB0">
        <w:rPr>
          <w:u w:val="single"/>
        </w:rPr>
        <w:t xml:space="preserve"> </w:t>
      </w:r>
      <w:proofErr w:type="spellStart"/>
      <w:r w:rsidRPr="00A45CB0">
        <w:rPr>
          <w:u w:val="single"/>
        </w:rPr>
        <w:t>vybavení</w:t>
      </w:r>
      <w:proofErr w:type="spellEnd"/>
    </w:p>
    <w:p w14:paraId="3955F481" w14:textId="0AE21008" w:rsidR="00867EDF" w:rsidRDefault="00A45CB0" w:rsidP="00A45CB0">
      <w:pPr>
        <w:pStyle w:val="Odstavecseseznamem"/>
        <w:numPr>
          <w:ilvl w:val="0"/>
          <w:numId w:val="69"/>
        </w:numPr>
      </w:pPr>
      <w:r>
        <w:t>Opačné otevírání dveří</w:t>
      </w:r>
      <w:r>
        <w:tab/>
      </w:r>
      <w:r>
        <w:tab/>
        <w:t>9.500,-</w:t>
      </w:r>
    </w:p>
    <w:p w14:paraId="5EC3347B" w14:textId="6F59074B" w:rsidR="00A45CB0" w:rsidRDefault="00A45CB0" w:rsidP="00A45CB0">
      <w:pPr>
        <w:pStyle w:val="Odstavecseseznamem"/>
        <w:numPr>
          <w:ilvl w:val="0"/>
          <w:numId w:val="69"/>
        </w:numPr>
      </w:pPr>
      <w:r>
        <w:t>Bezpečnostní otevírání dveří</w:t>
      </w:r>
      <w:r>
        <w:tab/>
        <w:t>1.260,-</w:t>
      </w:r>
    </w:p>
    <w:p w14:paraId="697C5302" w14:textId="2585D7AE" w:rsidR="00A45CB0" w:rsidRDefault="00A45CB0" w:rsidP="00A45CB0">
      <w:pPr>
        <w:pStyle w:val="Odstavecseseznamem"/>
        <w:numPr>
          <w:ilvl w:val="0"/>
          <w:numId w:val="69"/>
        </w:numPr>
      </w:pPr>
      <w:r>
        <w:t>1000 programů</w:t>
      </w:r>
      <w:r>
        <w:tab/>
      </w:r>
      <w:r>
        <w:tab/>
      </w:r>
      <w:r>
        <w:tab/>
        <w:t>8.900,-</w:t>
      </w:r>
    </w:p>
    <w:p w14:paraId="6D4E969C" w14:textId="5F581B06" w:rsidR="00A45CB0" w:rsidRDefault="00A45CB0" w:rsidP="00A45CB0">
      <w:pPr>
        <w:pStyle w:val="Odstavecseseznamem"/>
        <w:numPr>
          <w:ilvl w:val="0"/>
          <w:numId w:val="69"/>
        </w:numPr>
      </w:pPr>
      <w:r>
        <w:t>Teplotní sonda</w:t>
      </w:r>
      <w:r>
        <w:tab/>
      </w:r>
      <w:r>
        <w:tab/>
      </w:r>
      <w:r>
        <w:tab/>
        <w:t>7.900,-</w:t>
      </w:r>
    </w:p>
    <w:p w14:paraId="082C9308" w14:textId="7D1D8F57" w:rsidR="00A45CB0" w:rsidRDefault="00A45CB0" w:rsidP="00A45CB0">
      <w:pPr>
        <w:pStyle w:val="Odstavecseseznamem"/>
        <w:numPr>
          <w:ilvl w:val="0"/>
          <w:numId w:val="69"/>
        </w:numPr>
      </w:pPr>
      <w:r>
        <w:t>Klapka pro odtah par</w:t>
      </w:r>
      <w:r>
        <w:tab/>
      </w:r>
      <w:r>
        <w:tab/>
        <w:t>8.500,-</w:t>
      </w:r>
    </w:p>
    <w:p w14:paraId="0E2480F4" w14:textId="3557DDE3" w:rsidR="00A45CB0" w:rsidRDefault="00A45CB0" w:rsidP="00A45CB0">
      <w:pPr>
        <w:pStyle w:val="Odstavecseseznamem"/>
        <w:numPr>
          <w:ilvl w:val="0"/>
          <w:numId w:val="69"/>
        </w:numPr>
      </w:pPr>
      <w:r>
        <w:t>Ruční sprcha pevná</w:t>
      </w:r>
      <w:r>
        <w:tab/>
      </w:r>
      <w:r>
        <w:tab/>
        <w:t>7.900,-</w:t>
      </w:r>
    </w:p>
    <w:p w14:paraId="10C60934" w14:textId="3790EC9C" w:rsidR="00A45CB0" w:rsidRDefault="00A45CB0" w:rsidP="00A45CB0">
      <w:pPr>
        <w:pStyle w:val="Odstavecseseznamem"/>
        <w:numPr>
          <w:ilvl w:val="0"/>
          <w:numId w:val="69"/>
        </w:numPr>
      </w:pPr>
      <w:r>
        <w:t>Podstavec</w:t>
      </w:r>
      <w:r>
        <w:tab/>
      </w:r>
      <w:r>
        <w:tab/>
      </w:r>
      <w:r>
        <w:tab/>
        <w:t>cena dle specifikace</w:t>
      </w:r>
    </w:p>
    <w:p w14:paraId="3ED103A0" w14:textId="142616AF" w:rsidR="008438D2" w:rsidRDefault="008438D2" w:rsidP="00FF0C06"/>
    <w:p w14:paraId="4C96C290" w14:textId="77777777" w:rsidR="008438D2" w:rsidRPr="004B2F12" w:rsidRDefault="008438D2" w:rsidP="004B2F12">
      <w:pPr>
        <w:rPr>
          <w:b/>
          <w:bCs/>
        </w:rPr>
      </w:pPr>
    </w:p>
    <w:sectPr w:rsidR="008438D2" w:rsidRPr="004B2F12" w:rsidSect="008B680F">
      <w:headerReference w:type="default" r:id="rId10"/>
      <w:footerReference w:type="default" r:id="rId11"/>
      <w:pgSz w:w="11900" w:h="16840"/>
      <w:pgMar w:top="1828" w:right="827" w:bottom="1417" w:left="849" w:header="442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5D249" w14:textId="77777777" w:rsidR="006B62AA" w:rsidRDefault="006B62AA" w:rsidP="00F74392">
      <w:r>
        <w:separator/>
      </w:r>
    </w:p>
  </w:endnote>
  <w:endnote w:type="continuationSeparator" w:id="0">
    <w:p w14:paraId="5B42947D" w14:textId="77777777" w:rsidR="006B62AA" w:rsidRDefault="006B62AA" w:rsidP="00F7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E3EDC" w14:textId="68CBAC09" w:rsidR="00C5085E" w:rsidRDefault="00C5085E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93CB94" wp14:editId="65A28E6D">
              <wp:simplePos x="0" y="0"/>
              <wp:positionH relativeFrom="column">
                <wp:posOffset>662305</wp:posOffset>
              </wp:positionH>
              <wp:positionV relativeFrom="paragraph">
                <wp:posOffset>120156</wp:posOffset>
              </wp:positionV>
              <wp:extent cx="5826306" cy="231140"/>
              <wp:effectExtent l="0" t="0" r="1587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6306" cy="23114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CFAA78" w14:textId="090B728B" w:rsidR="00C5085E" w:rsidRPr="00F03AB7" w:rsidRDefault="00C5085E" w:rsidP="004D2739">
                          <w:pPr>
                            <w:rPr>
                              <w:rFonts w:asciiTheme="majorHAnsi" w:hAnsiTheme="majorHAnsi"/>
                              <w:b/>
                              <w:sz w:val="15"/>
                              <w:szCs w:val="15"/>
                              <w:lang w:val="cs-CZ"/>
                            </w:rPr>
                          </w:pPr>
                          <w:r w:rsidRPr="00F03AB7">
                            <w:rPr>
                              <w:rFonts w:asciiTheme="majorHAnsi" w:hAnsiTheme="majorHAnsi"/>
                              <w:b/>
                              <w:sz w:val="15"/>
                              <w:szCs w:val="15"/>
                              <w:lang w:val="cs-CZ"/>
                            </w:rPr>
                            <w:t xml:space="preserve">  </w:t>
                          </w:r>
                          <w:proofErr w:type="spellStart"/>
                          <w:r w:rsidR="002D02B4">
                            <w:rPr>
                              <w:rFonts w:asciiTheme="majorHAnsi" w:hAnsiTheme="majorHAnsi"/>
                              <w:b/>
                              <w:sz w:val="15"/>
                              <w:szCs w:val="15"/>
                              <w:lang w:val="cs-CZ"/>
                            </w:rPr>
                            <w:t>xxxxxxxxxxxxx</w:t>
                          </w:r>
                          <w:proofErr w:type="spellEnd"/>
                          <w:r w:rsidRPr="00F03AB7">
                            <w:rPr>
                              <w:rFonts w:asciiTheme="majorHAnsi" w:hAnsiTheme="majorHAnsi"/>
                              <w:b/>
                              <w:sz w:val="15"/>
                              <w:szCs w:val="15"/>
                              <w:lang w:val="cs-CZ"/>
                            </w:rPr>
                            <w:t>|     malac@malac.</w:t>
                          </w:r>
                          <w:proofErr w:type="gramStart"/>
                          <w:r w:rsidRPr="00F03AB7">
                            <w:rPr>
                              <w:rFonts w:asciiTheme="majorHAnsi" w:hAnsiTheme="majorHAnsi"/>
                              <w:b/>
                              <w:sz w:val="15"/>
                              <w:szCs w:val="15"/>
                              <w:lang w:val="cs-CZ"/>
                            </w:rPr>
                            <w:t>cz     |     www</w:t>
                          </w:r>
                          <w:proofErr w:type="gramEnd"/>
                          <w:r w:rsidRPr="00F03AB7">
                            <w:rPr>
                              <w:rFonts w:asciiTheme="majorHAnsi" w:hAnsiTheme="majorHAnsi"/>
                              <w:b/>
                              <w:sz w:val="15"/>
                              <w:szCs w:val="15"/>
                              <w:lang w:val="cs-CZ"/>
                            </w:rPr>
                            <w:t xml:space="preserve">.malac.cz     |     Matlachova 35, 627 00 Brno, CZ     |     IČ: </w:t>
                          </w:r>
                          <w:proofErr w:type="gramStart"/>
                          <w:r w:rsidRPr="00F03AB7">
                            <w:rPr>
                              <w:rFonts w:asciiTheme="majorHAnsi" w:hAnsiTheme="majorHAnsi"/>
                              <w:b/>
                              <w:sz w:val="15"/>
                              <w:szCs w:val="15"/>
                              <w:lang w:val="cs-CZ"/>
                            </w:rPr>
                            <w:t>26929660    |    DIČ</w:t>
                          </w:r>
                          <w:proofErr w:type="gramEnd"/>
                          <w:r w:rsidRPr="00F03AB7">
                            <w:rPr>
                              <w:rFonts w:asciiTheme="majorHAnsi" w:hAnsiTheme="majorHAnsi"/>
                              <w:b/>
                              <w:sz w:val="15"/>
                              <w:szCs w:val="15"/>
                              <w:lang w:val="cs-CZ"/>
                            </w:rPr>
                            <w:t>: CZ26929660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8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.15pt;margin-top:9.45pt;width:458.7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" filled="f" stroked="f" strokeweight="1pt">
              <v:textbox inset="0,.5mm,0,0">
                <w:txbxContent>
                  <w:p w14:paraId="7BCFAA78" w14:textId="090B728B" w:rsidR="00C5085E" w:rsidRPr="00F03AB7" w:rsidRDefault="00C5085E" w:rsidP="004D2739">
                    <w:pPr>
                      <w:rPr>
                        <w:rFonts w:asciiTheme="majorHAnsi" w:hAnsiTheme="majorHAnsi"/>
                        <w:b/>
                        <w:sz w:val="15"/>
                        <w:szCs w:val="15"/>
                        <w:lang w:val="cs-CZ"/>
                      </w:rPr>
                    </w:pPr>
                    <w:r w:rsidRPr="00F03AB7">
                      <w:rPr>
                        <w:rFonts w:asciiTheme="majorHAnsi" w:hAnsiTheme="majorHAnsi"/>
                        <w:b/>
                        <w:sz w:val="15"/>
                        <w:szCs w:val="15"/>
                        <w:lang w:val="cs-CZ"/>
                      </w:rPr>
                      <w:t xml:space="preserve">  </w:t>
                    </w:r>
                    <w:proofErr w:type="spellStart"/>
                    <w:r w:rsidR="002D02B4">
                      <w:rPr>
                        <w:rFonts w:asciiTheme="majorHAnsi" w:hAnsiTheme="majorHAnsi"/>
                        <w:b/>
                        <w:sz w:val="15"/>
                        <w:szCs w:val="15"/>
                        <w:lang w:val="cs-CZ"/>
                      </w:rPr>
                      <w:t>xxxxxxxxxxxxx</w:t>
                    </w:r>
                    <w:proofErr w:type="spellEnd"/>
                    <w:r w:rsidRPr="00F03AB7">
                      <w:rPr>
                        <w:rFonts w:asciiTheme="majorHAnsi" w:hAnsiTheme="majorHAnsi"/>
                        <w:b/>
                        <w:sz w:val="15"/>
                        <w:szCs w:val="15"/>
                        <w:lang w:val="cs-CZ"/>
                      </w:rPr>
                      <w:t>|     malac@malac.</w:t>
                    </w:r>
                    <w:proofErr w:type="gramStart"/>
                    <w:r w:rsidRPr="00F03AB7">
                      <w:rPr>
                        <w:rFonts w:asciiTheme="majorHAnsi" w:hAnsiTheme="majorHAnsi"/>
                        <w:b/>
                        <w:sz w:val="15"/>
                        <w:szCs w:val="15"/>
                        <w:lang w:val="cs-CZ"/>
                      </w:rPr>
                      <w:t>cz     |     www</w:t>
                    </w:r>
                    <w:proofErr w:type="gramEnd"/>
                    <w:r w:rsidRPr="00F03AB7">
                      <w:rPr>
                        <w:rFonts w:asciiTheme="majorHAnsi" w:hAnsiTheme="majorHAnsi"/>
                        <w:b/>
                        <w:sz w:val="15"/>
                        <w:szCs w:val="15"/>
                        <w:lang w:val="cs-CZ"/>
                      </w:rPr>
                      <w:t xml:space="preserve">.malac.cz     |     Matlachova 35, 627 00 Brno, CZ     |     IČ: </w:t>
                    </w:r>
                    <w:proofErr w:type="gramStart"/>
                    <w:r w:rsidRPr="00F03AB7">
                      <w:rPr>
                        <w:rFonts w:asciiTheme="majorHAnsi" w:hAnsiTheme="majorHAnsi"/>
                        <w:b/>
                        <w:sz w:val="15"/>
                        <w:szCs w:val="15"/>
                        <w:lang w:val="cs-CZ"/>
                      </w:rPr>
                      <w:t>26929660    |    DIČ</w:t>
                    </w:r>
                    <w:proofErr w:type="gramEnd"/>
                    <w:r w:rsidRPr="00F03AB7">
                      <w:rPr>
                        <w:rFonts w:asciiTheme="majorHAnsi" w:hAnsiTheme="majorHAnsi"/>
                        <w:b/>
                        <w:sz w:val="15"/>
                        <w:szCs w:val="15"/>
                        <w:lang w:val="cs-CZ"/>
                      </w:rPr>
                      <w:t>: CZ26929660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inline distT="0" distB="0" distL="0" distR="0" wp14:anchorId="0854746C" wp14:editId="18906430">
          <wp:extent cx="6492240" cy="30861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lac_hl pap6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E7138" w14:textId="77777777" w:rsidR="006B62AA" w:rsidRDefault="006B62AA" w:rsidP="00F74392">
      <w:r>
        <w:separator/>
      </w:r>
    </w:p>
  </w:footnote>
  <w:footnote w:type="continuationSeparator" w:id="0">
    <w:p w14:paraId="2E1A9117" w14:textId="77777777" w:rsidR="006B62AA" w:rsidRDefault="006B62AA" w:rsidP="00F74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422EE" w14:textId="022BB41C" w:rsidR="00C5085E" w:rsidRDefault="00C5085E" w:rsidP="00F74392">
    <w:pPr>
      <w:pStyle w:val="Zhlav"/>
    </w:pPr>
    <w:r>
      <w:rPr>
        <w:noProof/>
        <w:lang w:val="cs-CZ" w:eastAsia="cs-CZ"/>
      </w:rPr>
      <w:drawing>
        <wp:inline distT="0" distB="0" distL="0" distR="0" wp14:anchorId="61A95988" wp14:editId="4B8E8FE2">
          <wp:extent cx="6492240" cy="772160"/>
          <wp:effectExtent l="0" t="0" r="1016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lac_hl pap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E8B"/>
    <w:multiLevelType w:val="hybridMultilevel"/>
    <w:tmpl w:val="993C2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60171"/>
    <w:multiLevelType w:val="hybridMultilevel"/>
    <w:tmpl w:val="E812A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C0BCA"/>
    <w:multiLevelType w:val="hybridMultilevel"/>
    <w:tmpl w:val="EC308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C0943"/>
    <w:multiLevelType w:val="hybridMultilevel"/>
    <w:tmpl w:val="0BEE2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47CEA"/>
    <w:multiLevelType w:val="hybridMultilevel"/>
    <w:tmpl w:val="80C6B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50E9A"/>
    <w:multiLevelType w:val="hybridMultilevel"/>
    <w:tmpl w:val="672EE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E2507"/>
    <w:multiLevelType w:val="hybridMultilevel"/>
    <w:tmpl w:val="8332A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972336"/>
    <w:multiLevelType w:val="hybridMultilevel"/>
    <w:tmpl w:val="133AF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16F6F"/>
    <w:multiLevelType w:val="hybridMultilevel"/>
    <w:tmpl w:val="6C820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5E291D"/>
    <w:multiLevelType w:val="hybridMultilevel"/>
    <w:tmpl w:val="FDB82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C3518"/>
    <w:multiLevelType w:val="hybridMultilevel"/>
    <w:tmpl w:val="3D16D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9C7DD3"/>
    <w:multiLevelType w:val="hybridMultilevel"/>
    <w:tmpl w:val="CB66B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87087"/>
    <w:multiLevelType w:val="hybridMultilevel"/>
    <w:tmpl w:val="587CE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6F10BB"/>
    <w:multiLevelType w:val="hybridMultilevel"/>
    <w:tmpl w:val="133E6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D05D27"/>
    <w:multiLevelType w:val="hybridMultilevel"/>
    <w:tmpl w:val="D8CA4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140BE5"/>
    <w:multiLevelType w:val="hybridMultilevel"/>
    <w:tmpl w:val="3E6AD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D55E7C"/>
    <w:multiLevelType w:val="hybridMultilevel"/>
    <w:tmpl w:val="02ACB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F85963"/>
    <w:multiLevelType w:val="hybridMultilevel"/>
    <w:tmpl w:val="F18E7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156AE9"/>
    <w:multiLevelType w:val="hybridMultilevel"/>
    <w:tmpl w:val="75CEE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061A70"/>
    <w:multiLevelType w:val="hybridMultilevel"/>
    <w:tmpl w:val="9F0AB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6A723F"/>
    <w:multiLevelType w:val="hybridMultilevel"/>
    <w:tmpl w:val="3F6C5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A64DB1"/>
    <w:multiLevelType w:val="hybridMultilevel"/>
    <w:tmpl w:val="9FAC2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793D24"/>
    <w:multiLevelType w:val="hybridMultilevel"/>
    <w:tmpl w:val="8B68A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EB575B"/>
    <w:multiLevelType w:val="hybridMultilevel"/>
    <w:tmpl w:val="19925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7F059F"/>
    <w:multiLevelType w:val="hybridMultilevel"/>
    <w:tmpl w:val="9632A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8F0A63"/>
    <w:multiLevelType w:val="hybridMultilevel"/>
    <w:tmpl w:val="3FE22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9E185C"/>
    <w:multiLevelType w:val="hybridMultilevel"/>
    <w:tmpl w:val="7D5E2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321028"/>
    <w:multiLevelType w:val="hybridMultilevel"/>
    <w:tmpl w:val="E8466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F47F68"/>
    <w:multiLevelType w:val="hybridMultilevel"/>
    <w:tmpl w:val="08921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DE091F"/>
    <w:multiLevelType w:val="hybridMultilevel"/>
    <w:tmpl w:val="4E101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F15CD2"/>
    <w:multiLevelType w:val="hybridMultilevel"/>
    <w:tmpl w:val="76587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4D7220"/>
    <w:multiLevelType w:val="hybridMultilevel"/>
    <w:tmpl w:val="01405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0645D7"/>
    <w:multiLevelType w:val="hybridMultilevel"/>
    <w:tmpl w:val="276A8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203474"/>
    <w:multiLevelType w:val="hybridMultilevel"/>
    <w:tmpl w:val="F086C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5B15D25"/>
    <w:multiLevelType w:val="hybridMultilevel"/>
    <w:tmpl w:val="27CE6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EB7D16"/>
    <w:multiLevelType w:val="hybridMultilevel"/>
    <w:tmpl w:val="1E5E4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6CB2A77"/>
    <w:multiLevelType w:val="hybridMultilevel"/>
    <w:tmpl w:val="B2B6A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512E3C"/>
    <w:multiLevelType w:val="hybridMultilevel"/>
    <w:tmpl w:val="007E1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75F3C74"/>
    <w:multiLevelType w:val="hybridMultilevel"/>
    <w:tmpl w:val="E65AA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8FA52CE"/>
    <w:multiLevelType w:val="hybridMultilevel"/>
    <w:tmpl w:val="C8120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626624"/>
    <w:multiLevelType w:val="hybridMultilevel"/>
    <w:tmpl w:val="7D3A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2F41C7"/>
    <w:multiLevelType w:val="hybridMultilevel"/>
    <w:tmpl w:val="44782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FA07FEB"/>
    <w:multiLevelType w:val="hybridMultilevel"/>
    <w:tmpl w:val="6E4CB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4B220E"/>
    <w:multiLevelType w:val="hybridMultilevel"/>
    <w:tmpl w:val="391A0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4746A9"/>
    <w:multiLevelType w:val="hybridMultilevel"/>
    <w:tmpl w:val="EF403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7A0CC0"/>
    <w:multiLevelType w:val="hybridMultilevel"/>
    <w:tmpl w:val="BA0CE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1F55D3B"/>
    <w:multiLevelType w:val="hybridMultilevel"/>
    <w:tmpl w:val="CE8A2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2F622A"/>
    <w:multiLevelType w:val="hybridMultilevel"/>
    <w:tmpl w:val="65667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CF6079"/>
    <w:multiLevelType w:val="hybridMultilevel"/>
    <w:tmpl w:val="9866F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82B2522"/>
    <w:multiLevelType w:val="hybridMultilevel"/>
    <w:tmpl w:val="8F8EB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AA36BE9"/>
    <w:multiLevelType w:val="hybridMultilevel"/>
    <w:tmpl w:val="25BAA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E7042C0"/>
    <w:multiLevelType w:val="hybridMultilevel"/>
    <w:tmpl w:val="157A6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1F007AD"/>
    <w:multiLevelType w:val="hybridMultilevel"/>
    <w:tmpl w:val="6AD84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28F5FF9"/>
    <w:multiLevelType w:val="hybridMultilevel"/>
    <w:tmpl w:val="62F6F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3AB6BCF"/>
    <w:multiLevelType w:val="hybridMultilevel"/>
    <w:tmpl w:val="8A86B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48934D4"/>
    <w:multiLevelType w:val="hybridMultilevel"/>
    <w:tmpl w:val="B8841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50D7438"/>
    <w:multiLevelType w:val="hybridMultilevel"/>
    <w:tmpl w:val="975AC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7F14A3B"/>
    <w:multiLevelType w:val="hybridMultilevel"/>
    <w:tmpl w:val="9CFE4394"/>
    <w:lvl w:ilvl="0" w:tplc="31FAB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A882459"/>
    <w:multiLevelType w:val="hybridMultilevel"/>
    <w:tmpl w:val="5D842E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C362CE3"/>
    <w:multiLevelType w:val="hybridMultilevel"/>
    <w:tmpl w:val="9DDC9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31539D5"/>
    <w:multiLevelType w:val="hybridMultilevel"/>
    <w:tmpl w:val="C81EB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4BB766E"/>
    <w:multiLevelType w:val="hybridMultilevel"/>
    <w:tmpl w:val="79146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115219"/>
    <w:multiLevelType w:val="hybridMultilevel"/>
    <w:tmpl w:val="BC64F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63A6177"/>
    <w:multiLevelType w:val="hybridMultilevel"/>
    <w:tmpl w:val="DEDE8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6532E1B"/>
    <w:multiLevelType w:val="hybridMultilevel"/>
    <w:tmpl w:val="F0E4E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7BB2131"/>
    <w:multiLevelType w:val="hybridMultilevel"/>
    <w:tmpl w:val="07C46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E11DA5"/>
    <w:multiLevelType w:val="hybridMultilevel"/>
    <w:tmpl w:val="E8DCD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9992F12"/>
    <w:multiLevelType w:val="hybridMultilevel"/>
    <w:tmpl w:val="DF463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A667922"/>
    <w:multiLevelType w:val="hybridMultilevel"/>
    <w:tmpl w:val="E1004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1"/>
  </w:num>
  <w:num w:numId="4">
    <w:abstractNumId w:val="44"/>
  </w:num>
  <w:num w:numId="5">
    <w:abstractNumId w:val="41"/>
  </w:num>
  <w:num w:numId="6">
    <w:abstractNumId w:val="20"/>
  </w:num>
  <w:num w:numId="7">
    <w:abstractNumId w:val="54"/>
  </w:num>
  <w:num w:numId="8">
    <w:abstractNumId w:val="59"/>
  </w:num>
  <w:num w:numId="9">
    <w:abstractNumId w:val="67"/>
  </w:num>
  <w:num w:numId="10">
    <w:abstractNumId w:val="46"/>
  </w:num>
  <w:num w:numId="11">
    <w:abstractNumId w:val="62"/>
  </w:num>
  <w:num w:numId="12">
    <w:abstractNumId w:val="31"/>
  </w:num>
  <w:num w:numId="13">
    <w:abstractNumId w:val="48"/>
  </w:num>
  <w:num w:numId="14">
    <w:abstractNumId w:val="13"/>
  </w:num>
  <w:num w:numId="15">
    <w:abstractNumId w:val="52"/>
  </w:num>
  <w:num w:numId="16">
    <w:abstractNumId w:val="47"/>
  </w:num>
  <w:num w:numId="17">
    <w:abstractNumId w:val="11"/>
  </w:num>
  <w:num w:numId="18">
    <w:abstractNumId w:val="49"/>
  </w:num>
  <w:num w:numId="19">
    <w:abstractNumId w:val="29"/>
  </w:num>
  <w:num w:numId="20">
    <w:abstractNumId w:val="45"/>
  </w:num>
  <w:num w:numId="21">
    <w:abstractNumId w:val="17"/>
  </w:num>
  <w:num w:numId="22">
    <w:abstractNumId w:val="4"/>
  </w:num>
  <w:num w:numId="23">
    <w:abstractNumId w:val="63"/>
  </w:num>
  <w:num w:numId="24">
    <w:abstractNumId w:val="68"/>
  </w:num>
  <w:num w:numId="25">
    <w:abstractNumId w:val="26"/>
  </w:num>
  <w:num w:numId="26">
    <w:abstractNumId w:val="65"/>
  </w:num>
  <w:num w:numId="27">
    <w:abstractNumId w:val="25"/>
  </w:num>
  <w:num w:numId="28">
    <w:abstractNumId w:val="35"/>
  </w:num>
  <w:num w:numId="29">
    <w:abstractNumId w:val="10"/>
  </w:num>
  <w:num w:numId="30">
    <w:abstractNumId w:val="28"/>
  </w:num>
  <w:num w:numId="31">
    <w:abstractNumId w:val="16"/>
  </w:num>
  <w:num w:numId="32">
    <w:abstractNumId w:val="6"/>
  </w:num>
  <w:num w:numId="33">
    <w:abstractNumId w:val="5"/>
  </w:num>
  <w:num w:numId="34">
    <w:abstractNumId w:val="60"/>
  </w:num>
  <w:num w:numId="35">
    <w:abstractNumId w:val="50"/>
  </w:num>
  <w:num w:numId="36">
    <w:abstractNumId w:val="53"/>
  </w:num>
  <w:num w:numId="37">
    <w:abstractNumId w:val="58"/>
  </w:num>
  <w:num w:numId="38">
    <w:abstractNumId w:val="7"/>
  </w:num>
  <w:num w:numId="39">
    <w:abstractNumId w:val="27"/>
  </w:num>
  <w:num w:numId="40">
    <w:abstractNumId w:val="38"/>
  </w:num>
  <w:num w:numId="41">
    <w:abstractNumId w:val="33"/>
  </w:num>
  <w:num w:numId="42">
    <w:abstractNumId w:val="3"/>
  </w:num>
  <w:num w:numId="43">
    <w:abstractNumId w:val="32"/>
  </w:num>
  <w:num w:numId="44">
    <w:abstractNumId w:val="55"/>
  </w:num>
  <w:num w:numId="45">
    <w:abstractNumId w:val="56"/>
  </w:num>
  <w:num w:numId="46">
    <w:abstractNumId w:val="43"/>
  </w:num>
  <w:num w:numId="47">
    <w:abstractNumId w:val="66"/>
  </w:num>
  <w:num w:numId="48">
    <w:abstractNumId w:val="8"/>
  </w:num>
  <w:num w:numId="49">
    <w:abstractNumId w:val="36"/>
  </w:num>
  <w:num w:numId="50">
    <w:abstractNumId w:val="14"/>
  </w:num>
  <w:num w:numId="51">
    <w:abstractNumId w:val="1"/>
  </w:num>
  <w:num w:numId="52">
    <w:abstractNumId w:val="19"/>
  </w:num>
  <w:num w:numId="53">
    <w:abstractNumId w:val="64"/>
  </w:num>
  <w:num w:numId="54">
    <w:abstractNumId w:val="22"/>
  </w:num>
  <w:num w:numId="55">
    <w:abstractNumId w:val="42"/>
  </w:num>
  <w:num w:numId="56">
    <w:abstractNumId w:val="12"/>
  </w:num>
  <w:num w:numId="57">
    <w:abstractNumId w:val="61"/>
  </w:num>
  <w:num w:numId="58">
    <w:abstractNumId w:val="37"/>
  </w:num>
  <w:num w:numId="59">
    <w:abstractNumId w:val="34"/>
  </w:num>
  <w:num w:numId="60">
    <w:abstractNumId w:val="21"/>
  </w:num>
  <w:num w:numId="61">
    <w:abstractNumId w:val="24"/>
  </w:num>
  <w:num w:numId="62">
    <w:abstractNumId w:val="15"/>
  </w:num>
  <w:num w:numId="63">
    <w:abstractNumId w:val="39"/>
  </w:num>
  <w:num w:numId="64">
    <w:abstractNumId w:val="40"/>
  </w:num>
  <w:num w:numId="65">
    <w:abstractNumId w:val="30"/>
  </w:num>
  <w:num w:numId="66">
    <w:abstractNumId w:val="2"/>
  </w:num>
  <w:num w:numId="67">
    <w:abstractNumId w:val="23"/>
  </w:num>
  <w:num w:numId="68">
    <w:abstractNumId w:val="18"/>
  </w:num>
  <w:num w:numId="69">
    <w:abstractNumId w:val="5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92"/>
    <w:rsid w:val="00075F61"/>
    <w:rsid w:val="001865FC"/>
    <w:rsid w:val="002252A1"/>
    <w:rsid w:val="00274C77"/>
    <w:rsid w:val="002D02B4"/>
    <w:rsid w:val="0032583D"/>
    <w:rsid w:val="003C1741"/>
    <w:rsid w:val="00410825"/>
    <w:rsid w:val="004A4279"/>
    <w:rsid w:val="004B2F12"/>
    <w:rsid w:val="004D2739"/>
    <w:rsid w:val="004D7991"/>
    <w:rsid w:val="0050563D"/>
    <w:rsid w:val="00537859"/>
    <w:rsid w:val="005770AC"/>
    <w:rsid w:val="005A2F0D"/>
    <w:rsid w:val="006204AA"/>
    <w:rsid w:val="00621119"/>
    <w:rsid w:val="00660D4C"/>
    <w:rsid w:val="006B4A88"/>
    <w:rsid w:val="006B62AA"/>
    <w:rsid w:val="006B660A"/>
    <w:rsid w:val="006C1121"/>
    <w:rsid w:val="007178E5"/>
    <w:rsid w:val="00735192"/>
    <w:rsid w:val="00750F7C"/>
    <w:rsid w:val="007F5810"/>
    <w:rsid w:val="00822CBB"/>
    <w:rsid w:val="008438D2"/>
    <w:rsid w:val="00867EDF"/>
    <w:rsid w:val="008B680F"/>
    <w:rsid w:val="00927B2E"/>
    <w:rsid w:val="00A36A61"/>
    <w:rsid w:val="00A45CB0"/>
    <w:rsid w:val="00A47ECE"/>
    <w:rsid w:val="00A96AA6"/>
    <w:rsid w:val="00AE7102"/>
    <w:rsid w:val="00AF34F0"/>
    <w:rsid w:val="00B146C6"/>
    <w:rsid w:val="00B3627B"/>
    <w:rsid w:val="00B51A27"/>
    <w:rsid w:val="00BD6680"/>
    <w:rsid w:val="00C5085E"/>
    <w:rsid w:val="00C673EF"/>
    <w:rsid w:val="00C71F02"/>
    <w:rsid w:val="00CB201D"/>
    <w:rsid w:val="00D304F7"/>
    <w:rsid w:val="00D33E2E"/>
    <w:rsid w:val="00D36EF8"/>
    <w:rsid w:val="00D45064"/>
    <w:rsid w:val="00D549AE"/>
    <w:rsid w:val="00D55D04"/>
    <w:rsid w:val="00DF323D"/>
    <w:rsid w:val="00E11C2B"/>
    <w:rsid w:val="00E469A2"/>
    <w:rsid w:val="00EE5588"/>
    <w:rsid w:val="00F03AB7"/>
    <w:rsid w:val="00F435CB"/>
    <w:rsid w:val="00F7310D"/>
    <w:rsid w:val="00F74392"/>
    <w:rsid w:val="00F75CCF"/>
    <w:rsid w:val="00FE202D"/>
    <w:rsid w:val="00F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12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7E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43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4392"/>
  </w:style>
  <w:style w:type="paragraph" w:styleId="Zpat">
    <w:name w:val="footer"/>
    <w:basedOn w:val="Normln"/>
    <w:link w:val="ZpatChar"/>
    <w:uiPriority w:val="99"/>
    <w:unhideWhenUsed/>
    <w:rsid w:val="00F743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4392"/>
  </w:style>
  <w:style w:type="character" w:styleId="Hypertextovodkaz">
    <w:name w:val="Hyperlink"/>
    <w:basedOn w:val="Standardnpsmoodstavce"/>
    <w:uiPriority w:val="99"/>
    <w:unhideWhenUsed/>
    <w:rsid w:val="006B4A8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rsid w:val="006B4A8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B4A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paragraph" w:styleId="Odstavecseseznamem">
    <w:name w:val="List Paragraph"/>
    <w:basedOn w:val="Normln"/>
    <w:uiPriority w:val="34"/>
    <w:qFormat/>
    <w:rsid w:val="006B4A88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table" w:styleId="Mkatabulky">
    <w:name w:val="Table Grid"/>
    <w:basedOn w:val="Normlntabulka"/>
    <w:uiPriority w:val="39"/>
    <w:rsid w:val="00DF3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5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58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867E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927B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7E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43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4392"/>
  </w:style>
  <w:style w:type="paragraph" w:styleId="Zpat">
    <w:name w:val="footer"/>
    <w:basedOn w:val="Normln"/>
    <w:link w:val="ZpatChar"/>
    <w:uiPriority w:val="99"/>
    <w:unhideWhenUsed/>
    <w:rsid w:val="00F743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4392"/>
  </w:style>
  <w:style w:type="character" w:styleId="Hypertextovodkaz">
    <w:name w:val="Hyperlink"/>
    <w:basedOn w:val="Standardnpsmoodstavce"/>
    <w:uiPriority w:val="99"/>
    <w:unhideWhenUsed/>
    <w:rsid w:val="006B4A8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rsid w:val="006B4A8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B4A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paragraph" w:styleId="Odstavecseseznamem">
    <w:name w:val="List Paragraph"/>
    <w:basedOn w:val="Normln"/>
    <w:uiPriority w:val="34"/>
    <w:qFormat/>
    <w:rsid w:val="006B4A88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table" w:styleId="Mkatabulky">
    <w:name w:val="Table Grid"/>
    <w:basedOn w:val="Normlntabulka"/>
    <w:uiPriority w:val="39"/>
    <w:rsid w:val="00DF3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5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58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867E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927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6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9D40EC-CFC6-445E-923E-9581CFE3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Jakešová Barbora</cp:lastModifiedBy>
  <cp:revision>3</cp:revision>
  <cp:lastPrinted>2016-05-25T21:03:00Z</cp:lastPrinted>
  <dcterms:created xsi:type="dcterms:W3CDTF">2024-02-29T11:31:00Z</dcterms:created>
  <dcterms:modified xsi:type="dcterms:W3CDTF">2024-05-20T11:13:00Z</dcterms:modified>
</cp:coreProperties>
</file>