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A21EBA">
        <w:t>BRA-SZ-121/2024</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21EBA" w:rsidRPr="00A21EBA">
        <w:rPr>
          <w:rFonts w:cs="Arial"/>
          <w:szCs w:val="20"/>
        </w:rPr>
        <w:t xml:space="preserve">Ing. </w:t>
      </w:r>
      <w:r w:rsidR="00A21EBA">
        <w:t>Jiří Unverdorben</w:t>
      </w:r>
      <w:r w:rsidRPr="00A3020E">
        <w:rPr>
          <w:rFonts w:cs="Arial"/>
          <w:szCs w:val="20"/>
        </w:rPr>
        <w:t xml:space="preserve">, </w:t>
      </w:r>
      <w:r w:rsidR="00A21EBA" w:rsidRPr="00A21EBA">
        <w:rPr>
          <w:rFonts w:cs="Arial"/>
          <w:szCs w:val="20"/>
        </w:rPr>
        <w:t>ředitel kontaktního</w:t>
      </w:r>
      <w:r w:rsidR="00A21EBA">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21EBA" w:rsidRPr="00A21EBA">
        <w:rPr>
          <w:rFonts w:cs="Arial"/>
          <w:szCs w:val="20"/>
        </w:rPr>
        <w:t>Dobrovského 1278</w:t>
      </w:r>
      <w:r w:rsidR="00A21EB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A21EBA" w:rsidRPr="00A21EBA">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A21EBA" w:rsidRPr="00A21EBA">
        <w:rPr>
          <w:rFonts w:cs="Arial"/>
          <w:szCs w:val="20"/>
        </w:rPr>
        <w:t>Květná č</w:t>
      </w:r>
      <w:r w:rsidR="00A21EBA">
        <w:t>.p. 1457/64, 792 01 Bruntál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A21EBA"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21EBA" w:rsidRPr="00A21EBA">
        <w:rPr>
          <w:rFonts w:cs="Arial"/>
          <w:szCs w:val="20"/>
        </w:rPr>
        <w:t>JV DALISTAV</w:t>
      </w:r>
      <w:r w:rsidR="00A21EBA">
        <w:t xml:space="preserve"> s.r.o.</w:t>
      </w:r>
    </w:p>
    <w:p w:rsidR="00246AE5" w:rsidRPr="00A3020E" w:rsidRDefault="00A21EBA"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B4787B">
        <w:rPr>
          <w:rFonts w:cs="Arial"/>
          <w:noProof/>
          <w:szCs w:val="20"/>
        </w:rPr>
        <w:t>xxx</w:t>
      </w:r>
    </w:p>
    <w:p w:rsidR="00246AE5" w:rsidRPr="00A3020E" w:rsidRDefault="00A21EBA"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A21EBA">
        <w:rPr>
          <w:rFonts w:cs="Arial"/>
          <w:szCs w:val="20"/>
        </w:rPr>
        <w:t>Martinovská č</w:t>
      </w:r>
      <w:r>
        <w:t>.p. 3168/48, Martinov, 723 00 Ostrava 23</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A21EBA" w:rsidRPr="00A21EBA">
        <w:rPr>
          <w:rFonts w:cs="Arial"/>
          <w:szCs w:val="20"/>
        </w:rPr>
        <w:t>02758725</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A21EBA">
        <w:t>CZ.03.01.01/00/22_028/0001318</w:t>
      </w:r>
      <w:r w:rsidR="00936827">
        <w:rPr>
          <w:i/>
          <w:iCs/>
        </w:rPr>
        <w:t xml:space="preserve"> - </w:t>
      </w:r>
      <w:r w:rsidR="00A21EBA">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B4787B">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B4787B">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A21EBA">
        <w:rPr>
          <w:noProof/>
        </w:rPr>
        <w:t>Dělník v oblasti výstavby a údržby inženýrských děl</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196EE7">
        <w:t>nám. Svobody, Střelice 111/1, 664 47 Střelice</w:t>
      </w:r>
    </w:p>
    <w:p w:rsidR="0049132E" w:rsidRDefault="0049132E" w:rsidP="0049132E">
      <w:pPr>
        <w:pStyle w:val="Daltextbodudohody"/>
        <w:tabs>
          <w:tab w:val="clear" w:pos="2520"/>
        </w:tabs>
        <w:ind w:left="3119" w:hanging="2263"/>
      </w:pPr>
      <w:r>
        <w:t>Den nástupu do práce:</w:t>
      </w:r>
      <w:r>
        <w:tab/>
      </w:r>
      <w:r w:rsidR="00A21EBA">
        <w:t>1.6.2024</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A21EBA">
        <w:rPr>
          <w:noProof/>
        </w:rPr>
        <w:t>určitou do 31.12.2024</w:t>
      </w:r>
      <w:r>
        <w:t xml:space="preserve">, s týdenní pracovní dobou </w:t>
      </w:r>
      <w:r w:rsidR="00A21EBA">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A21EBA">
        <w:rPr>
          <w:noProof/>
        </w:rPr>
        <w:t>30.11.2024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8B317F" w:rsidRPr="008B317F" w:rsidRDefault="008B317F" w:rsidP="008B317F">
      <w:pPr>
        <w:pStyle w:val="Boddohody"/>
        <w:numPr>
          <w:ilvl w:val="0"/>
          <w:numId w:val="0"/>
        </w:numPr>
        <w:ind w:left="364"/>
      </w:pPr>
      <w:r w:rsidRPr="008B317F">
        <w:t>Řádně vynakládanými prostředky na mzdu nebo plat se rozumí:</w:t>
      </w:r>
    </w:p>
    <w:p w:rsidR="008B317F" w:rsidRPr="008B317F" w:rsidRDefault="008B317F" w:rsidP="008B317F">
      <w:pPr>
        <w:pStyle w:val="Daltextbodudohody"/>
      </w:pPr>
    </w:p>
    <w:p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49132E" w:rsidRDefault="0049132E" w:rsidP="0049132E">
      <w:pPr>
        <w:pStyle w:val="Boddohody"/>
      </w:pPr>
      <w:r w:rsidRPr="00272C98">
        <w:t>V případě, že zaměstnavatel nedodrží ujednání sjednaná pod body 1. a 2. tohoto článku, příspěvek nebude poskytnut.</w:t>
      </w:r>
    </w:p>
    <w:p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A21EBA">
        <w:rPr>
          <w:noProof/>
        </w:rPr>
        <w:t>100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A21EBA">
        <w:rPr>
          <w:noProof/>
        </w:rPr>
        <w:t>15 000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nepřekročí částku </w:t>
      </w:r>
      <w:r w:rsidR="00A21EBA">
        <w:t>90 000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A21EBA">
        <w:rPr>
          <w:noProof/>
        </w:rPr>
        <w:t>1.6.2024</w:t>
      </w:r>
      <w:r w:rsidR="00781CAC">
        <w:t xml:space="preserve"> do</w:t>
      </w:r>
      <w:r w:rsidRPr="0058691B">
        <w:t> </w:t>
      </w:r>
      <w:r w:rsidR="00A21EBA">
        <w:rPr>
          <w:noProof/>
        </w:rPr>
        <w:t>30.11.2024</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A21EBA">
        <w:t>1.6.2024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B4787B">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rsidR="000344F3" w:rsidRPr="000344F3" w:rsidRDefault="000344F3" w:rsidP="000344F3">
      <w:pPr>
        <w:pStyle w:val="Daltextbodudohody"/>
      </w:pPr>
    </w:p>
    <w:p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0344F3" w:rsidRPr="000344F3" w:rsidRDefault="000344F3" w:rsidP="000344F3">
      <w:pPr>
        <w:pStyle w:val="Daltextbodudohody"/>
      </w:pPr>
    </w:p>
    <w:p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08445C">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372FBC" w:rsidP="0023409C">
      <w:pPr>
        <w:pStyle w:val="Boddohody"/>
        <w:numPr>
          <w:ilvl w:val="0"/>
          <w:numId w:val="3"/>
        </w:numPr>
      </w:pPr>
      <w:r w:rsidRPr="00372FBC">
        <w:t>Dohoda je sepsána ve dvou vyhotoveních, z nichž jedno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21EBA"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444120">
          <w:footerReference w:type="default" r:id="rId8"/>
          <w:headerReference w:type="first" r:id="rId9"/>
          <w:footerReference w:type="first" r:id="rId10"/>
          <w:type w:val="continuous"/>
          <w:pgSz w:w="1223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B4787B" w:rsidP="00EF1F67">
      <w:pPr>
        <w:keepNext/>
        <w:keepLines/>
        <w:jc w:val="center"/>
        <w:rPr>
          <w:rFonts w:cs="Arial"/>
          <w:szCs w:val="20"/>
        </w:rPr>
      </w:pPr>
      <w:r>
        <w:rPr>
          <w:rFonts w:cs="Arial"/>
          <w:szCs w:val="20"/>
        </w:rPr>
        <w:t>xxx</w:t>
      </w:r>
    </w:p>
    <w:p w:rsidR="00EF1F67" w:rsidRDefault="00EF1F67" w:rsidP="00EF1F67">
      <w:pPr>
        <w:keepNext/>
        <w:keepLines/>
        <w:jc w:val="center"/>
        <w:rPr>
          <w:rFonts w:cs="Arial"/>
          <w:szCs w:val="20"/>
        </w:rPr>
      </w:pPr>
    </w:p>
    <w:p w:rsidR="00CF1C3F" w:rsidRPr="00F2642D" w:rsidRDefault="00B4787B" w:rsidP="00EF1F67">
      <w:pPr>
        <w:keepNext/>
        <w:keepLines/>
        <w:jc w:val="center"/>
        <w:rPr>
          <w:rFonts w:cs="Arial"/>
          <w:szCs w:val="20"/>
        </w:rPr>
      </w:pPr>
      <w:r>
        <w:rPr>
          <w:rFonts w:cs="Arial"/>
          <w:szCs w:val="20"/>
        </w:rPr>
        <w:t>xxx</w:t>
      </w:r>
    </w:p>
    <w:p w:rsidR="00EF1F67" w:rsidRPr="00F2642D" w:rsidRDefault="00EF1F67" w:rsidP="00EF1F67">
      <w:pPr>
        <w:keepNext/>
        <w:keepLines/>
        <w:jc w:val="center"/>
        <w:rPr>
          <w:rFonts w:cs="Arial"/>
          <w:szCs w:val="20"/>
        </w:rPr>
      </w:pPr>
      <w:r w:rsidRPr="00F2642D">
        <w:rPr>
          <w:rFonts w:cs="Arial"/>
          <w:szCs w:val="20"/>
        </w:rPr>
        <w:br w:type="column"/>
        <w:t>..................................................................</w:t>
      </w:r>
    </w:p>
    <w:p w:rsidR="00EF1F67" w:rsidRPr="00F2642D" w:rsidRDefault="00A21EBA" w:rsidP="00EF1F67">
      <w:pPr>
        <w:keepNext/>
        <w:keepLines/>
        <w:jc w:val="center"/>
        <w:rPr>
          <w:rFonts w:cs="Arial"/>
          <w:szCs w:val="20"/>
        </w:rPr>
      </w:pPr>
      <w:r w:rsidRPr="00A21EBA">
        <w:rPr>
          <w:rFonts w:cs="Arial"/>
          <w:szCs w:val="20"/>
        </w:rPr>
        <w:t xml:space="preserve">Ing. </w:t>
      </w:r>
      <w:r>
        <w:t>Jiří Unverdorben</w:t>
      </w:r>
    </w:p>
    <w:p w:rsidR="0007704C" w:rsidRDefault="00A21EBA" w:rsidP="0007704C">
      <w:pPr>
        <w:keepNext/>
        <w:keepLines/>
        <w:jc w:val="center"/>
        <w:rPr>
          <w:rFonts w:cs="Arial"/>
          <w:szCs w:val="20"/>
        </w:rPr>
      </w:pPr>
      <w:r w:rsidRPr="00A21EBA">
        <w:rPr>
          <w:rFonts w:cs="Arial"/>
          <w:szCs w:val="20"/>
        </w:rPr>
        <w:t>ředitel kontaktního</w:t>
      </w:r>
      <w:r>
        <w:t xml:space="preserve"> pracoviště Bruntál</w:t>
      </w:r>
    </w:p>
    <w:p w:rsidR="00CF1C3F" w:rsidRPr="00F2642D" w:rsidRDefault="00CF1C3F" w:rsidP="00EF1F67">
      <w:pPr>
        <w:keepNext/>
        <w:keepLines/>
        <w:jc w:val="center"/>
        <w:rPr>
          <w:rFonts w:cs="Arial"/>
          <w:szCs w:val="20"/>
        </w:rPr>
        <w:sectPr w:rsidR="00CF1C3F" w:rsidRPr="00F2642D" w:rsidSect="00444120">
          <w:type w:val="continuous"/>
          <w:pgSz w:w="1223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B4787B">
        <w:rPr>
          <w:rFonts w:cs="Arial"/>
          <w:szCs w:val="20"/>
        </w:rPr>
        <w:t>xxx</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B4787B">
        <w:rPr>
          <w:rFonts w:cs="Arial"/>
          <w:szCs w:val="20"/>
        </w:rPr>
        <w:t>xxx</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BB3983" w:rsidRPr="00BB3983" w:rsidRDefault="00BB3983" w:rsidP="00BB3983">
      <w:pPr>
        <w:keepLines/>
        <w:tabs>
          <w:tab w:val="left" w:pos="2160"/>
        </w:tabs>
        <w:rPr>
          <w:rFonts w:cs="Arial"/>
          <w:bCs/>
          <w:szCs w:val="20"/>
        </w:rPr>
      </w:pPr>
      <w:r w:rsidRPr="00BB3983">
        <w:rPr>
          <w:rFonts w:cs="Arial"/>
          <w:bCs/>
          <w:szCs w:val="20"/>
        </w:rPr>
        <w:t>Příloha č. 1:  Formulář: „Vyúčtování mzdových nákladů – SÚPM vyhrazené“</w:t>
      </w:r>
    </w:p>
    <w:p w:rsidR="00BB3983" w:rsidRDefault="00BB3983" w:rsidP="00BB3983">
      <w:pPr>
        <w:keepLines/>
        <w:tabs>
          <w:tab w:val="left" w:pos="2160"/>
        </w:tabs>
        <w:rPr>
          <w:rFonts w:cs="Arial"/>
          <w:bCs/>
          <w:szCs w:val="20"/>
        </w:rPr>
      </w:pPr>
      <w:r w:rsidRPr="00BB3983">
        <w:rPr>
          <w:rFonts w:cs="Arial"/>
          <w:bCs/>
          <w:szCs w:val="20"/>
        </w:rPr>
        <w:t>Příloha č. 2:  Plán realizace odborné praxe (s příslušnými přílohami)</w:t>
      </w:r>
    </w:p>
    <w:p w:rsidR="004E471F" w:rsidRPr="00BB3983" w:rsidRDefault="004E471F" w:rsidP="00BB3983">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p w:rsidR="00047F52" w:rsidRPr="00D10A1E" w:rsidRDefault="00047F52" w:rsidP="00047F52">
      <w:pPr>
        <w:jc w:val="right"/>
        <w:rPr>
          <w:rFonts w:cs="Arial"/>
          <w:b/>
          <w:bCs/>
          <w:szCs w:val="20"/>
          <w:u w:val="single"/>
        </w:rPr>
      </w:pPr>
      <w:r>
        <w:rPr>
          <w:rFonts w:cs="Arial"/>
          <w:szCs w:val="20"/>
        </w:rPr>
        <w:br w:type="page"/>
      </w:r>
      <w:r w:rsidRPr="00D10A1E">
        <w:rPr>
          <w:rFonts w:cs="Arial"/>
          <w:b/>
          <w:bCs/>
          <w:szCs w:val="20"/>
          <w:u w:val="single"/>
        </w:rPr>
        <w:t xml:space="preserve">Příloha č. </w:t>
      </w:r>
      <w:r>
        <w:rPr>
          <w:rFonts w:cs="Arial"/>
          <w:b/>
          <w:bCs/>
          <w:szCs w:val="20"/>
          <w:u w:val="single"/>
        </w:rPr>
        <w:t>3</w:t>
      </w:r>
    </w:p>
    <w:p w:rsidR="00047F52" w:rsidRPr="00D10A1E" w:rsidRDefault="00047F52" w:rsidP="00047F52">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047F52" w:rsidRPr="00D10A1E" w:rsidRDefault="00047F52" w:rsidP="00047F52">
      <w:pPr>
        <w:pStyle w:val="Boddohody"/>
        <w:numPr>
          <w:ilvl w:val="0"/>
          <w:numId w:val="44"/>
        </w:numPr>
        <w:tabs>
          <w:tab w:val="left" w:pos="709"/>
        </w:tabs>
      </w:pPr>
      <w:r w:rsidRPr="00D10A1E">
        <w:t xml:space="preserve">Podle </w:t>
      </w:r>
      <w:r>
        <w:t>Č</w:t>
      </w:r>
      <w:r w:rsidRPr="00D10A1E">
        <w:t>lánku II. bod 5. dohody je příspěvek určen na řádně vynaložené prostředky na mzdu nebo plat. Tím se rozumí:</w:t>
      </w:r>
    </w:p>
    <w:p w:rsidR="00047F52" w:rsidRPr="00D10A1E" w:rsidRDefault="00047F52" w:rsidP="00047F52">
      <w:pPr>
        <w:pStyle w:val="Boddohody"/>
        <w:numPr>
          <w:ilvl w:val="0"/>
          <w:numId w:val="4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047F52" w:rsidRPr="00D10A1E" w:rsidRDefault="00047F52" w:rsidP="00047F52">
      <w:pPr>
        <w:pStyle w:val="Daltextbodudohody"/>
        <w:tabs>
          <w:tab w:val="left" w:pos="1418"/>
        </w:tabs>
        <w:ind w:left="0"/>
      </w:pPr>
    </w:p>
    <w:p w:rsidR="00047F52" w:rsidRPr="00D10A1E" w:rsidRDefault="00047F52" w:rsidP="00047F52">
      <w:pPr>
        <w:pStyle w:val="Daltextbodudohody"/>
        <w:numPr>
          <w:ilvl w:val="0"/>
          <w:numId w:val="4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047F52" w:rsidRPr="00D10A1E" w:rsidRDefault="00047F52" w:rsidP="00047F52">
      <w:pPr>
        <w:pStyle w:val="Daltextbodudohody"/>
        <w:ind w:left="726"/>
      </w:pPr>
    </w:p>
    <w:p w:rsidR="00047F52" w:rsidRPr="002829A1" w:rsidRDefault="00047F52" w:rsidP="00047F52">
      <w:pPr>
        <w:pStyle w:val="Daltextbodudohody"/>
        <w:numPr>
          <w:ilvl w:val="0"/>
          <w:numId w:val="44"/>
        </w:numPr>
        <w:tabs>
          <w:tab w:val="clear" w:pos="2520"/>
          <w:tab w:val="left" w:pos="709"/>
        </w:tabs>
        <w:rPr>
          <w:b/>
          <w:bCs/>
        </w:rPr>
      </w:pPr>
      <w:r w:rsidRPr="002829A1">
        <w:rPr>
          <w:b/>
          <w:bCs/>
        </w:rPr>
        <w:t>V takovém případě se postupuje následovně.</w:t>
      </w:r>
    </w:p>
    <w:p w:rsidR="00047F52" w:rsidRDefault="00047F52" w:rsidP="00047F52">
      <w:pPr>
        <w:pStyle w:val="Daltextbodudohody"/>
        <w:ind w:left="1080"/>
      </w:pPr>
    </w:p>
    <w:p w:rsidR="00047F52" w:rsidRPr="002829A1" w:rsidRDefault="00047F52" w:rsidP="00047F52">
      <w:pPr>
        <w:pStyle w:val="Daltextbodudohody"/>
        <w:numPr>
          <w:ilvl w:val="1"/>
          <w:numId w:val="46"/>
        </w:numPr>
        <w:tabs>
          <w:tab w:val="clear" w:pos="2520"/>
          <w:tab w:val="left" w:pos="1560"/>
        </w:tabs>
        <w:ind w:left="1560" w:hanging="480"/>
        <w:rPr>
          <w:b/>
          <w:bCs/>
        </w:rPr>
      </w:pPr>
      <w:r w:rsidRPr="002829A1">
        <w:rPr>
          <w:b/>
          <w:bCs/>
        </w:rPr>
        <w:t>Nejprve je posouzeno, zda byla řádně vyplacena mzda:</w:t>
      </w:r>
    </w:p>
    <w:p w:rsidR="00047F52" w:rsidRDefault="00047F52" w:rsidP="00047F52">
      <w:pPr>
        <w:pStyle w:val="Daltextbodudohody"/>
        <w:numPr>
          <w:ilvl w:val="0"/>
          <w:numId w:val="4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047F52" w:rsidRDefault="00047F52" w:rsidP="00047F52">
      <w:pPr>
        <w:pStyle w:val="Daltextbodudohody"/>
        <w:numPr>
          <w:ilvl w:val="0"/>
          <w:numId w:val="4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047F52" w:rsidRPr="002829A1" w:rsidRDefault="00047F52" w:rsidP="00047F52">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047F52" w:rsidRDefault="00047F52" w:rsidP="00047F52">
      <w:pPr>
        <w:pStyle w:val="Daltextbodudohody"/>
        <w:numPr>
          <w:ilvl w:val="0"/>
          <w:numId w:val="4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047F52" w:rsidRDefault="00047F52" w:rsidP="00047F52">
      <w:pPr>
        <w:pStyle w:val="Daltextbodudohody"/>
        <w:tabs>
          <w:tab w:val="left" w:pos="1560"/>
        </w:tabs>
        <w:ind w:left="1560" w:hanging="480"/>
      </w:pPr>
    </w:p>
    <w:p w:rsidR="00047F52" w:rsidRPr="00D35694" w:rsidRDefault="00047F52" w:rsidP="00047F52">
      <w:pPr>
        <w:pStyle w:val="Daltextbodudohody"/>
        <w:numPr>
          <w:ilvl w:val="1"/>
          <w:numId w:val="46"/>
        </w:numPr>
        <w:tabs>
          <w:tab w:val="clear" w:pos="2520"/>
          <w:tab w:val="left" w:pos="1560"/>
        </w:tabs>
        <w:ind w:left="1560" w:hanging="480"/>
        <w:rPr>
          <w:b/>
          <w:bCs/>
        </w:rPr>
      </w:pPr>
      <w:r>
        <w:rPr>
          <w:b/>
          <w:bCs/>
        </w:rPr>
        <w:t xml:space="preserve">Odvod pojistného se pro účely dohody posuzuje až v případě, že byla řádně vyplacena mzda: </w:t>
      </w:r>
    </w:p>
    <w:p w:rsidR="00047F52" w:rsidRDefault="00047F52" w:rsidP="00047F52">
      <w:pPr>
        <w:pStyle w:val="Daltextbodudohody"/>
        <w:numPr>
          <w:ilvl w:val="0"/>
          <w:numId w:val="4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047F52" w:rsidRDefault="00047F52" w:rsidP="00047F52">
      <w:pPr>
        <w:pStyle w:val="Daltextbodudohody"/>
        <w:numPr>
          <w:ilvl w:val="0"/>
          <w:numId w:val="4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047F52" w:rsidRDefault="00047F52" w:rsidP="00047F52">
      <w:pPr>
        <w:pStyle w:val="Daltextbodudohody"/>
        <w:numPr>
          <w:ilvl w:val="0"/>
          <w:numId w:val="4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047F52" w:rsidRPr="00202600" w:rsidRDefault="00047F52" w:rsidP="00047F52">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047F52" w:rsidRPr="00DD3578" w:rsidRDefault="00047F52" w:rsidP="00047F52">
      <w:pPr>
        <w:keepNext/>
        <w:keepLines/>
        <w:rPr>
          <w:rFonts w:cs="Arial"/>
          <w:szCs w:val="20"/>
        </w:rPr>
      </w:pPr>
    </w:p>
    <w:sectPr w:rsidR="00047F52" w:rsidRPr="00DD3578" w:rsidSect="00444120">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22B9" w:rsidRDefault="006B22B9">
      <w:r>
        <w:separator/>
      </w:r>
    </w:p>
  </w:endnote>
  <w:endnote w:type="continuationSeparator" w:id="0">
    <w:p w:rsidR="006B22B9" w:rsidRDefault="006B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22B9" w:rsidRDefault="006B22B9">
      <w:r>
        <w:separator/>
      </w:r>
    </w:p>
  </w:footnote>
  <w:footnote w:type="continuationSeparator" w:id="0">
    <w:p w:rsidR="006B22B9" w:rsidRDefault="006B2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Default="00D02A39">
    <w:pPr>
      <w:pStyle w:val="Zhlav"/>
    </w:pPr>
    <w:r>
      <w:rPr>
        <w:noProof/>
      </w:rPr>
      <w:drawing>
        <wp:inline distT="0" distB="0" distL="0" distR="0" wp14:anchorId="64585F58">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134517565">
    <w:abstractNumId w:val="15"/>
  </w:num>
  <w:num w:numId="2" w16cid:durableId="74130142">
    <w:abstractNumId w:val="15"/>
  </w:num>
  <w:num w:numId="3" w16cid:durableId="1236863560">
    <w:abstractNumId w:val="15"/>
    <w:lvlOverride w:ilvl="0">
      <w:startOverride w:val="1"/>
    </w:lvlOverride>
  </w:num>
  <w:num w:numId="4" w16cid:durableId="201018274">
    <w:abstractNumId w:val="15"/>
    <w:lvlOverride w:ilvl="0">
      <w:startOverride w:val="1"/>
    </w:lvlOverride>
  </w:num>
  <w:num w:numId="5" w16cid:durableId="1214075415">
    <w:abstractNumId w:val="7"/>
  </w:num>
  <w:num w:numId="6" w16cid:durableId="253394624">
    <w:abstractNumId w:val="15"/>
    <w:lvlOverride w:ilvl="0">
      <w:startOverride w:val="1"/>
    </w:lvlOverride>
  </w:num>
  <w:num w:numId="7" w16cid:durableId="1851291580">
    <w:abstractNumId w:val="15"/>
    <w:lvlOverride w:ilvl="0">
      <w:startOverride w:val="1"/>
    </w:lvlOverride>
  </w:num>
  <w:num w:numId="8" w16cid:durableId="874193455">
    <w:abstractNumId w:val="15"/>
    <w:lvlOverride w:ilvl="0">
      <w:startOverride w:val="1"/>
    </w:lvlOverride>
  </w:num>
  <w:num w:numId="9" w16cid:durableId="37882538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2201588">
    <w:abstractNumId w:val="8"/>
  </w:num>
  <w:num w:numId="11" w16cid:durableId="1207066698">
    <w:abstractNumId w:val="5"/>
  </w:num>
  <w:num w:numId="12" w16cid:durableId="1344044976">
    <w:abstractNumId w:val="15"/>
    <w:lvlOverride w:ilvl="0">
      <w:startOverride w:val="1"/>
    </w:lvlOverride>
  </w:num>
  <w:num w:numId="13" w16cid:durableId="1481145154">
    <w:abstractNumId w:val="0"/>
  </w:num>
  <w:num w:numId="14" w16cid:durableId="1485009601">
    <w:abstractNumId w:val="15"/>
    <w:lvlOverride w:ilvl="0">
      <w:startOverride w:val="1"/>
    </w:lvlOverride>
  </w:num>
  <w:num w:numId="15" w16cid:durableId="728529451">
    <w:abstractNumId w:val="15"/>
  </w:num>
  <w:num w:numId="16" w16cid:durableId="396318022">
    <w:abstractNumId w:val="15"/>
    <w:lvlOverride w:ilvl="0">
      <w:startOverride w:val="1"/>
    </w:lvlOverride>
  </w:num>
  <w:num w:numId="17" w16cid:durableId="815412371">
    <w:abstractNumId w:val="15"/>
  </w:num>
  <w:num w:numId="18" w16cid:durableId="910777323">
    <w:abstractNumId w:val="15"/>
  </w:num>
  <w:num w:numId="19" w16cid:durableId="394357400">
    <w:abstractNumId w:val="15"/>
    <w:lvlOverride w:ilvl="0">
      <w:startOverride w:val="1"/>
    </w:lvlOverride>
  </w:num>
  <w:num w:numId="20" w16cid:durableId="440422133">
    <w:abstractNumId w:val="15"/>
    <w:lvlOverride w:ilvl="0">
      <w:startOverride w:val="1"/>
    </w:lvlOverride>
  </w:num>
  <w:num w:numId="21" w16cid:durableId="1662586375">
    <w:abstractNumId w:val="9"/>
  </w:num>
  <w:num w:numId="22" w16cid:durableId="1405880039">
    <w:abstractNumId w:val="15"/>
    <w:lvlOverride w:ilvl="0">
      <w:startOverride w:val="1"/>
    </w:lvlOverride>
  </w:num>
  <w:num w:numId="23" w16cid:durableId="2144156722">
    <w:abstractNumId w:val="15"/>
    <w:lvlOverride w:ilvl="0">
      <w:startOverride w:val="1"/>
    </w:lvlOverride>
  </w:num>
  <w:num w:numId="24" w16cid:durableId="162596788">
    <w:abstractNumId w:val="16"/>
  </w:num>
  <w:num w:numId="25" w16cid:durableId="1182626262">
    <w:abstractNumId w:val="10"/>
  </w:num>
  <w:num w:numId="26" w16cid:durableId="1949119743">
    <w:abstractNumId w:val="2"/>
  </w:num>
  <w:num w:numId="27" w16cid:durableId="1631587953">
    <w:abstractNumId w:val="13"/>
  </w:num>
  <w:num w:numId="28" w16cid:durableId="964583492">
    <w:abstractNumId w:val="1"/>
  </w:num>
  <w:num w:numId="29" w16cid:durableId="1412199145">
    <w:abstractNumId w:val="6"/>
  </w:num>
  <w:num w:numId="30" w16cid:durableId="56010074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9148289">
    <w:abstractNumId w:val="15"/>
  </w:num>
  <w:num w:numId="32" w16cid:durableId="2138985629">
    <w:abstractNumId w:val="15"/>
  </w:num>
  <w:num w:numId="33" w16cid:durableId="1613130789">
    <w:abstractNumId w:val="15"/>
  </w:num>
  <w:num w:numId="34" w16cid:durableId="676809257">
    <w:abstractNumId w:val="15"/>
  </w:num>
  <w:num w:numId="35" w16cid:durableId="1060791042">
    <w:abstractNumId w:val="15"/>
  </w:num>
  <w:num w:numId="36" w16cid:durableId="306587710">
    <w:abstractNumId w:val="15"/>
  </w:num>
  <w:num w:numId="37" w16cid:durableId="2116552409">
    <w:abstractNumId w:val="15"/>
  </w:num>
  <w:num w:numId="38" w16cid:durableId="1706295883">
    <w:abstractNumId w:val="15"/>
  </w:num>
  <w:num w:numId="39" w16cid:durableId="954099105">
    <w:abstractNumId w:val="17"/>
  </w:num>
  <w:num w:numId="40" w16cid:durableId="361244236">
    <w:abstractNumId w:val="15"/>
  </w:num>
  <w:num w:numId="41" w16cid:durableId="1926572221">
    <w:abstractNumId w:val="15"/>
  </w:num>
  <w:num w:numId="42" w16cid:durableId="328212935">
    <w:abstractNumId w:val="11"/>
    <w:lvlOverride w:ilvl="0">
      <w:startOverride w:val="1"/>
    </w:lvlOverride>
    <w:lvlOverride w:ilvl="1"/>
    <w:lvlOverride w:ilvl="2"/>
    <w:lvlOverride w:ilvl="3"/>
    <w:lvlOverride w:ilvl="4"/>
    <w:lvlOverride w:ilvl="5"/>
    <w:lvlOverride w:ilvl="6"/>
    <w:lvlOverride w:ilvl="7"/>
    <w:lvlOverride w:ilvl="8"/>
  </w:num>
  <w:num w:numId="43" w16cid:durableId="14709049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83601842">
    <w:abstractNumId w:val="12"/>
  </w:num>
  <w:num w:numId="45" w16cid:durableId="1641574414">
    <w:abstractNumId w:val="14"/>
  </w:num>
  <w:num w:numId="46" w16cid:durableId="502353446">
    <w:abstractNumId w:val="4"/>
  </w:num>
  <w:num w:numId="47" w16cid:durableId="1160851653">
    <w:abstractNumId w:val="3"/>
  </w:num>
  <w:num w:numId="48" w16cid:durableId="74090869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39"/>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47F52"/>
    <w:rsid w:val="0005028D"/>
    <w:rsid w:val="00053DB6"/>
    <w:rsid w:val="00053F65"/>
    <w:rsid w:val="00055DE9"/>
    <w:rsid w:val="00061D5B"/>
    <w:rsid w:val="00064DBB"/>
    <w:rsid w:val="00065D50"/>
    <w:rsid w:val="0007059F"/>
    <w:rsid w:val="0007184F"/>
    <w:rsid w:val="00074062"/>
    <w:rsid w:val="0007704C"/>
    <w:rsid w:val="00077CC2"/>
    <w:rsid w:val="00080C44"/>
    <w:rsid w:val="0008283A"/>
    <w:rsid w:val="00083005"/>
    <w:rsid w:val="000834E7"/>
    <w:rsid w:val="00084433"/>
    <w:rsid w:val="0008445C"/>
    <w:rsid w:val="0009508A"/>
    <w:rsid w:val="00095AD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24CB4"/>
    <w:rsid w:val="0013298C"/>
    <w:rsid w:val="00133227"/>
    <w:rsid w:val="00143038"/>
    <w:rsid w:val="00145662"/>
    <w:rsid w:val="00146D2B"/>
    <w:rsid w:val="0014757A"/>
    <w:rsid w:val="00152B89"/>
    <w:rsid w:val="00153E9C"/>
    <w:rsid w:val="00153F51"/>
    <w:rsid w:val="00154DCB"/>
    <w:rsid w:val="00157265"/>
    <w:rsid w:val="00157897"/>
    <w:rsid w:val="00160EDC"/>
    <w:rsid w:val="0016342A"/>
    <w:rsid w:val="0016629E"/>
    <w:rsid w:val="001671CD"/>
    <w:rsid w:val="00170E09"/>
    <w:rsid w:val="0017157D"/>
    <w:rsid w:val="001813DF"/>
    <w:rsid w:val="00182C06"/>
    <w:rsid w:val="00183F98"/>
    <w:rsid w:val="00185433"/>
    <w:rsid w:val="00190DD0"/>
    <w:rsid w:val="001915EE"/>
    <w:rsid w:val="001950B9"/>
    <w:rsid w:val="0019677F"/>
    <w:rsid w:val="00196EE7"/>
    <w:rsid w:val="001A1775"/>
    <w:rsid w:val="001A1B4E"/>
    <w:rsid w:val="001A2EE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384A"/>
    <w:rsid w:val="00204B2D"/>
    <w:rsid w:val="00205BCF"/>
    <w:rsid w:val="00207237"/>
    <w:rsid w:val="00207FFB"/>
    <w:rsid w:val="00225BB9"/>
    <w:rsid w:val="00227F3A"/>
    <w:rsid w:val="0023204A"/>
    <w:rsid w:val="0023409C"/>
    <w:rsid w:val="00234468"/>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48D9"/>
    <w:rsid w:val="002767F3"/>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1CFA"/>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B50"/>
    <w:rsid w:val="004124F1"/>
    <w:rsid w:val="00412D25"/>
    <w:rsid w:val="0041399A"/>
    <w:rsid w:val="0041570C"/>
    <w:rsid w:val="00421ED5"/>
    <w:rsid w:val="00423D7A"/>
    <w:rsid w:val="00424375"/>
    <w:rsid w:val="00424821"/>
    <w:rsid w:val="00430E4B"/>
    <w:rsid w:val="00433B00"/>
    <w:rsid w:val="00434B82"/>
    <w:rsid w:val="004367FD"/>
    <w:rsid w:val="004428B3"/>
    <w:rsid w:val="00444120"/>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403B"/>
    <w:rsid w:val="004C42D6"/>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57B2"/>
    <w:rsid w:val="00527A5E"/>
    <w:rsid w:val="00530BA3"/>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3A16"/>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6E3"/>
    <w:rsid w:val="00620CF7"/>
    <w:rsid w:val="006214BC"/>
    <w:rsid w:val="00621500"/>
    <w:rsid w:val="00625D01"/>
    <w:rsid w:val="006307A4"/>
    <w:rsid w:val="00646904"/>
    <w:rsid w:val="00650ED1"/>
    <w:rsid w:val="00651550"/>
    <w:rsid w:val="00651626"/>
    <w:rsid w:val="006520CC"/>
    <w:rsid w:val="006527FF"/>
    <w:rsid w:val="006532C4"/>
    <w:rsid w:val="0065532D"/>
    <w:rsid w:val="00655332"/>
    <w:rsid w:val="00660C21"/>
    <w:rsid w:val="00661871"/>
    <w:rsid w:val="00662069"/>
    <w:rsid w:val="00662B2E"/>
    <w:rsid w:val="0066368E"/>
    <w:rsid w:val="00663BDF"/>
    <w:rsid w:val="006656CF"/>
    <w:rsid w:val="006658A4"/>
    <w:rsid w:val="0066793E"/>
    <w:rsid w:val="006737B2"/>
    <w:rsid w:val="00674423"/>
    <w:rsid w:val="00674DA5"/>
    <w:rsid w:val="00680880"/>
    <w:rsid w:val="00680B09"/>
    <w:rsid w:val="006827F0"/>
    <w:rsid w:val="00696870"/>
    <w:rsid w:val="00696CD2"/>
    <w:rsid w:val="006A5BAE"/>
    <w:rsid w:val="006B22B9"/>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AFB"/>
    <w:rsid w:val="008240C5"/>
    <w:rsid w:val="00825482"/>
    <w:rsid w:val="00825926"/>
    <w:rsid w:val="00827FFB"/>
    <w:rsid w:val="00830C78"/>
    <w:rsid w:val="00831B19"/>
    <w:rsid w:val="0083323F"/>
    <w:rsid w:val="008424F1"/>
    <w:rsid w:val="00867D64"/>
    <w:rsid w:val="00871980"/>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65FF5"/>
    <w:rsid w:val="00974357"/>
    <w:rsid w:val="009758F2"/>
    <w:rsid w:val="00975E60"/>
    <w:rsid w:val="00977F2D"/>
    <w:rsid w:val="00981897"/>
    <w:rsid w:val="00982084"/>
    <w:rsid w:val="00984C10"/>
    <w:rsid w:val="009863A8"/>
    <w:rsid w:val="00991243"/>
    <w:rsid w:val="009912F7"/>
    <w:rsid w:val="009932BE"/>
    <w:rsid w:val="00995B7B"/>
    <w:rsid w:val="00997B94"/>
    <w:rsid w:val="009A5B18"/>
    <w:rsid w:val="009A6941"/>
    <w:rsid w:val="009B0582"/>
    <w:rsid w:val="009B3147"/>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1EBA"/>
    <w:rsid w:val="00A22E47"/>
    <w:rsid w:val="00A27B99"/>
    <w:rsid w:val="00A3020E"/>
    <w:rsid w:val="00A367F6"/>
    <w:rsid w:val="00A403C4"/>
    <w:rsid w:val="00A4118D"/>
    <w:rsid w:val="00A44F45"/>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4787B"/>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3C8"/>
    <w:rsid w:val="00CF1C3F"/>
    <w:rsid w:val="00CF4208"/>
    <w:rsid w:val="00D02A39"/>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5E2F"/>
    <w:rsid w:val="00D460AF"/>
    <w:rsid w:val="00D529ED"/>
    <w:rsid w:val="00D5479E"/>
    <w:rsid w:val="00D55FD8"/>
    <w:rsid w:val="00D56F10"/>
    <w:rsid w:val="00D635C8"/>
    <w:rsid w:val="00D6517B"/>
    <w:rsid w:val="00D669F2"/>
    <w:rsid w:val="00D70AE3"/>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2C9E"/>
    <w:rsid w:val="00E61612"/>
    <w:rsid w:val="00E67D7B"/>
    <w:rsid w:val="00E71C6F"/>
    <w:rsid w:val="00E72BB0"/>
    <w:rsid w:val="00E72DF2"/>
    <w:rsid w:val="00E757DD"/>
    <w:rsid w:val="00E81197"/>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3A33"/>
    <w:rsid w:val="00F25BD5"/>
    <w:rsid w:val="00F25FD8"/>
    <w:rsid w:val="00F31CFF"/>
    <w:rsid w:val="00F33BB3"/>
    <w:rsid w:val="00F33F31"/>
    <w:rsid w:val="00F3695A"/>
    <w:rsid w:val="00F373E7"/>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6A803"/>
  <w15:chartTrackingRefBased/>
  <w15:docId w15:val="{BFF99C20-AF7E-4A64-B44E-5EBDBBB7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3187</Words>
  <Characters>18807</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Piňko Ladislav Bc. (UPT-BRA)</cp:lastModifiedBy>
  <cp:revision>1</cp:revision>
  <cp:lastPrinted>2024-05-16T13:18:00Z</cp:lastPrinted>
  <dcterms:created xsi:type="dcterms:W3CDTF">2024-05-20T11:00:00Z</dcterms:created>
  <dcterms:modified xsi:type="dcterms:W3CDTF">2024-05-20T11:00:00Z</dcterms:modified>
</cp:coreProperties>
</file>