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87B" w:rsidRDefault="002A45D1">
      <w:pPr>
        <w:spacing w:after="804" w:line="265" w:lineRule="auto"/>
        <w:ind w:left="2" w:hanging="10"/>
      </w:pPr>
      <w:r>
        <w:t>Dodatek č. 10 — finanční zabezpečení výuky letního semestru 2023/24</w:t>
      </w:r>
    </w:p>
    <w:p w:rsidR="00EC287B" w:rsidRDefault="002A45D1">
      <w:pPr>
        <w:spacing w:after="0" w:line="265" w:lineRule="auto"/>
        <w:ind w:left="2" w:hanging="10"/>
      </w:pPr>
      <w:r>
        <w:t xml:space="preserve">1. Výuka studentů FEL ČVUT předmětu </w:t>
      </w:r>
      <w:r w:rsidRPr="002A45D1">
        <w:rPr>
          <w:b/>
        </w:rPr>
        <w:t>Základy anatomie člověka 2/2</w:t>
      </w:r>
    </w:p>
    <w:tbl>
      <w:tblPr>
        <w:tblStyle w:val="TableGrid"/>
        <w:tblW w:w="10570" w:type="dxa"/>
        <w:tblInd w:w="-47" w:type="dxa"/>
        <w:tblCellMar>
          <w:top w:w="92" w:type="dxa"/>
          <w:left w:w="47" w:type="dxa"/>
          <w:bottom w:w="61" w:type="dxa"/>
          <w:right w:w="115" w:type="dxa"/>
        </w:tblCellMar>
        <w:tblLook w:val="04A0" w:firstRow="1" w:lastRow="0" w:firstColumn="1" w:lastColumn="0" w:noHBand="0" w:noVBand="1"/>
      </w:tblPr>
      <w:tblGrid>
        <w:gridCol w:w="4439"/>
        <w:gridCol w:w="2085"/>
        <w:gridCol w:w="1879"/>
        <w:gridCol w:w="2167"/>
      </w:tblGrid>
      <w:tr w:rsidR="00EC287B" w:rsidTr="002A45D1">
        <w:trPr>
          <w:trHeight w:val="20"/>
        </w:trPr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EC287B" w:rsidRDefault="002A45D1" w:rsidP="002A45D1">
            <w:pPr>
              <w:ind w:left="7"/>
            </w:pPr>
            <w:r>
              <w:t>položka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EC287B" w:rsidRDefault="002A45D1">
            <w:pPr>
              <w:ind w:left="108"/>
            </w:pPr>
            <w:r>
              <w:t>jednotkové náklady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EC287B" w:rsidRDefault="002A45D1">
            <w:pPr>
              <w:ind w:left="68"/>
              <w:jc w:val="center"/>
            </w:pPr>
            <w:r>
              <w:t>počet hodin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EC287B" w:rsidRDefault="002A45D1">
            <w:pPr>
              <w:ind w:left="68"/>
              <w:jc w:val="center"/>
            </w:pPr>
            <w:r>
              <w:t>celkové náklady</w:t>
            </w:r>
          </w:p>
        </w:tc>
      </w:tr>
      <w:tr w:rsidR="00EC287B" w:rsidTr="002A45D1">
        <w:trPr>
          <w:trHeight w:val="57"/>
        </w:trPr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287B" w:rsidRDefault="002A45D1" w:rsidP="002A45D1">
            <w:pPr>
              <w:ind w:left="7"/>
            </w:pPr>
            <w:r>
              <w:t xml:space="preserve">mzdové </w:t>
            </w:r>
            <w:proofErr w:type="gramStart"/>
            <w:r>
              <w:t>náklady - přednášky</w:t>
            </w:r>
            <w:proofErr w:type="gramEnd"/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287B" w:rsidRPr="00B32164" w:rsidRDefault="002A45D1" w:rsidP="002A45D1">
            <w:pPr>
              <w:ind w:left="104"/>
              <w:jc w:val="center"/>
            </w:pPr>
            <w:r w:rsidRPr="00B32164">
              <w:t>1000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287B" w:rsidRPr="00B32164" w:rsidRDefault="002A45D1" w:rsidP="002A45D1">
            <w:pPr>
              <w:ind w:left="90"/>
              <w:jc w:val="center"/>
            </w:pPr>
            <w:r w:rsidRPr="00B32164">
              <w:t>12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287B" w:rsidRPr="00B32164" w:rsidRDefault="002A45D1" w:rsidP="002A45D1">
            <w:pPr>
              <w:ind w:left="90"/>
              <w:jc w:val="center"/>
            </w:pPr>
            <w:r w:rsidRPr="00B32164">
              <w:t>12 000</w:t>
            </w:r>
          </w:p>
        </w:tc>
      </w:tr>
      <w:tr w:rsidR="00EC287B" w:rsidTr="002A45D1">
        <w:trPr>
          <w:trHeight w:val="57"/>
        </w:trPr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287B" w:rsidRDefault="002A45D1" w:rsidP="002A45D1">
            <w:pPr>
              <w:ind w:left="7"/>
            </w:pPr>
            <w:r>
              <w:t xml:space="preserve">mzdové </w:t>
            </w:r>
            <w:proofErr w:type="gramStart"/>
            <w:r>
              <w:t>náklady - praktika</w:t>
            </w:r>
            <w:proofErr w:type="gramEnd"/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287B" w:rsidRPr="00B32164" w:rsidRDefault="002A45D1" w:rsidP="002A45D1">
            <w:pPr>
              <w:ind w:left="90"/>
              <w:jc w:val="center"/>
            </w:pPr>
            <w:r w:rsidRPr="00B32164">
              <w:t>500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287B" w:rsidRPr="00B32164" w:rsidRDefault="002A45D1" w:rsidP="002A45D1">
            <w:pPr>
              <w:ind w:left="90"/>
              <w:jc w:val="center"/>
            </w:pPr>
            <w:r w:rsidRPr="00B32164">
              <w:t>24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287B" w:rsidRPr="00B32164" w:rsidRDefault="002A45D1" w:rsidP="002A45D1">
            <w:pPr>
              <w:ind w:left="90"/>
              <w:jc w:val="center"/>
            </w:pPr>
            <w:r w:rsidRPr="00B32164">
              <w:t>12 000</w:t>
            </w:r>
          </w:p>
        </w:tc>
      </w:tr>
      <w:tr w:rsidR="00EC287B" w:rsidTr="002A45D1">
        <w:trPr>
          <w:trHeight w:val="57"/>
        </w:trPr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287B" w:rsidRDefault="002A45D1" w:rsidP="002A45D1">
            <w:pPr>
              <w:ind w:left="7"/>
            </w:pPr>
            <w:r>
              <w:t>mzdové náklady — zkoušení 49 studentů x 30 min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287B" w:rsidRPr="00B32164" w:rsidRDefault="002A45D1" w:rsidP="002A45D1">
            <w:pPr>
              <w:ind w:left="90"/>
              <w:jc w:val="center"/>
            </w:pPr>
            <w:r w:rsidRPr="00B32164">
              <w:t>250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287B" w:rsidRPr="00B32164" w:rsidRDefault="002A45D1" w:rsidP="002A45D1">
            <w:pPr>
              <w:ind w:left="76"/>
              <w:jc w:val="center"/>
            </w:pPr>
            <w:r w:rsidRPr="00B32164">
              <w:t>49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287B" w:rsidRPr="00B32164" w:rsidRDefault="002A45D1" w:rsidP="002A45D1">
            <w:pPr>
              <w:ind w:left="90"/>
              <w:jc w:val="center"/>
            </w:pPr>
            <w:r w:rsidRPr="00B32164">
              <w:t>12 250</w:t>
            </w:r>
          </w:p>
        </w:tc>
      </w:tr>
      <w:tr w:rsidR="00EC287B" w:rsidTr="002A45D1">
        <w:trPr>
          <w:trHeight w:val="57"/>
        </w:trPr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287B" w:rsidRDefault="002A45D1" w:rsidP="002A45D1">
            <w:r>
              <w:t>odvody + 3</w:t>
            </w:r>
            <w:r w:rsidR="00B32164">
              <w:t>4</w:t>
            </w:r>
            <w:r>
              <w:t>,</w:t>
            </w:r>
            <w:r w:rsidR="00B32164">
              <w:t>8</w:t>
            </w:r>
            <w:r>
              <w:t xml:space="preserve"> %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287B" w:rsidRPr="00B32164" w:rsidRDefault="002A45D1" w:rsidP="002A45D1">
            <w:pPr>
              <w:ind w:left="90"/>
              <w:jc w:val="center"/>
            </w:pPr>
            <w:r w:rsidRPr="00B32164">
              <w:t>36 250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287B" w:rsidRPr="00B32164" w:rsidRDefault="00EC287B" w:rsidP="002A45D1">
            <w:pPr>
              <w:jc w:val="center"/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287B" w:rsidRPr="00B32164" w:rsidRDefault="002A45D1" w:rsidP="002A45D1">
            <w:pPr>
              <w:ind w:left="76"/>
              <w:jc w:val="center"/>
            </w:pPr>
            <w:r w:rsidRPr="00B32164">
              <w:t xml:space="preserve">48 </w:t>
            </w:r>
            <w:r w:rsidR="00B32164" w:rsidRPr="00B32164">
              <w:t>865</w:t>
            </w:r>
          </w:p>
        </w:tc>
      </w:tr>
      <w:tr w:rsidR="00EC287B" w:rsidTr="002A45D1">
        <w:trPr>
          <w:trHeight w:val="57"/>
        </w:trPr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287B" w:rsidRDefault="002A45D1" w:rsidP="002A45D1">
            <w:pPr>
              <w:ind w:left="7"/>
            </w:pPr>
            <w:r>
              <w:t>provozní náklady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287B" w:rsidRPr="00B32164" w:rsidRDefault="002A45D1" w:rsidP="002A45D1">
            <w:pPr>
              <w:ind w:left="90"/>
              <w:jc w:val="center"/>
            </w:pPr>
            <w:r w:rsidRPr="00B32164">
              <w:t>500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287B" w:rsidRPr="00B32164" w:rsidRDefault="002A45D1" w:rsidP="002A45D1">
            <w:pPr>
              <w:ind w:left="76"/>
              <w:jc w:val="center"/>
            </w:pPr>
            <w:r w:rsidRPr="00B32164">
              <w:t>85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287B" w:rsidRPr="00B32164" w:rsidRDefault="00B32164" w:rsidP="002A45D1">
            <w:pPr>
              <w:ind w:left="83"/>
              <w:jc w:val="center"/>
            </w:pPr>
            <w:r w:rsidRPr="00B32164">
              <w:t>42 500</w:t>
            </w:r>
          </w:p>
        </w:tc>
      </w:tr>
      <w:tr w:rsidR="00EC287B" w:rsidTr="002A45D1">
        <w:trPr>
          <w:trHeight w:val="57"/>
        </w:trPr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287B" w:rsidRDefault="002A45D1" w:rsidP="002A45D1">
            <w:pPr>
              <w:ind w:left="7"/>
            </w:pPr>
            <w:r>
              <w:t>materiálové náklady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287B" w:rsidRPr="00B32164" w:rsidRDefault="002A45D1" w:rsidP="002A45D1">
            <w:pPr>
              <w:ind w:left="90"/>
              <w:jc w:val="center"/>
            </w:pPr>
            <w:r w:rsidRPr="00B32164">
              <w:t>5 000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287B" w:rsidRPr="00B32164" w:rsidRDefault="00EC287B" w:rsidP="002A45D1">
            <w:pPr>
              <w:jc w:val="center"/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287B" w:rsidRPr="00B32164" w:rsidRDefault="002A45D1" w:rsidP="002A45D1">
            <w:pPr>
              <w:ind w:left="76"/>
              <w:jc w:val="center"/>
            </w:pPr>
            <w:r w:rsidRPr="00B32164">
              <w:t>5 000</w:t>
            </w:r>
          </w:p>
        </w:tc>
      </w:tr>
      <w:tr w:rsidR="00EC287B" w:rsidTr="002A45D1">
        <w:trPr>
          <w:trHeight w:val="288"/>
        </w:trPr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EC287B" w:rsidRDefault="002A45D1" w:rsidP="002A45D1">
            <w:pPr>
              <w:ind w:left="7"/>
            </w:pPr>
            <w:r>
              <w:t>Náklady celkem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EC287B" w:rsidRPr="00B32164" w:rsidRDefault="00EC287B" w:rsidP="002A45D1">
            <w:pPr>
              <w:jc w:val="center"/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EC287B" w:rsidRPr="00B32164" w:rsidRDefault="00EC287B" w:rsidP="002A45D1">
            <w:pPr>
              <w:jc w:val="center"/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EC287B" w:rsidRPr="00B32164" w:rsidRDefault="002A45D1" w:rsidP="002A45D1">
            <w:pPr>
              <w:ind w:left="90"/>
              <w:jc w:val="center"/>
              <w:rPr>
                <w:b/>
              </w:rPr>
            </w:pPr>
            <w:r w:rsidRPr="00B32164">
              <w:rPr>
                <w:b/>
              </w:rPr>
              <w:t>9</w:t>
            </w:r>
            <w:r w:rsidR="00B32164" w:rsidRPr="00B32164">
              <w:rPr>
                <w:b/>
              </w:rPr>
              <w:t>6</w:t>
            </w:r>
            <w:r w:rsidRPr="00B32164">
              <w:rPr>
                <w:b/>
              </w:rPr>
              <w:t xml:space="preserve"> </w:t>
            </w:r>
            <w:r w:rsidR="00B32164" w:rsidRPr="00B32164">
              <w:rPr>
                <w:b/>
              </w:rPr>
              <w:t>365</w:t>
            </w:r>
          </w:p>
        </w:tc>
      </w:tr>
    </w:tbl>
    <w:p w:rsidR="002A45D1" w:rsidRDefault="002A45D1">
      <w:pPr>
        <w:tabs>
          <w:tab w:val="right" w:pos="9907"/>
        </w:tabs>
        <w:spacing w:after="543" w:line="265" w:lineRule="auto"/>
        <w:ind w:left="-8"/>
      </w:pPr>
    </w:p>
    <w:p w:rsidR="00EC287B" w:rsidRPr="002A45D1" w:rsidRDefault="002A45D1">
      <w:pPr>
        <w:tabs>
          <w:tab w:val="right" w:pos="9907"/>
        </w:tabs>
        <w:spacing w:after="543" w:line="265" w:lineRule="auto"/>
        <w:ind w:left="-8"/>
        <w:rPr>
          <w:b/>
        </w:rPr>
      </w:pPr>
      <w:r w:rsidRPr="00B32164">
        <w:t>Celkem k fakturaci za letní semestr 2023/2</w:t>
      </w:r>
      <w:r w:rsidR="00B32164">
        <w:t>0</w:t>
      </w:r>
      <w:r w:rsidRPr="00B32164">
        <w:t>24:</w:t>
      </w:r>
      <w:r w:rsidRPr="00B32164">
        <w:rPr>
          <w:b/>
        </w:rPr>
        <w:tab/>
      </w:r>
      <w:r w:rsidR="00B32164" w:rsidRPr="00B32164">
        <w:rPr>
          <w:b/>
        </w:rPr>
        <w:t>96 365</w:t>
      </w:r>
      <w:r w:rsidRPr="002A45D1">
        <w:rPr>
          <w:b/>
        </w:rPr>
        <w:t xml:space="preserve"> Kč</w:t>
      </w:r>
    </w:p>
    <w:p w:rsidR="00EC287B" w:rsidRDefault="002A45D1">
      <w:pPr>
        <w:spacing w:after="144"/>
        <w:ind w:left="-1" w:firstLine="4"/>
      </w:pPr>
      <w:r>
        <w:rPr>
          <w:sz w:val="24"/>
        </w:rPr>
        <w:t xml:space="preserve">Dne: </w:t>
      </w:r>
      <w:r w:rsidR="00B32164">
        <w:rPr>
          <w:sz w:val="24"/>
        </w:rPr>
        <w:t>19</w:t>
      </w:r>
      <w:r>
        <w:rPr>
          <w:sz w:val="24"/>
        </w:rPr>
        <w:t xml:space="preserve">. </w:t>
      </w:r>
      <w:r w:rsidR="00B32164">
        <w:rPr>
          <w:sz w:val="24"/>
        </w:rPr>
        <w:t>4</w:t>
      </w:r>
      <w:r>
        <w:rPr>
          <w:sz w:val="24"/>
        </w:rPr>
        <w:t>. 2024</w:t>
      </w:r>
    </w:p>
    <w:p w:rsidR="00EC287B" w:rsidRDefault="002A45D1">
      <w:pPr>
        <w:pStyle w:val="Nadpis1"/>
        <w:tabs>
          <w:tab w:val="center" w:pos="2711"/>
          <w:tab w:val="center" w:pos="4190"/>
        </w:tabs>
        <w:rPr>
          <w:sz w:val="24"/>
          <w:szCs w:val="24"/>
        </w:rPr>
      </w:pPr>
      <w:r w:rsidRPr="002A45D1">
        <w:rPr>
          <w:sz w:val="24"/>
          <w:szCs w:val="24"/>
        </w:rPr>
        <w:t>Za UK FTVS:</w:t>
      </w:r>
      <w:r w:rsidRPr="002A45D1">
        <w:rPr>
          <w:sz w:val="24"/>
          <w:szCs w:val="24"/>
        </w:rPr>
        <w:tab/>
      </w:r>
    </w:p>
    <w:p w:rsidR="002A45D1" w:rsidRPr="002A45D1" w:rsidRDefault="002A45D1" w:rsidP="002A45D1"/>
    <w:p w:rsidR="00EC287B" w:rsidRDefault="002A45D1" w:rsidP="002A45D1">
      <w:pPr>
        <w:tabs>
          <w:tab w:val="center" w:pos="2466"/>
          <w:tab w:val="center" w:pos="4338"/>
        </w:tabs>
        <w:spacing w:after="0"/>
      </w:pPr>
      <w:r>
        <w:rPr>
          <w:sz w:val="24"/>
        </w:rPr>
        <w:tab/>
      </w:r>
    </w:p>
    <w:p w:rsidR="00EC287B" w:rsidRDefault="002A45D1">
      <w:pPr>
        <w:spacing w:after="144"/>
        <w:ind w:left="-1" w:right="8222" w:firstLine="4"/>
      </w:pPr>
      <w:r>
        <w:rPr>
          <w:sz w:val="24"/>
        </w:rPr>
        <w:t>Dne: 2</w:t>
      </w:r>
      <w:r w:rsidR="00B32164">
        <w:rPr>
          <w:sz w:val="24"/>
        </w:rPr>
        <w:t>5</w:t>
      </w:r>
      <w:r>
        <w:rPr>
          <w:sz w:val="24"/>
        </w:rPr>
        <w:t xml:space="preserve">. </w:t>
      </w:r>
      <w:r w:rsidR="00B32164">
        <w:rPr>
          <w:sz w:val="24"/>
        </w:rPr>
        <w:t>4</w:t>
      </w:r>
      <w:bookmarkStart w:id="0" w:name="_GoBack"/>
      <w:bookmarkEnd w:id="0"/>
      <w:r>
        <w:rPr>
          <w:sz w:val="24"/>
        </w:rPr>
        <w:t>. 2024 za FEL ČVUT</w:t>
      </w:r>
    </w:p>
    <w:sectPr w:rsidR="00EC287B">
      <w:pgSz w:w="11902" w:h="16834"/>
      <w:pgMar w:top="1440" w:right="1159" w:bottom="1440" w:left="8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87B"/>
    <w:rsid w:val="002A45D1"/>
    <w:rsid w:val="00B32164"/>
    <w:rsid w:val="00EC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5B89"/>
  <w15:docId w15:val="{98FF7FBF-CAD2-49EE-B27E-21596375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495</Characters>
  <Application>Microsoft Office Word</Application>
  <DocSecurity>0</DocSecurity>
  <Lines>4</Lines>
  <Paragraphs>1</Paragraphs>
  <ScaleCrop>false</ScaleCrop>
  <Company>ČVUT v Praze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Smajsova, Radka</dc:creator>
  <cp:keywords/>
  <cp:lastModifiedBy>Smajsova, Radka</cp:lastModifiedBy>
  <cp:revision>3</cp:revision>
  <dcterms:created xsi:type="dcterms:W3CDTF">2024-04-02T06:46:00Z</dcterms:created>
  <dcterms:modified xsi:type="dcterms:W3CDTF">2024-05-16T13:03:00Z</dcterms:modified>
</cp:coreProperties>
</file>