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6CE8" w14:textId="77777777" w:rsidR="000B4A2B" w:rsidRPr="000B4A2B" w:rsidRDefault="000B4A2B" w:rsidP="000B4A2B">
      <w:pPr>
        <w:rPr>
          <w:rFonts w:ascii="Calibri" w:eastAsiaTheme="minorHAnsi" w:hAnsi="Calibri" w:cs="Calibri"/>
          <w:color w:val="A6A6A6" w:themeColor="background1" w:themeShade="A6"/>
        </w:rPr>
      </w:pPr>
      <w:r w:rsidRPr="000B4A2B">
        <w:rPr>
          <w:color w:val="A6A6A6" w:themeColor="background1" w:themeShade="A6"/>
        </w:rPr>
        <w:t>Naše č.j.: M+/105/2024</w:t>
      </w:r>
    </w:p>
    <w:p w14:paraId="64BC900B" w14:textId="77777777" w:rsidR="000B4A2B" w:rsidRDefault="000B4A2B">
      <w:pPr>
        <w:pStyle w:val="Nzev"/>
      </w:pPr>
    </w:p>
    <w:p w14:paraId="3AD43FC8" w14:textId="77777777" w:rsidR="000B4A2B" w:rsidRDefault="000B4A2B">
      <w:pPr>
        <w:pStyle w:val="Nzev"/>
      </w:pPr>
    </w:p>
    <w:p w14:paraId="0C400FBD" w14:textId="09486EED" w:rsidR="009E5904" w:rsidRDefault="00000000">
      <w:pPr>
        <w:pStyle w:val="Nzev"/>
      </w:pPr>
      <w:r>
        <w:t>SMLOUVA</w:t>
      </w:r>
      <w:r>
        <w:rPr>
          <w:spacing w:val="-1"/>
        </w:rPr>
        <w:t xml:space="preserve"> </w:t>
      </w:r>
      <w:r>
        <w:t xml:space="preserve">O </w:t>
      </w:r>
      <w:r>
        <w:rPr>
          <w:spacing w:val="-4"/>
        </w:rPr>
        <w:t>DÍLO</w:t>
      </w:r>
    </w:p>
    <w:p w14:paraId="10A87B50" w14:textId="09D48E28" w:rsidR="009E5904" w:rsidRDefault="006613ED">
      <w:pPr>
        <w:spacing w:before="2"/>
        <w:ind w:right="39"/>
        <w:jc w:val="center"/>
        <w:rPr>
          <w:b/>
          <w:sz w:val="24"/>
        </w:rPr>
      </w:pPr>
      <w:r w:rsidRPr="00BA2249">
        <w:rPr>
          <w:b/>
          <w:sz w:val="24"/>
        </w:rPr>
        <w:t>Doměření vysokých pecí 4 a 6</w:t>
      </w:r>
      <w:r w:rsidRPr="00BA2249">
        <w:rPr>
          <w:b/>
          <w:sz w:val="24"/>
        </w:rPr>
        <w:br/>
        <w:t>a vypracování</w:t>
      </w:r>
      <w:r w:rsidRPr="00BA2249">
        <w:rPr>
          <w:b/>
          <w:spacing w:val="-2"/>
          <w:sz w:val="24"/>
        </w:rPr>
        <w:t xml:space="preserve"> </w:t>
      </w:r>
      <w:r w:rsidRPr="00BA2249">
        <w:rPr>
          <w:b/>
          <w:sz w:val="24"/>
        </w:rPr>
        <w:t>3D</w:t>
      </w:r>
      <w:r w:rsidRPr="00BA2249">
        <w:rPr>
          <w:b/>
          <w:spacing w:val="-4"/>
          <w:sz w:val="24"/>
        </w:rPr>
        <w:t xml:space="preserve"> </w:t>
      </w:r>
      <w:r w:rsidRPr="00BA2249">
        <w:rPr>
          <w:b/>
          <w:sz w:val="24"/>
        </w:rPr>
        <w:t xml:space="preserve">BIM </w:t>
      </w:r>
      <w:r w:rsidRPr="00BA2249">
        <w:rPr>
          <w:b/>
          <w:spacing w:val="-2"/>
          <w:sz w:val="24"/>
        </w:rPr>
        <w:t>modelu</w:t>
      </w:r>
    </w:p>
    <w:p w14:paraId="2A8F61A3" w14:textId="77777777" w:rsidR="009E5904" w:rsidRDefault="009E5904">
      <w:pPr>
        <w:pStyle w:val="Zkladntext"/>
        <w:spacing w:before="92"/>
        <w:ind w:left="0"/>
        <w:rPr>
          <w:b/>
        </w:rPr>
      </w:pPr>
    </w:p>
    <w:p w14:paraId="59A17F2F" w14:textId="77777777" w:rsidR="009E5904" w:rsidRDefault="00000000">
      <w:pPr>
        <w:pStyle w:val="Nadpis1"/>
        <w:spacing w:before="1"/>
        <w:ind w:left="8"/>
      </w:pPr>
      <w:r>
        <w:rPr>
          <w:spacing w:val="-5"/>
        </w:rPr>
        <w:t>I.</w:t>
      </w:r>
    </w:p>
    <w:p w14:paraId="2399072B" w14:textId="77777777" w:rsidR="009E5904" w:rsidRDefault="00000000">
      <w:pPr>
        <w:pStyle w:val="Nadpis2"/>
        <w:spacing w:line="265" w:lineRule="exact"/>
        <w:ind w:left="4" w:right="39"/>
        <w:jc w:val="center"/>
      </w:pPr>
      <w:r>
        <w:t xml:space="preserve">Smluvní </w:t>
      </w:r>
      <w:r>
        <w:rPr>
          <w:spacing w:val="-2"/>
        </w:rPr>
        <w:t>strany</w:t>
      </w:r>
    </w:p>
    <w:p w14:paraId="40B4AEF9" w14:textId="77777777" w:rsidR="009E5904" w:rsidRDefault="00000000">
      <w:pPr>
        <w:pStyle w:val="Odstavecseseznamem"/>
        <w:numPr>
          <w:ilvl w:val="0"/>
          <w:numId w:val="15"/>
        </w:numPr>
        <w:tabs>
          <w:tab w:val="left" w:pos="454"/>
        </w:tabs>
        <w:spacing w:before="242" w:line="261" w:lineRule="exact"/>
        <w:ind w:left="454" w:hanging="354"/>
        <w:rPr>
          <w:sz w:val="20"/>
        </w:rPr>
      </w:pPr>
      <w:proofErr w:type="spellStart"/>
      <w:r>
        <w:rPr>
          <w:b/>
          <w:spacing w:val="-2"/>
          <w:sz w:val="20"/>
        </w:rPr>
        <w:t>MUSEum</w:t>
      </w:r>
      <w:proofErr w:type="spellEnd"/>
      <w:r>
        <w:rPr>
          <w:spacing w:val="-2"/>
          <w:sz w:val="20"/>
        </w:rPr>
        <w:t>+</w:t>
      </w:r>
    </w:p>
    <w:p w14:paraId="6EA962B1" w14:textId="7BE5BAE0" w:rsidR="009E5904" w:rsidRDefault="00000000" w:rsidP="00FD73AD">
      <w:pPr>
        <w:tabs>
          <w:tab w:val="left" w:pos="3076"/>
        </w:tabs>
        <w:ind w:left="456" w:right="3272"/>
        <w:rPr>
          <w:sz w:val="20"/>
        </w:rPr>
      </w:pPr>
      <w:r>
        <w:rPr>
          <w:sz w:val="20"/>
        </w:rPr>
        <w:t>Se sídlem:</w:t>
      </w:r>
      <w:r>
        <w:rPr>
          <w:sz w:val="20"/>
        </w:rPr>
        <w:tab/>
        <w:t>Maltézské</w:t>
      </w:r>
      <w:r>
        <w:rPr>
          <w:spacing w:val="-6"/>
          <w:sz w:val="20"/>
        </w:rPr>
        <w:t xml:space="preserve"> </w:t>
      </w:r>
      <w:r>
        <w:rPr>
          <w:sz w:val="20"/>
        </w:rPr>
        <w:t>náměstí</w:t>
      </w:r>
      <w:r>
        <w:rPr>
          <w:spacing w:val="-7"/>
          <w:sz w:val="20"/>
        </w:rPr>
        <w:t xml:space="preserve"> </w:t>
      </w:r>
      <w:r>
        <w:rPr>
          <w:sz w:val="20"/>
        </w:rPr>
        <w:t>1,</w:t>
      </w:r>
      <w:r>
        <w:rPr>
          <w:spacing w:val="-6"/>
          <w:sz w:val="20"/>
        </w:rPr>
        <w:t xml:space="preserve"> </w:t>
      </w:r>
      <w:r>
        <w:rPr>
          <w:sz w:val="20"/>
        </w:rPr>
        <w:t>118</w:t>
      </w:r>
      <w:r>
        <w:rPr>
          <w:spacing w:val="-6"/>
          <w:sz w:val="20"/>
        </w:rPr>
        <w:t xml:space="preserve"> </w:t>
      </w:r>
      <w:r>
        <w:rPr>
          <w:sz w:val="20"/>
        </w:rPr>
        <w:t>01,</w:t>
      </w:r>
      <w:r>
        <w:rPr>
          <w:spacing w:val="-6"/>
          <w:sz w:val="20"/>
        </w:rPr>
        <w:t xml:space="preserve"> </w:t>
      </w:r>
      <w:r>
        <w:rPr>
          <w:sz w:val="20"/>
        </w:rPr>
        <w:t>Praha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1 </w:t>
      </w:r>
      <w:r>
        <w:rPr>
          <w:spacing w:val="-2"/>
          <w:sz w:val="20"/>
        </w:rPr>
        <w:t>Zastoupeno:</w:t>
      </w:r>
      <w:r w:rsidR="00FD73AD">
        <w:rPr>
          <w:spacing w:val="-2"/>
          <w:sz w:val="20"/>
        </w:rPr>
        <w:tab/>
      </w:r>
      <w:r w:rsidR="001910BE">
        <w:rPr>
          <w:spacing w:val="-2"/>
          <w:sz w:val="20"/>
        </w:rPr>
        <w:t xml:space="preserve">XXXXXXXXXX, </w:t>
      </w:r>
      <w:r w:rsidR="00FD73AD">
        <w:rPr>
          <w:spacing w:val="-2"/>
          <w:sz w:val="20"/>
        </w:rPr>
        <w:t>ředitelkou</w:t>
      </w:r>
    </w:p>
    <w:p w14:paraId="733C1124" w14:textId="1F2CE137" w:rsidR="009E5904" w:rsidRDefault="00000000">
      <w:pPr>
        <w:tabs>
          <w:tab w:val="left" w:pos="3076"/>
        </w:tabs>
        <w:spacing w:before="1" w:line="241" w:lineRule="exact"/>
        <w:ind w:left="456"/>
        <w:rPr>
          <w:sz w:val="20"/>
        </w:rPr>
      </w:pPr>
      <w:r>
        <w:rPr>
          <w:spacing w:val="-5"/>
          <w:sz w:val="20"/>
        </w:rPr>
        <w:t>IČ:</w:t>
      </w:r>
      <w:r>
        <w:rPr>
          <w:sz w:val="20"/>
        </w:rPr>
        <w:tab/>
      </w:r>
      <w:r>
        <w:rPr>
          <w:spacing w:val="-2"/>
          <w:sz w:val="20"/>
        </w:rPr>
        <w:t>10732845</w:t>
      </w:r>
    </w:p>
    <w:p w14:paraId="626A8132" w14:textId="1DFCDFA4" w:rsidR="009E5904" w:rsidRDefault="00000000">
      <w:pPr>
        <w:tabs>
          <w:tab w:val="left" w:pos="3076"/>
        </w:tabs>
        <w:spacing w:line="240" w:lineRule="exact"/>
        <w:ind w:left="456"/>
        <w:rPr>
          <w:sz w:val="20"/>
        </w:rPr>
      </w:pPr>
      <w:r>
        <w:rPr>
          <w:spacing w:val="-4"/>
          <w:sz w:val="20"/>
        </w:rPr>
        <w:t>DIČ:</w:t>
      </w:r>
      <w:r>
        <w:rPr>
          <w:sz w:val="20"/>
        </w:rPr>
        <w:tab/>
        <w:t>nejsme</w:t>
      </w:r>
      <w:r>
        <w:rPr>
          <w:spacing w:val="-7"/>
          <w:sz w:val="20"/>
        </w:rPr>
        <w:t xml:space="preserve"> </w:t>
      </w:r>
      <w:r>
        <w:rPr>
          <w:sz w:val="20"/>
        </w:rPr>
        <w:t>plátci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34ED116D" w14:textId="754597E6" w:rsidR="00D0424A" w:rsidRPr="00D0424A" w:rsidRDefault="00D0424A" w:rsidP="00D0424A">
      <w:pPr>
        <w:spacing w:before="3"/>
        <w:ind w:left="456"/>
        <w:rPr>
          <w:sz w:val="20"/>
        </w:rPr>
      </w:pPr>
      <w:r w:rsidRPr="00D0424A">
        <w:rPr>
          <w:sz w:val="20"/>
        </w:rPr>
        <w:t>bankovní spojení:</w:t>
      </w:r>
      <w:r w:rsidRPr="00D0424A">
        <w:rPr>
          <w:sz w:val="20"/>
        </w:rPr>
        <w:tab/>
      </w:r>
      <w:r>
        <w:rPr>
          <w:sz w:val="20"/>
        </w:rPr>
        <w:tab/>
        <w:t xml:space="preserve">   </w:t>
      </w:r>
      <w:r w:rsidR="001910BE">
        <w:rPr>
          <w:sz w:val="20"/>
        </w:rPr>
        <w:t>XXXXXXXXXX</w:t>
      </w:r>
      <w:r w:rsidRPr="00D0424A">
        <w:rPr>
          <w:sz w:val="20"/>
        </w:rPr>
        <w:tab/>
      </w:r>
    </w:p>
    <w:p w14:paraId="05C25DF0" w14:textId="12CED6E4" w:rsidR="00D0424A" w:rsidRPr="00D0424A" w:rsidRDefault="00D0424A" w:rsidP="00D0424A">
      <w:pPr>
        <w:spacing w:before="3"/>
        <w:ind w:left="456"/>
        <w:rPr>
          <w:sz w:val="20"/>
        </w:rPr>
      </w:pPr>
      <w:r w:rsidRPr="00D0424A">
        <w:rPr>
          <w:sz w:val="20"/>
        </w:rPr>
        <w:t>číslo účtu:</w:t>
      </w:r>
      <w:r w:rsidRPr="00D0424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="001910BE">
        <w:rPr>
          <w:sz w:val="20"/>
        </w:rPr>
        <w:t>XXXXXXXXXX</w:t>
      </w:r>
    </w:p>
    <w:p w14:paraId="1E852035" w14:textId="502EF7A6" w:rsidR="009E5904" w:rsidRDefault="00D0424A" w:rsidP="00D0424A">
      <w:pPr>
        <w:spacing w:before="3"/>
        <w:ind w:left="456"/>
        <w:rPr>
          <w:sz w:val="20"/>
        </w:rPr>
      </w:pPr>
      <w:r w:rsidRPr="00D0424A">
        <w:rPr>
          <w:sz w:val="20"/>
        </w:rPr>
        <w:t xml:space="preserve">Kontaktní osoba ve věcech realizačních: </w:t>
      </w:r>
      <w:r w:rsidR="001910BE">
        <w:rPr>
          <w:sz w:val="20"/>
        </w:rPr>
        <w:t>XXXXXXXXXX</w:t>
      </w:r>
      <w:r w:rsidRPr="00D0424A">
        <w:rPr>
          <w:sz w:val="20"/>
        </w:rPr>
        <w:t xml:space="preserve">, email: </w:t>
      </w:r>
      <w:r w:rsidR="001910BE">
        <w:rPr>
          <w:sz w:val="20"/>
        </w:rPr>
        <w:t>XXXXXXXXXXXXXXX</w:t>
      </w:r>
      <w:r w:rsidRPr="00D0424A">
        <w:rPr>
          <w:sz w:val="20"/>
        </w:rPr>
        <w:t xml:space="preserve">, tel.: </w:t>
      </w:r>
      <w:r w:rsidR="001910BE">
        <w:rPr>
          <w:sz w:val="20"/>
        </w:rPr>
        <w:t>XXXXXXX</w:t>
      </w:r>
      <w:r w:rsidRPr="00D0424A">
        <w:rPr>
          <w:sz w:val="20"/>
        </w:rPr>
        <w:t xml:space="preserve"> (dále jen „kontaktní osoba objednatele“</w:t>
      </w:r>
      <w:r>
        <w:rPr>
          <w:sz w:val="20"/>
        </w:rPr>
        <w:t>)</w:t>
      </w:r>
    </w:p>
    <w:p w14:paraId="743152AA" w14:textId="77777777" w:rsidR="009E5904" w:rsidRDefault="009E5904">
      <w:pPr>
        <w:pStyle w:val="Zkladntext"/>
        <w:spacing w:before="121"/>
        <w:ind w:left="0"/>
        <w:rPr>
          <w:sz w:val="20"/>
        </w:rPr>
      </w:pPr>
    </w:p>
    <w:p w14:paraId="233D338E" w14:textId="77777777" w:rsidR="009E5904" w:rsidRDefault="00000000">
      <w:pPr>
        <w:ind w:left="456"/>
        <w:rPr>
          <w:sz w:val="20"/>
        </w:rPr>
      </w:pP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2"/>
          <w:sz w:val="20"/>
        </w:rPr>
        <w:t xml:space="preserve"> „objednatel“)</w:t>
      </w:r>
    </w:p>
    <w:p w14:paraId="7DEF825C" w14:textId="77777777" w:rsidR="009E5904" w:rsidRDefault="00000000">
      <w:pPr>
        <w:pStyle w:val="Zkladntext"/>
        <w:spacing w:before="119"/>
      </w:pPr>
      <w:r>
        <w:rPr>
          <w:spacing w:val="-10"/>
        </w:rPr>
        <w:t>a</w:t>
      </w:r>
    </w:p>
    <w:p w14:paraId="6868F0F7" w14:textId="77777777" w:rsidR="009E5904" w:rsidRDefault="00000000">
      <w:pPr>
        <w:pStyle w:val="Odstavecseseznamem"/>
        <w:numPr>
          <w:ilvl w:val="0"/>
          <w:numId w:val="15"/>
        </w:numPr>
        <w:tabs>
          <w:tab w:val="left" w:pos="454"/>
        </w:tabs>
        <w:spacing w:before="239" w:line="265" w:lineRule="exact"/>
        <w:ind w:left="454" w:hanging="354"/>
        <w:jc w:val="both"/>
        <w:rPr>
          <w:b/>
          <w:sz w:val="20"/>
        </w:rPr>
      </w:pPr>
      <w:r>
        <w:rPr>
          <w:b/>
          <w:sz w:val="20"/>
        </w:rPr>
        <w:t>ADEON CZ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s.r.o.</w:t>
      </w:r>
    </w:p>
    <w:p w14:paraId="1CF12327" w14:textId="0B41F4B9" w:rsidR="009E5904" w:rsidRDefault="00000000" w:rsidP="00D0424A">
      <w:pPr>
        <w:tabs>
          <w:tab w:val="left" w:pos="3076"/>
        </w:tabs>
        <w:ind w:left="456" w:right="3839"/>
        <w:rPr>
          <w:sz w:val="20"/>
        </w:rPr>
      </w:pPr>
      <w:r>
        <w:rPr>
          <w:sz w:val="20"/>
        </w:rPr>
        <w:t>se sídlem:</w:t>
      </w:r>
      <w:r>
        <w:rPr>
          <w:sz w:val="20"/>
        </w:rPr>
        <w:tab/>
        <w:t>Tečovice</w:t>
      </w:r>
      <w:r>
        <w:rPr>
          <w:spacing w:val="-12"/>
          <w:sz w:val="20"/>
        </w:rPr>
        <w:t xml:space="preserve"> </w:t>
      </w:r>
      <w:r>
        <w:rPr>
          <w:sz w:val="20"/>
        </w:rPr>
        <w:t>390,</w:t>
      </w:r>
      <w:r>
        <w:rPr>
          <w:spacing w:val="-11"/>
          <w:sz w:val="20"/>
        </w:rPr>
        <w:t xml:space="preserve"> </w:t>
      </w:r>
      <w:r>
        <w:rPr>
          <w:sz w:val="20"/>
        </w:rPr>
        <w:t>PSČ</w:t>
      </w:r>
      <w:r>
        <w:rPr>
          <w:spacing w:val="-10"/>
          <w:sz w:val="20"/>
        </w:rPr>
        <w:t xml:space="preserve"> </w:t>
      </w:r>
      <w:r>
        <w:rPr>
          <w:sz w:val="20"/>
        </w:rPr>
        <w:t>76302</w:t>
      </w:r>
      <w:r w:rsidR="00D0424A">
        <w:rPr>
          <w:sz w:val="20"/>
        </w:rPr>
        <w:br/>
      </w:r>
      <w:r>
        <w:rPr>
          <w:spacing w:val="-2"/>
          <w:sz w:val="20"/>
        </w:rPr>
        <w:t>zastoupena:</w:t>
      </w:r>
      <w:r w:rsidR="00FD73AD">
        <w:rPr>
          <w:spacing w:val="-2"/>
          <w:sz w:val="20"/>
        </w:rPr>
        <w:tab/>
      </w:r>
      <w:r w:rsidR="001910BE">
        <w:rPr>
          <w:spacing w:val="-2"/>
          <w:sz w:val="20"/>
        </w:rPr>
        <w:t>XXXXXXXXXXX</w:t>
      </w:r>
      <w:r w:rsidR="00D0424A">
        <w:rPr>
          <w:spacing w:val="-2"/>
          <w:sz w:val="20"/>
        </w:rPr>
        <w:t>, jednatelem</w:t>
      </w:r>
    </w:p>
    <w:p w14:paraId="69DE4676" w14:textId="77777777" w:rsidR="009E5904" w:rsidRDefault="00000000">
      <w:pPr>
        <w:tabs>
          <w:tab w:val="left" w:pos="3076"/>
        </w:tabs>
        <w:spacing w:line="239" w:lineRule="exact"/>
        <w:ind w:left="456"/>
        <w:rPr>
          <w:sz w:val="20"/>
        </w:rPr>
      </w:pPr>
      <w:r>
        <w:rPr>
          <w:spacing w:val="-4"/>
          <w:sz w:val="20"/>
        </w:rPr>
        <w:t>IČO:</w:t>
      </w:r>
      <w:r>
        <w:rPr>
          <w:sz w:val="20"/>
        </w:rPr>
        <w:tab/>
      </w:r>
      <w:r>
        <w:rPr>
          <w:spacing w:val="-2"/>
          <w:sz w:val="20"/>
        </w:rPr>
        <w:t>26276038</w:t>
      </w:r>
    </w:p>
    <w:p w14:paraId="52B46C71" w14:textId="5541F17B" w:rsidR="00D0424A" w:rsidRDefault="00000000" w:rsidP="00D0424A">
      <w:pPr>
        <w:tabs>
          <w:tab w:val="left" w:pos="3076"/>
        </w:tabs>
        <w:spacing w:before="1" w:line="241" w:lineRule="exact"/>
        <w:ind w:left="456"/>
        <w:rPr>
          <w:sz w:val="20"/>
        </w:rPr>
      </w:pPr>
      <w:r>
        <w:rPr>
          <w:spacing w:val="-4"/>
          <w:sz w:val="20"/>
        </w:rPr>
        <w:t>DIČ:</w:t>
      </w:r>
      <w:r>
        <w:rPr>
          <w:sz w:val="20"/>
        </w:rPr>
        <w:tab/>
      </w:r>
      <w:r>
        <w:rPr>
          <w:spacing w:val="-2"/>
          <w:sz w:val="20"/>
        </w:rPr>
        <w:t>CZ26276038</w:t>
      </w:r>
      <w:r w:rsidR="00D0424A">
        <w:rPr>
          <w:spacing w:val="-2"/>
          <w:sz w:val="20"/>
        </w:rPr>
        <w:br/>
      </w:r>
      <w:r w:rsidR="00D0424A" w:rsidRPr="00D0424A">
        <w:rPr>
          <w:sz w:val="20"/>
        </w:rPr>
        <w:t xml:space="preserve">bankovní spojení:     </w:t>
      </w:r>
      <w:r w:rsidR="00D106F6">
        <w:rPr>
          <w:sz w:val="20"/>
        </w:rPr>
        <w:tab/>
        <w:t>XXXXXXXXXXX</w:t>
      </w:r>
      <w:r w:rsidR="00D0424A" w:rsidRPr="00D0424A">
        <w:rPr>
          <w:sz w:val="20"/>
        </w:rPr>
        <w:t xml:space="preserve">               </w:t>
      </w:r>
      <w:r w:rsidR="00D0424A">
        <w:rPr>
          <w:sz w:val="20"/>
        </w:rPr>
        <w:br/>
      </w:r>
      <w:r w:rsidR="00D0424A" w:rsidRPr="00D0424A">
        <w:rPr>
          <w:sz w:val="20"/>
        </w:rPr>
        <w:t xml:space="preserve">číslo účtu:              </w:t>
      </w:r>
      <w:r w:rsidR="00D106F6">
        <w:rPr>
          <w:sz w:val="20"/>
        </w:rPr>
        <w:tab/>
        <w:t>XXXXXXXXXXX</w:t>
      </w:r>
      <w:r w:rsidR="00D0424A" w:rsidRPr="00D0424A">
        <w:rPr>
          <w:sz w:val="20"/>
        </w:rPr>
        <w:t xml:space="preserve">            </w:t>
      </w:r>
    </w:p>
    <w:p w14:paraId="38C393E3" w14:textId="77777777" w:rsidR="00D0424A" w:rsidRDefault="00000000" w:rsidP="00D0424A">
      <w:pPr>
        <w:tabs>
          <w:tab w:val="left" w:pos="3076"/>
        </w:tabs>
        <w:spacing w:before="1" w:line="241" w:lineRule="exact"/>
        <w:ind w:left="456"/>
      </w:pPr>
      <w:r>
        <w:t>Zapsána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1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5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Brně,</w:t>
      </w:r>
      <w:r>
        <w:rPr>
          <w:spacing w:val="-3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2"/>
        </w:rPr>
        <w:t xml:space="preserve"> </w:t>
      </w:r>
      <w:r>
        <w:t>zn.</w:t>
      </w:r>
      <w:r>
        <w:rPr>
          <w:spacing w:val="-3"/>
        </w:rPr>
        <w:t xml:space="preserve"> </w:t>
      </w:r>
      <w:r>
        <w:t>C41438</w:t>
      </w:r>
    </w:p>
    <w:p w14:paraId="6CC4024C" w14:textId="184C0E0C" w:rsidR="009E5904" w:rsidRPr="00D0424A" w:rsidRDefault="00000000" w:rsidP="00D0424A">
      <w:pPr>
        <w:tabs>
          <w:tab w:val="left" w:pos="3076"/>
        </w:tabs>
        <w:spacing w:before="1" w:line="241" w:lineRule="exact"/>
        <w:ind w:left="456"/>
        <w:rPr>
          <w:sz w:val="20"/>
        </w:rPr>
      </w:pPr>
      <w:r>
        <w:t>(dále jen „zhotovitel“)</w:t>
      </w:r>
    </w:p>
    <w:p w14:paraId="369907DC" w14:textId="77777777" w:rsidR="009E5904" w:rsidRDefault="00000000">
      <w:pPr>
        <w:pStyle w:val="Nadpis1"/>
        <w:spacing w:before="241"/>
        <w:ind w:left="12"/>
      </w:pPr>
      <w:r>
        <w:rPr>
          <w:spacing w:val="-5"/>
        </w:rPr>
        <w:t>II.</w:t>
      </w:r>
    </w:p>
    <w:p w14:paraId="27CF4C47" w14:textId="77777777" w:rsidR="009E5904" w:rsidRDefault="00000000">
      <w:pPr>
        <w:pStyle w:val="Nadpis2"/>
        <w:spacing w:line="265" w:lineRule="exact"/>
        <w:ind w:left="4041"/>
        <w:jc w:val="both"/>
      </w:pPr>
      <w:r>
        <w:t>Základní</w:t>
      </w:r>
      <w:r>
        <w:rPr>
          <w:spacing w:val="-1"/>
        </w:rPr>
        <w:t xml:space="preserve"> </w:t>
      </w:r>
      <w:r>
        <w:rPr>
          <w:spacing w:val="-2"/>
        </w:rPr>
        <w:t>ustanovení</w:t>
      </w:r>
    </w:p>
    <w:p w14:paraId="56AE12F6" w14:textId="77777777" w:rsidR="009E5904" w:rsidRDefault="00000000">
      <w:pPr>
        <w:pStyle w:val="Odstavecseseznamem"/>
        <w:numPr>
          <w:ilvl w:val="0"/>
          <w:numId w:val="14"/>
        </w:numPr>
        <w:tabs>
          <w:tab w:val="left" w:pos="454"/>
          <w:tab w:val="left" w:pos="456"/>
        </w:tabs>
        <w:ind w:right="137"/>
        <w:jc w:val="both"/>
      </w:pPr>
      <w:r>
        <w:t>Tato smlouva je uzavřena dle § 2586 a násl. zákona č. 89/2012 Sb., občanský zákoník, ve znění pozdějších předpisů (dále jen „občanský zákoník“); práva a povinnosti stran touto smlouvou neupravená se řídí příslušnými ustanoveními občanského zákoníku.</w:t>
      </w:r>
    </w:p>
    <w:p w14:paraId="6F1A5908" w14:textId="77777777" w:rsidR="009E5904" w:rsidRDefault="00000000">
      <w:pPr>
        <w:pStyle w:val="Odstavecseseznamem"/>
        <w:numPr>
          <w:ilvl w:val="0"/>
          <w:numId w:val="14"/>
        </w:numPr>
        <w:tabs>
          <w:tab w:val="left" w:pos="454"/>
          <w:tab w:val="left" w:pos="456"/>
        </w:tabs>
        <w:spacing w:before="120"/>
        <w:ind w:right="135"/>
        <w:jc w:val="both"/>
      </w:pPr>
      <w:r>
        <w:t>Smluvní</w:t>
      </w:r>
      <w:r>
        <w:rPr>
          <w:spacing w:val="-9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prohlašují,</w:t>
      </w:r>
      <w:r>
        <w:rPr>
          <w:spacing w:val="-9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uvedené</w:t>
      </w:r>
      <w:r>
        <w:rPr>
          <w:spacing w:val="-10"/>
        </w:rPr>
        <w:t xml:space="preserve"> </w:t>
      </w:r>
      <w:r>
        <w:t>v čl.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9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skutečností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době uzavření</w:t>
      </w:r>
      <w:r>
        <w:rPr>
          <w:spacing w:val="-18"/>
        </w:rPr>
        <w:t xml:space="preserve"> </w:t>
      </w:r>
      <w:r>
        <w:t>smlouvy.</w:t>
      </w:r>
      <w:r>
        <w:rPr>
          <w:spacing w:val="-17"/>
        </w:rPr>
        <w:t xml:space="preserve"> </w:t>
      </w:r>
      <w:r>
        <w:t>Smluvní</w:t>
      </w:r>
      <w:r>
        <w:rPr>
          <w:spacing w:val="-17"/>
        </w:rPr>
        <w:t xml:space="preserve"> </w:t>
      </w:r>
      <w:r>
        <w:t>strany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zavazují,</w:t>
      </w:r>
      <w:r>
        <w:rPr>
          <w:spacing w:val="-18"/>
        </w:rPr>
        <w:t xml:space="preserve"> </w:t>
      </w:r>
      <w:r>
        <w:t>že</w:t>
      </w:r>
      <w:r>
        <w:rPr>
          <w:spacing w:val="-17"/>
        </w:rPr>
        <w:t xml:space="preserve"> </w:t>
      </w:r>
      <w:r>
        <w:t>změny</w:t>
      </w:r>
      <w:r>
        <w:rPr>
          <w:spacing w:val="-17"/>
        </w:rPr>
        <w:t xml:space="preserve"> </w:t>
      </w:r>
      <w:r>
        <w:t>dotčených</w:t>
      </w:r>
      <w:r>
        <w:rPr>
          <w:spacing w:val="-17"/>
        </w:rPr>
        <w:t xml:space="preserve"> </w:t>
      </w:r>
      <w:r>
        <w:t>údajů</w:t>
      </w:r>
      <w:r>
        <w:rPr>
          <w:spacing w:val="-17"/>
        </w:rPr>
        <w:t xml:space="preserve"> </w:t>
      </w:r>
      <w:r>
        <w:t>oznámí</w:t>
      </w:r>
      <w:r>
        <w:rPr>
          <w:spacing w:val="-18"/>
        </w:rPr>
        <w:t xml:space="preserve"> </w:t>
      </w:r>
      <w:r>
        <w:t>bez</w:t>
      </w:r>
      <w:r>
        <w:rPr>
          <w:spacing w:val="-17"/>
        </w:rPr>
        <w:t xml:space="preserve"> </w:t>
      </w:r>
      <w:r>
        <w:t>prodlení</w:t>
      </w:r>
      <w:r>
        <w:rPr>
          <w:spacing w:val="-17"/>
        </w:rPr>
        <w:t xml:space="preserve"> </w:t>
      </w:r>
      <w:r>
        <w:t>písemně druhé</w:t>
      </w:r>
      <w:r>
        <w:rPr>
          <w:spacing w:val="-6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straně.</w:t>
      </w:r>
      <w:r>
        <w:rPr>
          <w:spacing w:val="-5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změně</w:t>
      </w:r>
      <w:r>
        <w:rPr>
          <w:spacing w:val="-6"/>
        </w:rPr>
        <w:t xml:space="preserve"> </w:t>
      </w:r>
      <w:r>
        <w:t>identifikačních</w:t>
      </w:r>
      <w:r>
        <w:rPr>
          <w:spacing w:val="-5"/>
        </w:rPr>
        <w:t xml:space="preserve"> </w:t>
      </w:r>
      <w:r>
        <w:t>údajů</w:t>
      </w:r>
      <w:r>
        <w:rPr>
          <w:spacing w:val="-5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stran</w:t>
      </w:r>
      <w:r>
        <w:rPr>
          <w:spacing w:val="-5"/>
        </w:rPr>
        <w:t xml:space="preserve"> </w:t>
      </w:r>
      <w:r>
        <w:t>včetně</w:t>
      </w:r>
      <w:r>
        <w:rPr>
          <w:spacing w:val="-1"/>
        </w:rPr>
        <w:t xml:space="preserve"> </w:t>
      </w:r>
      <w:r>
        <w:t>změny</w:t>
      </w:r>
      <w:r>
        <w:rPr>
          <w:spacing w:val="-8"/>
        </w:rPr>
        <w:t xml:space="preserve"> </w:t>
      </w:r>
      <w:r>
        <w:t>účtu</w:t>
      </w:r>
      <w:r>
        <w:rPr>
          <w:spacing w:val="-1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nutné uzavírat ke smlouvě dodatek.</w:t>
      </w:r>
    </w:p>
    <w:p w14:paraId="60D676CC" w14:textId="77777777" w:rsidR="009E5904" w:rsidRDefault="00000000">
      <w:pPr>
        <w:pStyle w:val="Odstavecseseznamem"/>
        <w:numPr>
          <w:ilvl w:val="0"/>
          <w:numId w:val="14"/>
        </w:numPr>
        <w:tabs>
          <w:tab w:val="left" w:pos="454"/>
          <w:tab w:val="left" w:pos="456"/>
        </w:tabs>
        <w:spacing w:before="122"/>
        <w:ind w:right="136"/>
        <w:jc w:val="both"/>
      </w:pPr>
      <w:r>
        <w:t>Je-li zhotovitel plátcem DPH, prohlašuje, že bankovní účet uvedený v čl.</w:t>
      </w:r>
      <w:r>
        <w:rPr>
          <w:spacing w:val="-1"/>
        </w:rPr>
        <w:t xml:space="preserve"> </w:t>
      </w:r>
      <w:r>
        <w:t>I odst.</w:t>
      </w:r>
      <w:r>
        <w:rPr>
          <w:spacing w:val="-1"/>
        </w:rPr>
        <w:t xml:space="preserve"> </w:t>
      </w:r>
      <w:r>
        <w:t>2 této smlouvy je bankovním</w:t>
      </w:r>
      <w:r>
        <w:rPr>
          <w:spacing w:val="-18"/>
        </w:rPr>
        <w:t xml:space="preserve"> </w:t>
      </w:r>
      <w:r>
        <w:t>účtem</w:t>
      </w:r>
      <w:r>
        <w:rPr>
          <w:spacing w:val="-17"/>
        </w:rPr>
        <w:t xml:space="preserve"> </w:t>
      </w:r>
      <w:r>
        <w:t>zveřejněným</w:t>
      </w:r>
      <w:r>
        <w:rPr>
          <w:spacing w:val="-17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smyslu</w:t>
      </w:r>
      <w:r>
        <w:rPr>
          <w:spacing w:val="-17"/>
        </w:rPr>
        <w:t xml:space="preserve"> </w:t>
      </w:r>
      <w:r>
        <w:t>zákona</w:t>
      </w:r>
      <w:r>
        <w:rPr>
          <w:spacing w:val="-17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235/2004</w:t>
      </w:r>
      <w:r>
        <w:rPr>
          <w:spacing w:val="-4"/>
        </w:rPr>
        <w:t xml:space="preserve"> </w:t>
      </w:r>
      <w:r>
        <w:t>Sb.,</w:t>
      </w:r>
      <w:r>
        <w:rPr>
          <w:spacing w:val="-1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dani</w:t>
      </w:r>
      <w:r>
        <w:rPr>
          <w:spacing w:val="-1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přidané</w:t>
      </w:r>
      <w:r>
        <w:rPr>
          <w:spacing w:val="-18"/>
        </w:rPr>
        <w:t xml:space="preserve"> </w:t>
      </w:r>
      <w:r>
        <w:t>hodnoty,</w:t>
      </w:r>
      <w:r>
        <w:rPr>
          <w:spacing w:val="-17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 pozdějších</w:t>
      </w:r>
      <w:r>
        <w:rPr>
          <w:spacing w:val="-11"/>
        </w:rPr>
        <w:t xml:space="preserve"> </w:t>
      </w:r>
      <w:r>
        <w:t>předpisů</w:t>
      </w:r>
      <w:r>
        <w:rPr>
          <w:spacing w:val="-11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„zákon</w:t>
      </w:r>
      <w:r>
        <w:rPr>
          <w:spacing w:val="-1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DPH“).</w:t>
      </w:r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změny</w:t>
      </w:r>
      <w:r>
        <w:rPr>
          <w:spacing w:val="-13"/>
        </w:rPr>
        <w:t xml:space="preserve"> </w:t>
      </w:r>
      <w:r>
        <w:t>účtu</w:t>
      </w:r>
      <w:r>
        <w:rPr>
          <w:spacing w:val="-9"/>
        </w:rPr>
        <w:t xml:space="preserve"> </w:t>
      </w:r>
      <w:r>
        <w:t>zhotovitele</w:t>
      </w:r>
      <w:r>
        <w:rPr>
          <w:spacing w:val="-11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zhotovitel</w:t>
      </w:r>
      <w:r>
        <w:rPr>
          <w:spacing w:val="-10"/>
        </w:rPr>
        <w:t xml:space="preserve"> </w:t>
      </w:r>
      <w:r>
        <w:t>povinen doložit vlastnictví k</w:t>
      </w:r>
      <w:r>
        <w:rPr>
          <w:spacing w:val="-1"/>
        </w:rPr>
        <w:t xml:space="preserve"> </w:t>
      </w:r>
      <w:r>
        <w:t>novému účtu, a to kopií příslušné smlouvy nebo potvrzením peněžního ústavu; je-li zhotovitel plátcem DPH, musí být nový účet zveřejněným účtem ve smyslu předchozí věty.</w:t>
      </w:r>
    </w:p>
    <w:p w14:paraId="1E9869B8" w14:textId="77777777" w:rsidR="009E5904" w:rsidRDefault="00000000">
      <w:pPr>
        <w:pStyle w:val="Odstavecseseznamem"/>
        <w:numPr>
          <w:ilvl w:val="0"/>
          <w:numId w:val="14"/>
        </w:numPr>
        <w:tabs>
          <w:tab w:val="left" w:pos="454"/>
        </w:tabs>
        <w:spacing w:before="121"/>
        <w:ind w:left="454" w:hanging="354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prohlašují,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podepisující</w:t>
      </w:r>
      <w:r>
        <w:rPr>
          <w:spacing w:val="-1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smlouvu</w:t>
      </w:r>
      <w:r>
        <w:rPr>
          <w:spacing w:val="-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k tomuto</w:t>
      </w:r>
      <w:r>
        <w:rPr>
          <w:spacing w:val="-1"/>
        </w:rPr>
        <w:t xml:space="preserve"> </w:t>
      </w:r>
      <w:r>
        <w:t xml:space="preserve">jednání </w:t>
      </w:r>
      <w:r>
        <w:rPr>
          <w:spacing w:val="-2"/>
        </w:rPr>
        <w:t>oprávněny.</w:t>
      </w:r>
    </w:p>
    <w:p w14:paraId="581C8A1D" w14:textId="77777777" w:rsidR="009E5904" w:rsidRDefault="009E5904">
      <w:pPr>
        <w:jc w:val="both"/>
        <w:sectPr w:rsidR="009E5904" w:rsidSect="00187047">
          <w:footerReference w:type="default" r:id="rId7"/>
          <w:type w:val="continuous"/>
          <w:pgSz w:w="11920" w:h="16840"/>
          <w:pgMar w:top="1940" w:right="760" w:bottom="1140" w:left="800" w:header="0" w:footer="955" w:gutter="0"/>
          <w:pgNumType w:start="1"/>
          <w:cols w:space="708"/>
        </w:sectPr>
      </w:pPr>
    </w:p>
    <w:p w14:paraId="59EB654F" w14:textId="77777777" w:rsidR="009E5904" w:rsidRDefault="00000000">
      <w:pPr>
        <w:pStyle w:val="Odstavecseseznamem"/>
        <w:numPr>
          <w:ilvl w:val="0"/>
          <w:numId w:val="14"/>
        </w:numPr>
        <w:tabs>
          <w:tab w:val="left" w:pos="454"/>
        </w:tabs>
        <w:spacing w:before="80"/>
        <w:ind w:left="454" w:hanging="354"/>
      </w:pPr>
      <w:r>
        <w:lastRenderedPageBreak/>
        <w:t>Zhotovitel</w:t>
      </w:r>
      <w:r>
        <w:rPr>
          <w:spacing w:val="-4"/>
        </w:rPr>
        <w:t xml:space="preserve"> </w:t>
      </w:r>
      <w:r>
        <w:t>prohlašuje,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odborně způsobilý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smlouvy.</w:t>
      </w:r>
    </w:p>
    <w:p w14:paraId="369A5B52" w14:textId="7ECDA1E9" w:rsidR="009E5904" w:rsidRDefault="00000000">
      <w:pPr>
        <w:pStyle w:val="Odstavecseseznamem"/>
        <w:numPr>
          <w:ilvl w:val="0"/>
          <w:numId w:val="14"/>
        </w:numPr>
        <w:tabs>
          <w:tab w:val="left" w:pos="458"/>
          <w:tab w:val="left" w:pos="460"/>
        </w:tabs>
        <w:spacing w:line="242" w:lineRule="auto"/>
        <w:ind w:left="460" w:right="139" w:hanging="360"/>
      </w:pPr>
      <w:r>
        <w:t>Účelem</w:t>
      </w:r>
      <w:r>
        <w:rPr>
          <w:spacing w:val="70"/>
          <w:w w:val="150"/>
        </w:rPr>
        <w:t xml:space="preserve"> </w:t>
      </w:r>
      <w:r>
        <w:t>smlouvy</w:t>
      </w:r>
      <w:r>
        <w:rPr>
          <w:spacing w:val="68"/>
          <w:w w:val="150"/>
        </w:rPr>
        <w:t xml:space="preserve"> </w:t>
      </w:r>
      <w:r>
        <w:t>je</w:t>
      </w:r>
      <w:r>
        <w:rPr>
          <w:spacing w:val="76"/>
          <w:w w:val="150"/>
        </w:rPr>
        <w:t xml:space="preserve"> </w:t>
      </w:r>
      <w:r>
        <w:t>zajistit</w:t>
      </w:r>
      <w:r>
        <w:rPr>
          <w:spacing w:val="74"/>
          <w:w w:val="150"/>
        </w:rPr>
        <w:t xml:space="preserve"> </w:t>
      </w:r>
      <w:r>
        <w:t>podklad</w:t>
      </w:r>
      <w:r>
        <w:rPr>
          <w:spacing w:val="73"/>
          <w:w w:val="150"/>
        </w:rPr>
        <w:t xml:space="preserve"> </w:t>
      </w:r>
      <w:r>
        <w:t>pro</w:t>
      </w:r>
      <w:r>
        <w:rPr>
          <w:spacing w:val="72"/>
          <w:w w:val="150"/>
        </w:rPr>
        <w:t xml:space="preserve"> </w:t>
      </w:r>
      <w:r w:rsidRPr="00BA2249">
        <w:t>zhotovení</w:t>
      </w:r>
      <w:r w:rsidR="00FD73AD" w:rsidRPr="00BA2249">
        <w:t xml:space="preserve"> projektové dokumentace</w:t>
      </w:r>
      <w:r w:rsidR="00FD73AD" w:rsidRPr="00BA2249">
        <w:rPr>
          <w:spacing w:val="70"/>
          <w:w w:val="150"/>
        </w:rPr>
        <w:t xml:space="preserve"> </w:t>
      </w:r>
      <w:r w:rsidRPr="00BA2249">
        <w:t>stavby</w:t>
      </w:r>
      <w:r>
        <w:rPr>
          <w:spacing w:val="72"/>
          <w:w w:val="150"/>
        </w:rPr>
        <w:t xml:space="preserve"> </w:t>
      </w:r>
      <w:r>
        <w:t>„Záchrana a revitalizace části národní kulturní památky – objektů vysokých pecí č. 4 a č. 6 v areálu DOV“.</w:t>
      </w:r>
    </w:p>
    <w:p w14:paraId="5AAE278A" w14:textId="77777777" w:rsidR="009E5904" w:rsidRDefault="009E5904">
      <w:pPr>
        <w:pStyle w:val="Zkladntext"/>
        <w:spacing w:before="91"/>
        <w:ind w:left="0"/>
      </w:pPr>
    </w:p>
    <w:p w14:paraId="662FAF4C" w14:textId="77777777" w:rsidR="009E5904" w:rsidRDefault="00000000">
      <w:pPr>
        <w:pStyle w:val="Nadpis1"/>
        <w:spacing w:line="240" w:lineRule="auto"/>
        <w:ind w:left="9"/>
      </w:pPr>
      <w:r>
        <w:rPr>
          <w:spacing w:val="-4"/>
        </w:rPr>
        <w:t>III.</w:t>
      </w:r>
    </w:p>
    <w:p w14:paraId="4E64F277" w14:textId="77777777" w:rsidR="009E5904" w:rsidRDefault="00000000">
      <w:pPr>
        <w:pStyle w:val="Nadpis2"/>
        <w:spacing w:before="3"/>
        <w:ind w:left="4193"/>
      </w:pPr>
      <w:r>
        <w:t>Předmět</w:t>
      </w:r>
      <w:r>
        <w:rPr>
          <w:spacing w:val="1"/>
        </w:rPr>
        <w:t xml:space="preserve"> </w:t>
      </w:r>
      <w:r>
        <w:rPr>
          <w:spacing w:val="-2"/>
        </w:rPr>
        <w:t>smlouvy</w:t>
      </w:r>
    </w:p>
    <w:p w14:paraId="11B6A2BD" w14:textId="50AD6244" w:rsidR="009E5904" w:rsidRDefault="00000000">
      <w:pPr>
        <w:pStyle w:val="Odstavecseseznamem"/>
        <w:numPr>
          <w:ilvl w:val="0"/>
          <w:numId w:val="13"/>
        </w:numPr>
        <w:tabs>
          <w:tab w:val="left" w:pos="456"/>
        </w:tabs>
        <w:ind w:right="141"/>
      </w:pPr>
      <w:r>
        <w:t>Zhotovitel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svůj</w:t>
      </w:r>
      <w:r>
        <w:rPr>
          <w:spacing w:val="-4"/>
        </w:rPr>
        <w:t xml:space="preserve"> </w:t>
      </w:r>
      <w:r>
        <w:t>náklad</w:t>
      </w:r>
      <w:r>
        <w:rPr>
          <w:spacing w:val="-7"/>
        </w:rPr>
        <w:t xml:space="preserve"> </w:t>
      </w:r>
      <w:r>
        <w:t>a nebezpečí</w:t>
      </w:r>
      <w:r>
        <w:rPr>
          <w:spacing w:val="-3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objednatele</w:t>
      </w:r>
      <w:r>
        <w:rPr>
          <w:spacing w:val="-5"/>
        </w:rPr>
        <w:t xml:space="preserve"> </w:t>
      </w:r>
      <w:r>
        <w:t>vypracovat</w:t>
      </w:r>
      <w:r>
        <w:rPr>
          <w:spacing w:val="-7"/>
        </w:rPr>
        <w:t xml:space="preserve"> </w:t>
      </w:r>
      <w:r>
        <w:t>3D</w:t>
      </w:r>
      <w:r>
        <w:rPr>
          <w:spacing w:val="-7"/>
        </w:rPr>
        <w:t xml:space="preserve"> </w:t>
      </w:r>
      <w:r>
        <w:t>BIM</w:t>
      </w:r>
      <w:r>
        <w:rPr>
          <w:spacing w:val="-8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objektů vysokých pecí 4 a 6 v areálu Dolní oblasti Vítkovic</w:t>
      </w:r>
      <w:r w:rsidR="00FD73AD">
        <w:t xml:space="preserve"> na základě doměření dle přiložené specifikace v příloze č. 1</w:t>
      </w:r>
      <w:r>
        <w:t xml:space="preserve"> (dále jen „dílo“).</w:t>
      </w:r>
    </w:p>
    <w:p w14:paraId="268DE888" w14:textId="77777777" w:rsidR="009E5904" w:rsidRDefault="00000000">
      <w:pPr>
        <w:pStyle w:val="Odstavecseseznamem"/>
        <w:numPr>
          <w:ilvl w:val="0"/>
          <w:numId w:val="13"/>
        </w:numPr>
        <w:tabs>
          <w:tab w:val="left" w:pos="455"/>
        </w:tabs>
        <w:spacing w:before="121"/>
        <w:ind w:left="455" w:hanging="355"/>
      </w:pPr>
      <w:r>
        <w:t>Dílo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následující</w:t>
      </w:r>
      <w:r>
        <w:rPr>
          <w:spacing w:val="-2"/>
        </w:rPr>
        <w:t xml:space="preserve"> </w:t>
      </w:r>
      <w:r>
        <w:t>rozsah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části:</w:t>
      </w:r>
    </w:p>
    <w:p w14:paraId="2D1E61E7" w14:textId="77777777" w:rsidR="009E5904" w:rsidRDefault="009E5904">
      <w:pPr>
        <w:pStyle w:val="Zkladntext"/>
        <w:spacing w:before="9"/>
        <w:ind w:left="0"/>
      </w:pPr>
    </w:p>
    <w:p w14:paraId="019EB31D" w14:textId="77777777" w:rsidR="009E5904" w:rsidRDefault="00000000">
      <w:pPr>
        <w:pStyle w:val="Odstavecseseznamem"/>
        <w:numPr>
          <w:ilvl w:val="1"/>
          <w:numId w:val="13"/>
        </w:numPr>
        <w:tabs>
          <w:tab w:val="left" w:pos="952"/>
        </w:tabs>
        <w:spacing w:before="0" w:line="265" w:lineRule="exact"/>
      </w:pPr>
      <w:r>
        <w:t>Zaměření</w:t>
      </w:r>
      <w:r>
        <w:rPr>
          <w:spacing w:val="-4"/>
        </w:rPr>
        <w:t xml:space="preserve"> </w:t>
      </w:r>
      <w:r>
        <w:t>3D</w:t>
      </w:r>
      <w:r>
        <w:rPr>
          <w:spacing w:val="-7"/>
        </w:rPr>
        <w:t xml:space="preserve"> </w:t>
      </w:r>
      <w:r>
        <w:t>laserovým</w:t>
      </w:r>
      <w:r>
        <w:rPr>
          <w:spacing w:val="-5"/>
        </w:rPr>
        <w:t xml:space="preserve"> </w:t>
      </w:r>
      <w:r>
        <w:rPr>
          <w:spacing w:val="-2"/>
        </w:rPr>
        <w:t>skenováním</w:t>
      </w:r>
    </w:p>
    <w:p w14:paraId="404A0AFE" w14:textId="77777777" w:rsidR="009E5904" w:rsidRDefault="00000000">
      <w:pPr>
        <w:pStyle w:val="Odstavecseseznamem"/>
        <w:numPr>
          <w:ilvl w:val="1"/>
          <w:numId w:val="13"/>
        </w:numPr>
        <w:tabs>
          <w:tab w:val="left" w:pos="952"/>
        </w:tabs>
        <w:spacing w:before="0" w:line="265" w:lineRule="exact"/>
      </w:pPr>
      <w:r>
        <w:t>Zpracování</w:t>
      </w:r>
      <w:r>
        <w:rPr>
          <w:spacing w:val="-3"/>
        </w:rPr>
        <w:t xml:space="preserve"> </w:t>
      </w:r>
      <w:r>
        <w:t>mračna</w:t>
      </w:r>
      <w:r>
        <w:rPr>
          <w:spacing w:val="-3"/>
        </w:rPr>
        <w:t xml:space="preserve"> </w:t>
      </w:r>
      <w:r>
        <w:t>bodů</w:t>
      </w:r>
      <w:r>
        <w:rPr>
          <w:spacing w:val="-3"/>
        </w:rPr>
        <w:t xml:space="preserve"> </w:t>
      </w:r>
      <w:r>
        <w:t>s RGB</w:t>
      </w:r>
      <w:r>
        <w:rPr>
          <w:spacing w:val="-4"/>
        </w:rPr>
        <w:t xml:space="preserve"> </w:t>
      </w:r>
      <w:r>
        <w:rPr>
          <w:spacing w:val="-2"/>
        </w:rPr>
        <w:t>informací</w:t>
      </w:r>
    </w:p>
    <w:p w14:paraId="73949999" w14:textId="77777777" w:rsidR="009E5904" w:rsidRDefault="00000000">
      <w:pPr>
        <w:pStyle w:val="Odstavecseseznamem"/>
        <w:numPr>
          <w:ilvl w:val="1"/>
          <w:numId w:val="13"/>
        </w:numPr>
        <w:tabs>
          <w:tab w:val="left" w:pos="952"/>
        </w:tabs>
        <w:spacing w:before="3" w:line="265" w:lineRule="exact"/>
      </w:pPr>
      <w:r>
        <w:t>Převedení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3D</w:t>
      </w:r>
      <w:r>
        <w:rPr>
          <w:spacing w:val="-1"/>
        </w:rPr>
        <w:t xml:space="preserve"> </w:t>
      </w:r>
      <w:r>
        <w:t>BIM</w:t>
      </w:r>
      <w:r>
        <w:rPr>
          <w:spacing w:val="-5"/>
        </w:rPr>
        <w:t xml:space="preserve"> </w:t>
      </w:r>
      <w:r>
        <w:rPr>
          <w:spacing w:val="-2"/>
        </w:rPr>
        <w:t>modelu</w:t>
      </w:r>
    </w:p>
    <w:p w14:paraId="26D57A65" w14:textId="77777777" w:rsidR="009E5904" w:rsidRDefault="00000000">
      <w:pPr>
        <w:pStyle w:val="Odstavecseseznamem"/>
        <w:numPr>
          <w:ilvl w:val="1"/>
          <w:numId w:val="13"/>
        </w:numPr>
        <w:tabs>
          <w:tab w:val="left" w:pos="952"/>
        </w:tabs>
        <w:spacing w:before="0" w:line="265" w:lineRule="exact"/>
      </w:pPr>
      <w:r>
        <w:t>Zpracování</w:t>
      </w:r>
      <w:r>
        <w:rPr>
          <w:spacing w:val="-6"/>
        </w:rPr>
        <w:t xml:space="preserve"> </w:t>
      </w:r>
      <w:r>
        <w:rPr>
          <w:spacing w:val="-2"/>
        </w:rPr>
        <w:t>výstupu</w:t>
      </w:r>
    </w:p>
    <w:p w14:paraId="66C53940" w14:textId="77777777" w:rsidR="009E5904" w:rsidRDefault="00000000">
      <w:pPr>
        <w:pStyle w:val="Zkladntext"/>
        <w:spacing w:before="2"/>
        <w:ind w:left="528"/>
      </w:pPr>
      <w:r>
        <w:t>Dílo</w:t>
      </w:r>
      <w:r>
        <w:rPr>
          <w:spacing w:val="-6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zpracováno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 podrobné</w:t>
      </w:r>
      <w:r>
        <w:rPr>
          <w:spacing w:val="-3"/>
        </w:rPr>
        <w:t xml:space="preserve"> </w:t>
      </w:r>
      <w:r>
        <w:t>specifikace,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tvoří</w:t>
      </w:r>
      <w:r>
        <w:rPr>
          <w:spacing w:val="3"/>
        </w:rPr>
        <w:t xml:space="preserve"> </w:t>
      </w:r>
      <w:r>
        <w:t>přílohu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2"/>
        </w:rPr>
        <w:t>smlouvy.</w:t>
      </w:r>
    </w:p>
    <w:p w14:paraId="37322DCF" w14:textId="77777777" w:rsidR="009E5904" w:rsidRDefault="00000000">
      <w:pPr>
        <w:pStyle w:val="Odstavecseseznamem"/>
        <w:numPr>
          <w:ilvl w:val="0"/>
          <w:numId w:val="13"/>
        </w:numPr>
        <w:tabs>
          <w:tab w:val="left" w:pos="456"/>
        </w:tabs>
        <w:spacing w:before="119"/>
        <w:ind w:right="134"/>
      </w:pPr>
      <w:r>
        <w:t>Objednatel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t>provedené</w:t>
      </w:r>
      <w:r>
        <w:rPr>
          <w:spacing w:val="40"/>
        </w:rPr>
        <w:t xml:space="preserve"> </w:t>
      </w:r>
      <w:r>
        <w:t>dílo</w:t>
      </w:r>
      <w:r>
        <w:rPr>
          <w:spacing w:val="40"/>
        </w:rPr>
        <w:t xml:space="preserve"> </w:t>
      </w:r>
      <w:r>
        <w:t>převzít</w:t>
      </w:r>
      <w:r>
        <w:rPr>
          <w:spacing w:val="38"/>
        </w:rPr>
        <w:t xml:space="preserve"> </w:t>
      </w:r>
      <w:r>
        <w:t>a zaplatit</w:t>
      </w:r>
      <w:r>
        <w:rPr>
          <w:spacing w:val="38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ně</w:t>
      </w:r>
      <w:r>
        <w:rPr>
          <w:spacing w:val="40"/>
        </w:rPr>
        <w:t xml:space="preserve"> </w:t>
      </w:r>
      <w:r>
        <w:t>zhotoviteli</w:t>
      </w:r>
      <w:r>
        <w:rPr>
          <w:spacing w:val="40"/>
        </w:rPr>
        <w:t xml:space="preserve"> </w:t>
      </w:r>
      <w:r>
        <w:t>cenu</w:t>
      </w:r>
      <w:r>
        <w:rPr>
          <w:spacing w:val="37"/>
        </w:rPr>
        <w:t xml:space="preserve"> </w:t>
      </w:r>
      <w:r>
        <w:t>podle</w:t>
      </w:r>
      <w:r>
        <w:rPr>
          <w:spacing w:val="40"/>
        </w:rPr>
        <w:t xml:space="preserve"> </w:t>
      </w:r>
      <w:r>
        <w:t>čl. IV</w:t>
      </w:r>
      <w:r>
        <w:rPr>
          <w:spacing w:val="40"/>
        </w:rPr>
        <w:t xml:space="preserve"> </w:t>
      </w:r>
      <w:r>
        <w:t xml:space="preserve">této </w:t>
      </w:r>
      <w:r>
        <w:rPr>
          <w:spacing w:val="-2"/>
        </w:rPr>
        <w:t>smlouvy.</w:t>
      </w:r>
    </w:p>
    <w:p w14:paraId="1B1424B6" w14:textId="77777777" w:rsidR="009E5904" w:rsidRDefault="009E5904">
      <w:pPr>
        <w:pStyle w:val="Zkladntext"/>
        <w:spacing w:before="95"/>
        <w:ind w:left="0"/>
      </w:pPr>
    </w:p>
    <w:p w14:paraId="6ED10AAB" w14:textId="77777777" w:rsidR="009E5904" w:rsidRDefault="00000000">
      <w:pPr>
        <w:pStyle w:val="Nadpis1"/>
      </w:pPr>
      <w:r>
        <w:rPr>
          <w:spacing w:val="-5"/>
        </w:rPr>
        <w:t>IV.</w:t>
      </w:r>
    </w:p>
    <w:p w14:paraId="649336EF" w14:textId="77777777" w:rsidR="009E5904" w:rsidRDefault="00000000">
      <w:pPr>
        <w:pStyle w:val="Nadpis2"/>
        <w:spacing w:line="265" w:lineRule="exact"/>
        <w:ind w:left="4489"/>
      </w:pPr>
      <w:r>
        <w:t>Cena</w:t>
      </w:r>
      <w:r>
        <w:rPr>
          <w:spacing w:val="-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rPr>
          <w:spacing w:val="-4"/>
        </w:rPr>
        <w:t>dílo</w:t>
      </w:r>
    </w:p>
    <w:p w14:paraId="7EAF4F8E" w14:textId="77777777" w:rsidR="009E5904" w:rsidRDefault="00000000">
      <w:pPr>
        <w:pStyle w:val="Odstavecseseznamem"/>
        <w:numPr>
          <w:ilvl w:val="0"/>
          <w:numId w:val="12"/>
        </w:numPr>
        <w:tabs>
          <w:tab w:val="left" w:pos="454"/>
        </w:tabs>
        <w:spacing w:before="123"/>
        <w:ind w:left="454" w:hanging="354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 xml:space="preserve">dílo </w:t>
      </w:r>
      <w:r>
        <w:rPr>
          <w:spacing w:val="-2"/>
        </w:rPr>
        <w:t>činí:</w:t>
      </w:r>
    </w:p>
    <w:p w14:paraId="268BE789" w14:textId="0AEBFB5B" w:rsidR="009E5904" w:rsidRDefault="00000000">
      <w:pPr>
        <w:pStyle w:val="Zkladntext"/>
        <w:tabs>
          <w:tab w:val="left" w:pos="3645"/>
        </w:tabs>
        <w:spacing w:before="118"/>
      </w:pPr>
      <w:r>
        <w:t>bez</w:t>
      </w:r>
      <w:r>
        <w:rPr>
          <w:spacing w:val="-6"/>
        </w:rPr>
        <w:t xml:space="preserve"> </w:t>
      </w:r>
      <w:r>
        <w:rPr>
          <w:spacing w:val="-5"/>
        </w:rPr>
        <w:t>DPH</w:t>
      </w:r>
      <w:r w:rsidR="00FD73AD">
        <w:rPr>
          <w:spacing w:val="-5"/>
        </w:rPr>
        <w:tab/>
      </w:r>
      <w:r w:rsidR="00FD73AD">
        <w:t>222 000</w:t>
      </w:r>
      <w:r>
        <w:t>,00</w:t>
      </w:r>
      <w:r>
        <w:rPr>
          <w:spacing w:val="-3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t xml:space="preserve">(slovy: </w:t>
      </w:r>
      <w:proofErr w:type="spellStart"/>
      <w:r w:rsidR="00FD73AD">
        <w:t>Dvěstědvacetdvatisíc</w:t>
      </w:r>
      <w:proofErr w:type="spellEnd"/>
      <w:r>
        <w:rPr>
          <w:spacing w:val="-4"/>
        </w:rPr>
        <w:t xml:space="preserve"> </w:t>
      </w:r>
      <w:r>
        <w:t>korun</w:t>
      </w:r>
      <w:r>
        <w:rPr>
          <w:spacing w:val="-2"/>
        </w:rPr>
        <w:t xml:space="preserve"> českých)</w:t>
      </w:r>
    </w:p>
    <w:p w14:paraId="603E2A71" w14:textId="3E602B08" w:rsidR="009E5904" w:rsidRDefault="00000000">
      <w:pPr>
        <w:pStyle w:val="Zkladntext"/>
        <w:tabs>
          <w:tab w:val="left" w:pos="3781"/>
        </w:tabs>
        <w:spacing w:before="118"/>
      </w:pPr>
      <w:r>
        <w:t>DPH</w:t>
      </w:r>
      <w:r>
        <w:rPr>
          <w:spacing w:val="-5"/>
        </w:rPr>
        <w:t xml:space="preserve"> </w:t>
      </w:r>
      <w:r>
        <w:t>ve výši</w:t>
      </w:r>
      <w:r>
        <w:rPr>
          <w:spacing w:val="-1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rPr>
          <w:spacing w:val="-10"/>
        </w:rPr>
        <w:t>%</w:t>
      </w:r>
      <w:r>
        <w:tab/>
      </w:r>
      <w:r w:rsidR="00FD73AD">
        <w:t>46</w:t>
      </w:r>
      <w:r>
        <w:rPr>
          <w:spacing w:val="-5"/>
        </w:rPr>
        <w:t xml:space="preserve"> </w:t>
      </w:r>
      <w:r w:rsidR="00FD73AD">
        <w:t>220</w:t>
      </w:r>
      <w:r>
        <w:t>,00</w:t>
      </w:r>
      <w:r>
        <w:rPr>
          <w:spacing w:val="-3"/>
        </w:rPr>
        <w:t xml:space="preserve"> </w:t>
      </w:r>
      <w:r>
        <w:rPr>
          <w:spacing w:val="-5"/>
        </w:rPr>
        <w:t>Kč</w:t>
      </w:r>
    </w:p>
    <w:p w14:paraId="4BEF0951" w14:textId="32D8B3BD" w:rsidR="009E5904" w:rsidRDefault="00000000">
      <w:pPr>
        <w:pStyle w:val="Zkladntext"/>
        <w:tabs>
          <w:tab w:val="left" w:pos="3645"/>
        </w:tabs>
        <w:spacing w:before="123"/>
      </w:pPr>
      <w:r>
        <w:t>včetně</w:t>
      </w:r>
      <w:r>
        <w:rPr>
          <w:spacing w:val="-6"/>
        </w:rPr>
        <w:t xml:space="preserve"> </w:t>
      </w:r>
      <w:r>
        <w:rPr>
          <w:spacing w:val="-5"/>
        </w:rPr>
        <w:t>DPH</w:t>
      </w:r>
      <w:r>
        <w:tab/>
      </w:r>
      <w:r w:rsidR="00FD73AD">
        <w:t>268</w:t>
      </w:r>
      <w:r>
        <w:rPr>
          <w:spacing w:val="-7"/>
        </w:rPr>
        <w:t xml:space="preserve"> </w:t>
      </w:r>
      <w:r w:rsidR="00FD73AD">
        <w:t>220</w:t>
      </w:r>
      <w:r>
        <w:t>,00</w:t>
      </w:r>
      <w:r>
        <w:rPr>
          <w:spacing w:val="-5"/>
        </w:rPr>
        <w:t xml:space="preserve"> </w:t>
      </w:r>
      <w:r>
        <w:t>Kč</w:t>
      </w:r>
      <w:r>
        <w:rPr>
          <w:spacing w:val="-7"/>
        </w:rPr>
        <w:t xml:space="preserve"> </w:t>
      </w:r>
      <w:r>
        <w:t>(slovy:</w:t>
      </w:r>
      <w:r>
        <w:rPr>
          <w:spacing w:val="-3"/>
        </w:rPr>
        <w:t xml:space="preserve"> </w:t>
      </w:r>
      <w:proofErr w:type="spellStart"/>
      <w:r w:rsidR="00FD73AD">
        <w:t>Dvěstěšedesátomstisíc</w:t>
      </w:r>
      <w:proofErr w:type="spellEnd"/>
      <w:r w:rsidR="00FD73AD">
        <w:t xml:space="preserve"> </w:t>
      </w:r>
      <w:proofErr w:type="spellStart"/>
      <w:r w:rsidR="00FD73AD">
        <w:t>dvěstědvacet</w:t>
      </w:r>
      <w:proofErr w:type="spellEnd"/>
      <w:r>
        <w:rPr>
          <w:spacing w:val="-1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rPr>
          <w:spacing w:val="-2"/>
        </w:rPr>
        <w:t>českých)</w:t>
      </w:r>
    </w:p>
    <w:p w14:paraId="2C454138" w14:textId="77777777" w:rsidR="009E5904" w:rsidRDefault="00000000">
      <w:pPr>
        <w:pStyle w:val="Odstavecseseznamem"/>
        <w:numPr>
          <w:ilvl w:val="0"/>
          <w:numId w:val="12"/>
        </w:numPr>
        <w:tabs>
          <w:tab w:val="left" w:pos="438"/>
          <w:tab w:val="left" w:pos="440"/>
        </w:tabs>
        <w:ind w:left="440" w:right="143" w:hanging="340"/>
        <w:jc w:val="both"/>
      </w:pPr>
      <w:r>
        <w:t>Cena za dílo podle odst. 1 tohoto článku smlouvy zahrnuje veškeré náklady zhotovitele spojené se splněním jeho závazku z této smlouvy, tj. cenu díla včetně dopravného, práce technika apod. Cena za dílo je stanovena jako nejvýše přípustná a není ji možno překročit.</w:t>
      </w:r>
    </w:p>
    <w:p w14:paraId="77E3BE2F" w14:textId="77777777" w:rsidR="009E5904" w:rsidRDefault="00000000">
      <w:pPr>
        <w:pStyle w:val="Odstavecseseznamem"/>
        <w:numPr>
          <w:ilvl w:val="0"/>
          <w:numId w:val="12"/>
        </w:numPr>
        <w:tabs>
          <w:tab w:val="left" w:pos="454"/>
          <w:tab w:val="left" w:pos="456"/>
        </w:tabs>
        <w:spacing w:before="120"/>
        <w:ind w:right="139"/>
        <w:jc w:val="both"/>
      </w:pPr>
      <w:r>
        <w:t>Je-li</w:t>
      </w:r>
      <w:r>
        <w:rPr>
          <w:spacing w:val="38"/>
        </w:rPr>
        <w:t xml:space="preserve"> </w:t>
      </w:r>
      <w:r>
        <w:t>zhotovitel</w:t>
      </w:r>
      <w:r>
        <w:rPr>
          <w:spacing w:val="39"/>
        </w:rPr>
        <w:t xml:space="preserve"> </w:t>
      </w:r>
      <w:r>
        <w:t>plátcem</w:t>
      </w:r>
      <w:r>
        <w:rPr>
          <w:spacing w:val="40"/>
        </w:rPr>
        <w:t xml:space="preserve"> </w:t>
      </w:r>
      <w:r>
        <w:t>DPH,</w:t>
      </w:r>
      <w:r>
        <w:rPr>
          <w:spacing w:val="38"/>
        </w:rPr>
        <w:t xml:space="preserve"> </w:t>
      </w:r>
      <w:r>
        <w:t>odpovídá</w:t>
      </w:r>
      <w:r>
        <w:rPr>
          <w:spacing w:val="40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to,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sazba</w:t>
      </w:r>
      <w:r>
        <w:rPr>
          <w:spacing w:val="40"/>
        </w:rPr>
        <w:t xml:space="preserve"> </w:t>
      </w:r>
      <w:r>
        <w:t>daně</w:t>
      </w:r>
      <w:r>
        <w:rPr>
          <w:spacing w:val="37"/>
        </w:rPr>
        <w:t xml:space="preserve"> </w:t>
      </w:r>
      <w:r>
        <w:t>z přidané</w:t>
      </w:r>
      <w:r>
        <w:rPr>
          <w:spacing w:val="37"/>
        </w:rPr>
        <w:t xml:space="preserve"> </w:t>
      </w:r>
      <w:r>
        <w:t>hodnoty</w:t>
      </w:r>
      <w:r>
        <w:rPr>
          <w:spacing w:val="39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stanovena v</w:t>
      </w:r>
      <w:r>
        <w:rPr>
          <w:spacing w:val="-4"/>
        </w:rPr>
        <w:t xml:space="preserve"> </w:t>
      </w:r>
      <w:r>
        <w:t>souladu s platnými právními předpisy; v případě, že dojde ke změně zákonné sazby DPH, je zhotovitel</w:t>
      </w:r>
      <w:r>
        <w:rPr>
          <w:spacing w:val="3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ceně</w:t>
      </w:r>
      <w:r>
        <w:rPr>
          <w:spacing w:val="29"/>
        </w:rPr>
        <w:t xml:space="preserve"> </w:t>
      </w:r>
      <w:r>
        <w:t>díla</w:t>
      </w:r>
      <w:r>
        <w:rPr>
          <w:spacing w:val="29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28"/>
        </w:rPr>
        <w:t xml:space="preserve"> </w:t>
      </w:r>
      <w:r>
        <w:t>povinen</w:t>
      </w:r>
      <w:r>
        <w:rPr>
          <w:spacing w:val="30"/>
        </w:rPr>
        <w:t xml:space="preserve"> </w:t>
      </w:r>
      <w:r>
        <w:t>účtovat</w:t>
      </w:r>
      <w:r>
        <w:rPr>
          <w:spacing w:val="28"/>
        </w:rPr>
        <w:t xml:space="preserve"> </w:t>
      </w:r>
      <w:r>
        <w:t>DPH</w:t>
      </w:r>
      <w:r>
        <w:rPr>
          <w:spacing w:val="28"/>
        </w:rPr>
        <w:t xml:space="preserve"> </w:t>
      </w:r>
      <w:r>
        <w:t>v platné</w:t>
      </w:r>
      <w:r>
        <w:rPr>
          <w:spacing w:val="29"/>
        </w:rPr>
        <w:t xml:space="preserve"> </w:t>
      </w:r>
      <w:r>
        <w:t>výši.</w:t>
      </w:r>
      <w:r>
        <w:rPr>
          <w:spacing w:val="30"/>
        </w:rPr>
        <w:t xml:space="preserve"> </w:t>
      </w:r>
      <w:r>
        <w:t>Smluvní</w:t>
      </w:r>
      <w:r>
        <w:rPr>
          <w:spacing w:val="30"/>
        </w:rPr>
        <w:t xml:space="preserve"> </w:t>
      </w:r>
      <w:r>
        <w:t>strany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dohodly,</w:t>
      </w:r>
      <w:r>
        <w:rPr>
          <w:spacing w:val="30"/>
        </w:rPr>
        <w:t xml:space="preserve"> </w:t>
      </w:r>
      <w:r>
        <w:t>že v</w:t>
      </w:r>
      <w:r>
        <w:rPr>
          <w:spacing w:val="-4"/>
        </w:rPr>
        <w:t xml:space="preserve"> </w:t>
      </w:r>
      <w:r>
        <w:t>případě</w:t>
      </w:r>
      <w:r>
        <w:rPr>
          <w:spacing w:val="21"/>
        </w:rPr>
        <w:t xml:space="preserve"> </w:t>
      </w:r>
      <w:r>
        <w:t>změny</w:t>
      </w:r>
      <w:r>
        <w:rPr>
          <w:spacing w:val="19"/>
        </w:rPr>
        <w:t xml:space="preserve"> </w:t>
      </w:r>
      <w:r>
        <w:t>ceny</w:t>
      </w:r>
      <w:r>
        <w:rPr>
          <w:spacing w:val="19"/>
        </w:rPr>
        <w:t xml:space="preserve"> </w:t>
      </w:r>
      <w:r>
        <w:t>díla</w:t>
      </w:r>
      <w:r>
        <w:rPr>
          <w:spacing w:val="21"/>
        </w:rPr>
        <w:t xml:space="preserve"> </w:t>
      </w:r>
      <w:r>
        <w:t>v důsledku</w:t>
      </w:r>
      <w:r>
        <w:rPr>
          <w:spacing w:val="22"/>
        </w:rPr>
        <w:t xml:space="preserve"> </w:t>
      </w:r>
      <w:r>
        <w:t>změny</w:t>
      </w:r>
      <w:r>
        <w:rPr>
          <w:spacing w:val="19"/>
        </w:rPr>
        <w:t xml:space="preserve"> </w:t>
      </w:r>
      <w:r>
        <w:t>sazby</w:t>
      </w:r>
      <w:r>
        <w:rPr>
          <w:spacing w:val="19"/>
        </w:rPr>
        <w:t xml:space="preserve"> </w:t>
      </w:r>
      <w:r>
        <w:t>DPH</w:t>
      </w:r>
      <w:r>
        <w:rPr>
          <w:spacing w:val="20"/>
        </w:rPr>
        <w:t xml:space="preserve"> </w:t>
      </w:r>
      <w:r>
        <w:t>není</w:t>
      </w:r>
      <w:r>
        <w:rPr>
          <w:spacing w:val="22"/>
        </w:rPr>
        <w:t xml:space="preserve"> </w:t>
      </w:r>
      <w:r>
        <w:t>nutno</w:t>
      </w:r>
      <w:r>
        <w:rPr>
          <w:spacing w:val="21"/>
        </w:rPr>
        <w:t xml:space="preserve"> </w:t>
      </w:r>
      <w:r>
        <w:t>ke</w:t>
      </w:r>
      <w:r>
        <w:rPr>
          <w:spacing w:val="21"/>
        </w:rPr>
        <w:t xml:space="preserve"> </w:t>
      </w:r>
      <w:r>
        <w:t>smlouvě</w:t>
      </w:r>
      <w:r>
        <w:rPr>
          <w:spacing w:val="21"/>
        </w:rPr>
        <w:t xml:space="preserve"> </w:t>
      </w:r>
      <w:r>
        <w:t>uzavírat</w:t>
      </w:r>
      <w:r>
        <w:rPr>
          <w:spacing w:val="20"/>
        </w:rPr>
        <w:t xml:space="preserve"> </w:t>
      </w:r>
      <w:r>
        <w:t>dodatek. V</w:t>
      </w:r>
      <w:r>
        <w:rPr>
          <w:spacing w:val="-3"/>
        </w:rPr>
        <w:t xml:space="preserve"> </w:t>
      </w:r>
      <w:r>
        <w:t>případě,</w:t>
      </w:r>
      <w:r>
        <w:rPr>
          <w:spacing w:val="-10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zhotovitel</w:t>
      </w:r>
      <w:r>
        <w:rPr>
          <w:spacing w:val="-6"/>
        </w:rPr>
        <w:t xml:space="preserve"> </w:t>
      </w:r>
      <w:r>
        <w:t>stanoví</w:t>
      </w:r>
      <w:r>
        <w:rPr>
          <w:spacing w:val="-10"/>
        </w:rPr>
        <w:t xml:space="preserve"> </w:t>
      </w:r>
      <w:r>
        <w:t>sazbu</w:t>
      </w:r>
      <w:r>
        <w:rPr>
          <w:spacing w:val="-10"/>
        </w:rPr>
        <w:t xml:space="preserve"> </w:t>
      </w:r>
      <w:r>
        <w:t>DPH</w:t>
      </w:r>
      <w:r>
        <w:rPr>
          <w:spacing w:val="-12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DPH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rozporu</w:t>
      </w:r>
      <w:r>
        <w:rPr>
          <w:spacing w:val="-10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platnými</w:t>
      </w:r>
      <w:r>
        <w:rPr>
          <w:spacing w:val="-10"/>
        </w:rPr>
        <w:t xml:space="preserve"> </w:t>
      </w:r>
      <w:r>
        <w:t>právními</w:t>
      </w:r>
      <w:r>
        <w:rPr>
          <w:spacing w:val="-10"/>
        </w:rPr>
        <w:t xml:space="preserve"> </w:t>
      </w:r>
      <w:r>
        <w:t>předpisy,</w:t>
      </w:r>
      <w:r>
        <w:rPr>
          <w:spacing w:val="-10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povinen uhradit objednateli veškerou případnou škodu, která mu v souvislosti s tím vznikla.</w:t>
      </w:r>
    </w:p>
    <w:p w14:paraId="7703FDCB" w14:textId="77777777" w:rsidR="009E5904" w:rsidRDefault="009E5904">
      <w:pPr>
        <w:pStyle w:val="Zkladntext"/>
        <w:spacing w:before="98"/>
        <w:ind w:left="0"/>
      </w:pPr>
    </w:p>
    <w:p w14:paraId="6F2C4429" w14:textId="77777777" w:rsidR="009E5904" w:rsidRDefault="00000000">
      <w:pPr>
        <w:pStyle w:val="Nadpis1"/>
        <w:ind w:left="6"/>
      </w:pPr>
      <w:r>
        <w:rPr>
          <w:spacing w:val="-5"/>
        </w:rPr>
        <w:t>V.</w:t>
      </w:r>
    </w:p>
    <w:p w14:paraId="103FDCFF" w14:textId="77777777" w:rsidR="009E5904" w:rsidRDefault="00000000">
      <w:pPr>
        <w:pStyle w:val="Nadpis2"/>
        <w:spacing w:line="265" w:lineRule="exact"/>
        <w:ind w:left="3625"/>
      </w:pPr>
      <w:r>
        <w:t>Místo</w:t>
      </w:r>
      <w:r>
        <w:rPr>
          <w:spacing w:val="-2"/>
        </w:rPr>
        <w:t xml:space="preserve"> </w:t>
      </w:r>
      <w:r>
        <w:t>předání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doba</w:t>
      </w:r>
      <w:r>
        <w:rPr>
          <w:spacing w:val="-1"/>
        </w:rPr>
        <w:t xml:space="preserve"> </w:t>
      </w:r>
      <w:r>
        <w:rPr>
          <w:spacing w:val="-2"/>
        </w:rPr>
        <w:t>plnění</w:t>
      </w:r>
    </w:p>
    <w:p w14:paraId="7D0DDF1A" w14:textId="77777777" w:rsidR="009E5904" w:rsidRDefault="00000000">
      <w:pPr>
        <w:pStyle w:val="Odstavecseseznamem"/>
        <w:numPr>
          <w:ilvl w:val="0"/>
          <w:numId w:val="11"/>
        </w:numPr>
        <w:tabs>
          <w:tab w:val="left" w:pos="454"/>
          <w:tab w:val="left" w:pos="456"/>
        </w:tabs>
        <w:spacing w:line="242" w:lineRule="auto"/>
        <w:ind w:right="140"/>
      </w:pPr>
      <w:r>
        <w:t>Zhotovitel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povinen</w:t>
      </w:r>
      <w:r>
        <w:rPr>
          <w:spacing w:val="40"/>
        </w:rPr>
        <w:t xml:space="preserve"> </w:t>
      </w:r>
      <w:r>
        <w:t>předat</w:t>
      </w:r>
      <w:r>
        <w:rPr>
          <w:spacing w:val="40"/>
        </w:rPr>
        <w:t xml:space="preserve"> </w:t>
      </w:r>
      <w:r>
        <w:t>objednateli</w:t>
      </w:r>
      <w:r>
        <w:rPr>
          <w:spacing w:val="40"/>
        </w:rPr>
        <w:t xml:space="preserve"> </w:t>
      </w:r>
      <w:r>
        <w:t>dílo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místě</w:t>
      </w:r>
      <w:r>
        <w:rPr>
          <w:spacing w:val="40"/>
        </w:rPr>
        <w:t xml:space="preserve"> </w:t>
      </w:r>
      <w:r>
        <w:t>předání,</w:t>
      </w:r>
      <w:r>
        <w:rPr>
          <w:spacing w:val="40"/>
        </w:rPr>
        <w:t xml:space="preserve"> </w:t>
      </w:r>
      <w:r>
        <w:t>kterým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pracoviště</w:t>
      </w:r>
      <w:r>
        <w:rPr>
          <w:spacing w:val="40"/>
        </w:rPr>
        <w:t xml:space="preserve"> </w:t>
      </w:r>
      <w:r>
        <w:t xml:space="preserve">objednatele </w:t>
      </w:r>
      <w:proofErr w:type="spellStart"/>
      <w:r>
        <w:t>MUSEum</w:t>
      </w:r>
      <w:proofErr w:type="spellEnd"/>
      <w:r>
        <w:t>+, Vítkovická 3335/15, 703 00 Ostrava-Vítkovice.</w:t>
      </w:r>
    </w:p>
    <w:p w14:paraId="1834D8B1" w14:textId="65F64475" w:rsidR="009E5904" w:rsidRDefault="00000000">
      <w:pPr>
        <w:pStyle w:val="Odstavecseseznamem"/>
        <w:numPr>
          <w:ilvl w:val="0"/>
          <w:numId w:val="11"/>
        </w:numPr>
        <w:tabs>
          <w:tab w:val="left" w:pos="454"/>
        </w:tabs>
        <w:spacing w:before="116"/>
        <w:ind w:left="454" w:hanging="354"/>
      </w:pPr>
      <w:r>
        <w:t>Zhotovitel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provést</w:t>
      </w:r>
      <w:r>
        <w:rPr>
          <w:spacing w:val="-5"/>
        </w:rPr>
        <w:t xml:space="preserve"> </w:t>
      </w:r>
      <w:r>
        <w:t>dílo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 w:rsidR="00D0424A">
        <w:t>8</w:t>
      </w:r>
      <w:r>
        <w:t>.</w:t>
      </w:r>
      <w:r w:rsidR="00D0424A">
        <w:t xml:space="preserve"> 7.</w:t>
      </w:r>
      <w:r>
        <w:rPr>
          <w:spacing w:val="-2"/>
        </w:rPr>
        <w:t xml:space="preserve"> 202</w:t>
      </w:r>
      <w:r w:rsidR="00FD73AD">
        <w:rPr>
          <w:spacing w:val="-2"/>
        </w:rPr>
        <w:t>4</w:t>
      </w:r>
      <w:r>
        <w:rPr>
          <w:spacing w:val="-2"/>
        </w:rPr>
        <w:t>.</w:t>
      </w:r>
    </w:p>
    <w:p w14:paraId="3E69B5AC" w14:textId="77777777" w:rsidR="009E5904" w:rsidRDefault="00000000">
      <w:pPr>
        <w:pStyle w:val="Odstavecseseznamem"/>
        <w:numPr>
          <w:ilvl w:val="0"/>
          <w:numId w:val="11"/>
        </w:numPr>
        <w:tabs>
          <w:tab w:val="left" w:pos="454"/>
          <w:tab w:val="left" w:pos="456"/>
        </w:tabs>
        <w:spacing w:before="122"/>
        <w:ind w:right="137"/>
      </w:pPr>
      <w:r>
        <w:t>Dílo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provedeno,</w:t>
      </w:r>
      <w:r>
        <w:rPr>
          <w:spacing w:val="-4"/>
        </w:rPr>
        <w:t xml:space="preserve"> </w:t>
      </w:r>
      <w:r>
        <w:t>je-li</w:t>
      </w:r>
      <w:r>
        <w:rPr>
          <w:spacing w:val="-5"/>
        </w:rPr>
        <w:t xml:space="preserve"> </w:t>
      </w:r>
      <w:r>
        <w:t>dokončeno</w:t>
      </w:r>
      <w:r>
        <w:rPr>
          <w:spacing w:val="-6"/>
        </w:rPr>
        <w:t xml:space="preserve"> </w:t>
      </w:r>
      <w:r>
        <w:t>a předáno</w:t>
      </w:r>
      <w:r>
        <w:rPr>
          <w:spacing w:val="-6"/>
        </w:rPr>
        <w:t xml:space="preserve"> </w:t>
      </w:r>
      <w:r>
        <w:t>objednateli.</w:t>
      </w:r>
      <w:r>
        <w:rPr>
          <w:spacing w:val="-5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dohodly,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rPr>
          <w:b/>
        </w:rPr>
        <w:t>objednatel není povinen dílo převzít, pokud toto vykazuje vady či nedodělky</w:t>
      </w:r>
      <w:r>
        <w:t>.</w:t>
      </w:r>
    </w:p>
    <w:p w14:paraId="786B6A3D" w14:textId="77777777" w:rsidR="009E5904" w:rsidRDefault="009E5904">
      <w:pPr>
        <w:sectPr w:rsidR="009E5904" w:rsidSect="00187047">
          <w:pgSz w:w="11920" w:h="16840"/>
          <w:pgMar w:top="1880" w:right="760" w:bottom="1220" w:left="800" w:header="0" w:footer="955" w:gutter="0"/>
          <w:cols w:space="708"/>
        </w:sectPr>
      </w:pPr>
    </w:p>
    <w:p w14:paraId="4BD78F6F" w14:textId="77777777" w:rsidR="009E5904" w:rsidRDefault="00000000">
      <w:pPr>
        <w:pStyle w:val="Nadpis1"/>
        <w:spacing w:before="80"/>
      </w:pPr>
      <w:r>
        <w:rPr>
          <w:spacing w:val="-5"/>
        </w:rPr>
        <w:lastRenderedPageBreak/>
        <w:t>VI.</w:t>
      </w:r>
    </w:p>
    <w:p w14:paraId="27A6771C" w14:textId="77777777" w:rsidR="009E5904" w:rsidRDefault="00000000">
      <w:pPr>
        <w:pStyle w:val="Nadpis2"/>
        <w:spacing w:line="265" w:lineRule="exact"/>
        <w:ind w:left="3221"/>
        <w:jc w:val="both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rPr>
          <w:spacing w:val="-4"/>
        </w:rPr>
        <w:t>stran</w:t>
      </w:r>
    </w:p>
    <w:p w14:paraId="38342239" w14:textId="77777777" w:rsidR="009E5904" w:rsidRDefault="00000000">
      <w:pPr>
        <w:pStyle w:val="Odstavecseseznamem"/>
        <w:numPr>
          <w:ilvl w:val="0"/>
          <w:numId w:val="10"/>
        </w:numPr>
        <w:tabs>
          <w:tab w:val="left" w:pos="454"/>
          <w:tab w:val="left" w:pos="456"/>
        </w:tabs>
        <w:spacing w:before="123"/>
        <w:ind w:right="135"/>
        <w:jc w:val="both"/>
      </w:pPr>
      <w:r>
        <w:t>Není-li</w:t>
      </w:r>
      <w:r>
        <w:rPr>
          <w:spacing w:val="-10"/>
        </w:rPr>
        <w:t xml:space="preserve"> </w:t>
      </w:r>
      <w:r>
        <w:t>stanoveno</w:t>
      </w:r>
      <w:r>
        <w:rPr>
          <w:spacing w:val="-11"/>
        </w:rPr>
        <w:t xml:space="preserve"> </w:t>
      </w:r>
      <w:r>
        <w:t>touto</w:t>
      </w:r>
      <w:r>
        <w:rPr>
          <w:spacing w:val="-11"/>
        </w:rPr>
        <w:t xml:space="preserve"> </w:t>
      </w:r>
      <w:r>
        <w:t>smlouvou</w:t>
      </w:r>
      <w:r>
        <w:rPr>
          <w:spacing w:val="-10"/>
        </w:rPr>
        <w:t xml:space="preserve"> </w:t>
      </w:r>
      <w:r>
        <w:t>výslovně</w:t>
      </w:r>
      <w:r>
        <w:rPr>
          <w:spacing w:val="-11"/>
        </w:rPr>
        <w:t xml:space="preserve"> </w:t>
      </w:r>
      <w:r>
        <w:t>jinak,</w:t>
      </w:r>
      <w:r>
        <w:rPr>
          <w:spacing w:val="-10"/>
        </w:rPr>
        <w:t xml:space="preserve"> </w:t>
      </w:r>
      <w:r>
        <w:t>řídí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vzájemná</w:t>
      </w:r>
      <w:r>
        <w:rPr>
          <w:spacing w:val="-7"/>
        </w:rPr>
        <w:t xml:space="preserve"> </w:t>
      </w:r>
      <w:r>
        <w:t>práva</w:t>
      </w:r>
      <w:r>
        <w:rPr>
          <w:spacing w:val="-11"/>
        </w:rPr>
        <w:t xml:space="preserve"> </w:t>
      </w:r>
      <w:r>
        <w:t>a povinnosti</w:t>
      </w:r>
      <w:r>
        <w:rPr>
          <w:spacing w:val="-10"/>
        </w:rPr>
        <w:t xml:space="preserve"> </w:t>
      </w:r>
      <w:r>
        <w:t>smluvních</w:t>
      </w:r>
      <w:r>
        <w:rPr>
          <w:spacing w:val="-10"/>
        </w:rPr>
        <w:t xml:space="preserve"> </w:t>
      </w:r>
      <w:r>
        <w:t>stran ustanoveními § 2586 a následujícími občanského zákoníku.</w:t>
      </w:r>
    </w:p>
    <w:p w14:paraId="4311AF43" w14:textId="77777777" w:rsidR="009E5904" w:rsidRDefault="00000000">
      <w:pPr>
        <w:pStyle w:val="Odstavecseseznamem"/>
        <w:numPr>
          <w:ilvl w:val="0"/>
          <w:numId w:val="10"/>
        </w:numPr>
        <w:tabs>
          <w:tab w:val="left" w:pos="454"/>
        </w:tabs>
        <w:spacing w:before="121"/>
        <w:ind w:left="454" w:hanging="354"/>
        <w:jc w:val="both"/>
      </w:pPr>
      <w:r>
        <w:t>Zhotovitel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zejména</w:t>
      </w:r>
      <w:r>
        <w:rPr>
          <w:spacing w:val="-3"/>
        </w:rPr>
        <w:t xml:space="preserve"> </w:t>
      </w:r>
      <w:r>
        <w:rPr>
          <w:spacing w:val="-2"/>
        </w:rPr>
        <w:t>povinen:</w:t>
      </w:r>
    </w:p>
    <w:p w14:paraId="187D6CEB" w14:textId="77777777" w:rsidR="009E5904" w:rsidRDefault="00000000">
      <w:pPr>
        <w:pStyle w:val="Odstavecseseznamem"/>
        <w:numPr>
          <w:ilvl w:val="1"/>
          <w:numId w:val="10"/>
        </w:numPr>
        <w:tabs>
          <w:tab w:val="left" w:pos="812"/>
        </w:tabs>
        <w:spacing w:before="59"/>
        <w:ind w:right="139"/>
        <w:jc w:val="both"/>
      </w:pPr>
      <w:r>
        <w:t>Provést dílo řádně a včas za použití materiálu a postupů odpovídajících právním předpisům a technickým normám ČR. Smluvní strany se dohodly na I. jakosti díla. Dílo musí odpovídat příslušným právním předpisům, normám nebo jiné dokumentaci vztahující se k</w:t>
      </w:r>
      <w:r>
        <w:rPr>
          <w:spacing w:val="-2"/>
        </w:rPr>
        <w:t xml:space="preserve"> </w:t>
      </w:r>
      <w:r>
        <w:t>provedení díla a umožňovat užívání, k němuž bylo určeno a zhotoveno.</w:t>
      </w:r>
    </w:p>
    <w:p w14:paraId="1EC8231A" w14:textId="77777777" w:rsidR="009E5904" w:rsidRDefault="00000000">
      <w:pPr>
        <w:pStyle w:val="Odstavecseseznamem"/>
        <w:numPr>
          <w:ilvl w:val="1"/>
          <w:numId w:val="10"/>
        </w:numPr>
        <w:tabs>
          <w:tab w:val="left" w:pos="811"/>
        </w:tabs>
        <w:spacing w:before="57"/>
        <w:ind w:left="811" w:hanging="355"/>
        <w:jc w:val="both"/>
      </w:pPr>
      <w:r>
        <w:t>Průběžně</w:t>
      </w:r>
      <w:r>
        <w:rPr>
          <w:spacing w:val="-3"/>
        </w:rPr>
        <w:t xml:space="preserve"> </w:t>
      </w:r>
      <w:r>
        <w:t>informovat</w:t>
      </w:r>
      <w:r>
        <w:rPr>
          <w:spacing w:val="-5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průběhu</w:t>
      </w:r>
      <w:r>
        <w:rPr>
          <w:spacing w:val="-2"/>
        </w:rPr>
        <w:t xml:space="preserve"> plnění.</w:t>
      </w:r>
    </w:p>
    <w:p w14:paraId="7EF76AF7" w14:textId="77777777" w:rsidR="009E5904" w:rsidRDefault="00000000">
      <w:pPr>
        <w:pStyle w:val="Odstavecseseznamem"/>
        <w:numPr>
          <w:ilvl w:val="1"/>
          <w:numId w:val="10"/>
        </w:numPr>
        <w:tabs>
          <w:tab w:val="left" w:pos="811"/>
        </w:tabs>
        <w:spacing w:before="63"/>
        <w:ind w:left="811" w:hanging="355"/>
        <w:jc w:val="both"/>
      </w:pPr>
      <w:r>
        <w:t>Řídit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provádění</w:t>
      </w:r>
      <w:r>
        <w:rPr>
          <w:spacing w:val="-3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pokyny</w:t>
      </w:r>
      <w:r>
        <w:rPr>
          <w:spacing w:val="-4"/>
        </w:rPr>
        <w:t xml:space="preserve"> </w:t>
      </w:r>
      <w:r>
        <w:rPr>
          <w:spacing w:val="-2"/>
        </w:rPr>
        <w:t>objednatele.</w:t>
      </w:r>
    </w:p>
    <w:p w14:paraId="74CF93B7" w14:textId="77777777" w:rsidR="009E5904" w:rsidRDefault="00000000">
      <w:pPr>
        <w:pStyle w:val="Odstavecseseznamem"/>
        <w:numPr>
          <w:ilvl w:val="1"/>
          <w:numId w:val="10"/>
        </w:numPr>
        <w:tabs>
          <w:tab w:val="left" w:pos="812"/>
        </w:tabs>
        <w:spacing w:before="58"/>
        <w:ind w:right="138"/>
        <w:jc w:val="both"/>
      </w:pPr>
      <w:r>
        <w:t>Umožnit objednateli kontrolu provádění díla. Pokud objednatel zjistí, že zhotovitel neprovádí dílo řádně či jinak porušuje svou povinnost, poskytne zhotoviteli lhůtu k nápravě; neučiní-li tak zhotovitel ve stanovené lhůtě, je objednatel oprávněn od smlouvy odstoupit.</w:t>
      </w:r>
    </w:p>
    <w:p w14:paraId="5A62DBC6" w14:textId="77777777" w:rsidR="009E5904" w:rsidRDefault="00000000">
      <w:pPr>
        <w:pStyle w:val="Odstavecseseznamem"/>
        <w:numPr>
          <w:ilvl w:val="1"/>
          <w:numId w:val="10"/>
        </w:numPr>
        <w:tabs>
          <w:tab w:val="left" w:pos="811"/>
        </w:tabs>
        <w:spacing w:before="60"/>
        <w:ind w:left="811" w:hanging="355"/>
        <w:jc w:val="both"/>
      </w:pPr>
      <w:r>
        <w:t>Odstranit</w:t>
      </w:r>
      <w:r>
        <w:rPr>
          <w:spacing w:val="-4"/>
        </w:rPr>
        <w:t xml:space="preserve"> </w:t>
      </w:r>
      <w:r>
        <w:t>zjištěné</w:t>
      </w:r>
      <w:r>
        <w:rPr>
          <w:spacing w:val="-1"/>
        </w:rPr>
        <w:t xml:space="preserve"> </w:t>
      </w:r>
      <w:r>
        <w:t>vady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nedodělky</w:t>
      </w:r>
      <w:r>
        <w:rPr>
          <w:spacing w:val="-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své </w:t>
      </w:r>
      <w:r>
        <w:rPr>
          <w:spacing w:val="-2"/>
        </w:rPr>
        <w:t>náklady.</w:t>
      </w:r>
    </w:p>
    <w:p w14:paraId="1D96245B" w14:textId="77777777" w:rsidR="009E5904" w:rsidRDefault="00000000">
      <w:pPr>
        <w:pStyle w:val="Odstavecseseznamem"/>
        <w:numPr>
          <w:ilvl w:val="1"/>
          <w:numId w:val="10"/>
        </w:numPr>
        <w:tabs>
          <w:tab w:val="left" w:pos="812"/>
        </w:tabs>
        <w:spacing w:before="63"/>
        <w:ind w:right="140"/>
        <w:jc w:val="both"/>
      </w:pPr>
      <w:r>
        <w:t>Dbát při provádění díla dle této smlouvy na ochranu životního prostředí a dodržovat platné technické, bezpečnostní, zdravotní, hygienické a jiné předpisy, včetně předpisů týkajících se ochrany životního prostředí.</w:t>
      </w:r>
    </w:p>
    <w:p w14:paraId="23FD8057" w14:textId="77777777" w:rsidR="009E5904" w:rsidRDefault="00000000">
      <w:pPr>
        <w:pStyle w:val="Odstavecseseznamem"/>
        <w:numPr>
          <w:ilvl w:val="1"/>
          <w:numId w:val="10"/>
        </w:numPr>
        <w:tabs>
          <w:tab w:val="left" w:pos="811"/>
        </w:tabs>
        <w:spacing w:before="59"/>
        <w:ind w:left="811" w:hanging="355"/>
        <w:jc w:val="both"/>
      </w:pPr>
      <w:r>
        <w:t>Postupovat</w:t>
      </w:r>
      <w:r>
        <w:rPr>
          <w:spacing w:val="-5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provádění</w:t>
      </w:r>
      <w:r>
        <w:rPr>
          <w:spacing w:val="-3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odbornou</w:t>
      </w:r>
      <w:r>
        <w:rPr>
          <w:spacing w:val="-6"/>
        </w:rPr>
        <w:t xml:space="preserve"> </w:t>
      </w:r>
      <w:r>
        <w:rPr>
          <w:spacing w:val="-4"/>
        </w:rPr>
        <w:t>péčí.</w:t>
      </w:r>
    </w:p>
    <w:p w14:paraId="4F3155CF" w14:textId="77777777" w:rsidR="009E5904" w:rsidRDefault="00000000">
      <w:pPr>
        <w:pStyle w:val="Odstavecseseznamem"/>
        <w:numPr>
          <w:ilvl w:val="0"/>
          <w:numId w:val="10"/>
        </w:numPr>
        <w:tabs>
          <w:tab w:val="left" w:pos="454"/>
        </w:tabs>
        <w:spacing w:before="119"/>
        <w:ind w:left="454" w:hanging="354"/>
        <w:jc w:val="both"/>
      </w:pPr>
      <w:r>
        <w:t>Objednatel</w:t>
      </w:r>
      <w:r>
        <w:rPr>
          <w:spacing w:val="-3"/>
        </w:rPr>
        <w:t xml:space="preserve"> </w:t>
      </w:r>
      <w:r>
        <w:t>je povinen</w:t>
      </w:r>
      <w:r>
        <w:rPr>
          <w:spacing w:val="-2"/>
        </w:rPr>
        <w:t xml:space="preserve"> </w:t>
      </w:r>
      <w:r>
        <w:t>poskytnout</w:t>
      </w:r>
      <w:r>
        <w:rPr>
          <w:spacing w:val="-6"/>
        </w:rPr>
        <w:t xml:space="preserve"> </w:t>
      </w:r>
      <w:r>
        <w:t>zhotoviteli</w:t>
      </w:r>
      <w:r>
        <w:rPr>
          <w:spacing w:val="-3"/>
        </w:rPr>
        <w:t xml:space="preserve"> </w:t>
      </w:r>
      <w:r>
        <w:t>součinnost</w:t>
      </w:r>
      <w:r>
        <w:rPr>
          <w:spacing w:val="-5"/>
        </w:rPr>
        <w:t xml:space="preserve"> </w:t>
      </w:r>
      <w:r>
        <w:t>nutnou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provedení</w:t>
      </w:r>
      <w:r>
        <w:rPr>
          <w:spacing w:val="-3"/>
        </w:rPr>
        <w:t xml:space="preserve"> </w:t>
      </w:r>
      <w:r>
        <w:rPr>
          <w:spacing w:val="-2"/>
        </w:rPr>
        <w:t>díla.</w:t>
      </w:r>
    </w:p>
    <w:p w14:paraId="32B5B5A0" w14:textId="77777777" w:rsidR="009E5904" w:rsidRDefault="00000000">
      <w:pPr>
        <w:pStyle w:val="Odstavecseseznamem"/>
        <w:numPr>
          <w:ilvl w:val="0"/>
          <w:numId w:val="10"/>
        </w:numPr>
        <w:tabs>
          <w:tab w:val="left" w:pos="454"/>
        </w:tabs>
        <w:spacing w:before="122" w:line="265" w:lineRule="exact"/>
        <w:ind w:left="454" w:hanging="354"/>
        <w:jc w:val="both"/>
      </w:pPr>
      <w:r>
        <w:t>Objednatel</w:t>
      </w:r>
      <w:r>
        <w:rPr>
          <w:spacing w:val="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oprávněn</w:t>
      </w:r>
      <w:r>
        <w:rPr>
          <w:spacing w:val="-1"/>
        </w:rPr>
        <w:t xml:space="preserve"> </w:t>
      </w:r>
      <w:r>
        <w:t>dílo</w:t>
      </w:r>
      <w:r>
        <w:rPr>
          <w:spacing w:val="-2"/>
        </w:rPr>
        <w:t xml:space="preserve"> </w:t>
      </w:r>
      <w:r>
        <w:t>užít ve smyslu ustanovení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2371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násl.</w:t>
      </w:r>
      <w:r>
        <w:rPr>
          <w:spacing w:val="-2"/>
        </w:rPr>
        <w:t xml:space="preserve"> </w:t>
      </w:r>
      <w:r>
        <w:t>občanského</w:t>
      </w:r>
      <w:r>
        <w:rPr>
          <w:spacing w:val="-1"/>
        </w:rPr>
        <w:t xml:space="preserve"> </w:t>
      </w:r>
      <w:r>
        <w:t>zákoníku (dále</w:t>
      </w:r>
      <w:r>
        <w:rPr>
          <w:spacing w:val="-1"/>
        </w:rPr>
        <w:t xml:space="preserve"> </w:t>
      </w:r>
      <w:r>
        <w:rPr>
          <w:spacing w:val="-5"/>
        </w:rPr>
        <w:t>též</w:t>
      </w:r>
    </w:p>
    <w:p w14:paraId="00058349" w14:textId="77777777" w:rsidR="009E5904" w:rsidRDefault="00000000">
      <w:pPr>
        <w:pStyle w:val="Zkladntext"/>
        <w:spacing w:line="265" w:lineRule="exact"/>
      </w:pPr>
      <w:r>
        <w:t>„licence“),</w:t>
      </w:r>
      <w:r>
        <w:rPr>
          <w:spacing w:val="-1"/>
        </w:rPr>
        <w:t xml:space="preserve"> </w:t>
      </w:r>
      <w:r>
        <w:t xml:space="preserve">a </w:t>
      </w:r>
      <w:r>
        <w:rPr>
          <w:spacing w:val="-5"/>
        </w:rPr>
        <w:t>to:</w:t>
      </w:r>
    </w:p>
    <w:p w14:paraId="6E8A37EC" w14:textId="77777777" w:rsidR="009E5904" w:rsidRDefault="00000000">
      <w:pPr>
        <w:pStyle w:val="Odstavecseseznamem"/>
        <w:numPr>
          <w:ilvl w:val="0"/>
          <w:numId w:val="9"/>
        </w:numPr>
        <w:tabs>
          <w:tab w:val="left" w:pos="812"/>
        </w:tabs>
        <w:spacing w:before="63"/>
        <w:jc w:val="left"/>
      </w:pPr>
      <w:r>
        <w:t>v</w:t>
      </w:r>
      <w:r>
        <w:rPr>
          <w:spacing w:val="-5"/>
        </w:rPr>
        <w:t xml:space="preserve"> </w:t>
      </w:r>
      <w:r>
        <w:t>původní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zpracované</w:t>
      </w:r>
      <w:r>
        <w:rPr>
          <w:spacing w:val="-2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jinak</w:t>
      </w:r>
      <w:r>
        <w:rPr>
          <w:spacing w:val="-4"/>
        </w:rPr>
        <w:t xml:space="preserve"> </w:t>
      </w:r>
      <w:r>
        <w:t>změněné</w:t>
      </w:r>
      <w:r>
        <w:rPr>
          <w:spacing w:val="-1"/>
        </w:rPr>
        <w:t xml:space="preserve"> </w:t>
      </w:r>
      <w:r>
        <w:rPr>
          <w:spacing w:val="-2"/>
        </w:rPr>
        <w:t>podobě,</w:t>
      </w:r>
    </w:p>
    <w:p w14:paraId="47903F9D" w14:textId="77777777" w:rsidR="009E5904" w:rsidRDefault="00000000">
      <w:pPr>
        <w:pStyle w:val="Odstavecseseznamem"/>
        <w:numPr>
          <w:ilvl w:val="0"/>
          <w:numId w:val="9"/>
        </w:numPr>
        <w:tabs>
          <w:tab w:val="left" w:pos="812"/>
        </w:tabs>
        <w:spacing w:before="58"/>
        <w:jc w:val="left"/>
      </w:pPr>
      <w:r>
        <w:t>všemi</w:t>
      </w:r>
      <w:r>
        <w:rPr>
          <w:spacing w:val="-3"/>
        </w:rPr>
        <w:t xml:space="preserve"> </w:t>
      </w:r>
      <w:r>
        <w:t>způsoby</w:t>
      </w:r>
      <w:r>
        <w:rPr>
          <w:spacing w:val="-5"/>
        </w:rPr>
        <w:t xml:space="preserve"> </w:t>
      </w:r>
      <w:r>
        <w:rPr>
          <w:spacing w:val="-2"/>
        </w:rPr>
        <w:t>užití,</w:t>
      </w:r>
    </w:p>
    <w:p w14:paraId="03E53A70" w14:textId="77777777" w:rsidR="009E5904" w:rsidRDefault="00000000">
      <w:pPr>
        <w:pStyle w:val="Odstavecseseznamem"/>
        <w:numPr>
          <w:ilvl w:val="0"/>
          <w:numId w:val="9"/>
        </w:numPr>
        <w:tabs>
          <w:tab w:val="left" w:pos="812"/>
        </w:tabs>
        <w:spacing w:before="59"/>
        <w:jc w:val="left"/>
      </w:pPr>
      <w:r>
        <w:t>v</w:t>
      </w:r>
      <w:r>
        <w:rPr>
          <w:spacing w:val="-8"/>
        </w:rPr>
        <w:t xml:space="preserve"> </w:t>
      </w:r>
      <w:r>
        <w:t>územně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množstevně</w:t>
      </w:r>
      <w:r>
        <w:rPr>
          <w:spacing w:val="-2"/>
        </w:rPr>
        <w:t xml:space="preserve"> </w:t>
      </w:r>
      <w:r>
        <w:t>neomezeném</w:t>
      </w:r>
      <w:r>
        <w:rPr>
          <w:spacing w:val="-5"/>
        </w:rPr>
        <w:t xml:space="preserve"> </w:t>
      </w:r>
      <w:r>
        <w:t>rozsahu,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trvání</w:t>
      </w:r>
      <w:r>
        <w:rPr>
          <w:spacing w:val="-3"/>
        </w:rPr>
        <w:t xml:space="preserve"> </w:t>
      </w:r>
      <w:r>
        <w:t>majetkových</w:t>
      </w:r>
      <w:r>
        <w:rPr>
          <w:spacing w:val="-2"/>
        </w:rPr>
        <w:t xml:space="preserve"> </w:t>
      </w:r>
      <w:r>
        <w:t>práv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dílu.</w:t>
      </w:r>
    </w:p>
    <w:p w14:paraId="0BFF8A58" w14:textId="77777777" w:rsidR="009E5904" w:rsidRDefault="00000000">
      <w:pPr>
        <w:pStyle w:val="Zkladntext"/>
        <w:spacing w:before="122"/>
      </w:pPr>
      <w:r>
        <w:t>Objednatel</w:t>
      </w:r>
      <w:r>
        <w:rPr>
          <w:spacing w:val="-5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udělenou</w:t>
      </w:r>
      <w:r>
        <w:rPr>
          <w:spacing w:val="-10"/>
        </w:rPr>
        <w:t xml:space="preserve"> </w:t>
      </w:r>
      <w:r>
        <w:t>licenci</w:t>
      </w:r>
      <w:r>
        <w:rPr>
          <w:spacing w:val="-10"/>
        </w:rPr>
        <w:t xml:space="preserve"> </w:t>
      </w:r>
      <w:r>
        <w:t>využít.</w:t>
      </w:r>
      <w:r>
        <w:rPr>
          <w:spacing w:val="-6"/>
        </w:rPr>
        <w:t xml:space="preserve"> </w:t>
      </w:r>
      <w:r>
        <w:t>Odměna</w:t>
      </w:r>
      <w:r>
        <w:rPr>
          <w:spacing w:val="-7"/>
        </w:rPr>
        <w:t xml:space="preserve"> </w:t>
      </w:r>
      <w:r>
        <w:t>zhotovitele,</w:t>
      </w:r>
      <w:r>
        <w:rPr>
          <w:spacing w:val="-6"/>
        </w:rPr>
        <w:t xml:space="preserve"> </w:t>
      </w:r>
      <w:r>
        <w:t>coby</w:t>
      </w:r>
      <w:r>
        <w:rPr>
          <w:spacing w:val="-9"/>
        </w:rPr>
        <w:t xml:space="preserve"> </w:t>
      </w:r>
      <w:r>
        <w:t>autora</w:t>
      </w:r>
      <w:r>
        <w:rPr>
          <w:spacing w:val="-7"/>
        </w:rPr>
        <w:t xml:space="preserve"> </w:t>
      </w:r>
      <w:r>
        <w:t>díla,</w:t>
      </w:r>
      <w:r>
        <w:rPr>
          <w:spacing w:val="-6"/>
        </w:rPr>
        <w:t xml:space="preserve"> </w:t>
      </w:r>
      <w:r>
        <w:t>za poskytnutí licence je součástí ceny za dílo podle čl. IV této smlouvy.</w:t>
      </w:r>
    </w:p>
    <w:p w14:paraId="656B1986" w14:textId="77777777" w:rsidR="009E5904" w:rsidRDefault="00000000">
      <w:pPr>
        <w:pStyle w:val="Odstavecseseznamem"/>
        <w:numPr>
          <w:ilvl w:val="0"/>
          <w:numId w:val="10"/>
        </w:numPr>
        <w:tabs>
          <w:tab w:val="left" w:pos="454"/>
        </w:tabs>
        <w:ind w:left="454" w:hanging="354"/>
      </w:pPr>
      <w:r>
        <w:t>Zhotovitel</w:t>
      </w:r>
      <w:r>
        <w:rPr>
          <w:spacing w:val="-4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poskytnout</w:t>
      </w:r>
      <w:r>
        <w:rPr>
          <w:spacing w:val="-3"/>
        </w:rPr>
        <w:t xml:space="preserve"> </w:t>
      </w:r>
      <w:r>
        <w:t>výsledek</w:t>
      </w:r>
      <w:r>
        <w:rPr>
          <w:spacing w:val="-5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jiným</w:t>
      </w:r>
      <w:r>
        <w:rPr>
          <w:spacing w:val="-5"/>
        </w:rPr>
        <w:t xml:space="preserve"> </w:t>
      </w:r>
      <w:r>
        <w:t>osobám</w:t>
      </w:r>
      <w:r>
        <w:rPr>
          <w:spacing w:val="-4"/>
        </w:rPr>
        <w:t xml:space="preserve"> </w:t>
      </w:r>
      <w:r>
        <w:t>než</w:t>
      </w:r>
      <w:r>
        <w:rPr>
          <w:spacing w:val="-5"/>
        </w:rPr>
        <w:t xml:space="preserve"> </w:t>
      </w:r>
      <w:r>
        <w:rPr>
          <w:spacing w:val="-2"/>
        </w:rPr>
        <w:t>objednateli.</w:t>
      </w:r>
    </w:p>
    <w:p w14:paraId="58BF156D" w14:textId="77777777" w:rsidR="009E5904" w:rsidRDefault="009E5904">
      <w:pPr>
        <w:pStyle w:val="Zkladntext"/>
        <w:spacing w:before="216"/>
        <w:ind w:left="0"/>
      </w:pPr>
    </w:p>
    <w:p w14:paraId="35A5D815" w14:textId="77777777" w:rsidR="009E5904" w:rsidRDefault="00000000">
      <w:pPr>
        <w:pStyle w:val="Nadpis1"/>
        <w:ind w:left="8"/>
      </w:pPr>
      <w:r>
        <w:rPr>
          <w:spacing w:val="-4"/>
        </w:rPr>
        <w:t>VII.</w:t>
      </w:r>
    </w:p>
    <w:p w14:paraId="365F5D2B" w14:textId="77777777" w:rsidR="009E5904" w:rsidRDefault="00000000">
      <w:pPr>
        <w:pStyle w:val="Nadpis2"/>
        <w:spacing w:line="265" w:lineRule="exact"/>
        <w:ind w:left="1585"/>
        <w:jc w:val="both"/>
      </w:pPr>
      <w:r>
        <w:t>Předání</w:t>
      </w:r>
      <w:r>
        <w:rPr>
          <w:spacing w:val="-2"/>
        </w:rPr>
        <w:t xml:space="preserve"> </w:t>
      </w:r>
      <w:r>
        <w:t>díla,</w:t>
      </w:r>
      <w:r>
        <w:rPr>
          <w:spacing w:val="-3"/>
        </w:rPr>
        <w:t xml:space="preserve"> </w:t>
      </w:r>
      <w:r>
        <w:t>vlastnické</w:t>
      </w:r>
      <w:r>
        <w:rPr>
          <w:spacing w:val="-1"/>
        </w:rPr>
        <w:t xml:space="preserve"> </w:t>
      </w:r>
      <w:r>
        <w:t>právo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předmětu</w:t>
      </w:r>
      <w:r>
        <w:rPr>
          <w:spacing w:val="-2"/>
        </w:rPr>
        <w:t xml:space="preserve"> </w:t>
      </w:r>
      <w:r>
        <w:t>díla a</w:t>
      </w:r>
      <w:r>
        <w:rPr>
          <w:spacing w:val="-2"/>
        </w:rPr>
        <w:t xml:space="preserve"> </w:t>
      </w:r>
      <w:r>
        <w:t xml:space="preserve">nebezpečí </w:t>
      </w:r>
      <w:r>
        <w:rPr>
          <w:spacing w:val="-2"/>
        </w:rPr>
        <w:t>škody</w:t>
      </w:r>
    </w:p>
    <w:p w14:paraId="038615AA" w14:textId="77777777" w:rsidR="009E5904" w:rsidRDefault="00000000">
      <w:pPr>
        <w:pStyle w:val="Odstavecseseznamem"/>
        <w:numPr>
          <w:ilvl w:val="0"/>
          <w:numId w:val="8"/>
        </w:numPr>
        <w:tabs>
          <w:tab w:val="left" w:pos="454"/>
          <w:tab w:val="left" w:pos="456"/>
        </w:tabs>
        <w:spacing w:before="123"/>
        <w:ind w:right="136"/>
        <w:jc w:val="both"/>
      </w:pPr>
      <w:r>
        <w:t>Objednatel</w:t>
      </w:r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t>dílo</w:t>
      </w:r>
      <w:r>
        <w:rPr>
          <w:spacing w:val="36"/>
        </w:rPr>
        <w:t xml:space="preserve"> </w:t>
      </w:r>
      <w:r>
        <w:t>převzít</w:t>
      </w:r>
      <w:r>
        <w:rPr>
          <w:spacing w:val="38"/>
        </w:rPr>
        <w:t xml:space="preserve"> </w:t>
      </w:r>
      <w:r>
        <w:t>v případě,</w:t>
      </w:r>
      <w:r>
        <w:rPr>
          <w:spacing w:val="38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předáno</w:t>
      </w:r>
      <w:r>
        <w:rPr>
          <w:spacing w:val="36"/>
        </w:rPr>
        <w:t xml:space="preserve"> </w:t>
      </w:r>
      <w:r>
        <w:t>bez</w:t>
      </w:r>
      <w:r>
        <w:rPr>
          <w:spacing w:val="38"/>
        </w:rPr>
        <w:t xml:space="preserve"> </w:t>
      </w:r>
      <w:r>
        <w:t>vad</w:t>
      </w:r>
      <w:r>
        <w:rPr>
          <w:spacing w:val="39"/>
        </w:rPr>
        <w:t xml:space="preserve"> </w:t>
      </w:r>
      <w:r>
        <w:t>a nedodělků.</w:t>
      </w:r>
      <w:r>
        <w:rPr>
          <w:spacing w:val="3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předání a</w:t>
      </w:r>
      <w:r>
        <w:rPr>
          <w:spacing w:val="-3"/>
        </w:rPr>
        <w:t xml:space="preserve"> </w:t>
      </w:r>
      <w:r>
        <w:t>převzetí</w:t>
      </w:r>
      <w:r>
        <w:rPr>
          <w:spacing w:val="-10"/>
        </w:rPr>
        <w:t xml:space="preserve"> </w:t>
      </w:r>
      <w:r>
        <w:t>díla</w:t>
      </w:r>
      <w:r>
        <w:rPr>
          <w:spacing w:val="-15"/>
        </w:rPr>
        <w:t xml:space="preserve"> </w:t>
      </w:r>
      <w:r>
        <w:t>zhotovitel</w:t>
      </w:r>
      <w:r>
        <w:rPr>
          <w:spacing w:val="-13"/>
        </w:rPr>
        <w:t xml:space="preserve"> </w:t>
      </w:r>
      <w:r>
        <w:t>sepíše</w:t>
      </w:r>
      <w:r>
        <w:rPr>
          <w:spacing w:val="-15"/>
        </w:rPr>
        <w:t xml:space="preserve"> </w:t>
      </w:r>
      <w:r>
        <w:t>zápis</w:t>
      </w:r>
      <w:r>
        <w:rPr>
          <w:spacing w:val="-13"/>
        </w:rPr>
        <w:t xml:space="preserve"> </w:t>
      </w:r>
      <w:r>
        <w:t>o předání</w:t>
      </w:r>
      <w:r>
        <w:rPr>
          <w:spacing w:val="-1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převzetí</w:t>
      </w:r>
      <w:r>
        <w:rPr>
          <w:spacing w:val="-10"/>
        </w:rPr>
        <w:t xml:space="preserve"> </w:t>
      </w:r>
      <w:r>
        <w:t>díla,</w:t>
      </w:r>
      <w:r>
        <w:rPr>
          <w:spacing w:val="-1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kterém</w:t>
      </w:r>
      <w:r>
        <w:rPr>
          <w:spacing w:val="-12"/>
        </w:rPr>
        <w:t xml:space="preserve"> </w:t>
      </w:r>
      <w:r>
        <w:t>objednatel</w:t>
      </w:r>
      <w:r>
        <w:rPr>
          <w:spacing w:val="-14"/>
        </w:rPr>
        <w:t xml:space="preserve"> </w:t>
      </w:r>
      <w:r>
        <w:t>prohlásí,</w:t>
      </w:r>
      <w:r>
        <w:rPr>
          <w:spacing w:val="-14"/>
        </w:rPr>
        <w:t xml:space="preserve"> </w:t>
      </w:r>
      <w:r>
        <w:t>zda</w:t>
      </w:r>
      <w:r>
        <w:rPr>
          <w:spacing w:val="-15"/>
        </w:rPr>
        <w:t xml:space="preserve"> </w:t>
      </w:r>
      <w:r>
        <w:t>dílo přejímá či nikoli.</w:t>
      </w:r>
    </w:p>
    <w:p w14:paraId="49F9C278" w14:textId="77777777" w:rsidR="009E5904" w:rsidRDefault="00000000">
      <w:pPr>
        <w:pStyle w:val="Odstavecseseznamem"/>
        <w:numPr>
          <w:ilvl w:val="0"/>
          <w:numId w:val="8"/>
        </w:numPr>
        <w:tabs>
          <w:tab w:val="left" w:pos="454"/>
        </w:tabs>
        <w:spacing w:before="120"/>
        <w:ind w:left="454" w:hanging="354"/>
        <w:jc w:val="both"/>
      </w:pPr>
      <w:r>
        <w:t>Zápis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předání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převzetí</w:t>
      </w:r>
      <w:r>
        <w:rPr>
          <w:spacing w:val="-3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obsahovat:</w:t>
      </w:r>
    </w:p>
    <w:p w14:paraId="0DA659C7" w14:textId="77777777" w:rsidR="009E5904" w:rsidRDefault="00000000">
      <w:pPr>
        <w:pStyle w:val="Odstavecseseznamem"/>
        <w:numPr>
          <w:ilvl w:val="1"/>
          <w:numId w:val="8"/>
        </w:numPr>
        <w:tabs>
          <w:tab w:val="left" w:pos="811"/>
        </w:tabs>
        <w:spacing w:before="58"/>
        <w:ind w:left="811" w:hanging="355"/>
      </w:pPr>
      <w:r>
        <w:t>označení</w:t>
      </w:r>
      <w:r>
        <w:rPr>
          <w:spacing w:val="-6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rPr>
          <w:spacing w:val="-2"/>
        </w:rPr>
        <w:t>díla,</w:t>
      </w:r>
    </w:p>
    <w:p w14:paraId="41CED526" w14:textId="77777777" w:rsidR="009E5904" w:rsidRDefault="00000000">
      <w:pPr>
        <w:pStyle w:val="Odstavecseseznamem"/>
        <w:numPr>
          <w:ilvl w:val="1"/>
          <w:numId w:val="8"/>
        </w:numPr>
        <w:tabs>
          <w:tab w:val="left" w:pos="811"/>
        </w:tabs>
        <w:spacing w:before="63"/>
        <w:ind w:left="811" w:hanging="355"/>
      </w:pPr>
      <w:r>
        <w:t>označení</w:t>
      </w:r>
      <w:r>
        <w:rPr>
          <w:spacing w:val="-3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zhotovitele,</w:t>
      </w:r>
    </w:p>
    <w:p w14:paraId="36D3F2F0" w14:textId="77777777" w:rsidR="009E5904" w:rsidRDefault="00000000">
      <w:pPr>
        <w:pStyle w:val="Odstavecseseznamem"/>
        <w:numPr>
          <w:ilvl w:val="1"/>
          <w:numId w:val="8"/>
        </w:numPr>
        <w:tabs>
          <w:tab w:val="left" w:pos="811"/>
        </w:tabs>
        <w:spacing w:before="58"/>
        <w:ind w:left="811" w:hanging="355"/>
      </w:pPr>
      <w:r>
        <w:t>číslo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dílo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jejího</w:t>
      </w:r>
      <w:r>
        <w:rPr>
          <w:spacing w:val="-1"/>
        </w:rPr>
        <w:t xml:space="preserve"> </w:t>
      </w:r>
      <w:r>
        <w:rPr>
          <w:spacing w:val="-2"/>
        </w:rPr>
        <w:t>uzavření,</w:t>
      </w:r>
    </w:p>
    <w:p w14:paraId="7C1BBCBF" w14:textId="77777777" w:rsidR="009E5904" w:rsidRDefault="00000000">
      <w:pPr>
        <w:pStyle w:val="Odstavecseseznamem"/>
        <w:numPr>
          <w:ilvl w:val="1"/>
          <w:numId w:val="8"/>
        </w:numPr>
        <w:tabs>
          <w:tab w:val="left" w:pos="811"/>
        </w:tabs>
        <w:spacing w:before="59"/>
        <w:ind w:left="811" w:hanging="355"/>
      </w:pPr>
      <w:r>
        <w:t>datum</w:t>
      </w:r>
      <w:r>
        <w:rPr>
          <w:spacing w:val="-5"/>
        </w:rPr>
        <w:t xml:space="preserve"> </w:t>
      </w:r>
      <w:r>
        <w:t>zahájení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dokončení</w:t>
      </w:r>
      <w:r>
        <w:rPr>
          <w:spacing w:val="-2"/>
        </w:rPr>
        <w:t xml:space="preserve"> </w:t>
      </w:r>
      <w:r>
        <w:t>prací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4"/>
        </w:rPr>
        <w:t>díle,</w:t>
      </w:r>
    </w:p>
    <w:p w14:paraId="4F24EA3D" w14:textId="77777777" w:rsidR="009E5904" w:rsidRDefault="00000000">
      <w:pPr>
        <w:pStyle w:val="Odstavecseseznamem"/>
        <w:numPr>
          <w:ilvl w:val="1"/>
          <w:numId w:val="8"/>
        </w:numPr>
        <w:tabs>
          <w:tab w:val="left" w:pos="811"/>
        </w:tabs>
        <w:spacing w:before="63"/>
        <w:ind w:left="811" w:hanging="355"/>
      </w:pPr>
      <w:r>
        <w:t>prohlášení</w:t>
      </w:r>
      <w:r>
        <w:rPr>
          <w:spacing w:val="-3"/>
        </w:rPr>
        <w:t xml:space="preserve"> </w:t>
      </w:r>
      <w:r>
        <w:t>objednatele,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dílo</w:t>
      </w:r>
      <w:r>
        <w:rPr>
          <w:spacing w:val="-3"/>
        </w:rPr>
        <w:t xml:space="preserve"> </w:t>
      </w:r>
      <w:r>
        <w:t>přejímá</w:t>
      </w:r>
      <w:r>
        <w:rPr>
          <w:spacing w:val="-3"/>
        </w:rPr>
        <w:t xml:space="preserve"> </w:t>
      </w:r>
      <w:r>
        <w:rPr>
          <w:spacing w:val="-2"/>
        </w:rPr>
        <w:t>(nepřejímá),</w:t>
      </w:r>
    </w:p>
    <w:p w14:paraId="563B13EE" w14:textId="77777777" w:rsidR="009E5904" w:rsidRDefault="00000000">
      <w:pPr>
        <w:pStyle w:val="Odstavecseseznamem"/>
        <w:numPr>
          <w:ilvl w:val="1"/>
          <w:numId w:val="8"/>
        </w:numPr>
        <w:tabs>
          <w:tab w:val="left" w:pos="811"/>
        </w:tabs>
        <w:spacing w:before="58"/>
        <w:ind w:left="811" w:hanging="355"/>
      </w:pPr>
      <w:r>
        <w:t>datum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místo</w:t>
      </w:r>
      <w:r>
        <w:rPr>
          <w:spacing w:val="-1"/>
        </w:rPr>
        <w:t xml:space="preserve"> </w:t>
      </w:r>
      <w:r>
        <w:t>sepsání</w:t>
      </w:r>
      <w:r>
        <w:rPr>
          <w:spacing w:val="-1"/>
        </w:rPr>
        <w:t xml:space="preserve"> </w:t>
      </w:r>
      <w:r>
        <w:rPr>
          <w:spacing w:val="-2"/>
        </w:rPr>
        <w:t>zápisu,</w:t>
      </w:r>
    </w:p>
    <w:p w14:paraId="33786F46" w14:textId="77777777" w:rsidR="009E5904" w:rsidRDefault="00000000">
      <w:pPr>
        <w:pStyle w:val="Odstavecseseznamem"/>
        <w:numPr>
          <w:ilvl w:val="1"/>
          <w:numId w:val="8"/>
        </w:numPr>
        <w:tabs>
          <w:tab w:val="left" w:pos="811"/>
        </w:tabs>
        <w:spacing w:before="59"/>
        <w:ind w:left="811" w:hanging="355"/>
      </w:pPr>
      <w:r>
        <w:t>jména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zástupců</w:t>
      </w:r>
      <w:r>
        <w:rPr>
          <w:spacing w:val="-3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zhotovitele.</w:t>
      </w:r>
    </w:p>
    <w:p w14:paraId="2E5193CB" w14:textId="77777777" w:rsidR="009E5904" w:rsidRDefault="009E5904">
      <w:pPr>
        <w:sectPr w:rsidR="009E5904" w:rsidSect="00187047">
          <w:pgSz w:w="11920" w:h="16840"/>
          <w:pgMar w:top="1880" w:right="760" w:bottom="1220" w:left="800" w:header="0" w:footer="955" w:gutter="0"/>
          <w:cols w:space="708"/>
        </w:sectPr>
      </w:pPr>
    </w:p>
    <w:p w14:paraId="0A9F918A" w14:textId="77777777" w:rsidR="009E5904" w:rsidRDefault="00000000">
      <w:pPr>
        <w:pStyle w:val="Odstavecseseznamem"/>
        <w:numPr>
          <w:ilvl w:val="0"/>
          <w:numId w:val="8"/>
        </w:numPr>
        <w:tabs>
          <w:tab w:val="left" w:pos="454"/>
          <w:tab w:val="left" w:pos="456"/>
        </w:tabs>
        <w:spacing w:before="80"/>
        <w:ind w:right="151"/>
        <w:jc w:val="both"/>
      </w:pPr>
      <w:r>
        <w:lastRenderedPageBreak/>
        <w:t>Zhotovitel a objednatel jsou oprávněni uvést v zápisu o předání a převzetí díla cokoliv, co budou považovat za nutné.</w:t>
      </w:r>
    </w:p>
    <w:p w14:paraId="269F16DA" w14:textId="5CFD4D08" w:rsidR="009E5904" w:rsidRDefault="00000000">
      <w:pPr>
        <w:pStyle w:val="Odstavecseseznamem"/>
        <w:numPr>
          <w:ilvl w:val="0"/>
          <w:numId w:val="8"/>
        </w:numPr>
        <w:tabs>
          <w:tab w:val="left" w:pos="458"/>
          <w:tab w:val="left" w:pos="460"/>
        </w:tabs>
        <w:spacing w:before="121"/>
        <w:ind w:left="460" w:right="133"/>
        <w:jc w:val="both"/>
      </w:pPr>
      <w:r>
        <w:t>Vlastnické</w:t>
      </w:r>
      <w:r>
        <w:rPr>
          <w:spacing w:val="76"/>
        </w:rPr>
        <w:t xml:space="preserve"> </w:t>
      </w:r>
      <w:r>
        <w:t>právo</w:t>
      </w:r>
      <w:r>
        <w:rPr>
          <w:spacing w:val="76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věcem,</w:t>
      </w:r>
      <w:r>
        <w:rPr>
          <w:spacing w:val="77"/>
        </w:rPr>
        <w:t xml:space="preserve"> </w:t>
      </w:r>
      <w:r>
        <w:t>které</w:t>
      </w:r>
      <w:r>
        <w:rPr>
          <w:spacing w:val="76"/>
        </w:rPr>
        <w:t xml:space="preserve"> </w:t>
      </w:r>
      <w:r>
        <w:t>budou</w:t>
      </w:r>
      <w:r>
        <w:rPr>
          <w:spacing w:val="77"/>
        </w:rPr>
        <w:t xml:space="preserve"> </w:t>
      </w:r>
      <w:r>
        <w:t>výstupem</w:t>
      </w:r>
      <w:r>
        <w:rPr>
          <w:spacing w:val="77"/>
        </w:rPr>
        <w:t xml:space="preserve"> </w:t>
      </w:r>
      <w:r>
        <w:t>díla</w:t>
      </w:r>
      <w:r>
        <w:rPr>
          <w:spacing w:val="76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nebezpečí</w:t>
      </w:r>
      <w:r>
        <w:rPr>
          <w:spacing w:val="77"/>
        </w:rPr>
        <w:t xml:space="preserve"> </w:t>
      </w:r>
      <w:r>
        <w:t>škody</w:t>
      </w:r>
      <w:r>
        <w:rPr>
          <w:spacing w:val="74"/>
        </w:rPr>
        <w:t xml:space="preserve"> </w:t>
      </w:r>
      <w:r>
        <w:t>na</w:t>
      </w:r>
      <w:r>
        <w:rPr>
          <w:spacing w:val="76"/>
        </w:rPr>
        <w:t xml:space="preserve"> </w:t>
      </w:r>
      <w:r>
        <w:t>nich</w:t>
      </w:r>
      <w:r>
        <w:rPr>
          <w:spacing w:val="78"/>
        </w:rPr>
        <w:t xml:space="preserve"> </w:t>
      </w:r>
      <w:r>
        <w:t>přechází na objednatele dnem převzetí díla objednatelem.</w:t>
      </w:r>
    </w:p>
    <w:p w14:paraId="403C7A1E" w14:textId="77777777" w:rsidR="009E5904" w:rsidRDefault="009E5904">
      <w:pPr>
        <w:pStyle w:val="Zkladntext"/>
        <w:spacing w:before="216"/>
        <w:ind w:left="0"/>
      </w:pPr>
    </w:p>
    <w:p w14:paraId="6B25B154" w14:textId="77777777" w:rsidR="009E5904" w:rsidRDefault="00000000">
      <w:pPr>
        <w:pStyle w:val="Nadpis1"/>
      </w:pPr>
      <w:r>
        <w:rPr>
          <w:spacing w:val="-2"/>
        </w:rPr>
        <w:t>VIII.</w:t>
      </w:r>
    </w:p>
    <w:p w14:paraId="2010DAF4" w14:textId="77777777" w:rsidR="009E5904" w:rsidRDefault="00000000">
      <w:pPr>
        <w:pStyle w:val="Nadpis2"/>
        <w:spacing w:line="265" w:lineRule="exact"/>
        <w:ind w:left="3429"/>
        <w:jc w:val="both"/>
      </w:pPr>
      <w:r>
        <w:t>Platební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fakturační</w:t>
      </w:r>
      <w:r>
        <w:rPr>
          <w:spacing w:val="-6"/>
        </w:rPr>
        <w:t xml:space="preserve"> </w:t>
      </w:r>
      <w:r>
        <w:rPr>
          <w:spacing w:val="-2"/>
        </w:rPr>
        <w:t>podmínky</w:t>
      </w:r>
    </w:p>
    <w:p w14:paraId="41AC8ACC" w14:textId="77777777" w:rsidR="009E5904" w:rsidRDefault="00000000">
      <w:pPr>
        <w:pStyle w:val="Odstavecseseznamem"/>
        <w:numPr>
          <w:ilvl w:val="0"/>
          <w:numId w:val="7"/>
        </w:numPr>
        <w:tabs>
          <w:tab w:val="left" w:pos="454"/>
        </w:tabs>
        <w:ind w:left="454" w:hanging="354"/>
        <w:jc w:val="both"/>
      </w:pPr>
      <w:r>
        <w:t>Zálohové</w:t>
      </w:r>
      <w:r>
        <w:rPr>
          <w:spacing w:val="-3"/>
        </w:rPr>
        <w:t xml:space="preserve"> </w:t>
      </w:r>
      <w:r>
        <w:t>platby</w:t>
      </w:r>
      <w:r>
        <w:rPr>
          <w:spacing w:val="-6"/>
        </w:rPr>
        <w:t xml:space="preserve"> </w:t>
      </w:r>
      <w:r>
        <w:t>nebudou</w:t>
      </w:r>
      <w:r>
        <w:rPr>
          <w:spacing w:val="-2"/>
        </w:rPr>
        <w:t xml:space="preserve"> poskytovány.</w:t>
      </w:r>
    </w:p>
    <w:p w14:paraId="13558AE1" w14:textId="77777777" w:rsidR="009E5904" w:rsidRDefault="00000000">
      <w:pPr>
        <w:pStyle w:val="Odstavecseseznamem"/>
        <w:numPr>
          <w:ilvl w:val="0"/>
          <w:numId w:val="7"/>
        </w:numPr>
        <w:tabs>
          <w:tab w:val="left" w:pos="454"/>
          <w:tab w:val="left" w:pos="456"/>
        </w:tabs>
        <w:spacing w:before="123"/>
        <w:ind w:right="133"/>
        <w:jc w:val="both"/>
      </w:pPr>
      <w:r>
        <w:rPr>
          <w:b/>
        </w:rPr>
        <w:t>Je-li zhotovitel plátcem DPH</w:t>
      </w:r>
      <w:r>
        <w:t>, bude podkladem pro</w:t>
      </w:r>
      <w:r>
        <w:rPr>
          <w:spacing w:val="-3"/>
        </w:rPr>
        <w:t xml:space="preserve"> </w:t>
      </w:r>
      <w:r>
        <w:t>úhradu ceny za</w:t>
      </w:r>
      <w:r>
        <w:rPr>
          <w:spacing w:val="-1"/>
        </w:rPr>
        <w:t xml:space="preserve"> </w:t>
      </w:r>
      <w:r>
        <w:t>dílo faktura, která bude mít náležitosti daňového dokladu dle zákona o</w:t>
      </w:r>
      <w:r>
        <w:rPr>
          <w:spacing w:val="-1"/>
        </w:rPr>
        <w:t xml:space="preserve"> </w:t>
      </w:r>
      <w:r>
        <w:t>DPH a</w:t>
      </w:r>
      <w:r>
        <w:rPr>
          <w:spacing w:val="-2"/>
        </w:rPr>
        <w:t xml:space="preserve"> </w:t>
      </w:r>
      <w:r>
        <w:t xml:space="preserve">náležitosti stanovené dalšími obecně závaznými právními předpisy. </w:t>
      </w:r>
      <w:r>
        <w:rPr>
          <w:b/>
        </w:rPr>
        <w:t>Není-li zhotovitel plátcem DPH</w:t>
      </w:r>
      <w:r>
        <w:t>, bude podkladem pro úhradu ceny za</w:t>
      </w:r>
      <w:r>
        <w:rPr>
          <w:spacing w:val="-2"/>
        </w:rPr>
        <w:t xml:space="preserve"> </w:t>
      </w:r>
      <w:r>
        <w:t>dílo faktura,</w:t>
      </w:r>
      <w:r>
        <w:rPr>
          <w:spacing w:val="-18"/>
        </w:rPr>
        <w:t xml:space="preserve"> </w:t>
      </w:r>
      <w:r>
        <w:t>která</w:t>
      </w:r>
      <w:r>
        <w:rPr>
          <w:spacing w:val="-17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mít</w:t>
      </w:r>
      <w:r>
        <w:rPr>
          <w:spacing w:val="-5"/>
        </w:rPr>
        <w:t xml:space="preserve"> </w:t>
      </w:r>
      <w:r>
        <w:t>náležitosti účetního</w:t>
      </w:r>
      <w:r>
        <w:rPr>
          <w:spacing w:val="-12"/>
        </w:rPr>
        <w:t xml:space="preserve"> </w:t>
      </w:r>
      <w:r>
        <w:t>dokladu</w:t>
      </w:r>
      <w:r>
        <w:rPr>
          <w:spacing w:val="-12"/>
        </w:rPr>
        <w:t xml:space="preserve"> </w:t>
      </w:r>
      <w:r>
        <w:t>dle</w:t>
      </w:r>
      <w:r>
        <w:rPr>
          <w:spacing w:val="-18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8"/>
        </w:rPr>
        <w:t xml:space="preserve"> </w:t>
      </w:r>
      <w:r>
        <w:t>563/1991</w:t>
      </w:r>
      <w:r>
        <w:rPr>
          <w:spacing w:val="-17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účetnictví,</w:t>
      </w:r>
      <w:r>
        <w:rPr>
          <w:spacing w:val="-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znění pozdějších předpisů a náležitosti stanovené dalšími obecně závaznými právními předpisy. Faktura musí dále obsahovat:</w:t>
      </w:r>
    </w:p>
    <w:p w14:paraId="53BD9A40" w14:textId="77777777" w:rsidR="009E5904" w:rsidRDefault="00000000">
      <w:pPr>
        <w:pStyle w:val="Odstavecseseznamem"/>
        <w:numPr>
          <w:ilvl w:val="1"/>
          <w:numId w:val="7"/>
        </w:numPr>
        <w:tabs>
          <w:tab w:val="left" w:pos="811"/>
        </w:tabs>
        <w:spacing w:before="59"/>
        <w:ind w:left="811" w:hanging="355"/>
        <w:jc w:val="both"/>
      </w:pPr>
      <w:r>
        <w:t>číslo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objednatele,</w:t>
      </w:r>
      <w:r>
        <w:rPr>
          <w:spacing w:val="-1"/>
        </w:rPr>
        <w:t xml:space="preserve"> </w:t>
      </w:r>
      <w:r>
        <w:t>IČO</w:t>
      </w:r>
      <w:r>
        <w:rPr>
          <w:spacing w:val="-2"/>
        </w:rPr>
        <w:t xml:space="preserve"> objednatele,</w:t>
      </w:r>
    </w:p>
    <w:p w14:paraId="2BD37227" w14:textId="1A6CA0E9" w:rsidR="009E5904" w:rsidRDefault="00000000">
      <w:pPr>
        <w:pStyle w:val="Odstavecseseznamem"/>
        <w:numPr>
          <w:ilvl w:val="1"/>
          <w:numId w:val="7"/>
        </w:numPr>
        <w:tabs>
          <w:tab w:val="left" w:pos="807"/>
        </w:tabs>
        <w:spacing w:before="58"/>
        <w:ind w:left="807" w:hanging="351"/>
        <w:jc w:val="both"/>
      </w:pPr>
      <w:r>
        <w:t>předmět</w:t>
      </w:r>
      <w:r>
        <w:rPr>
          <w:spacing w:val="-5"/>
        </w:rPr>
        <w:t xml:space="preserve"> </w:t>
      </w:r>
      <w:r>
        <w:t>smlouvy,</w:t>
      </w:r>
      <w:r>
        <w:rPr>
          <w:spacing w:val="-2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„zhotovení</w:t>
      </w:r>
      <w:r>
        <w:rPr>
          <w:spacing w:val="2"/>
        </w:rPr>
        <w:t xml:space="preserve"> </w:t>
      </w:r>
      <w:r>
        <w:t>3D</w:t>
      </w:r>
      <w:r>
        <w:rPr>
          <w:spacing w:val="-5"/>
        </w:rPr>
        <w:t xml:space="preserve"> </w:t>
      </w:r>
      <w:r>
        <w:t>BIM</w:t>
      </w:r>
      <w:r>
        <w:rPr>
          <w:spacing w:val="-5"/>
        </w:rPr>
        <w:t xml:space="preserve"> </w:t>
      </w:r>
      <w:r>
        <w:rPr>
          <w:spacing w:val="-2"/>
        </w:rPr>
        <w:t>modelu“,</w:t>
      </w:r>
    </w:p>
    <w:p w14:paraId="69CF0108" w14:textId="77777777" w:rsidR="009E5904" w:rsidRDefault="00000000">
      <w:pPr>
        <w:pStyle w:val="Odstavecseseznamem"/>
        <w:numPr>
          <w:ilvl w:val="1"/>
          <w:numId w:val="7"/>
        </w:numPr>
        <w:tabs>
          <w:tab w:val="left" w:pos="807"/>
          <w:tab w:val="left" w:pos="812"/>
        </w:tabs>
        <w:spacing w:before="63"/>
        <w:ind w:right="139"/>
        <w:jc w:val="both"/>
      </w:pPr>
      <w:r>
        <w:t>označení banky a číslo účtu, na který musí být zaplaceno (pokud je číslo účtu odlišné od čísla uvedeného v</w:t>
      </w:r>
      <w:r>
        <w:rPr>
          <w:spacing w:val="-3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I odst. 2, je zhotovitel povinen o této skutečnosti v</w:t>
      </w:r>
      <w:r>
        <w:rPr>
          <w:spacing w:val="-2"/>
        </w:rPr>
        <w:t xml:space="preserve"> </w:t>
      </w:r>
      <w:r>
        <w:t>souladu s čl. II odst. 3 této smlouvy informovat objednatele),</w:t>
      </w:r>
    </w:p>
    <w:p w14:paraId="456778F5" w14:textId="77777777" w:rsidR="009E5904" w:rsidRDefault="00000000">
      <w:pPr>
        <w:pStyle w:val="Odstavecseseznamem"/>
        <w:numPr>
          <w:ilvl w:val="1"/>
          <w:numId w:val="7"/>
        </w:numPr>
        <w:tabs>
          <w:tab w:val="left" w:pos="807"/>
        </w:tabs>
        <w:spacing w:before="60"/>
        <w:ind w:left="807" w:hanging="351"/>
      </w:pPr>
      <w:r>
        <w:t>lhůtu</w:t>
      </w:r>
      <w:r>
        <w:rPr>
          <w:spacing w:val="-3"/>
        </w:rPr>
        <w:t xml:space="preserve"> </w:t>
      </w:r>
      <w:r>
        <w:t>splatnosti</w:t>
      </w:r>
      <w:r>
        <w:rPr>
          <w:spacing w:val="-2"/>
        </w:rPr>
        <w:t xml:space="preserve"> faktury,</w:t>
      </w:r>
    </w:p>
    <w:p w14:paraId="2D981BCF" w14:textId="77777777" w:rsidR="009E5904" w:rsidRDefault="00000000">
      <w:pPr>
        <w:pStyle w:val="Odstavecseseznamem"/>
        <w:numPr>
          <w:ilvl w:val="1"/>
          <w:numId w:val="7"/>
        </w:numPr>
        <w:tabs>
          <w:tab w:val="left" w:pos="807"/>
        </w:tabs>
        <w:spacing w:before="58"/>
        <w:ind w:left="807" w:hanging="351"/>
      </w:pPr>
      <w:r>
        <w:t>označení</w:t>
      </w:r>
      <w:r>
        <w:rPr>
          <w:spacing w:val="-6"/>
        </w:rPr>
        <w:t xml:space="preserve"> </w:t>
      </w:r>
      <w:r>
        <w:t>osoby,</w:t>
      </w:r>
      <w:r>
        <w:rPr>
          <w:spacing w:val="-3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fakturu</w:t>
      </w:r>
      <w:r>
        <w:rPr>
          <w:spacing w:val="-3"/>
        </w:rPr>
        <w:t xml:space="preserve"> </w:t>
      </w:r>
      <w:r>
        <w:t>vyhotovila,</w:t>
      </w:r>
      <w:r>
        <w:rPr>
          <w:spacing w:val="-8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jejího</w:t>
      </w:r>
      <w:r>
        <w:rPr>
          <w:spacing w:val="-4"/>
        </w:rPr>
        <w:t xml:space="preserve"> </w:t>
      </w:r>
      <w:r>
        <w:t>podpisu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kontaktního</w:t>
      </w:r>
      <w:r>
        <w:rPr>
          <w:spacing w:val="-3"/>
        </w:rPr>
        <w:t xml:space="preserve"> </w:t>
      </w:r>
      <w:r>
        <w:rPr>
          <w:spacing w:val="-2"/>
        </w:rPr>
        <w:t>telefonu,</w:t>
      </w:r>
    </w:p>
    <w:p w14:paraId="3F6F8EA5" w14:textId="77777777" w:rsidR="009E5904" w:rsidRDefault="00000000">
      <w:pPr>
        <w:pStyle w:val="Odstavecseseznamem"/>
        <w:numPr>
          <w:ilvl w:val="1"/>
          <w:numId w:val="7"/>
        </w:numPr>
        <w:tabs>
          <w:tab w:val="left" w:pos="807"/>
        </w:tabs>
        <w:spacing w:before="63"/>
        <w:ind w:left="807" w:hanging="351"/>
      </w:pPr>
      <w:r>
        <w:t>zápis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předání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převzetí</w:t>
      </w:r>
      <w:r>
        <w:rPr>
          <w:spacing w:val="-3"/>
        </w:rPr>
        <w:t xml:space="preserve"> </w:t>
      </w:r>
      <w:r>
        <w:rPr>
          <w:spacing w:val="-4"/>
        </w:rPr>
        <w:t>díla.</w:t>
      </w:r>
    </w:p>
    <w:p w14:paraId="35C01D7E" w14:textId="77777777" w:rsidR="009E5904" w:rsidRDefault="00000000">
      <w:pPr>
        <w:pStyle w:val="Odstavecseseznamem"/>
        <w:numPr>
          <w:ilvl w:val="0"/>
          <w:numId w:val="7"/>
        </w:numPr>
        <w:tabs>
          <w:tab w:val="left" w:pos="454"/>
        </w:tabs>
        <w:ind w:left="454" w:hanging="354"/>
        <w:jc w:val="both"/>
      </w:pPr>
      <w:r>
        <w:t>Povinnost</w:t>
      </w:r>
      <w:r>
        <w:rPr>
          <w:spacing w:val="-5"/>
        </w:rPr>
        <w:t xml:space="preserve"> </w:t>
      </w:r>
      <w:r>
        <w:t>zaplatit</w:t>
      </w:r>
      <w:r>
        <w:rPr>
          <w:spacing w:val="-5"/>
        </w:rPr>
        <w:t xml:space="preserve"> </w:t>
      </w:r>
      <w:r>
        <w:t>cenu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dílo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splněna</w:t>
      </w:r>
      <w:r>
        <w:rPr>
          <w:spacing w:val="-2"/>
        </w:rPr>
        <w:t xml:space="preserve"> </w:t>
      </w:r>
      <w:r>
        <w:t>dnem</w:t>
      </w:r>
      <w:r>
        <w:rPr>
          <w:spacing w:val="-3"/>
        </w:rPr>
        <w:t xml:space="preserve"> </w:t>
      </w:r>
      <w:r>
        <w:t>odepsání</w:t>
      </w:r>
      <w:r>
        <w:rPr>
          <w:spacing w:val="-2"/>
        </w:rPr>
        <w:t xml:space="preserve"> </w:t>
      </w:r>
      <w:r>
        <w:t>příslušné</w:t>
      </w:r>
      <w:r>
        <w:rPr>
          <w:spacing w:val="-2"/>
        </w:rPr>
        <w:t xml:space="preserve"> </w:t>
      </w:r>
      <w:r>
        <w:t>částky</w:t>
      </w:r>
      <w:r>
        <w:rPr>
          <w:spacing w:val="-4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účtu</w:t>
      </w:r>
      <w:r>
        <w:rPr>
          <w:spacing w:val="-1"/>
        </w:rPr>
        <w:t xml:space="preserve"> </w:t>
      </w:r>
      <w:r>
        <w:rPr>
          <w:spacing w:val="-2"/>
        </w:rPr>
        <w:t>objednatele.</w:t>
      </w:r>
    </w:p>
    <w:p w14:paraId="2638448A" w14:textId="77777777" w:rsidR="009E5904" w:rsidRDefault="00000000">
      <w:pPr>
        <w:pStyle w:val="Odstavecseseznamem"/>
        <w:numPr>
          <w:ilvl w:val="0"/>
          <w:numId w:val="7"/>
        </w:numPr>
        <w:tabs>
          <w:tab w:val="left" w:pos="454"/>
          <w:tab w:val="left" w:pos="456"/>
        </w:tabs>
        <w:spacing w:before="123"/>
        <w:ind w:right="138"/>
        <w:jc w:val="both"/>
      </w:pPr>
      <w:r>
        <w:t>Lhůta</w:t>
      </w:r>
      <w:r>
        <w:rPr>
          <w:spacing w:val="-18"/>
        </w:rPr>
        <w:t xml:space="preserve"> </w:t>
      </w:r>
      <w:r>
        <w:t>splatnosti</w:t>
      </w:r>
      <w:r>
        <w:rPr>
          <w:spacing w:val="-17"/>
        </w:rPr>
        <w:t xml:space="preserve"> </w:t>
      </w:r>
      <w:r>
        <w:t>faktury</w:t>
      </w:r>
      <w:r>
        <w:rPr>
          <w:spacing w:val="-17"/>
        </w:rPr>
        <w:t xml:space="preserve"> </w:t>
      </w:r>
      <w:r>
        <w:t>činí</w:t>
      </w:r>
      <w:r>
        <w:rPr>
          <w:spacing w:val="-17"/>
        </w:rPr>
        <w:t xml:space="preserve"> </w:t>
      </w:r>
      <w:r>
        <w:t>30</w:t>
      </w:r>
      <w:r>
        <w:rPr>
          <w:spacing w:val="-17"/>
        </w:rPr>
        <w:t xml:space="preserve"> </w:t>
      </w:r>
      <w:r>
        <w:t>kalendářních</w:t>
      </w:r>
      <w:r>
        <w:rPr>
          <w:spacing w:val="-18"/>
        </w:rPr>
        <w:t xml:space="preserve"> </w:t>
      </w:r>
      <w:r>
        <w:t>dnů</w:t>
      </w:r>
      <w:r>
        <w:rPr>
          <w:spacing w:val="-17"/>
        </w:rPr>
        <w:t xml:space="preserve"> </w:t>
      </w:r>
      <w:r>
        <w:t>ode</w:t>
      </w:r>
      <w:r>
        <w:rPr>
          <w:spacing w:val="-17"/>
        </w:rPr>
        <w:t xml:space="preserve"> </w:t>
      </w:r>
      <w:r>
        <w:t>dne</w:t>
      </w:r>
      <w:r>
        <w:rPr>
          <w:spacing w:val="-17"/>
        </w:rPr>
        <w:t xml:space="preserve"> </w:t>
      </w:r>
      <w:r>
        <w:t>jejího</w:t>
      </w:r>
      <w:r>
        <w:rPr>
          <w:spacing w:val="-17"/>
        </w:rPr>
        <w:t xml:space="preserve"> </w:t>
      </w:r>
      <w:r>
        <w:t>doručení</w:t>
      </w:r>
      <w:r>
        <w:rPr>
          <w:spacing w:val="-18"/>
        </w:rPr>
        <w:t xml:space="preserve"> </w:t>
      </w:r>
      <w:r>
        <w:t>objednateli.</w:t>
      </w:r>
      <w:r>
        <w:rPr>
          <w:spacing w:val="-17"/>
        </w:rPr>
        <w:t xml:space="preserve"> </w:t>
      </w:r>
      <w:r>
        <w:t>Doručení</w:t>
      </w:r>
      <w:r>
        <w:rPr>
          <w:spacing w:val="-17"/>
        </w:rPr>
        <w:t xml:space="preserve"> </w:t>
      </w:r>
      <w:r>
        <w:t>faktury se provede osobně oproti podpisu zmocněné osoby objednatele nebo doručenkou prostřednictvím provozovatele poštovních služeb.</w:t>
      </w:r>
    </w:p>
    <w:p w14:paraId="57AA2CD6" w14:textId="77777777" w:rsidR="009E5904" w:rsidRDefault="00000000">
      <w:pPr>
        <w:pStyle w:val="Odstavecseseznamem"/>
        <w:numPr>
          <w:ilvl w:val="0"/>
          <w:numId w:val="7"/>
        </w:numPr>
        <w:tabs>
          <w:tab w:val="left" w:pos="454"/>
          <w:tab w:val="left" w:pos="456"/>
        </w:tabs>
        <w:spacing w:before="119"/>
        <w:ind w:right="139"/>
        <w:jc w:val="both"/>
      </w:pPr>
      <w:r>
        <w:t>Nebude-li faktura obsahovat některou povinnou nebo dohodnutou náležitost nebo bude-li chybně vyúčtována cena nebo DPH, je objednatel oprávněn fakturu před uplynutím lhůty splatnosti vrátit druhé smluvní straně k</w:t>
      </w:r>
      <w:r>
        <w:rPr>
          <w:spacing w:val="-2"/>
        </w:rPr>
        <w:t xml:space="preserve"> </w:t>
      </w:r>
      <w:r>
        <w:t>provedení opravy s vyznačením důvodu vrácení. Zhotovitel provede opravu faktury a doručí ji zpět objednateli. Vrácením vadné faktury zhotoviteli přestává běžet původní lhůta splatnosti. Nová lhůta splatnosti běží ode dne doručení opravené faktury objednateli.</w:t>
      </w:r>
    </w:p>
    <w:p w14:paraId="3686EB41" w14:textId="77777777" w:rsidR="009E5904" w:rsidRDefault="00000000">
      <w:pPr>
        <w:pStyle w:val="Odstavecseseznamem"/>
        <w:numPr>
          <w:ilvl w:val="0"/>
          <w:numId w:val="7"/>
        </w:numPr>
        <w:tabs>
          <w:tab w:val="left" w:pos="454"/>
          <w:tab w:val="left" w:pos="456"/>
        </w:tabs>
        <w:spacing w:before="121"/>
        <w:ind w:right="134"/>
        <w:jc w:val="both"/>
      </w:pPr>
      <w:r>
        <w:t>Je-li zhotovitel plátcem DPH, uplatní objednatel institut</w:t>
      </w:r>
      <w:r>
        <w:rPr>
          <w:spacing w:val="-1"/>
        </w:rPr>
        <w:t xml:space="preserve"> </w:t>
      </w:r>
      <w:r>
        <w:t>zvláštního způsobu zajištění daně dle §</w:t>
      </w:r>
      <w:r>
        <w:rPr>
          <w:spacing w:val="-3"/>
        </w:rPr>
        <w:t xml:space="preserve"> </w:t>
      </w:r>
      <w:r>
        <w:t>109a zákona o</w:t>
      </w:r>
      <w:r>
        <w:rPr>
          <w:spacing w:val="-1"/>
        </w:rPr>
        <w:t xml:space="preserve"> </w:t>
      </w:r>
      <w:r>
        <w:t>DPH a</w:t>
      </w:r>
      <w:r>
        <w:rPr>
          <w:spacing w:val="-1"/>
        </w:rPr>
        <w:t xml:space="preserve"> </w:t>
      </w:r>
      <w:r>
        <w:t>hodnotu plnění odpovídající dani z přidané hodnoty uhradí v termínu splatnosti faktury stanoveném dle</w:t>
      </w:r>
      <w:r>
        <w:rPr>
          <w:spacing w:val="-1"/>
        </w:rPr>
        <w:t xml:space="preserve"> </w:t>
      </w:r>
      <w:r>
        <w:t>smlouvy přímo na osobní depozitní účet zhotovitele vedený u místně příslušného správce daně v případě, že:</w:t>
      </w:r>
    </w:p>
    <w:p w14:paraId="70FBEA76" w14:textId="77777777" w:rsidR="009E5904" w:rsidRDefault="00000000">
      <w:pPr>
        <w:pStyle w:val="Odstavecseseznamem"/>
        <w:numPr>
          <w:ilvl w:val="1"/>
          <w:numId w:val="7"/>
        </w:numPr>
        <w:tabs>
          <w:tab w:val="left" w:pos="812"/>
        </w:tabs>
        <w:spacing w:before="58" w:line="242" w:lineRule="auto"/>
        <w:ind w:right="140"/>
      </w:pPr>
      <w:r>
        <w:t>zhotovitel bude ke dni poskytnutí úplaty nebo ke dni uskutečnění zdanitelného plnění zveřejněn</w:t>
      </w:r>
      <w:r>
        <w:rPr>
          <w:spacing w:val="40"/>
        </w:rPr>
        <w:t xml:space="preserve"> </w:t>
      </w:r>
      <w:r>
        <w:t>v aplikaci „Registr DPH“ jako nespolehlivý plátce, nebo</w:t>
      </w:r>
    </w:p>
    <w:p w14:paraId="0B5EA682" w14:textId="77777777" w:rsidR="009E5904" w:rsidRDefault="00000000">
      <w:pPr>
        <w:pStyle w:val="Odstavecseseznamem"/>
        <w:numPr>
          <w:ilvl w:val="1"/>
          <w:numId w:val="7"/>
        </w:numPr>
        <w:tabs>
          <w:tab w:val="left" w:pos="812"/>
        </w:tabs>
        <w:spacing w:before="56"/>
        <w:ind w:right="139"/>
      </w:pPr>
      <w:r>
        <w:t>zhotovitel</w:t>
      </w:r>
      <w:r>
        <w:rPr>
          <w:spacing w:val="78"/>
          <w:w w:val="150"/>
        </w:rPr>
        <w:t xml:space="preserve"> </w:t>
      </w:r>
      <w:r>
        <w:t>bude</w:t>
      </w:r>
      <w:r>
        <w:rPr>
          <w:spacing w:val="76"/>
          <w:w w:val="150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79"/>
          <w:w w:val="150"/>
        </w:rPr>
        <w:t xml:space="preserve"> </w:t>
      </w:r>
      <w:r>
        <w:t>poskytnutí</w:t>
      </w:r>
      <w:r>
        <w:rPr>
          <w:spacing w:val="77"/>
          <w:w w:val="150"/>
        </w:rPr>
        <w:t xml:space="preserve"> </w:t>
      </w:r>
      <w:r>
        <w:t>úplaty</w:t>
      </w:r>
      <w:r>
        <w:rPr>
          <w:spacing w:val="74"/>
          <w:w w:val="150"/>
        </w:rPr>
        <w:t xml:space="preserve"> </w:t>
      </w:r>
      <w:r>
        <w:t>nebo</w:t>
      </w:r>
      <w:r>
        <w:rPr>
          <w:spacing w:val="77"/>
          <w:w w:val="150"/>
        </w:rPr>
        <w:t xml:space="preserve"> </w:t>
      </w:r>
      <w:r>
        <w:t>ke</w:t>
      </w:r>
      <w:r>
        <w:rPr>
          <w:spacing w:val="76"/>
          <w:w w:val="150"/>
        </w:rPr>
        <w:t xml:space="preserve"> </w:t>
      </w:r>
      <w:r>
        <w:t>dni</w:t>
      </w:r>
      <w:r>
        <w:rPr>
          <w:spacing w:val="80"/>
          <w:w w:val="150"/>
        </w:rPr>
        <w:t xml:space="preserve"> </w:t>
      </w:r>
      <w:r>
        <w:t>uskutečnění</w:t>
      </w:r>
      <w:r>
        <w:rPr>
          <w:spacing w:val="74"/>
          <w:w w:val="150"/>
        </w:rPr>
        <w:t xml:space="preserve"> </w:t>
      </w:r>
      <w:r>
        <w:t>zdanitelného</w:t>
      </w:r>
      <w:r>
        <w:rPr>
          <w:spacing w:val="77"/>
          <w:w w:val="150"/>
        </w:rPr>
        <w:t xml:space="preserve"> </w:t>
      </w:r>
      <w:r>
        <w:t>plnění v insolvenčním řízení, nebo</w:t>
      </w:r>
    </w:p>
    <w:p w14:paraId="49268398" w14:textId="77777777" w:rsidR="009E5904" w:rsidRDefault="00000000">
      <w:pPr>
        <w:pStyle w:val="Odstavecseseznamem"/>
        <w:numPr>
          <w:ilvl w:val="1"/>
          <w:numId w:val="7"/>
        </w:numPr>
        <w:tabs>
          <w:tab w:val="left" w:pos="812"/>
        </w:tabs>
        <w:spacing w:before="61"/>
        <w:ind w:right="144"/>
      </w:pPr>
      <w:r>
        <w:t>bankovní</w:t>
      </w:r>
      <w:r>
        <w:rPr>
          <w:spacing w:val="30"/>
        </w:rPr>
        <w:t xml:space="preserve"> </w:t>
      </w:r>
      <w:r>
        <w:t>účet</w:t>
      </w:r>
      <w:r>
        <w:rPr>
          <w:spacing w:val="29"/>
        </w:rPr>
        <w:t xml:space="preserve"> </w:t>
      </w:r>
      <w:r>
        <w:t>zhotovitele</w:t>
      </w:r>
      <w:r>
        <w:rPr>
          <w:spacing w:val="30"/>
        </w:rPr>
        <w:t xml:space="preserve"> </w:t>
      </w:r>
      <w:r>
        <w:t>určený</w:t>
      </w:r>
      <w:r>
        <w:rPr>
          <w:spacing w:val="27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úhradě</w:t>
      </w:r>
      <w:r>
        <w:rPr>
          <w:spacing w:val="29"/>
        </w:rPr>
        <w:t xml:space="preserve"> </w:t>
      </w:r>
      <w:r>
        <w:t>plnění</w:t>
      </w:r>
      <w:r>
        <w:rPr>
          <w:spacing w:val="30"/>
        </w:rPr>
        <w:t xml:space="preserve"> </w:t>
      </w:r>
      <w:r>
        <w:t>uvedený</w:t>
      </w:r>
      <w:r>
        <w:rPr>
          <w:spacing w:val="27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faktuře</w:t>
      </w:r>
      <w:r>
        <w:rPr>
          <w:spacing w:val="29"/>
        </w:rPr>
        <w:t xml:space="preserve"> </w:t>
      </w:r>
      <w:r>
        <w:t>nebude</w:t>
      </w:r>
      <w:r>
        <w:rPr>
          <w:spacing w:val="29"/>
        </w:rPr>
        <w:t xml:space="preserve"> </w:t>
      </w:r>
      <w:r>
        <w:t>správcem</w:t>
      </w:r>
      <w:r>
        <w:rPr>
          <w:spacing w:val="31"/>
        </w:rPr>
        <w:t xml:space="preserve"> </w:t>
      </w:r>
      <w:r>
        <w:t>daně zveřejněn v aplikaci „Registr DPH“.</w:t>
      </w:r>
    </w:p>
    <w:p w14:paraId="65934B2A" w14:textId="77777777" w:rsidR="009E5904" w:rsidRDefault="00000000">
      <w:pPr>
        <w:pStyle w:val="Zkladntext"/>
        <w:spacing w:before="117" w:line="242" w:lineRule="auto"/>
      </w:pPr>
      <w:r>
        <w:t>Tato</w:t>
      </w:r>
      <w:r>
        <w:rPr>
          <w:spacing w:val="-7"/>
        </w:rPr>
        <w:t xml:space="preserve"> </w:t>
      </w:r>
      <w:r>
        <w:t>úhrada</w:t>
      </w:r>
      <w:r>
        <w:rPr>
          <w:spacing w:val="-7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považována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splnění</w:t>
      </w:r>
      <w:r>
        <w:rPr>
          <w:spacing w:val="-10"/>
        </w:rPr>
        <w:t xml:space="preserve"> </w:t>
      </w:r>
      <w:r>
        <w:t>části</w:t>
      </w:r>
      <w:r>
        <w:rPr>
          <w:spacing w:val="-6"/>
        </w:rPr>
        <w:t xml:space="preserve"> </w:t>
      </w:r>
      <w:r>
        <w:t>závazku</w:t>
      </w:r>
      <w:r>
        <w:rPr>
          <w:spacing w:val="-6"/>
        </w:rPr>
        <w:t xml:space="preserve"> </w:t>
      </w:r>
      <w:r>
        <w:t>odpovídající</w:t>
      </w:r>
      <w:r>
        <w:rPr>
          <w:spacing w:val="-6"/>
        </w:rPr>
        <w:t xml:space="preserve"> </w:t>
      </w:r>
      <w:r>
        <w:t>příslušné</w:t>
      </w:r>
      <w:r>
        <w:rPr>
          <w:spacing w:val="-7"/>
        </w:rPr>
        <w:t xml:space="preserve"> </w:t>
      </w:r>
      <w:r>
        <w:t>výši DPH</w:t>
      </w:r>
      <w:r>
        <w:rPr>
          <w:spacing w:val="-8"/>
        </w:rPr>
        <w:t xml:space="preserve"> </w:t>
      </w:r>
      <w:r>
        <w:t>sjednané</w:t>
      </w:r>
      <w:r>
        <w:rPr>
          <w:spacing w:val="-7"/>
        </w:rPr>
        <w:t xml:space="preserve"> </w:t>
      </w:r>
      <w:r>
        <w:t>jako součást</w:t>
      </w:r>
      <w:r>
        <w:rPr>
          <w:spacing w:val="-17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ceny</w:t>
      </w:r>
      <w:r>
        <w:rPr>
          <w:spacing w:val="-16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předmětné</w:t>
      </w:r>
      <w:r>
        <w:rPr>
          <w:spacing w:val="-14"/>
        </w:rPr>
        <w:t xml:space="preserve"> </w:t>
      </w:r>
      <w:r>
        <w:t>plnění.</w:t>
      </w:r>
      <w:r>
        <w:rPr>
          <w:spacing w:val="-10"/>
        </w:rPr>
        <w:t xml:space="preserve"> </w:t>
      </w:r>
      <w:r>
        <w:t>Objednatel</w:t>
      </w:r>
      <w:r>
        <w:rPr>
          <w:spacing w:val="-12"/>
        </w:rPr>
        <w:t xml:space="preserve"> </w:t>
      </w:r>
      <w:r>
        <w:t>nenese</w:t>
      </w:r>
      <w:r>
        <w:rPr>
          <w:spacing w:val="-14"/>
        </w:rPr>
        <w:t xml:space="preserve"> </w:t>
      </w:r>
      <w:r>
        <w:t>odpovědnost</w:t>
      </w:r>
      <w:r>
        <w:rPr>
          <w:spacing w:val="-16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případné</w:t>
      </w:r>
      <w:r>
        <w:rPr>
          <w:spacing w:val="-14"/>
        </w:rPr>
        <w:t xml:space="preserve"> </w:t>
      </w:r>
      <w:r>
        <w:t>penále</w:t>
      </w:r>
      <w:r>
        <w:rPr>
          <w:spacing w:val="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4"/>
        </w:rPr>
        <w:t>jiné</w:t>
      </w:r>
    </w:p>
    <w:p w14:paraId="5EB76824" w14:textId="77777777" w:rsidR="009E5904" w:rsidRDefault="009E5904">
      <w:pPr>
        <w:spacing w:line="242" w:lineRule="auto"/>
        <w:sectPr w:rsidR="009E5904" w:rsidSect="00187047">
          <w:pgSz w:w="11920" w:h="16840"/>
          <w:pgMar w:top="1880" w:right="760" w:bottom="1220" w:left="800" w:header="0" w:footer="955" w:gutter="0"/>
          <w:cols w:space="708"/>
        </w:sectPr>
      </w:pPr>
    </w:p>
    <w:p w14:paraId="3D231DC5" w14:textId="77777777" w:rsidR="009E5904" w:rsidRDefault="00000000">
      <w:pPr>
        <w:pStyle w:val="Zkladntext"/>
        <w:spacing w:before="80"/>
        <w:ind w:right="138"/>
        <w:jc w:val="both"/>
      </w:pPr>
      <w:r>
        <w:lastRenderedPageBreak/>
        <w:t>postihy</w:t>
      </w:r>
      <w:r>
        <w:rPr>
          <w:spacing w:val="-6"/>
        </w:rPr>
        <w:t xml:space="preserve"> </w:t>
      </w:r>
      <w:r>
        <w:t>vyměřené</w:t>
      </w:r>
      <w:r>
        <w:rPr>
          <w:spacing w:val="-3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stanovené</w:t>
      </w:r>
      <w:r>
        <w:rPr>
          <w:spacing w:val="-3"/>
        </w:rPr>
        <w:t xml:space="preserve"> </w:t>
      </w:r>
      <w:r>
        <w:t>správcem daně zhotoviteli</w:t>
      </w:r>
      <w:r>
        <w:rPr>
          <w:spacing w:val="-2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potenciálně</w:t>
      </w:r>
      <w:r>
        <w:rPr>
          <w:spacing w:val="-3"/>
        </w:rPr>
        <w:t xml:space="preserve"> </w:t>
      </w:r>
      <w:r>
        <w:t>pozdní</w:t>
      </w:r>
      <w:r>
        <w:rPr>
          <w:spacing w:val="-3"/>
        </w:rPr>
        <w:t xml:space="preserve"> </w:t>
      </w:r>
      <w:r>
        <w:t>úhradou DPH, tj. po datu splatnosti této daně.</w:t>
      </w:r>
    </w:p>
    <w:p w14:paraId="0739EF9A" w14:textId="77777777" w:rsidR="009E5904" w:rsidRDefault="00000000">
      <w:pPr>
        <w:pStyle w:val="Odstavecseseznamem"/>
        <w:numPr>
          <w:ilvl w:val="0"/>
          <w:numId w:val="7"/>
        </w:numPr>
        <w:tabs>
          <w:tab w:val="left" w:pos="454"/>
          <w:tab w:val="left" w:pos="456"/>
        </w:tabs>
        <w:spacing w:before="121"/>
        <w:ind w:right="147"/>
        <w:jc w:val="both"/>
      </w:pPr>
      <w:r>
        <w:t>Objednatel požaduje, aby zhotovitel při realizaci předmětu plnění této smlouvy zajistil rovnocenné platební podmínky, jako má sjednány zhotovitel s objednatelem, a to následovně:</w:t>
      </w:r>
    </w:p>
    <w:p w14:paraId="54A9A309" w14:textId="77777777" w:rsidR="009E5904" w:rsidRDefault="00000000">
      <w:pPr>
        <w:pStyle w:val="Zkladntext"/>
        <w:spacing w:before="61"/>
        <w:ind w:left="528" w:right="133" w:hanging="72"/>
        <w:jc w:val="both"/>
      </w:pPr>
      <w:r>
        <w:t>Zhotovitel se zavazuje ujednat si s dalšími osobami, které se na jeho straně podílejí na realizaci předmětu plnění, a jsou podnikateli (dále jen „smluvní partneři zhotovitele“), stejnou nebo kratší dobu splatnosti daňových dokladů, jaká je sjednána v této smlouvě. Zhotovitel se zavazuje na písemnou</w:t>
      </w:r>
      <w:r>
        <w:rPr>
          <w:spacing w:val="-2"/>
        </w:rPr>
        <w:t xml:space="preserve"> </w:t>
      </w:r>
      <w:r>
        <w:t>výzvu</w:t>
      </w:r>
      <w:r>
        <w:rPr>
          <w:spacing w:val="-2"/>
        </w:rPr>
        <w:t xml:space="preserve"> </w:t>
      </w:r>
      <w:r>
        <w:t>předložit</w:t>
      </w:r>
      <w:r>
        <w:rPr>
          <w:spacing w:val="-5"/>
        </w:rPr>
        <w:t xml:space="preserve"> </w:t>
      </w:r>
      <w:r>
        <w:t>Objednateli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tří</w:t>
      </w:r>
      <w:r>
        <w:rPr>
          <w:spacing w:val="-2"/>
        </w:rPr>
        <w:t xml:space="preserve"> </w:t>
      </w:r>
      <w:r>
        <w:t>pracovních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doručení</w:t>
      </w:r>
      <w:r>
        <w:rPr>
          <w:spacing w:val="-2"/>
        </w:rPr>
        <w:t xml:space="preserve"> </w:t>
      </w:r>
      <w:r>
        <w:t>výzvy</w:t>
      </w:r>
      <w:r>
        <w:rPr>
          <w:spacing w:val="-5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dokumentaci (včetně</w:t>
      </w:r>
      <w:r>
        <w:rPr>
          <w:spacing w:val="-12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případných</w:t>
      </w:r>
      <w:r>
        <w:rPr>
          <w:spacing w:val="-7"/>
        </w:rPr>
        <w:t xml:space="preserve"> </w:t>
      </w:r>
      <w:r>
        <w:t>změn)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smluvními</w:t>
      </w:r>
      <w:r>
        <w:rPr>
          <w:spacing w:val="-11"/>
        </w:rPr>
        <w:t xml:space="preserve"> </w:t>
      </w:r>
      <w:r>
        <w:t>partnery</w:t>
      </w:r>
      <w:r>
        <w:rPr>
          <w:spacing w:val="-14"/>
        </w:rPr>
        <w:t xml:space="preserve"> </w:t>
      </w:r>
      <w:r>
        <w:t>zhotovitele</w:t>
      </w:r>
      <w:r>
        <w:rPr>
          <w:spacing w:val="-12"/>
        </w:rPr>
        <w:t xml:space="preserve"> </w:t>
      </w:r>
      <w:r>
        <w:t>uvedenými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výzvě</w:t>
      </w:r>
      <w:r>
        <w:rPr>
          <w:spacing w:val="-12"/>
        </w:rPr>
        <w:t xml:space="preserve"> </w:t>
      </w:r>
      <w:r>
        <w:t>Objednatele, ze kterých bude vyplývat splnění povinnosti zhotovitele dle předchozí věty. Předkládaná smluvní dokumentace bude anonymizována tak, aby neobsahovala osobní údaje či obchodní tajemství dodavatele či smluvních partnerů Zhotovitele; musí z ní však vždy být zřejmé splnění povinnosti zhotovitele dle tohoto odstavce smlouvy.</w:t>
      </w:r>
    </w:p>
    <w:p w14:paraId="0AE0840A" w14:textId="77777777" w:rsidR="009E5904" w:rsidRDefault="00000000">
      <w:pPr>
        <w:pStyle w:val="Odstavecseseznamem"/>
        <w:numPr>
          <w:ilvl w:val="0"/>
          <w:numId w:val="7"/>
        </w:numPr>
        <w:tabs>
          <w:tab w:val="left" w:pos="454"/>
          <w:tab w:val="left" w:pos="456"/>
        </w:tabs>
        <w:spacing w:before="119"/>
        <w:ind w:right="137"/>
        <w:jc w:val="both"/>
      </w:pPr>
      <w:r>
        <w:t>Zhotovitel</w:t>
      </w:r>
      <w:r>
        <w:rPr>
          <w:spacing w:val="-6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zavazuje</w:t>
      </w:r>
      <w:r>
        <w:rPr>
          <w:spacing w:val="-8"/>
        </w:rPr>
        <w:t xml:space="preserve"> </w:t>
      </w:r>
      <w:r>
        <w:t>uhradit</w:t>
      </w:r>
      <w:r>
        <w:rPr>
          <w:spacing w:val="-10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pokutu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výši</w:t>
      </w:r>
      <w:r>
        <w:rPr>
          <w:spacing w:val="-7"/>
        </w:rPr>
        <w:t xml:space="preserve"> </w:t>
      </w:r>
      <w:r>
        <w:t>10.000</w:t>
      </w:r>
      <w:r>
        <w:rPr>
          <w:spacing w:val="-9"/>
        </w:rPr>
        <w:t xml:space="preserve"> </w:t>
      </w:r>
      <w:r>
        <w:t>Kč</w:t>
      </w:r>
      <w:r>
        <w:rPr>
          <w:spacing w:val="-10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každý</w:t>
      </w:r>
      <w:r>
        <w:rPr>
          <w:spacing w:val="-10"/>
        </w:rPr>
        <w:t xml:space="preserve"> </w:t>
      </w:r>
      <w:r>
        <w:t>byť</w:t>
      </w:r>
      <w:r>
        <w:rPr>
          <w:spacing w:val="-7"/>
        </w:rPr>
        <w:t xml:space="preserve"> </w:t>
      </w:r>
      <w:r>
        <w:t>i započatý</w:t>
      </w:r>
      <w:r>
        <w:rPr>
          <w:spacing w:val="-9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prodlení se splněním povinnosti předložit smluvní dokumentaci dle předchozího odstavce této smlouvy. Zhotovitel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dále</w:t>
      </w:r>
      <w:r>
        <w:rPr>
          <w:spacing w:val="-8"/>
        </w:rPr>
        <w:t xml:space="preserve"> </w:t>
      </w:r>
      <w:r>
        <w:t>zavazuje</w:t>
      </w:r>
      <w:r>
        <w:rPr>
          <w:spacing w:val="-8"/>
        </w:rPr>
        <w:t xml:space="preserve"> </w:t>
      </w:r>
      <w:r>
        <w:t>uhradit</w:t>
      </w:r>
      <w:r>
        <w:rPr>
          <w:spacing w:val="-10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pokutu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výši</w:t>
      </w:r>
      <w:r>
        <w:rPr>
          <w:spacing w:val="-7"/>
        </w:rPr>
        <w:t xml:space="preserve"> </w:t>
      </w:r>
      <w:r>
        <w:t>10.000</w:t>
      </w:r>
      <w:r>
        <w:rPr>
          <w:spacing w:val="-9"/>
        </w:rPr>
        <w:t xml:space="preserve"> </w:t>
      </w:r>
      <w:r>
        <w:t>Kč</w:t>
      </w:r>
      <w:r>
        <w:rPr>
          <w:spacing w:val="-10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každý</w:t>
      </w:r>
      <w:r>
        <w:rPr>
          <w:spacing w:val="-10"/>
        </w:rPr>
        <w:t xml:space="preserve"> </w:t>
      </w:r>
      <w:r>
        <w:t>byť</w:t>
      </w:r>
      <w:r>
        <w:rPr>
          <w:spacing w:val="-7"/>
        </w:rPr>
        <w:t xml:space="preserve"> </w:t>
      </w:r>
      <w:r>
        <w:t>i započatý</w:t>
      </w:r>
      <w:r>
        <w:rPr>
          <w:spacing w:val="-10"/>
        </w:rPr>
        <w:t xml:space="preserve"> </w:t>
      </w:r>
      <w:r>
        <w:t>den,</w:t>
      </w:r>
      <w:r>
        <w:rPr>
          <w:spacing w:val="-7"/>
        </w:rPr>
        <w:t xml:space="preserve"> </w:t>
      </w:r>
      <w:r>
        <w:t>po který</w:t>
      </w:r>
      <w:r>
        <w:rPr>
          <w:spacing w:val="-12"/>
        </w:rPr>
        <w:t xml:space="preserve"> </w:t>
      </w:r>
      <w:r>
        <w:t>porušil</w:t>
      </w:r>
      <w:r>
        <w:rPr>
          <w:spacing w:val="-13"/>
        </w:rPr>
        <w:t xml:space="preserve"> </w:t>
      </w:r>
      <w:r>
        <w:t>svou</w:t>
      </w:r>
      <w:r>
        <w:rPr>
          <w:spacing w:val="-13"/>
        </w:rPr>
        <w:t xml:space="preserve"> </w:t>
      </w:r>
      <w:r>
        <w:t>povinnost</w:t>
      </w:r>
      <w:r>
        <w:rPr>
          <w:spacing w:val="-16"/>
        </w:rPr>
        <w:t xml:space="preserve"> </w:t>
      </w:r>
      <w:r>
        <w:t>mít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smluvními</w:t>
      </w:r>
      <w:r>
        <w:rPr>
          <w:spacing w:val="-13"/>
        </w:rPr>
        <w:t xml:space="preserve"> </w:t>
      </w:r>
      <w:r>
        <w:t>partnery</w:t>
      </w:r>
      <w:r>
        <w:rPr>
          <w:spacing w:val="-16"/>
        </w:rPr>
        <w:t xml:space="preserve"> </w:t>
      </w:r>
      <w:r>
        <w:t>zhotovitele</w:t>
      </w:r>
      <w:r>
        <w:rPr>
          <w:spacing w:val="-14"/>
        </w:rPr>
        <w:t xml:space="preserve"> </w:t>
      </w:r>
      <w:r>
        <w:t>stejnou</w:t>
      </w:r>
      <w:r>
        <w:rPr>
          <w:spacing w:val="-13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kratší</w:t>
      </w:r>
      <w:r>
        <w:rPr>
          <w:spacing w:val="-13"/>
        </w:rPr>
        <w:t xml:space="preserve"> </w:t>
      </w:r>
      <w:r>
        <w:t>dobu</w:t>
      </w:r>
      <w:r>
        <w:rPr>
          <w:spacing w:val="-13"/>
        </w:rPr>
        <w:t xml:space="preserve"> </w:t>
      </w:r>
      <w:r>
        <w:t>splatnosti daňových</w:t>
      </w:r>
      <w:r>
        <w:rPr>
          <w:spacing w:val="-2"/>
        </w:rPr>
        <w:t xml:space="preserve"> </w:t>
      </w:r>
      <w:r>
        <w:t>dokladů,</w:t>
      </w:r>
      <w:r>
        <w:rPr>
          <w:spacing w:val="-6"/>
        </w:rPr>
        <w:t xml:space="preserve"> </w:t>
      </w:r>
      <w:r>
        <w:t>jaká je</w:t>
      </w:r>
      <w:r>
        <w:rPr>
          <w:spacing w:val="-7"/>
        </w:rPr>
        <w:t xml:space="preserve"> </w:t>
      </w:r>
      <w:r>
        <w:t>sjednána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smlouvě.</w:t>
      </w:r>
      <w:r>
        <w:rPr>
          <w:spacing w:val="-6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sankce</w:t>
      </w:r>
      <w:r>
        <w:rPr>
          <w:spacing w:val="-7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tohoto</w:t>
      </w:r>
      <w:r>
        <w:rPr>
          <w:spacing w:val="-7"/>
        </w:rPr>
        <w:t xml:space="preserve"> </w:t>
      </w:r>
      <w:r>
        <w:t>odstavce</w:t>
      </w:r>
      <w:r>
        <w:rPr>
          <w:spacing w:val="-3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lze v případě postupného porušení obou povinností zhotovitele sčítat</w:t>
      </w:r>
    </w:p>
    <w:p w14:paraId="62361918" w14:textId="77777777" w:rsidR="009E5904" w:rsidRDefault="009E5904">
      <w:pPr>
        <w:pStyle w:val="Zkladntext"/>
        <w:spacing w:before="93"/>
        <w:ind w:left="0"/>
      </w:pPr>
    </w:p>
    <w:p w14:paraId="506DA707" w14:textId="77777777" w:rsidR="009E5904" w:rsidRDefault="00000000">
      <w:pPr>
        <w:pStyle w:val="Nadpis1"/>
        <w:spacing w:before="1" w:line="240" w:lineRule="auto"/>
        <w:ind w:left="6"/>
      </w:pPr>
      <w:r>
        <w:rPr>
          <w:spacing w:val="-5"/>
        </w:rPr>
        <w:t>IX.</w:t>
      </w:r>
    </w:p>
    <w:p w14:paraId="19AD944F" w14:textId="77777777" w:rsidR="009E5904" w:rsidRDefault="00000000">
      <w:pPr>
        <w:pStyle w:val="Nadpis2"/>
        <w:spacing w:before="2"/>
        <w:ind w:left="3873"/>
        <w:jc w:val="both"/>
      </w:pPr>
      <w:r>
        <w:t>Práva z vadného</w:t>
      </w:r>
      <w:r>
        <w:rPr>
          <w:spacing w:val="-1"/>
        </w:rPr>
        <w:t xml:space="preserve"> </w:t>
      </w:r>
      <w:r>
        <w:rPr>
          <w:spacing w:val="-2"/>
        </w:rPr>
        <w:t>plnění</w:t>
      </w:r>
    </w:p>
    <w:p w14:paraId="331F493B" w14:textId="77777777" w:rsidR="009E5904" w:rsidRDefault="00000000">
      <w:pPr>
        <w:pStyle w:val="Odstavecseseznamem"/>
        <w:numPr>
          <w:ilvl w:val="0"/>
          <w:numId w:val="6"/>
        </w:numPr>
        <w:tabs>
          <w:tab w:val="left" w:pos="454"/>
        </w:tabs>
        <w:spacing w:before="119"/>
        <w:ind w:left="454" w:hanging="354"/>
        <w:jc w:val="both"/>
      </w:pPr>
      <w:r>
        <w:t>Dílo</w:t>
      </w:r>
      <w:r>
        <w:rPr>
          <w:spacing w:val="-6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vadu,</w:t>
      </w:r>
      <w:r>
        <w:rPr>
          <w:spacing w:val="-3"/>
        </w:rPr>
        <w:t xml:space="preserve"> </w:t>
      </w:r>
      <w:r>
        <w:t>jestliže</w:t>
      </w:r>
      <w:r>
        <w:rPr>
          <w:spacing w:val="-4"/>
        </w:rPr>
        <w:t xml:space="preserve"> </w:t>
      </w:r>
      <w:r>
        <w:t>neodpovídá</w:t>
      </w:r>
      <w:r>
        <w:rPr>
          <w:spacing w:val="-3"/>
        </w:rPr>
        <w:t xml:space="preserve"> </w:t>
      </w:r>
      <w:r>
        <w:t>požadavkům</w:t>
      </w:r>
      <w:r>
        <w:rPr>
          <w:spacing w:val="-6"/>
        </w:rPr>
        <w:t xml:space="preserve"> </w:t>
      </w:r>
      <w:r>
        <w:t>uvedeným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2"/>
        </w:rPr>
        <w:t>smlouvě.</w:t>
      </w:r>
    </w:p>
    <w:p w14:paraId="52492E8E" w14:textId="77777777" w:rsidR="009E5904" w:rsidRDefault="00000000">
      <w:pPr>
        <w:pStyle w:val="Odstavecseseznamem"/>
        <w:numPr>
          <w:ilvl w:val="0"/>
          <w:numId w:val="6"/>
        </w:numPr>
        <w:tabs>
          <w:tab w:val="left" w:pos="454"/>
          <w:tab w:val="left" w:pos="456"/>
        </w:tabs>
        <w:spacing w:before="122"/>
        <w:ind w:right="135"/>
        <w:jc w:val="both"/>
      </w:pPr>
      <w:r>
        <w:t>Objednatel má právo z</w:t>
      </w:r>
      <w:r>
        <w:rPr>
          <w:spacing w:val="-4"/>
        </w:rPr>
        <w:t xml:space="preserve"> </w:t>
      </w:r>
      <w:r>
        <w:t>vadného plnění z</w:t>
      </w:r>
      <w:r>
        <w:rPr>
          <w:spacing w:val="-3"/>
        </w:rPr>
        <w:t xml:space="preserve"> </w:t>
      </w:r>
      <w:r>
        <w:t>vad, které má dílo při převzetí objednatelem, byť se vada projeví až později. Objednatel má právo z vadného plnění také z</w:t>
      </w:r>
      <w:r>
        <w:rPr>
          <w:spacing w:val="-2"/>
        </w:rPr>
        <w:t xml:space="preserve"> </w:t>
      </w:r>
      <w:r>
        <w:t>vad vzniklých po převzetí díla objednatelem, pokud je zhotovitel způsobil porušením</w:t>
      </w:r>
      <w:r>
        <w:rPr>
          <w:spacing w:val="-1"/>
        </w:rPr>
        <w:t xml:space="preserve"> </w:t>
      </w:r>
      <w:r>
        <w:t>své povinnosti. Projeví-li se vada v</w:t>
      </w:r>
      <w:r>
        <w:rPr>
          <w:spacing w:val="-5"/>
        </w:rPr>
        <w:t xml:space="preserve"> </w:t>
      </w:r>
      <w:r>
        <w:t>průběhu 6 měsíců od převzetí díla objednatelem, má se zato, že dílo bylo vadné již při převzetí, neprokáže-li zhotovitel opak.</w:t>
      </w:r>
    </w:p>
    <w:p w14:paraId="5C8BDA6C" w14:textId="77777777" w:rsidR="009E5904" w:rsidRDefault="00000000">
      <w:pPr>
        <w:pStyle w:val="Odstavecseseznamem"/>
        <w:numPr>
          <w:ilvl w:val="0"/>
          <w:numId w:val="6"/>
        </w:numPr>
        <w:tabs>
          <w:tab w:val="left" w:pos="454"/>
        </w:tabs>
        <w:spacing w:before="117"/>
        <w:ind w:left="454" w:hanging="354"/>
        <w:jc w:val="both"/>
      </w:pPr>
      <w:r>
        <w:t>Vady</w:t>
      </w:r>
      <w:r>
        <w:rPr>
          <w:spacing w:val="-8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budou</w:t>
      </w:r>
      <w:r>
        <w:rPr>
          <w:spacing w:val="2"/>
        </w:rPr>
        <w:t xml:space="preserve"> </w:t>
      </w:r>
      <w:r>
        <w:t>zhotovitelem</w:t>
      </w:r>
      <w:r>
        <w:rPr>
          <w:spacing w:val="-4"/>
        </w:rPr>
        <w:t xml:space="preserve"> </w:t>
      </w:r>
      <w:r>
        <w:t>odstraněny</w:t>
      </w:r>
      <w:r>
        <w:rPr>
          <w:spacing w:val="-2"/>
        </w:rPr>
        <w:t xml:space="preserve"> bezplatně.</w:t>
      </w:r>
    </w:p>
    <w:p w14:paraId="7C473D18" w14:textId="77777777" w:rsidR="009E5904" w:rsidRDefault="00000000">
      <w:pPr>
        <w:pStyle w:val="Odstavecseseznamem"/>
        <w:numPr>
          <w:ilvl w:val="0"/>
          <w:numId w:val="6"/>
        </w:numPr>
        <w:tabs>
          <w:tab w:val="left" w:pos="454"/>
          <w:tab w:val="left" w:pos="456"/>
        </w:tabs>
        <w:spacing w:before="122"/>
        <w:ind w:right="140"/>
        <w:jc w:val="both"/>
      </w:pPr>
      <w:r>
        <w:t>Veškeré</w:t>
      </w:r>
      <w:r>
        <w:rPr>
          <w:spacing w:val="-12"/>
        </w:rPr>
        <w:t xml:space="preserve"> </w:t>
      </w:r>
      <w:r>
        <w:t>vady</w:t>
      </w:r>
      <w:r>
        <w:rPr>
          <w:spacing w:val="-14"/>
        </w:rPr>
        <w:t xml:space="preserve"> </w:t>
      </w:r>
      <w:r>
        <w:t>díla</w:t>
      </w:r>
      <w:r>
        <w:rPr>
          <w:spacing w:val="-12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objednatel</w:t>
      </w:r>
      <w:r>
        <w:rPr>
          <w:spacing w:val="-10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uplatnit</w:t>
      </w:r>
      <w:r>
        <w:rPr>
          <w:spacing w:val="-14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zhotovitele</w:t>
      </w:r>
      <w:r>
        <w:rPr>
          <w:spacing w:val="-12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t>zbytečného</w:t>
      </w:r>
      <w:r>
        <w:rPr>
          <w:spacing w:val="-12"/>
        </w:rPr>
        <w:t xml:space="preserve"> </w:t>
      </w:r>
      <w:r>
        <w:t>odkladu</w:t>
      </w:r>
      <w:r>
        <w:rPr>
          <w:spacing w:val="-11"/>
        </w:rPr>
        <w:t xml:space="preserve"> </w:t>
      </w:r>
      <w:r>
        <w:t>poté,</w:t>
      </w:r>
      <w:r>
        <w:rPr>
          <w:spacing w:val="-11"/>
        </w:rPr>
        <w:t xml:space="preserve"> </w:t>
      </w:r>
      <w:r>
        <w:t>kdy</w:t>
      </w:r>
      <w:r>
        <w:rPr>
          <w:spacing w:val="-14"/>
        </w:rPr>
        <w:t xml:space="preserve"> </w:t>
      </w:r>
      <w:r>
        <w:t>vadu zjistil,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formou</w:t>
      </w:r>
      <w:r>
        <w:rPr>
          <w:spacing w:val="-15"/>
        </w:rPr>
        <w:t xml:space="preserve"> </w:t>
      </w:r>
      <w:r>
        <w:t>písemného</w:t>
      </w:r>
      <w:r>
        <w:rPr>
          <w:spacing w:val="-18"/>
        </w:rPr>
        <w:t xml:space="preserve"> </w:t>
      </w:r>
      <w:r>
        <w:t>oznámení</w:t>
      </w:r>
      <w:r>
        <w:rPr>
          <w:spacing w:val="-14"/>
        </w:rPr>
        <w:t xml:space="preserve"> </w:t>
      </w:r>
      <w:r>
        <w:t>(postačí</w:t>
      </w:r>
      <w:r>
        <w:rPr>
          <w:spacing w:val="-14"/>
        </w:rPr>
        <w:t xml:space="preserve"> </w:t>
      </w:r>
      <w:r>
        <w:t>e-mailem),</w:t>
      </w:r>
      <w:r>
        <w:rPr>
          <w:spacing w:val="-15"/>
        </w:rPr>
        <w:t xml:space="preserve"> </w:t>
      </w:r>
      <w:r>
        <w:t>obsahujícím</w:t>
      </w:r>
      <w:r>
        <w:rPr>
          <w:spacing w:val="-17"/>
        </w:rPr>
        <w:t xml:space="preserve"> </w:t>
      </w:r>
      <w:r>
        <w:t>co</w:t>
      </w:r>
      <w:r>
        <w:rPr>
          <w:spacing w:val="-16"/>
        </w:rPr>
        <w:t xml:space="preserve"> </w:t>
      </w:r>
      <w:r>
        <w:t>nejpodrobnější</w:t>
      </w:r>
      <w:r>
        <w:rPr>
          <w:spacing w:val="-15"/>
        </w:rPr>
        <w:t xml:space="preserve"> </w:t>
      </w:r>
      <w:r>
        <w:t>specifikaci zjištěné vady. Objednatel bude vady díla oznamovat na:</w:t>
      </w:r>
    </w:p>
    <w:p w14:paraId="53FFB615" w14:textId="7F1B9DF7" w:rsidR="009E5904" w:rsidRDefault="00000000">
      <w:pPr>
        <w:pStyle w:val="Odstavecseseznamem"/>
        <w:numPr>
          <w:ilvl w:val="1"/>
          <w:numId w:val="6"/>
        </w:numPr>
        <w:tabs>
          <w:tab w:val="left" w:pos="1091"/>
          <w:tab w:val="left" w:pos="3769"/>
        </w:tabs>
        <w:spacing w:before="0" w:line="276" w:lineRule="exact"/>
        <w:ind w:left="1091" w:hanging="423"/>
      </w:pPr>
      <w:r>
        <w:t>e-</w:t>
      </w:r>
      <w:r>
        <w:rPr>
          <w:spacing w:val="-2"/>
        </w:rPr>
        <w:t>mail:</w:t>
      </w:r>
      <w:r w:rsidR="00D106F6">
        <w:rPr>
          <w:spacing w:val="-2"/>
        </w:rPr>
        <w:tab/>
      </w:r>
      <w:r w:rsidR="00D106F6">
        <w:t>XXXXXXXXXXXXXXXX</w:t>
      </w:r>
    </w:p>
    <w:p w14:paraId="13F920EB" w14:textId="2159F85E" w:rsidR="009E5904" w:rsidRDefault="00000000">
      <w:pPr>
        <w:pStyle w:val="Odstavecseseznamem"/>
        <w:numPr>
          <w:ilvl w:val="1"/>
          <w:numId w:val="6"/>
        </w:numPr>
        <w:tabs>
          <w:tab w:val="left" w:pos="1091"/>
          <w:tab w:val="left" w:pos="3789"/>
        </w:tabs>
        <w:spacing w:before="0" w:line="260" w:lineRule="exact"/>
        <w:ind w:left="1091" w:hanging="423"/>
      </w:pPr>
      <w:r>
        <w:rPr>
          <w:spacing w:val="-2"/>
        </w:rPr>
        <w:t>adresu:</w:t>
      </w:r>
      <w:r w:rsidR="00D106F6">
        <w:tab/>
        <w:t>XXXXXXXXXXXXXXXX</w:t>
      </w:r>
    </w:p>
    <w:p w14:paraId="57709051" w14:textId="77777777" w:rsidR="009E5904" w:rsidRDefault="00000000">
      <w:pPr>
        <w:pStyle w:val="Odstavecseseznamem"/>
        <w:numPr>
          <w:ilvl w:val="0"/>
          <w:numId w:val="6"/>
        </w:numPr>
        <w:tabs>
          <w:tab w:val="left" w:pos="454"/>
          <w:tab w:val="left" w:pos="456"/>
        </w:tabs>
        <w:spacing w:before="116" w:line="242" w:lineRule="auto"/>
        <w:ind w:right="140"/>
      </w:pPr>
      <w:r>
        <w:t>Objednatel</w:t>
      </w:r>
      <w:r>
        <w:rPr>
          <w:spacing w:val="-10"/>
        </w:rPr>
        <w:t xml:space="preserve"> </w:t>
      </w:r>
      <w:r>
        <w:t>má</w:t>
      </w:r>
      <w:r>
        <w:rPr>
          <w:spacing w:val="-12"/>
        </w:rPr>
        <w:t xml:space="preserve"> </w:t>
      </w:r>
      <w:r>
        <w:t>právo</w:t>
      </w:r>
      <w:r>
        <w:rPr>
          <w:spacing w:val="-1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odstranění</w:t>
      </w:r>
      <w:r>
        <w:rPr>
          <w:spacing w:val="-11"/>
        </w:rPr>
        <w:t xml:space="preserve"> </w:t>
      </w:r>
      <w:r>
        <w:t>vady</w:t>
      </w:r>
      <w:r>
        <w:rPr>
          <w:spacing w:val="-10"/>
        </w:rPr>
        <w:t xml:space="preserve"> </w:t>
      </w:r>
      <w:r>
        <w:t>opravou;</w:t>
      </w:r>
      <w:r>
        <w:rPr>
          <w:spacing w:val="-13"/>
        </w:rPr>
        <w:t xml:space="preserve"> </w:t>
      </w:r>
      <w:r>
        <w:t>je-li</w:t>
      </w:r>
      <w:r>
        <w:rPr>
          <w:spacing w:val="-11"/>
        </w:rPr>
        <w:t xml:space="preserve"> </w:t>
      </w:r>
      <w:r>
        <w:t>vadné</w:t>
      </w:r>
      <w:r>
        <w:rPr>
          <w:spacing w:val="-12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podstatným</w:t>
      </w:r>
      <w:r>
        <w:rPr>
          <w:spacing w:val="-12"/>
        </w:rPr>
        <w:t xml:space="preserve"> </w:t>
      </w:r>
      <w:r>
        <w:t>porušením</w:t>
      </w:r>
      <w:r>
        <w:rPr>
          <w:spacing w:val="-13"/>
        </w:rPr>
        <w:t xml:space="preserve"> </w:t>
      </w:r>
      <w:r>
        <w:t>smlouvy, má také právo od smlouvy odstoupit. Právo volby plnění má objednatel.</w:t>
      </w:r>
    </w:p>
    <w:p w14:paraId="145D4F11" w14:textId="77777777" w:rsidR="009E5904" w:rsidRDefault="00000000">
      <w:pPr>
        <w:pStyle w:val="Odstavecseseznamem"/>
        <w:numPr>
          <w:ilvl w:val="0"/>
          <w:numId w:val="6"/>
        </w:numPr>
        <w:tabs>
          <w:tab w:val="left" w:pos="454"/>
          <w:tab w:val="left" w:pos="456"/>
        </w:tabs>
        <w:spacing w:before="116"/>
        <w:ind w:right="137"/>
      </w:pPr>
      <w:r>
        <w:t>Zhotovitel</w:t>
      </w:r>
      <w:r>
        <w:rPr>
          <w:spacing w:val="74"/>
        </w:rPr>
        <w:t xml:space="preserve"> </w:t>
      </w:r>
      <w:r>
        <w:t>je</w:t>
      </w:r>
      <w:r>
        <w:rPr>
          <w:spacing w:val="72"/>
        </w:rPr>
        <w:t xml:space="preserve"> </w:t>
      </w:r>
      <w:r>
        <w:t>povinen</w:t>
      </w:r>
      <w:r>
        <w:rPr>
          <w:spacing w:val="73"/>
        </w:rPr>
        <w:t xml:space="preserve"> </w:t>
      </w:r>
      <w:r>
        <w:t>odstranit</w:t>
      </w:r>
      <w:r>
        <w:rPr>
          <w:spacing w:val="70"/>
        </w:rPr>
        <w:t xml:space="preserve"> </w:t>
      </w:r>
      <w:r>
        <w:t>vadu</w:t>
      </w:r>
      <w:r>
        <w:rPr>
          <w:spacing w:val="73"/>
        </w:rPr>
        <w:t xml:space="preserve"> </w:t>
      </w:r>
      <w:r>
        <w:t>díla</w:t>
      </w:r>
      <w:r>
        <w:rPr>
          <w:spacing w:val="72"/>
        </w:rPr>
        <w:t xml:space="preserve"> </w:t>
      </w:r>
      <w:r>
        <w:t>nejpozději</w:t>
      </w:r>
      <w:r>
        <w:rPr>
          <w:spacing w:val="73"/>
        </w:rPr>
        <w:t xml:space="preserve"> </w:t>
      </w:r>
      <w:r>
        <w:t>do 5</w:t>
      </w:r>
      <w:r>
        <w:rPr>
          <w:spacing w:val="76"/>
        </w:rPr>
        <w:t xml:space="preserve"> </w:t>
      </w:r>
      <w:r>
        <w:t>pracovních</w:t>
      </w:r>
      <w:r>
        <w:rPr>
          <w:spacing w:val="74"/>
        </w:rPr>
        <w:t xml:space="preserve"> </w:t>
      </w:r>
      <w:r>
        <w:t>dnů</w:t>
      </w:r>
      <w:r>
        <w:rPr>
          <w:spacing w:val="74"/>
        </w:rPr>
        <w:t xml:space="preserve"> </w:t>
      </w:r>
      <w:r>
        <w:t>od jejího</w:t>
      </w:r>
      <w:r>
        <w:rPr>
          <w:spacing w:val="72"/>
        </w:rPr>
        <w:t xml:space="preserve"> </w:t>
      </w:r>
      <w:r>
        <w:t>oznámení objednatelem, pokud se smluvní strany v konkrétním případě nedohodnou písemně jinak.</w:t>
      </w:r>
    </w:p>
    <w:p w14:paraId="5AAEF845" w14:textId="77777777" w:rsidR="009E5904" w:rsidRDefault="00000000">
      <w:pPr>
        <w:pStyle w:val="Odstavecseseznamem"/>
        <w:numPr>
          <w:ilvl w:val="0"/>
          <w:numId w:val="6"/>
        </w:numPr>
        <w:tabs>
          <w:tab w:val="left" w:pos="454"/>
        </w:tabs>
        <w:spacing w:before="121"/>
        <w:ind w:left="454" w:hanging="354"/>
      </w:pPr>
      <w:r>
        <w:t>Provedenou</w:t>
      </w:r>
      <w:r>
        <w:rPr>
          <w:spacing w:val="-7"/>
        </w:rPr>
        <w:t xml:space="preserve"> </w:t>
      </w:r>
      <w:r>
        <w:t>opravu</w:t>
      </w:r>
      <w:r>
        <w:rPr>
          <w:spacing w:val="-4"/>
        </w:rPr>
        <w:t xml:space="preserve"> </w:t>
      </w:r>
      <w:r>
        <w:t>vady</w:t>
      </w:r>
      <w:r>
        <w:rPr>
          <w:spacing w:val="-4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zhotovitel</w:t>
      </w:r>
      <w:r>
        <w:rPr>
          <w:spacing w:val="-3"/>
        </w:rPr>
        <w:t xml:space="preserve"> </w:t>
      </w:r>
      <w:r>
        <w:t>objednateli</w:t>
      </w:r>
      <w:r>
        <w:rPr>
          <w:spacing w:val="-5"/>
        </w:rPr>
        <w:t xml:space="preserve"> </w:t>
      </w:r>
      <w:r>
        <w:t>předá</w:t>
      </w:r>
      <w:r>
        <w:rPr>
          <w:spacing w:val="-4"/>
        </w:rPr>
        <w:t xml:space="preserve"> </w:t>
      </w:r>
      <w:r>
        <w:t>písemným</w:t>
      </w:r>
      <w:r>
        <w:rPr>
          <w:spacing w:val="-2"/>
        </w:rPr>
        <w:t xml:space="preserve"> protokolem.</w:t>
      </w:r>
    </w:p>
    <w:p w14:paraId="057758A5" w14:textId="77777777" w:rsidR="009E5904" w:rsidRDefault="00000000">
      <w:pPr>
        <w:pStyle w:val="Odstavecseseznamem"/>
        <w:numPr>
          <w:ilvl w:val="0"/>
          <w:numId w:val="6"/>
        </w:numPr>
        <w:tabs>
          <w:tab w:val="left" w:pos="454"/>
          <w:tab w:val="left" w:pos="456"/>
        </w:tabs>
        <w:ind w:right="136"/>
        <w:jc w:val="both"/>
      </w:pPr>
      <w:r>
        <w:t>Pokud zhotovitel neodstraní vadu díla ve lhůtě uvedené v</w:t>
      </w:r>
      <w:r>
        <w:rPr>
          <w:spacing w:val="-4"/>
        </w:rPr>
        <w:t xml:space="preserve"> </w:t>
      </w:r>
      <w:r>
        <w:t>odst. 6 tohoto článku smlouvy, vyzve jej objednatel opětovně k</w:t>
      </w:r>
      <w:r>
        <w:rPr>
          <w:spacing w:val="-5"/>
        </w:rPr>
        <w:t xml:space="preserve"> </w:t>
      </w:r>
      <w:r>
        <w:t>jejímu odstranění. Pokud zhotovitel neodstraní vadu díla ani v náhradní lhůtě stanovené v</w:t>
      </w:r>
      <w:r>
        <w:rPr>
          <w:spacing w:val="-3"/>
        </w:rPr>
        <w:t xml:space="preserve"> </w:t>
      </w:r>
      <w:r>
        <w:t>opakované výzvě, je objednatel oprávněn nechat vadu díla odstranit prostřednictvím třetího subjektu, a to na náklady zhotovitele. Při výběru tohoto třetího subjektu bude objednatel postupovat přiměřeně s péčí řádného hospodáře a takovým způsobem, který je pro odstranění vady díla obvyklý a běžný.</w:t>
      </w:r>
    </w:p>
    <w:p w14:paraId="4E9062CB" w14:textId="77777777" w:rsidR="009E5904" w:rsidRDefault="009E5904">
      <w:pPr>
        <w:jc w:val="both"/>
        <w:sectPr w:rsidR="009E5904" w:rsidSect="00187047">
          <w:pgSz w:w="11920" w:h="16840"/>
          <w:pgMar w:top="1880" w:right="760" w:bottom="1220" w:left="800" w:header="0" w:footer="955" w:gutter="0"/>
          <w:cols w:space="708"/>
        </w:sectPr>
      </w:pPr>
    </w:p>
    <w:p w14:paraId="142AF013" w14:textId="77777777" w:rsidR="009E5904" w:rsidRDefault="00000000">
      <w:pPr>
        <w:pStyle w:val="Odstavecseseznamem"/>
        <w:numPr>
          <w:ilvl w:val="0"/>
          <w:numId w:val="6"/>
        </w:numPr>
        <w:tabs>
          <w:tab w:val="left" w:pos="454"/>
          <w:tab w:val="left" w:pos="456"/>
        </w:tabs>
        <w:spacing w:before="80"/>
        <w:ind w:right="141"/>
        <w:jc w:val="both"/>
      </w:pPr>
      <w:r>
        <w:lastRenderedPageBreak/>
        <w:t>Zhotovitel je povinen uhradit objednateli škodu, která mu vznikla vadným plněním, a to v</w:t>
      </w:r>
      <w:r>
        <w:rPr>
          <w:spacing w:val="-1"/>
        </w:rPr>
        <w:t xml:space="preserve"> </w:t>
      </w:r>
      <w:r>
        <w:t>plné výši. Zhotovitel rovněž objednateli uhradí náklady vzniklé při uplatňování práv z vadného plnění.</w:t>
      </w:r>
    </w:p>
    <w:p w14:paraId="4E48B2B6" w14:textId="77777777" w:rsidR="009E5904" w:rsidRDefault="009E5904">
      <w:pPr>
        <w:pStyle w:val="Zkladntext"/>
        <w:spacing w:before="95"/>
        <w:ind w:left="0"/>
      </w:pPr>
    </w:p>
    <w:p w14:paraId="55FCD798" w14:textId="77777777" w:rsidR="009E5904" w:rsidRDefault="00000000">
      <w:pPr>
        <w:pStyle w:val="Nadpis1"/>
        <w:ind w:left="4"/>
      </w:pPr>
      <w:r>
        <w:rPr>
          <w:spacing w:val="-5"/>
        </w:rPr>
        <w:t>X.</w:t>
      </w:r>
    </w:p>
    <w:p w14:paraId="5FE7B623" w14:textId="77777777" w:rsidR="009E5904" w:rsidRDefault="00000000">
      <w:pPr>
        <w:pStyle w:val="Nadpis2"/>
        <w:spacing w:line="265" w:lineRule="exact"/>
        <w:ind w:left="4" w:right="39"/>
        <w:jc w:val="center"/>
      </w:pPr>
      <w:r>
        <w:rPr>
          <w:spacing w:val="-2"/>
        </w:rPr>
        <w:t>Sankce</w:t>
      </w:r>
    </w:p>
    <w:p w14:paraId="57434756" w14:textId="77777777" w:rsidR="009E5904" w:rsidRDefault="00000000">
      <w:pPr>
        <w:pStyle w:val="Odstavecseseznamem"/>
        <w:numPr>
          <w:ilvl w:val="0"/>
          <w:numId w:val="5"/>
        </w:numPr>
        <w:tabs>
          <w:tab w:val="left" w:pos="454"/>
          <w:tab w:val="left" w:pos="456"/>
        </w:tabs>
        <w:spacing w:before="123"/>
        <w:ind w:right="147"/>
        <w:jc w:val="both"/>
      </w:pPr>
      <w:r>
        <w:t>V</w:t>
      </w:r>
      <w:r>
        <w:rPr>
          <w:spacing w:val="-3"/>
        </w:rPr>
        <w:t xml:space="preserve"> </w:t>
      </w:r>
      <w:r>
        <w:t>případě, že zhotovitel neprovede dílo včas, je povinen zaplatit objednateli smluvní pokutu ve výši 0,3 % z ceny za dílo bez DPH dle čl. IV odst. 1 této smlouvy, a to za každý započatý den prodlení.</w:t>
      </w:r>
    </w:p>
    <w:p w14:paraId="4B149A4A" w14:textId="77777777" w:rsidR="009E5904" w:rsidRDefault="00000000">
      <w:pPr>
        <w:pStyle w:val="Odstavecseseznamem"/>
        <w:numPr>
          <w:ilvl w:val="0"/>
          <w:numId w:val="5"/>
        </w:numPr>
        <w:tabs>
          <w:tab w:val="left" w:pos="454"/>
          <w:tab w:val="left" w:pos="456"/>
        </w:tabs>
        <w:spacing w:before="117"/>
        <w:ind w:right="135"/>
        <w:jc w:val="both"/>
      </w:pPr>
      <w:r>
        <w:t>Pokud zhotovitel neodstraní vadu díla ve lhůtě uvedené v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IX odst. 6 této smlouvy, je povinen zaplatit objednateli smluvní pokutu ve výši 0,25</w:t>
      </w:r>
      <w:r>
        <w:rPr>
          <w:spacing w:val="-2"/>
        </w:rPr>
        <w:t xml:space="preserve"> </w:t>
      </w:r>
      <w:r>
        <w:t>% z</w:t>
      </w:r>
      <w:r>
        <w:rPr>
          <w:spacing w:val="-4"/>
        </w:rPr>
        <w:t xml:space="preserve"> </w:t>
      </w:r>
      <w:r>
        <w:t>ceny za</w:t>
      </w:r>
      <w:r>
        <w:rPr>
          <w:spacing w:val="-1"/>
        </w:rPr>
        <w:t xml:space="preserve"> </w:t>
      </w:r>
      <w:r>
        <w:t>dílo bez DPH dle</w:t>
      </w:r>
      <w:r>
        <w:rPr>
          <w:spacing w:val="-2"/>
        </w:rPr>
        <w:t xml:space="preserve"> </w:t>
      </w:r>
      <w:r>
        <w:t>čl. IV odst. 1 této smlouvy, a to za každý započatý den prodlení.</w:t>
      </w:r>
    </w:p>
    <w:p w14:paraId="706FDFDF" w14:textId="77777777" w:rsidR="009E5904" w:rsidRDefault="00000000">
      <w:pPr>
        <w:pStyle w:val="Odstavecseseznamem"/>
        <w:numPr>
          <w:ilvl w:val="0"/>
          <w:numId w:val="5"/>
        </w:numPr>
        <w:tabs>
          <w:tab w:val="left" w:pos="454"/>
          <w:tab w:val="left" w:pos="456"/>
        </w:tabs>
        <w:spacing w:before="119" w:line="242" w:lineRule="auto"/>
        <w:ind w:right="136"/>
        <w:jc w:val="both"/>
      </w:pPr>
      <w:r>
        <w:t>V</w:t>
      </w:r>
      <w:r>
        <w:rPr>
          <w:spacing w:val="-3"/>
        </w:rPr>
        <w:t xml:space="preserve"> </w:t>
      </w:r>
      <w:r>
        <w:t>případě porušení povinnosti zhotovitelem dle čl. VIII odst. 7 této smlouvy je zhotovitel povinen zaplatit objednateli smluvní pokutu ve výši 5.000 Kč, a to za každý zjištěný případ.</w:t>
      </w:r>
    </w:p>
    <w:p w14:paraId="0EEC69CC" w14:textId="77777777" w:rsidR="009E5904" w:rsidRDefault="00000000">
      <w:pPr>
        <w:pStyle w:val="Odstavecseseznamem"/>
        <w:numPr>
          <w:ilvl w:val="0"/>
          <w:numId w:val="5"/>
        </w:numPr>
        <w:tabs>
          <w:tab w:val="left" w:pos="454"/>
          <w:tab w:val="left" w:pos="456"/>
        </w:tabs>
        <w:spacing w:before="117" w:line="242" w:lineRule="auto"/>
        <w:ind w:right="137"/>
        <w:jc w:val="both"/>
      </w:pPr>
      <w:r>
        <w:t>Pro případ prodlení se zaplacením ceny za dílo sjednávají smluvní strany úrok z</w:t>
      </w:r>
      <w:r>
        <w:rPr>
          <w:spacing w:val="-2"/>
        </w:rPr>
        <w:t xml:space="preserve"> </w:t>
      </w:r>
      <w:r>
        <w:t>prodlení ve výši stanovené občanskoprávními předpisy.</w:t>
      </w:r>
    </w:p>
    <w:p w14:paraId="1EA36D49" w14:textId="77777777" w:rsidR="009E5904" w:rsidRDefault="00000000">
      <w:pPr>
        <w:pStyle w:val="Odstavecseseznamem"/>
        <w:numPr>
          <w:ilvl w:val="0"/>
          <w:numId w:val="5"/>
        </w:numPr>
        <w:tabs>
          <w:tab w:val="left" w:pos="454"/>
          <w:tab w:val="left" w:pos="456"/>
        </w:tabs>
        <w:spacing w:before="115"/>
        <w:ind w:right="144"/>
        <w:jc w:val="both"/>
      </w:pPr>
      <w:r>
        <w:t>Smluvní</w:t>
      </w:r>
      <w:r>
        <w:rPr>
          <w:spacing w:val="-10"/>
        </w:rPr>
        <w:t xml:space="preserve"> </w:t>
      </w:r>
      <w:r>
        <w:t>pokuty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nezapočítávají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náhradu</w:t>
      </w:r>
      <w:r>
        <w:rPr>
          <w:spacing w:val="-10"/>
        </w:rPr>
        <w:t xml:space="preserve"> </w:t>
      </w:r>
      <w:r>
        <w:t>případně</w:t>
      </w:r>
      <w:r>
        <w:rPr>
          <w:spacing w:val="-7"/>
        </w:rPr>
        <w:t xml:space="preserve"> </w:t>
      </w:r>
      <w:r>
        <w:t>vzniklé</w:t>
      </w:r>
      <w:r>
        <w:rPr>
          <w:spacing w:val="-11"/>
        </w:rPr>
        <w:t xml:space="preserve"> </w:t>
      </w:r>
      <w:r>
        <w:t>škody,</w:t>
      </w:r>
      <w:r>
        <w:rPr>
          <w:spacing w:val="-6"/>
        </w:rPr>
        <w:t xml:space="preserve"> </w:t>
      </w:r>
      <w:r>
        <w:t>kterou</w:t>
      </w:r>
      <w:r>
        <w:rPr>
          <w:spacing w:val="-10"/>
        </w:rPr>
        <w:t xml:space="preserve"> </w:t>
      </w:r>
      <w:r>
        <w:t>lze</w:t>
      </w:r>
      <w:r>
        <w:rPr>
          <w:spacing w:val="-7"/>
        </w:rPr>
        <w:t xml:space="preserve"> </w:t>
      </w:r>
      <w:r>
        <w:t>vymáhat</w:t>
      </w:r>
      <w:r>
        <w:rPr>
          <w:spacing w:val="-12"/>
        </w:rPr>
        <w:t xml:space="preserve"> </w:t>
      </w:r>
      <w:r>
        <w:t>samostatně vedle smluvní pokuty, a to v plné výši.</w:t>
      </w:r>
    </w:p>
    <w:p w14:paraId="7EA44981" w14:textId="77777777" w:rsidR="009E5904" w:rsidRDefault="009E5904">
      <w:pPr>
        <w:pStyle w:val="Zkladntext"/>
        <w:spacing w:before="95"/>
        <w:ind w:left="0"/>
      </w:pPr>
    </w:p>
    <w:p w14:paraId="7FA4DEB5" w14:textId="77777777" w:rsidR="009E5904" w:rsidRDefault="00000000">
      <w:pPr>
        <w:pStyle w:val="Nadpis1"/>
        <w:spacing w:before="1"/>
        <w:ind w:left="6"/>
      </w:pPr>
      <w:r>
        <w:rPr>
          <w:spacing w:val="-5"/>
        </w:rPr>
        <w:t>XI.</w:t>
      </w:r>
    </w:p>
    <w:p w14:paraId="7300C7E7" w14:textId="77777777" w:rsidR="009E5904" w:rsidRDefault="00000000">
      <w:pPr>
        <w:pStyle w:val="Nadpis2"/>
        <w:spacing w:line="265" w:lineRule="exact"/>
        <w:ind w:left="4361"/>
      </w:pPr>
      <w:r>
        <w:t>Zánik</w:t>
      </w:r>
      <w:r>
        <w:rPr>
          <w:spacing w:val="-2"/>
        </w:rPr>
        <w:t xml:space="preserve"> smlouvy</w:t>
      </w:r>
    </w:p>
    <w:p w14:paraId="0001D664" w14:textId="77777777" w:rsidR="009E5904" w:rsidRDefault="00000000">
      <w:pPr>
        <w:pStyle w:val="Odstavecseseznamem"/>
        <w:numPr>
          <w:ilvl w:val="0"/>
          <w:numId w:val="4"/>
        </w:numPr>
        <w:tabs>
          <w:tab w:val="left" w:pos="454"/>
        </w:tabs>
        <w:spacing w:before="123"/>
        <w:ind w:left="454" w:hanging="354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se dohodly,</w:t>
      </w:r>
      <w:r>
        <w:rPr>
          <w:spacing w:val="-1"/>
        </w:rPr>
        <w:t xml:space="preserve"> </w:t>
      </w:r>
      <w:r>
        <w:t xml:space="preserve">že smlouva </w:t>
      </w:r>
      <w:r>
        <w:rPr>
          <w:spacing w:val="-2"/>
        </w:rPr>
        <w:t>zaniká:</w:t>
      </w:r>
    </w:p>
    <w:p w14:paraId="618A7C57" w14:textId="77777777" w:rsidR="009E5904" w:rsidRDefault="00000000">
      <w:pPr>
        <w:pStyle w:val="Odstavecseseznamem"/>
        <w:numPr>
          <w:ilvl w:val="1"/>
          <w:numId w:val="4"/>
        </w:numPr>
        <w:tabs>
          <w:tab w:val="left" w:pos="811"/>
        </w:tabs>
        <w:ind w:left="811" w:hanging="355"/>
      </w:pPr>
      <w:r>
        <w:t>dohodou</w:t>
      </w:r>
      <w:r>
        <w:rPr>
          <w:spacing w:val="-2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2"/>
        </w:rPr>
        <w:t>stran.</w:t>
      </w:r>
    </w:p>
    <w:p w14:paraId="18D0F06C" w14:textId="77777777" w:rsidR="009E5904" w:rsidRDefault="00000000">
      <w:pPr>
        <w:pStyle w:val="Odstavecseseznamem"/>
        <w:numPr>
          <w:ilvl w:val="1"/>
          <w:numId w:val="4"/>
        </w:numPr>
        <w:tabs>
          <w:tab w:val="left" w:pos="812"/>
        </w:tabs>
        <w:spacing w:before="119" w:line="242" w:lineRule="auto"/>
        <w:ind w:right="146"/>
      </w:pPr>
      <w:r>
        <w:t>jednostranným</w:t>
      </w:r>
      <w:r>
        <w:rPr>
          <w:spacing w:val="31"/>
        </w:rPr>
        <w:t xml:space="preserve"> </w:t>
      </w:r>
      <w:r>
        <w:t>odstoupením</w:t>
      </w:r>
      <w:r>
        <w:rPr>
          <w:spacing w:val="31"/>
        </w:rPr>
        <w:t xml:space="preserve"> </w:t>
      </w:r>
      <w:r>
        <w:t>od</w:t>
      </w:r>
      <w:r>
        <w:rPr>
          <w:spacing w:val="31"/>
        </w:rPr>
        <w:t xml:space="preserve"> </w:t>
      </w:r>
      <w:r>
        <w:t>smlouvy pro</w:t>
      </w:r>
      <w:r>
        <w:rPr>
          <w:spacing w:val="31"/>
        </w:rPr>
        <w:t xml:space="preserve"> </w:t>
      </w:r>
      <w:r>
        <w:t>její</w:t>
      </w:r>
      <w:r>
        <w:rPr>
          <w:spacing w:val="32"/>
        </w:rPr>
        <w:t xml:space="preserve"> </w:t>
      </w:r>
      <w:r>
        <w:t>podstatné</w:t>
      </w:r>
      <w:r>
        <w:rPr>
          <w:spacing w:val="31"/>
        </w:rPr>
        <w:t xml:space="preserve"> </w:t>
      </w:r>
      <w:r>
        <w:t>porušení</w:t>
      </w:r>
      <w:r>
        <w:rPr>
          <w:spacing w:val="32"/>
        </w:rPr>
        <w:t xml:space="preserve"> </w:t>
      </w:r>
      <w:r>
        <w:t>druhou</w:t>
      </w:r>
      <w:r>
        <w:rPr>
          <w:spacing w:val="32"/>
        </w:rPr>
        <w:t xml:space="preserve"> </w:t>
      </w:r>
      <w:r>
        <w:t>smluvní</w:t>
      </w:r>
      <w:r>
        <w:rPr>
          <w:spacing w:val="32"/>
        </w:rPr>
        <w:t xml:space="preserve"> </w:t>
      </w:r>
      <w:r>
        <w:t>stranou, přičemž podstatným porušením smlouvy se rozumí zejména:</w:t>
      </w:r>
    </w:p>
    <w:p w14:paraId="22A42645" w14:textId="77777777" w:rsidR="009E5904" w:rsidRDefault="00000000">
      <w:pPr>
        <w:pStyle w:val="Odstavecseseznamem"/>
        <w:numPr>
          <w:ilvl w:val="2"/>
          <w:numId w:val="4"/>
        </w:numPr>
        <w:tabs>
          <w:tab w:val="left" w:pos="1172"/>
        </w:tabs>
        <w:spacing w:before="54"/>
        <w:jc w:val="left"/>
      </w:pPr>
      <w:r>
        <w:t>neprovedení</w:t>
      </w:r>
      <w:r>
        <w:rPr>
          <w:spacing w:val="-2"/>
        </w:rPr>
        <w:t xml:space="preserve"> </w:t>
      </w:r>
      <w:r>
        <w:t>díla</w:t>
      </w:r>
      <w:r>
        <w:rPr>
          <w:spacing w:val="-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době</w:t>
      </w:r>
      <w:r>
        <w:rPr>
          <w:spacing w:val="-1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smlouvy,</w:t>
      </w:r>
    </w:p>
    <w:p w14:paraId="0E5CE00A" w14:textId="77777777" w:rsidR="009E5904" w:rsidRDefault="00000000">
      <w:pPr>
        <w:pStyle w:val="Odstavecseseznamem"/>
        <w:numPr>
          <w:ilvl w:val="2"/>
          <w:numId w:val="4"/>
        </w:numPr>
        <w:tabs>
          <w:tab w:val="left" w:pos="1172"/>
        </w:tabs>
        <w:spacing w:before="61" w:line="237" w:lineRule="auto"/>
        <w:ind w:right="149"/>
        <w:jc w:val="left"/>
      </w:pPr>
      <w:r>
        <w:t>nedodržení pokynů objednatele, právních předpisů nebo technických norem, které se týkají provádění díla,</w:t>
      </w:r>
    </w:p>
    <w:p w14:paraId="1C0B913D" w14:textId="77777777" w:rsidR="009E5904" w:rsidRDefault="00000000">
      <w:pPr>
        <w:pStyle w:val="Odstavecseseznamem"/>
        <w:numPr>
          <w:ilvl w:val="2"/>
          <w:numId w:val="4"/>
        </w:numPr>
        <w:tabs>
          <w:tab w:val="left" w:pos="1172"/>
        </w:tabs>
        <w:spacing w:before="60"/>
        <w:jc w:val="left"/>
      </w:pPr>
      <w:r>
        <w:t>nedodržení</w:t>
      </w:r>
      <w:r>
        <w:rPr>
          <w:spacing w:val="-5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ujednání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právech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vadného</w:t>
      </w:r>
      <w:r>
        <w:rPr>
          <w:spacing w:val="-2"/>
        </w:rPr>
        <w:t xml:space="preserve"> plnění,</w:t>
      </w:r>
    </w:p>
    <w:p w14:paraId="02CF8E15" w14:textId="77777777" w:rsidR="009E5904" w:rsidRDefault="00000000">
      <w:pPr>
        <w:pStyle w:val="Odstavecseseznamem"/>
        <w:numPr>
          <w:ilvl w:val="2"/>
          <w:numId w:val="4"/>
        </w:numPr>
        <w:tabs>
          <w:tab w:val="left" w:pos="1172"/>
        </w:tabs>
        <w:spacing w:before="55"/>
        <w:ind w:right="142"/>
        <w:jc w:val="left"/>
      </w:pPr>
      <w:r>
        <w:t>neuhrazení ceny za dílo objednatelem po druhé výzvě zhotovitele k uhrazení dlužné částky, přičemž druhá výzva nesmí následovat dříve než 30 dnů po doručení první výzvy.</w:t>
      </w:r>
    </w:p>
    <w:p w14:paraId="6F8A6297" w14:textId="77777777" w:rsidR="009E5904" w:rsidRDefault="00000000">
      <w:pPr>
        <w:pStyle w:val="Odstavecseseznamem"/>
        <w:numPr>
          <w:ilvl w:val="0"/>
          <w:numId w:val="4"/>
        </w:numPr>
        <w:tabs>
          <w:tab w:val="left" w:pos="454"/>
        </w:tabs>
        <w:spacing w:before="122"/>
        <w:ind w:left="454" w:hanging="354"/>
      </w:pPr>
      <w:r>
        <w:t>Objednatel</w:t>
      </w:r>
      <w:r>
        <w:rPr>
          <w:spacing w:val="-4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odstoupit</w:t>
      </w:r>
      <w:r>
        <w:rPr>
          <w:spacing w:val="-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rPr>
          <w:spacing w:val="-2"/>
        </w:rPr>
        <w:t>případech:</w:t>
      </w:r>
    </w:p>
    <w:p w14:paraId="2AF52615" w14:textId="77777777" w:rsidR="009E5904" w:rsidRDefault="00000000">
      <w:pPr>
        <w:pStyle w:val="Odstavecseseznamem"/>
        <w:numPr>
          <w:ilvl w:val="1"/>
          <w:numId w:val="4"/>
        </w:numPr>
        <w:tabs>
          <w:tab w:val="left" w:pos="812"/>
        </w:tabs>
        <w:ind w:right="140"/>
        <w:jc w:val="both"/>
      </w:pPr>
      <w:r>
        <w:t>bylo-li</w:t>
      </w:r>
      <w:r>
        <w:rPr>
          <w:spacing w:val="65"/>
        </w:rPr>
        <w:t xml:space="preserve"> </w:t>
      </w:r>
      <w:r>
        <w:t>příslušným</w:t>
      </w:r>
      <w:r>
        <w:rPr>
          <w:spacing w:val="63"/>
        </w:rPr>
        <w:t xml:space="preserve"> </w:t>
      </w:r>
      <w:r>
        <w:t>soudem</w:t>
      </w:r>
      <w:r>
        <w:rPr>
          <w:spacing w:val="63"/>
        </w:rPr>
        <w:t xml:space="preserve"> </w:t>
      </w:r>
      <w:r>
        <w:t>rozhodnuto</w:t>
      </w:r>
      <w:r>
        <w:rPr>
          <w:spacing w:val="60"/>
        </w:rPr>
        <w:t xml:space="preserve"> </w:t>
      </w:r>
      <w:r>
        <w:t>o</w:t>
      </w:r>
      <w:r>
        <w:rPr>
          <w:spacing w:val="64"/>
        </w:rPr>
        <w:t xml:space="preserve"> </w:t>
      </w:r>
      <w:r>
        <w:t>tom,</w:t>
      </w:r>
      <w:r>
        <w:rPr>
          <w:spacing w:val="65"/>
        </w:rPr>
        <w:t xml:space="preserve"> </w:t>
      </w:r>
      <w:r>
        <w:t>že</w:t>
      </w:r>
      <w:r>
        <w:rPr>
          <w:spacing w:val="69"/>
        </w:rPr>
        <w:t xml:space="preserve"> </w:t>
      </w:r>
      <w:r>
        <w:t>zhotovitel</w:t>
      </w:r>
      <w:r>
        <w:rPr>
          <w:spacing w:val="66"/>
        </w:rPr>
        <w:t xml:space="preserve"> </w:t>
      </w:r>
      <w:r>
        <w:t>je</w:t>
      </w:r>
      <w:r>
        <w:rPr>
          <w:spacing w:val="6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úpadku</w:t>
      </w:r>
      <w:r>
        <w:rPr>
          <w:spacing w:val="68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smyslu</w:t>
      </w:r>
      <w:r>
        <w:rPr>
          <w:spacing w:val="65"/>
        </w:rPr>
        <w:t xml:space="preserve"> </w:t>
      </w:r>
      <w:r>
        <w:t>zákona č.</w:t>
      </w:r>
      <w:r>
        <w:rPr>
          <w:spacing w:val="-2"/>
        </w:rPr>
        <w:t xml:space="preserve"> </w:t>
      </w:r>
      <w:r>
        <w:t>182/2006</w:t>
      </w:r>
      <w:r>
        <w:rPr>
          <w:spacing w:val="-3"/>
        </w:rPr>
        <w:t xml:space="preserve"> </w:t>
      </w:r>
      <w:r>
        <w:t>Sb., o</w:t>
      </w:r>
      <w:r>
        <w:rPr>
          <w:spacing w:val="-2"/>
        </w:rPr>
        <w:t xml:space="preserve"> </w:t>
      </w:r>
      <w:r>
        <w:t>úpadku a</w:t>
      </w:r>
      <w:r>
        <w:rPr>
          <w:spacing w:val="-2"/>
        </w:rPr>
        <w:t xml:space="preserve"> </w:t>
      </w:r>
      <w:r>
        <w:t>způsobech jeho řešení (insolvenční zákon), ve znění pozdějších předpisů (a to bez ohledu na právní moc tohoto rozhodnutí);</w:t>
      </w:r>
    </w:p>
    <w:p w14:paraId="19C2BB57" w14:textId="77777777" w:rsidR="009E5904" w:rsidRDefault="00000000">
      <w:pPr>
        <w:pStyle w:val="Odstavecseseznamem"/>
        <w:numPr>
          <w:ilvl w:val="1"/>
          <w:numId w:val="4"/>
        </w:numPr>
        <w:tabs>
          <w:tab w:val="left" w:pos="811"/>
        </w:tabs>
        <w:spacing w:before="120"/>
        <w:ind w:left="811" w:hanging="355"/>
        <w:jc w:val="both"/>
      </w:pPr>
      <w:r>
        <w:t>podá-li</w:t>
      </w:r>
      <w:r>
        <w:rPr>
          <w:spacing w:val="-2"/>
        </w:rPr>
        <w:t xml:space="preserve"> </w:t>
      </w:r>
      <w:r>
        <w:t>zhotovitel sám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sebe</w:t>
      </w:r>
      <w:r>
        <w:rPr>
          <w:spacing w:val="-2"/>
        </w:rPr>
        <w:t xml:space="preserve"> </w:t>
      </w:r>
      <w:r>
        <w:t>insolvenční</w:t>
      </w:r>
      <w:r>
        <w:rPr>
          <w:spacing w:val="-5"/>
        </w:rPr>
        <w:t xml:space="preserve"> </w:t>
      </w:r>
      <w:r>
        <w:rPr>
          <w:spacing w:val="-2"/>
        </w:rPr>
        <w:t>návrh.</w:t>
      </w:r>
    </w:p>
    <w:p w14:paraId="5E99A590" w14:textId="77777777" w:rsidR="009E5904" w:rsidRDefault="00000000">
      <w:pPr>
        <w:pStyle w:val="Odstavecseseznamem"/>
        <w:numPr>
          <w:ilvl w:val="0"/>
          <w:numId w:val="4"/>
        </w:numPr>
        <w:tabs>
          <w:tab w:val="left" w:pos="454"/>
          <w:tab w:val="left" w:pos="456"/>
        </w:tabs>
        <w:spacing w:before="119" w:line="242" w:lineRule="auto"/>
        <w:ind w:right="133"/>
        <w:jc w:val="both"/>
      </w:pPr>
      <w:r>
        <w:t>Pro účely této smlouvy se pod pojmem „bez zbytečného odkladu“ dle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2002 občanského zákoníku rozumí „nejpozději do 3 týdnů“.</w:t>
      </w:r>
    </w:p>
    <w:p w14:paraId="47715E8D" w14:textId="77777777" w:rsidR="009E5904" w:rsidRDefault="009E5904">
      <w:pPr>
        <w:pStyle w:val="Zkladntext"/>
        <w:spacing w:before="89"/>
        <w:ind w:left="0"/>
      </w:pPr>
    </w:p>
    <w:p w14:paraId="63452DDF" w14:textId="77777777" w:rsidR="009E5904" w:rsidRDefault="00000000">
      <w:pPr>
        <w:pStyle w:val="Nadpis1"/>
        <w:spacing w:before="1" w:line="240" w:lineRule="auto"/>
        <w:ind w:left="10"/>
      </w:pPr>
      <w:r>
        <w:rPr>
          <w:spacing w:val="-4"/>
        </w:rPr>
        <w:t>XII.</w:t>
      </w:r>
    </w:p>
    <w:p w14:paraId="6FFDBE5E" w14:textId="77777777" w:rsidR="009E5904" w:rsidRDefault="00000000">
      <w:pPr>
        <w:pStyle w:val="Nadpis2"/>
        <w:spacing w:before="2"/>
        <w:ind w:left="3945"/>
        <w:jc w:val="both"/>
      </w:pPr>
      <w:r>
        <w:t>Závěrečná</w:t>
      </w:r>
      <w:r>
        <w:rPr>
          <w:spacing w:val="-1"/>
        </w:rPr>
        <w:t xml:space="preserve"> </w:t>
      </w:r>
      <w:r>
        <w:rPr>
          <w:spacing w:val="-2"/>
        </w:rPr>
        <w:t>ustanovení</w:t>
      </w:r>
    </w:p>
    <w:p w14:paraId="747D0DBD" w14:textId="77777777" w:rsidR="009E5904" w:rsidRDefault="00000000">
      <w:pPr>
        <w:pStyle w:val="Odstavecseseznamem"/>
        <w:numPr>
          <w:ilvl w:val="0"/>
          <w:numId w:val="3"/>
        </w:numPr>
        <w:tabs>
          <w:tab w:val="left" w:pos="454"/>
          <w:tab w:val="left" w:pos="456"/>
        </w:tabs>
        <w:spacing w:before="119"/>
        <w:ind w:right="137"/>
        <w:jc w:val="both"/>
      </w:pPr>
      <w:r>
        <w:t>Tato smlouva nabývá platnosti dnem jejího podpisu oběma smluvními stranami a</w:t>
      </w:r>
      <w:r>
        <w:rPr>
          <w:spacing w:val="-3"/>
        </w:rPr>
        <w:t xml:space="preserve"> </w:t>
      </w:r>
      <w:r>
        <w:t>účinnosti dnem jejího uveřejnění v</w:t>
      </w:r>
      <w:r>
        <w:rPr>
          <w:spacing w:val="-2"/>
        </w:rPr>
        <w:t xml:space="preserve"> </w:t>
      </w:r>
      <w:r>
        <w:t>registru smluv dle zákona č.</w:t>
      </w:r>
      <w:r>
        <w:rPr>
          <w:spacing w:val="-1"/>
        </w:rPr>
        <w:t xml:space="preserve"> </w:t>
      </w:r>
      <w:r>
        <w:t>340/2015</w:t>
      </w:r>
      <w:r>
        <w:rPr>
          <w:spacing w:val="-2"/>
        </w:rPr>
        <w:t xml:space="preserve"> </w:t>
      </w:r>
      <w:r>
        <w:t>Sb., o</w:t>
      </w:r>
      <w:r>
        <w:rPr>
          <w:spacing w:val="-1"/>
        </w:rPr>
        <w:t xml:space="preserve"> </w:t>
      </w:r>
      <w:r>
        <w:t>zvláštních podmínkách účinnosti některých smluv, uveřejňování těchto smluv a o</w:t>
      </w:r>
      <w:r>
        <w:rPr>
          <w:spacing w:val="-3"/>
        </w:rPr>
        <w:t xml:space="preserve"> </w:t>
      </w:r>
      <w:r>
        <w:t>registru smluv (zákon o registru smluv), ve znění pozdějších předpisů.</w:t>
      </w:r>
    </w:p>
    <w:p w14:paraId="7C84F395" w14:textId="77777777" w:rsidR="009E5904" w:rsidRDefault="009E5904">
      <w:pPr>
        <w:jc w:val="both"/>
        <w:sectPr w:rsidR="009E5904" w:rsidSect="00187047">
          <w:pgSz w:w="11920" w:h="16840"/>
          <w:pgMar w:top="1880" w:right="760" w:bottom="1220" w:left="800" w:header="0" w:footer="955" w:gutter="0"/>
          <w:cols w:space="708"/>
        </w:sectPr>
      </w:pPr>
    </w:p>
    <w:p w14:paraId="138198F0" w14:textId="77777777" w:rsidR="009E5904" w:rsidRDefault="00000000">
      <w:pPr>
        <w:pStyle w:val="Odstavecseseznamem"/>
        <w:numPr>
          <w:ilvl w:val="0"/>
          <w:numId w:val="3"/>
        </w:numPr>
        <w:tabs>
          <w:tab w:val="left" w:pos="454"/>
          <w:tab w:val="left" w:pos="456"/>
        </w:tabs>
        <w:spacing w:before="80"/>
        <w:ind w:right="139"/>
      </w:pPr>
      <w:r>
        <w:lastRenderedPageBreak/>
        <w:t>Doplňování</w:t>
      </w:r>
      <w:r>
        <w:rPr>
          <w:spacing w:val="-18"/>
        </w:rPr>
        <w:t xml:space="preserve"> </w:t>
      </w:r>
      <w:r>
        <w:t>nebo</w:t>
      </w:r>
      <w:r>
        <w:rPr>
          <w:spacing w:val="-17"/>
        </w:rPr>
        <w:t xml:space="preserve"> </w:t>
      </w:r>
      <w:r>
        <w:t>změnu</w:t>
      </w:r>
      <w:r>
        <w:rPr>
          <w:spacing w:val="-17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smlouvy</w:t>
      </w:r>
      <w:r>
        <w:rPr>
          <w:spacing w:val="-17"/>
        </w:rPr>
        <w:t xml:space="preserve"> </w:t>
      </w:r>
      <w:r>
        <w:t>lze</w:t>
      </w:r>
      <w:r>
        <w:rPr>
          <w:spacing w:val="-18"/>
        </w:rPr>
        <w:t xml:space="preserve"> </w:t>
      </w:r>
      <w:r>
        <w:t>provádět</w:t>
      </w:r>
      <w:r>
        <w:rPr>
          <w:spacing w:val="-15"/>
        </w:rPr>
        <w:t xml:space="preserve"> </w:t>
      </w:r>
      <w:r>
        <w:t>jen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souhlasem</w:t>
      </w:r>
      <w:r>
        <w:rPr>
          <w:spacing w:val="-18"/>
        </w:rPr>
        <w:t xml:space="preserve"> </w:t>
      </w:r>
      <w:r>
        <w:t>obou</w:t>
      </w:r>
      <w:r>
        <w:rPr>
          <w:spacing w:val="-16"/>
        </w:rPr>
        <w:t xml:space="preserve"> </w:t>
      </w:r>
      <w:r>
        <w:t>smluvních</w:t>
      </w:r>
      <w:r>
        <w:rPr>
          <w:spacing w:val="-20"/>
        </w:rPr>
        <w:t xml:space="preserve"> </w:t>
      </w:r>
      <w:r>
        <w:t>stran,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pouze formou písemných, vzestupně číslovaných a takto označených dodatků.</w:t>
      </w:r>
    </w:p>
    <w:p w14:paraId="6DD4E1C3" w14:textId="77777777" w:rsidR="009E5904" w:rsidRDefault="00000000">
      <w:pPr>
        <w:pStyle w:val="Odstavecseseznamem"/>
        <w:numPr>
          <w:ilvl w:val="0"/>
          <w:numId w:val="3"/>
        </w:numPr>
        <w:tabs>
          <w:tab w:val="left" w:pos="454"/>
          <w:tab w:val="left" w:pos="456"/>
        </w:tabs>
        <w:spacing w:before="121"/>
        <w:ind w:right="138"/>
      </w:pPr>
      <w:r>
        <w:t>Zhotovitel</w:t>
      </w:r>
      <w:r>
        <w:rPr>
          <w:spacing w:val="-10"/>
        </w:rPr>
        <w:t xml:space="preserve"> </w:t>
      </w:r>
      <w:r>
        <w:t>nemůže</w:t>
      </w:r>
      <w:r>
        <w:rPr>
          <w:spacing w:val="-12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t>souhlasu</w:t>
      </w:r>
      <w:r>
        <w:rPr>
          <w:spacing w:val="-15"/>
        </w:rPr>
        <w:t xml:space="preserve"> </w:t>
      </w:r>
      <w:r>
        <w:t>objednatele</w:t>
      </w:r>
      <w:r>
        <w:rPr>
          <w:spacing w:val="-12"/>
        </w:rPr>
        <w:t xml:space="preserve"> </w:t>
      </w:r>
      <w:r>
        <w:t>postoupit</w:t>
      </w:r>
      <w:r>
        <w:rPr>
          <w:spacing w:val="-14"/>
        </w:rPr>
        <w:t xml:space="preserve"> </w:t>
      </w:r>
      <w:r>
        <w:t>svá</w:t>
      </w:r>
      <w:r>
        <w:rPr>
          <w:spacing w:val="-12"/>
        </w:rPr>
        <w:t xml:space="preserve"> </w:t>
      </w:r>
      <w:r>
        <w:t>práva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povinnosti</w:t>
      </w:r>
      <w:r>
        <w:rPr>
          <w:spacing w:val="-11"/>
        </w:rPr>
        <w:t xml:space="preserve"> </w:t>
      </w:r>
      <w:r>
        <w:t>plynoucí</w:t>
      </w:r>
      <w:r>
        <w:rPr>
          <w:spacing w:val="-1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 třetí osobě.</w:t>
      </w:r>
    </w:p>
    <w:p w14:paraId="1AE5E6FC" w14:textId="77777777" w:rsidR="009E5904" w:rsidRDefault="00000000">
      <w:pPr>
        <w:pStyle w:val="Odstavecseseznamem"/>
        <w:numPr>
          <w:ilvl w:val="0"/>
          <w:numId w:val="3"/>
        </w:numPr>
        <w:tabs>
          <w:tab w:val="left" w:pos="454"/>
          <w:tab w:val="left" w:pos="456"/>
        </w:tabs>
        <w:spacing w:before="121"/>
        <w:ind w:right="146"/>
      </w:pPr>
      <w:r>
        <w:t>Tato smlouva je vyhotovena ve</w:t>
      </w:r>
      <w:r>
        <w:rPr>
          <w:spacing w:val="31"/>
        </w:rPr>
        <w:t xml:space="preserve"> </w:t>
      </w:r>
      <w:r>
        <w:t>dvou stejnopisech s platností originálu, přičemž objednatel obdrží</w:t>
      </w:r>
      <w:r>
        <w:rPr>
          <w:spacing w:val="40"/>
        </w:rPr>
        <w:t xml:space="preserve"> </w:t>
      </w:r>
      <w:r>
        <w:t>jedno a zhotovitel jedno její vyhotovení.</w:t>
      </w:r>
    </w:p>
    <w:p w14:paraId="00DB0FD1" w14:textId="77777777" w:rsidR="009E5904" w:rsidRDefault="00000000">
      <w:pPr>
        <w:pStyle w:val="Odstavecseseznamem"/>
        <w:numPr>
          <w:ilvl w:val="0"/>
          <w:numId w:val="3"/>
        </w:numPr>
        <w:tabs>
          <w:tab w:val="left" w:pos="454"/>
          <w:tab w:val="left" w:pos="456"/>
        </w:tabs>
        <w:spacing w:before="117"/>
        <w:ind w:right="139"/>
        <w:jc w:val="both"/>
      </w:pP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shodně</w:t>
      </w:r>
      <w:r>
        <w:rPr>
          <w:spacing w:val="-11"/>
        </w:rPr>
        <w:t xml:space="preserve"> </w:t>
      </w:r>
      <w:r>
        <w:t>prohlašují,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tuto</w:t>
      </w:r>
      <w:r>
        <w:rPr>
          <w:spacing w:val="-11"/>
        </w:rPr>
        <w:t xml:space="preserve"> </w:t>
      </w:r>
      <w:r>
        <w:t>smlouvu</w:t>
      </w:r>
      <w:r>
        <w:rPr>
          <w:spacing w:val="-10"/>
        </w:rPr>
        <w:t xml:space="preserve"> </w:t>
      </w:r>
      <w:r>
        <w:t>před</w:t>
      </w:r>
      <w:r>
        <w:rPr>
          <w:spacing w:val="-12"/>
        </w:rPr>
        <w:t xml:space="preserve"> </w:t>
      </w:r>
      <w:r>
        <w:t>jejím</w:t>
      </w:r>
      <w:r>
        <w:rPr>
          <w:spacing w:val="-12"/>
        </w:rPr>
        <w:t xml:space="preserve"> </w:t>
      </w:r>
      <w:r>
        <w:t>podpisem</w:t>
      </w:r>
      <w:r>
        <w:rPr>
          <w:spacing w:val="-12"/>
        </w:rPr>
        <w:t xml:space="preserve"> </w:t>
      </w:r>
      <w:r>
        <w:t>přečetly</w:t>
      </w:r>
      <w:r>
        <w:rPr>
          <w:spacing w:val="-13"/>
        </w:rPr>
        <w:t xml:space="preserve"> </w:t>
      </w:r>
      <w:r>
        <w:t>a že</w:t>
      </w:r>
      <w:r>
        <w:rPr>
          <w:spacing w:val="-11"/>
        </w:rPr>
        <w:t xml:space="preserve"> </w:t>
      </w:r>
      <w:r>
        <w:t>byla</w:t>
      </w:r>
      <w:r>
        <w:rPr>
          <w:spacing w:val="-11"/>
        </w:rPr>
        <w:t xml:space="preserve"> </w:t>
      </w:r>
      <w:r>
        <w:t>uzavřena po</w:t>
      </w:r>
      <w:r>
        <w:rPr>
          <w:spacing w:val="-2"/>
        </w:rPr>
        <w:t xml:space="preserve"> </w:t>
      </w:r>
      <w:r>
        <w:t>vzájemném</w:t>
      </w:r>
      <w:r>
        <w:rPr>
          <w:spacing w:val="-3"/>
        </w:rPr>
        <w:t xml:space="preserve"> </w:t>
      </w:r>
      <w:r>
        <w:t>projednání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pravé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svobodné</w:t>
      </w:r>
      <w:r>
        <w:rPr>
          <w:spacing w:val="-1"/>
        </w:rPr>
        <w:t xml:space="preserve"> </w:t>
      </w:r>
      <w:r>
        <w:t>vůle,</w:t>
      </w:r>
      <w:r>
        <w:rPr>
          <w:spacing w:val="-1"/>
        </w:rPr>
        <w:t xml:space="preserve"> </w:t>
      </w:r>
      <w:r>
        <w:t>určitě,</w:t>
      </w:r>
      <w:r>
        <w:rPr>
          <w:spacing w:val="-1"/>
        </w:rPr>
        <w:t xml:space="preserve"> </w:t>
      </w:r>
      <w:r>
        <w:t>vážně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srozumitelně,</w:t>
      </w:r>
      <w:r>
        <w:rPr>
          <w:spacing w:val="-1"/>
        </w:rPr>
        <w:t xml:space="preserve"> </w:t>
      </w:r>
      <w:r>
        <w:t>nikoliv</w:t>
      </w:r>
      <w:r>
        <w:rPr>
          <w:spacing w:val="-4"/>
        </w:rPr>
        <w:t xml:space="preserve"> </w:t>
      </w:r>
      <w:r>
        <w:t>v tísni nebo za nápadně nevýhodných podmínek, a že se dohodly o celém jejím obsahu, což stvrzují svými podpisy.</w:t>
      </w:r>
    </w:p>
    <w:p w14:paraId="6EFA763A" w14:textId="77777777" w:rsidR="009E5904" w:rsidRDefault="00000000">
      <w:pPr>
        <w:pStyle w:val="Odstavecseseznamem"/>
        <w:numPr>
          <w:ilvl w:val="0"/>
          <w:numId w:val="3"/>
        </w:numPr>
        <w:tabs>
          <w:tab w:val="left" w:pos="454"/>
          <w:tab w:val="left" w:pos="456"/>
        </w:tabs>
        <w:spacing w:before="122" w:line="292" w:lineRule="auto"/>
        <w:ind w:right="4532"/>
        <w:jc w:val="both"/>
      </w:pPr>
      <w:r>
        <w:t>Nedílnou</w:t>
      </w:r>
      <w:r>
        <w:rPr>
          <w:spacing w:val="-5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následující</w:t>
      </w:r>
      <w:r>
        <w:rPr>
          <w:spacing w:val="-5"/>
        </w:rPr>
        <w:t xml:space="preserve"> </w:t>
      </w:r>
      <w:r>
        <w:t>přílohy: Příloha č. 1: Specifikace díla</w:t>
      </w:r>
    </w:p>
    <w:p w14:paraId="537EA3C8" w14:textId="77777777" w:rsidR="00FD73AD" w:rsidRDefault="00FD73AD" w:rsidP="00FD73AD">
      <w:pPr>
        <w:pStyle w:val="Odstavecseseznamem"/>
        <w:tabs>
          <w:tab w:val="left" w:pos="454"/>
          <w:tab w:val="left" w:pos="456"/>
        </w:tabs>
        <w:spacing w:before="122" w:line="292" w:lineRule="auto"/>
        <w:ind w:right="4532" w:firstLine="0"/>
        <w:jc w:val="left"/>
      </w:pPr>
    </w:p>
    <w:p w14:paraId="19967CD8" w14:textId="1C46A6A4" w:rsidR="009E5904" w:rsidRDefault="00000000">
      <w:pPr>
        <w:pStyle w:val="Zkladntext"/>
        <w:tabs>
          <w:tab w:val="left" w:pos="5725"/>
        </w:tabs>
        <w:spacing w:before="185"/>
        <w:ind w:left="600"/>
      </w:pPr>
      <w:r>
        <w:t>V</w:t>
      </w:r>
      <w:r>
        <w:rPr>
          <w:spacing w:val="-5"/>
        </w:rPr>
        <w:t xml:space="preserve"> </w:t>
      </w:r>
      <w:r>
        <w:t>Ostravě</w:t>
      </w:r>
      <w:r>
        <w:rPr>
          <w:spacing w:val="-2"/>
        </w:rPr>
        <w:t xml:space="preserve"> </w:t>
      </w:r>
      <w:r>
        <w:rPr>
          <w:spacing w:val="-4"/>
        </w:rPr>
        <w:t>dne:</w:t>
      </w:r>
      <w:r w:rsidR="00D106F6">
        <w:rPr>
          <w:spacing w:val="-4"/>
        </w:rPr>
        <w:t xml:space="preserve"> 17.5. 2024</w:t>
      </w:r>
      <w:r>
        <w:tab/>
        <w:t>V</w:t>
      </w:r>
      <w:r>
        <w:rPr>
          <w:spacing w:val="-6"/>
        </w:rPr>
        <w:t xml:space="preserve"> </w:t>
      </w:r>
      <w:r>
        <w:t>Ostravě</w:t>
      </w:r>
      <w:r>
        <w:rPr>
          <w:spacing w:val="-2"/>
        </w:rPr>
        <w:t xml:space="preserve"> </w:t>
      </w:r>
      <w:r>
        <w:rPr>
          <w:spacing w:val="-4"/>
        </w:rPr>
        <w:t>dne:</w:t>
      </w:r>
      <w:r w:rsidR="00D106F6">
        <w:rPr>
          <w:spacing w:val="-4"/>
        </w:rPr>
        <w:t xml:space="preserve">  13.5. 2024</w:t>
      </w:r>
    </w:p>
    <w:p w14:paraId="3D402D88" w14:textId="77777777" w:rsidR="009E5904" w:rsidRDefault="009E5904">
      <w:pPr>
        <w:pStyle w:val="Zkladntext"/>
        <w:spacing w:before="15"/>
        <w:ind w:left="0"/>
        <w:rPr>
          <w:sz w:val="20"/>
        </w:rPr>
      </w:pPr>
    </w:p>
    <w:p w14:paraId="621F83AF" w14:textId="3C71036D" w:rsidR="009E5904" w:rsidRDefault="00000000">
      <w:pPr>
        <w:tabs>
          <w:tab w:val="left" w:pos="5744"/>
        </w:tabs>
        <w:ind w:left="906"/>
        <w:rPr>
          <w:sz w:val="20"/>
        </w:rPr>
      </w:pPr>
      <w:r>
        <w:rPr>
          <w:sz w:val="20"/>
        </w:rPr>
        <w:tab/>
      </w:r>
    </w:p>
    <w:p w14:paraId="68E0BCA9" w14:textId="77777777" w:rsidR="00FD73AD" w:rsidRDefault="00FD73AD">
      <w:pPr>
        <w:tabs>
          <w:tab w:val="left" w:pos="5744"/>
        </w:tabs>
        <w:ind w:left="906"/>
        <w:rPr>
          <w:sz w:val="20"/>
        </w:rPr>
      </w:pPr>
    </w:p>
    <w:p w14:paraId="6E0BC323" w14:textId="77777777" w:rsidR="009E5904" w:rsidRDefault="009E5904">
      <w:pPr>
        <w:pStyle w:val="Zkladntext"/>
        <w:spacing w:before="9"/>
        <w:ind w:left="0"/>
        <w:rPr>
          <w:sz w:val="4"/>
        </w:rPr>
      </w:pPr>
    </w:p>
    <w:p w14:paraId="544A0B80" w14:textId="77777777" w:rsidR="009E5904" w:rsidRDefault="00000000">
      <w:pPr>
        <w:tabs>
          <w:tab w:val="left" w:pos="5658"/>
        </w:tabs>
        <w:spacing w:line="20" w:lineRule="exact"/>
        <w:ind w:left="5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A9CB3D" wp14:editId="55E6C8C4">
                <wp:extent cx="2154555" cy="508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4555" cy="5080"/>
                          <a:chOff x="0" y="0"/>
                          <a:chExt cx="2154555" cy="50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1545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4555" h="5080">
                                <a:moveTo>
                                  <a:pt x="2154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9"/>
                                </a:lnTo>
                                <a:lnTo>
                                  <a:pt x="2154555" y="5079"/>
                                </a:lnTo>
                                <a:lnTo>
                                  <a:pt x="2154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E0DD3DF" id="Group 12" o:spid="_x0000_s1026" style="width:169.65pt;height:.4pt;mso-position-horizontal-relative:char;mso-position-vertical-relative:line" coordsize="215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">
                <v:shape id="Graphic 13" o:spid="_x0000_s1027" style="position:absolute;width:21545;height:50;visibility:visible;mso-wrap-style:square;v-text-anchor:top" coordsize="215455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" path="m2154555,l,,,5079r2154555,l2154555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1B0DD60" wp14:editId="49295B01">
                <wp:extent cx="2233295" cy="508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3295" cy="5080"/>
                          <a:chOff x="0" y="0"/>
                          <a:chExt cx="2233295" cy="50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23329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3295" h="5080">
                                <a:moveTo>
                                  <a:pt x="2233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9"/>
                                </a:lnTo>
                                <a:lnTo>
                                  <a:pt x="2233295" y="5079"/>
                                </a:lnTo>
                                <a:lnTo>
                                  <a:pt x="2233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968111B" id="Group 14" o:spid="_x0000_s1026" style="width:175.85pt;height:.4pt;mso-position-horizontal-relative:char;mso-position-vertical-relative:line" coordsize="2233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">
                <v:shape id="Graphic 15" o:spid="_x0000_s1027" style="position:absolute;width:22332;height:50;visibility:visible;mso-wrap-style:square;v-text-anchor:top" coordsize="223329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" path="m2233295,l,,,5079r2233295,l223329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7A81C05" w14:textId="77777777" w:rsidR="009E5904" w:rsidRDefault="009E5904">
      <w:pPr>
        <w:spacing w:line="20" w:lineRule="exact"/>
        <w:rPr>
          <w:sz w:val="2"/>
        </w:rPr>
        <w:sectPr w:rsidR="009E5904" w:rsidSect="00187047">
          <w:pgSz w:w="11920" w:h="16840"/>
          <w:pgMar w:top="1880" w:right="760" w:bottom="1220" w:left="800" w:header="0" w:footer="955" w:gutter="0"/>
          <w:cols w:space="708"/>
        </w:sectPr>
      </w:pPr>
    </w:p>
    <w:p w14:paraId="6E523040" w14:textId="7C5614E0" w:rsidR="00FD73AD" w:rsidRDefault="00000000" w:rsidP="00FD73AD">
      <w:pPr>
        <w:pStyle w:val="Zkladntext"/>
        <w:spacing w:line="482" w:lineRule="auto"/>
        <w:ind w:left="532" w:right="-572" w:firstLine="720"/>
      </w:pPr>
      <w:r>
        <w:t>za</w:t>
      </w:r>
      <w:r>
        <w:rPr>
          <w:spacing w:val="-18"/>
        </w:rPr>
        <w:t xml:space="preserve"> </w:t>
      </w:r>
      <w:r>
        <w:t>objednatele</w:t>
      </w:r>
      <w:r w:rsidR="00FD73AD">
        <w:br/>
      </w:r>
    </w:p>
    <w:p w14:paraId="4747C295" w14:textId="5E3D4E5A" w:rsidR="009E5904" w:rsidRDefault="00FD73AD" w:rsidP="00FD73AD">
      <w:pPr>
        <w:pStyle w:val="Zkladntext"/>
        <w:spacing w:line="482" w:lineRule="auto"/>
        <w:ind w:left="532" w:right="-572" w:firstLine="720"/>
      </w:pPr>
      <w:r>
        <w:rPr>
          <w:spacing w:val="-2"/>
        </w:rPr>
        <w:t xml:space="preserve">   ředitelka</w:t>
      </w:r>
    </w:p>
    <w:p w14:paraId="4BC33153" w14:textId="77777777" w:rsidR="00FD73AD" w:rsidRDefault="00000000" w:rsidP="00FD73AD">
      <w:pPr>
        <w:pStyle w:val="Zkladntext"/>
        <w:spacing w:line="482" w:lineRule="auto"/>
        <w:ind w:left="0" w:right="2276"/>
        <w:jc w:val="center"/>
      </w:pPr>
      <w:r>
        <w:br w:type="column"/>
      </w:r>
      <w:r>
        <w:t>za</w:t>
      </w:r>
      <w:r>
        <w:rPr>
          <w:spacing w:val="-18"/>
        </w:rPr>
        <w:t xml:space="preserve"> </w:t>
      </w:r>
      <w:r>
        <w:t>zhotovitele</w:t>
      </w:r>
    </w:p>
    <w:p w14:paraId="60B4DCF2" w14:textId="77777777" w:rsidR="001910BE" w:rsidRDefault="001910BE" w:rsidP="00D0424A">
      <w:pPr>
        <w:pStyle w:val="Zkladntext"/>
        <w:spacing w:line="482" w:lineRule="auto"/>
        <w:ind w:left="0" w:right="1968"/>
        <w:jc w:val="center"/>
        <w:rPr>
          <w:spacing w:val="-2"/>
        </w:rPr>
      </w:pPr>
    </w:p>
    <w:p w14:paraId="2700B502" w14:textId="452CBF54" w:rsidR="009E5904" w:rsidRDefault="00FD73AD" w:rsidP="00D0424A">
      <w:pPr>
        <w:pStyle w:val="Zkladntext"/>
        <w:spacing w:line="482" w:lineRule="auto"/>
        <w:ind w:left="0" w:right="1968"/>
        <w:jc w:val="center"/>
      </w:pPr>
      <w:r>
        <w:rPr>
          <w:spacing w:val="-2"/>
        </w:rPr>
        <w:t>jednatel</w:t>
      </w:r>
    </w:p>
    <w:p w14:paraId="612CD043" w14:textId="77777777" w:rsidR="009E5904" w:rsidRDefault="009E5904">
      <w:pPr>
        <w:spacing w:line="482" w:lineRule="auto"/>
        <w:jc w:val="center"/>
        <w:sectPr w:rsidR="009E5904" w:rsidSect="00187047">
          <w:type w:val="continuous"/>
          <w:pgSz w:w="11920" w:h="16840"/>
          <w:pgMar w:top="1940" w:right="760" w:bottom="1140" w:left="800" w:header="0" w:footer="955" w:gutter="0"/>
          <w:cols w:num="2" w:space="1928" w:equalWidth="0">
            <w:col w:w="4196" w:space="1928"/>
            <w:col w:w="4236"/>
          </w:cols>
        </w:sectPr>
      </w:pPr>
    </w:p>
    <w:p w14:paraId="0F526A4A" w14:textId="77777777" w:rsidR="009E5904" w:rsidRPr="006613ED" w:rsidRDefault="00000000" w:rsidP="006613ED">
      <w:pPr>
        <w:pStyle w:val="Nadpis1"/>
        <w:jc w:val="left"/>
        <w:rPr>
          <w:sz w:val="28"/>
          <w:szCs w:val="28"/>
        </w:rPr>
      </w:pPr>
      <w:r w:rsidRPr="006613ED">
        <w:rPr>
          <w:color w:val="030305"/>
          <w:sz w:val="28"/>
          <w:szCs w:val="28"/>
        </w:rPr>
        <w:lastRenderedPageBreak/>
        <w:t>P</w:t>
      </w:r>
      <w:r w:rsidRPr="006613ED">
        <w:rPr>
          <w:sz w:val="28"/>
          <w:szCs w:val="28"/>
        </w:rPr>
        <w:t>řílo</w:t>
      </w:r>
      <w:r w:rsidRPr="006613ED">
        <w:rPr>
          <w:color w:val="030305"/>
          <w:sz w:val="28"/>
          <w:szCs w:val="28"/>
        </w:rPr>
        <w:t>h</w:t>
      </w:r>
      <w:r w:rsidRPr="006613ED">
        <w:rPr>
          <w:sz w:val="28"/>
          <w:szCs w:val="28"/>
        </w:rPr>
        <w:t>a</w:t>
      </w:r>
      <w:r w:rsidRPr="006613ED">
        <w:rPr>
          <w:spacing w:val="-5"/>
          <w:sz w:val="28"/>
          <w:szCs w:val="28"/>
        </w:rPr>
        <w:t xml:space="preserve"> </w:t>
      </w:r>
      <w:r w:rsidRPr="006613ED">
        <w:rPr>
          <w:sz w:val="28"/>
          <w:szCs w:val="28"/>
        </w:rPr>
        <w:t>č</w:t>
      </w:r>
      <w:r w:rsidRPr="006613ED">
        <w:rPr>
          <w:color w:val="030305"/>
          <w:sz w:val="28"/>
          <w:szCs w:val="28"/>
        </w:rPr>
        <w:t>.</w:t>
      </w:r>
      <w:r w:rsidRPr="006613ED">
        <w:rPr>
          <w:color w:val="030305"/>
          <w:spacing w:val="-9"/>
          <w:sz w:val="28"/>
          <w:szCs w:val="28"/>
        </w:rPr>
        <w:t xml:space="preserve"> </w:t>
      </w:r>
      <w:r w:rsidRPr="006613ED">
        <w:rPr>
          <w:sz w:val="28"/>
          <w:szCs w:val="28"/>
        </w:rPr>
        <w:t>1</w:t>
      </w:r>
      <w:r w:rsidRPr="006613ED">
        <w:rPr>
          <w:color w:val="030305"/>
          <w:sz w:val="28"/>
          <w:szCs w:val="28"/>
        </w:rPr>
        <w:t>:</w:t>
      </w:r>
      <w:r w:rsidRPr="006613ED">
        <w:rPr>
          <w:color w:val="030305"/>
          <w:spacing w:val="-6"/>
          <w:sz w:val="28"/>
          <w:szCs w:val="28"/>
        </w:rPr>
        <w:t xml:space="preserve"> </w:t>
      </w:r>
      <w:r w:rsidRPr="006613ED">
        <w:rPr>
          <w:sz w:val="28"/>
          <w:szCs w:val="28"/>
        </w:rPr>
        <w:t>Specifikace</w:t>
      </w:r>
      <w:r w:rsidRPr="006613ED">
        <w:rPr>
          <w:spacing w:val="-3"/>
          <w:sz w:val="28"/>
          <w:szCs w:val="28"/>
        </w:rPr>
        <w:t xml:space="preserve"> </w:t>
      </w:r>
      <w:r w:rsidRPr="006613ED">
        <w:rPr>
          <w:spacing w:val="-4"/>
          <w:sz w:val="28"/>
          <w:szCs w:val="28"/>
        </w:rPr>
        <w:t>díla</w:t>
      </w:r>
    </w:p>
    <w:p w14:paraId="0A0D54CF" w14:textId="77777777" w:rsidR="001E3082" w:rsidRDefault="001E3082" w:rsidP="00FD73AD">
      <w:pPr>
        <w:rPr>
          <w:rFonts w:ascii="Arial" w:hAnsi="Arial"/>
          <w:b/>
          <w:color w:val="030305"/>
          <w:w w:val="105"/>
          <w:u w:val="thick" w:color="030305"/>
        </w:rPr>
      </w:pPr>
    </w:p>
    <w:p w14:paraId="711C924E" w14:textId="6B146FAE" w:rsidR="009E5904" w:rsidRDefault="00000000" w:rsidP="006613ED">
      <w:pPr>
        <w:pStyle w:val="Nadpis2"/>
        <w:ind w:left="0"/>
      </w:pPr>
      <w:r>
        <w:rPr>
          <w:w w:val="105"/>
          <w:u w:color="030305"/>
        </w:rPr>
        <w:t>Předmět</w:t>
      </w:r>
      <w:r>
        <w:rPr>
          <w:spacing w:val="12"/>
          <w:w w:val="105"/>
          <w:u w:color="030305"/>
        </w:rPr>
        <w:t xml:space="preserve"> </w:t>
      </w:r>
      <w:r>
        <w:rPr>
          <w:spacing w:val="-2"/>
          <w:w w:val="105"/>
          <w:u w:color="030305"/>
        </w:rPr>
        <w:t>plnění:</w:t>
      </w:r>
    </w:p>
    <w:p w14:paraId="67D7DC9C" w14:textId="77777777" w:rsidR="009E5904" w:rsidRPr="001E3082" w:rsidRDefault="009E5904">
      <w:pPr>
        <w:pStyle w:val="Zkladntext"/>
        <w:ind w:left="0"/>
        <w:rPr>
          <w:rFonts w:ascii="Times New Roman" w:hAnsi="Times New Roman" w:cs="Times New Roman"/>
          <w:sz w:val="24"/>
          <w:szCs w:val="24"/>
        </w:rPr>
      </w:pPr>
    </w:p>
    <w:p w14:paraId="676149DD" w14:textId="77777777" w:rsidR="001E3082" w:rsidRDefault="001E3082" w:rsidP="006613ED">
      <w:pPr>
        <w:pStyle w:val="Nadpis3"/>
        <w:rPr>
          <w:b/>
          <w:bCs/>
        </w:rPr>
      </w:pPr>
      <w:r w:rsidRPr="006613ED">
        <w:rPr>
          <w:b/>
          <w:bCs/>
        </w:rPr>
        <w:t xml:space="preserve">Rozsah dodávky: </w:t>
      </w:r>
    </w:p>
    <w:p w14:paraId="4D82AE61" w14:textId="77777777" w:rsidR="006613ED" w:rsidRPr="006613ED" w:rsidRDefault="006613ED" w:rsidP="006613ED"/>
    <w:p w14:paraId="505C9445" w14:textId="37A51334" w:rsidR="001E3082" w:rsidRPr="001E3082" w:rsidRDefault="001E3082" w:rsidP="001E3082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auto"/>
        </w:rPr>
      </w:pPr>
      <w:r w:rsidRPr="001E3082">
        <w:rPr>
          <w:rFonts w:ascii="Times New Roman" w:hAnsi="Times New Roman" w:cs="Times New Roman"/>
          <w:color w:val="auto"/>
        </w:rPr>
        <w:t>Zaměření 3D laserovým skenováním a vytvoření 3D BIM modelu pro následující označené objekty:</w:t>
      </w:r>
      <w:r>
        <w:rPr>
          <w:rFonts w:ascii="Times New Roman" w:hAnsi="Times New Roman" w:cs="Times New Roman"/>
          <w:color w:val="auto"/>
        </w:rPr>
        <w:t xml:space="preserve"> </w:t>
      </w:r>
      <w:hyperlink r:id="rId8" w:history="1">
        <w:r w:rsidRPr="00A53540">
          <w:rPr>
            <w:rStyle w:val="Hypertextovodkaz"/>
            <w:rFonts w:ascii="Times New Roman" w:hAnsi="Times New Roman" w:cs="Times New Roman"/>
          </w:rPr>
          <w:t>https://en.mapy.cz/zakladni?x=18.2796414&amp;y=49.8198253&amp;z=19&amp;base=ophoto&amp;q=49.81995145440107%2C%2018.279985185051945</w:t>
        </w:r>
      </w:hyperlink>
      <w:r>
        <w:rPr>
          <w:rFonts w:ascii="Times New Roman" w:hAnsi="Times New Roman" w:cs="Times New Roman"/>
          <w:color w:val="auto"/>
        </w:rPr>
        <w:t xml:space="preserve"> </w:t>
      </w:r>
      <w:r w:rsidRPr="001E308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0AB1004C" w14:textId="77777777" w:rsidR="001E3082" w:rsidRPr="001E3082" w:rsidRDefault="001E3082" w:rsidP="001E3082">
      <w:pPr>
        <w:pStyle w:val="Default"/>
        <w:numPr>
          <w:ilvl w:val="1"/>
          <w:numId w:val="16"/>
        </w:numPr>
        <w:rPr>
          <w:rFonts w:ascii="Times New Roman" w:hAnsi="Times New Roman" w:cs="Times New Roman"/>
          <w:color w:val="auto"/>
        </w:rPr>
      </w:pPr>
    </w:p>
    <w:p w14:paraId="7B7EE2F3" w14:textId="416A2096" w:rsidR="001E3082" w:rsidRDefault="001E3082" w:rsidP="001E3082">
      <w:pPr>
        <w:pStyle w:val="Default"/>
        <w:rPr>
          <w:rFonts w:ascii="Times New Roman" w:hAnsi="Times New Roman" w:cs="Times New Roman"/>
          <w:color w:val="auto"/>
        </w:rPr>
      </w:pPr>
      <w:r w:rsidRPr="001E3082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4DED7943" wp14:editId="6831F040">
            <wp:extent cx="5784850" cy="2534920"/>
            <wp:effectExtent l="0" t="0" r="6350" b="0"/>
            <wp:docPr id="9171341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034F3" w14:textId="77777777" w:rsidR="001E3082" w:rsidRDefault="001E3082" w:rsidP="001E3082">
      <w:pPr>
        <w:pStyle w:val="Default"/>
        <w:rPr>
          <w:rFonts w:ascii="Times New Roman" w:hAnsi="Times New Roman" w:cs="Times New Roman"/>
          <w:color w:val="auto"/>
        </w:rPr>
      </w:pPr>
    </w:p>
    <w:p w14:paraId="078D5C90" w14:textId="00A811D1" w:rsidR="001E3082" w:rsidRPr="001E3082" w:rsidRDefault="001E3082" w:rsidP="001E3082">
      <w:pPr>
        <w:pStyle w:val="Default"/>
        <w:rPr>
          <w:rFonts w:ascii="Times New Roman" w:hAnsi="Times New Roman" w:cs="Times New Roman"/>
          <w:color w:val="auto"/>
        </w:rPr>
      </w:pPr>
      <w:r w:rsidRPr="001E3082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5157AEFD" wp14:editId="3578D3CE">
            <wp:extent cx="5588000" cy="3186974"/>
            <wp:effectExtent l="0" t="0" r="0" b="0"/>
            <wp:docPr id="37118832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169" cy="31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7831" w14:textId="77777777" w:rsidR="001E3082" w:rsidRPr="001E3082" w:rsidRDefault="001E3082" w:rsidP="001E3082">
      <w:pPr>
        <w:pStyle w:val="Default"/>
        <w:pageBreakBefore/>
        <w:rPr>
          <w:rFonts w:ascii="Times New Roman" w:hAnsi="Times New Roman" w:cs="Times New Roman"/>
          <w:color w:val="auto"/>
        </w:rPr>
      </w:pPr>
    </w:p>
    <w:p w14:paraId="719CF2A3" w14:textId="5EC8E804" w:rsidR="001E3082" w:rsidRPr="006613ED" w:rsidRDefault="001E3082" w:rsidP="001E3082">
      <w:pPr>
        <w:pStyle w:val="Default"/>
        <w:numPr>
          <w:ilvl w:val="1"/>
          <w:numId w:val="17"/>
        </w:numPr>
        <w:spacing w:after="166"/>
        <w:ind w:left="0" w:firstLine="0"/>
        <w:rPr>
          <w:rFonts w:ascii="Times New Roman" w:hAnsi="Times New Roman" w:cs="Times New Roman"/>
          <w:color w:val="auto"/>
        </w:rPr>
      </w:pPr>
      <w:r w:rsidRPr="001E3082">
        <w:rPr>
          <w:rFonts w:ascii="Times New Roman" w:hAnsi="Times New Roman" w:cs="Times New Roman"/>
          <w:color w:val="auto"/>
        </w:rPr>
        <w:t xml:space="preserve">Výsledně </w:t>
      </w:r>
      <w:proofErr w:type="spellStart"/>
      <w:r w:rsidRPr="001E3082">
        <w:rPr>
          <w:rFonts w:ascii="Times New Roman" w:hAnsi="Times New Roman" w:cs="Times New Roman"/>
          <w:color w:val="auto"/>
        </w:rPr>
        <w:t>doskenovaný</w:t>
      </w:r>
      <w:proofErr w:type="spellEnd"/>
      <w:r w:rsidRPr="001E3082">
        <w:rPr>
          <w:rFonts w:ascii="Times New Roman" w:hAnsi="Times New Roman" w:cs="Times New Roman"/>
          <w:color w:val="auto"/>
        </w:rPr>
        <w:t xml:space="preserve"> a domodelovaný objekt bude zapracován do existujícího </w:t>
      </w:r>
      <w:r w:rsidR="006613ED">
        <w:rPr>
          <w:rFonts w:ascii="Times New Roman" w:hAnsi="Times New Roman" w:cs="Times New Roman"/>
          <w:color w:val="auto"/>
        </w:rPr>
        <w:t xml:space="preserve">a dříve </w:t>
      </w:r>
      <w:r w:rsidRPr="001E3082">
        <w:rPr>
          <w:rFonts w:ascii="Times New Roman" w:hAnsi="Times New Roman" w:cs="Times New Roman"/>
          <w:color w:val="auto"/>
        </w:rPr>
        <w:t xml:space="preserve">odevzdaného modelu </w:t>
      </w:r>
      <w:r w:rsidR="006613ED">
        <w:rPr>
          <w:rFonts w:ascii="Times New Roman" w:hAnsi="Times New Roman" w:cs="Times New Roman"/>
          <w:color w:val="auto"/>
        </w:rPr>
        <w:t>v</w:t>
      </w:r>
      <w:r w:rsidRPr="001E3082">
        <w:rPr>
          <w:rFonts w:ascii="Times New Roman" w:hAnsi="Times New Roman" w:cs="Times New Roman"/>
          <w:color w:val="auto"/>
        </w:rPr>
        <w:t>ysok</w:t>
      </w:r>
      <w:r w:rsidR="006613ED">
        <w:rPr>
          <w:rFonts w:ascii="Times New Roman" w:hAnsi="Times New Roman" w:cs="Times New Roman"/>
          <w:color w:val="auto"/>
        </w:rPr>
        <w:t>ých</w:t>
      </w:r>
      <w:r w:rsidRPr="001E3082">
        <w:rPr>
          <w:rFonts w:ascii="Times New Roman" w:hAnsi="Times New Roman" w:cs="Times New Roman"/>
          <w:color w:val="auto"/>
        </w:rPr>
        <w:t xml:space="preserve"> </w:t>
      </w:r>
      <w:r w:rsidR="006613ED">
        <w:rPr>
          <w:rFonts w:ascii="Times New Roman" w:hAnsi="Times New Roman" w:cs="Times New Roman"/>
          <w:color w:val="auto"/>
        </w:rPr>
        <w:t>p</w:t>
      </w:r>
      <w:r w:rsidRPr="001E3082">
        <w:rPr>
          <w:rFonts w:ascii="Times New Roman" w:hAnsi="Times New Roman" w:cs="Times New Roman"/>
          <w:color w:val="auto"/>
        </w:rPr>
        <w:t>ec</w:t>
      </w:r>
      <w:r w:rsidR="006613ED">
        <w:rPr>
          <w:rFonts w:ascii="Times New Roman" w:hAnsi="Times New Roman" w:cs="Times New Roman"/>
          <w:color w:val="auto"/>
        </w:rPr>
        <w:t>í</w:t>
      </w:r>
      <w:r w:rsidRPr="001E3082">
        <w:rPr>
          <w:rFonts w:ascii="Times New Roman" w:hAnsi="Times New Roman" w:cs="Times New Roman"/>
          <w:color w:val="auto"/>
        </w:rPr>
        <w:t xml:space="preserve"> č.</w:t>
      </w:r>
      <w:r w:rsidR="006613ED">
        <w:rPr>
          <w:rFonts w:ascii="Times New Roman" w:hAnsi="Times New Roman" w:cs="Times New Roman"/>
          <w:color w:val="auto"/>
        </w:rPr>
        <w:t xml:space="preserve"> </w:t>
      </w:r>
      <w:r w:rsidRPr="001E3082">
        <w:rPr>
          <w:rFonts w:ascii="Times New Roman" w:hAnsi="Times New Roman" w:cs="Times New Roman"/>
          <w:color w:val="auto"/>
        </w:rPr>
        <w:t>4</w:t>
      </w:r>
      <w:r w:rsidR="006613ED">
        <w:rPr>
          <w:rFonts w:ascii="Times New Roman" w:hAnsi="Times New Roman" w:cs="Times New Roman"/>
          <w:color w:val="auto"/>
        </w:rPr>
        <w:t xml:space="preserve"> a </w:t>
      </w:r>
      <w:r w:rsidRPr="001E3082">
        <w:rPr>
          <w:rFonts w:ascii="Times New Roman" w:hAnsi="Times New Roman" w:cs="Times New Roman"/>
          <w:color w:val="auto"/>
        </w:rPr>
        <w:t xml:space="preserve">6. </w:t>
      </w:r>
    </w:p>
    <w:p w14:paraId="2D154BCE" w14:textId="77777777" w:rsidR="001E3082" w:rsidRPr="001E3082" w:rsidRDefault="001E3082" w:rsidP="001E3082">
      <w:pPr>
        <w:pStyle w:val="Default"/>
        <w:rPr>
          <w:rFonts w:ascii="Times New Roman" w:hAnsi="Times New Roman" w:cs="Times New Roman"/>
          <w:color w:val="auto"/>
        </w:rPr>
      </w:pPr>
    </w:p>
    <w:p w14:paraId="2509E997" w14:textId="59325E54" w:rsidR="001E3082" w:rsidRDefault="001E3082" w:rsidP="006613ED">
      <w:pPr>
        <w:pStyle w:val="Nadpis3"/>
        <w:rPr>
          <w:b/>
          <w:bCs/>
        </w:rPr>
      </w:pPr>
      <w:r w:rsidRPr="006613ED">
        <w:rPr>
          <w:b/>
          <w:bCs/>
        </w:rPr>
        <w:t>Průběh prací:</w:t>
      </w:r>
    </w:p>
    <w:p w14:paraId="78F8B210" w14:textId="77777777" w:rsidR="006613ED" w:rsidRPr="006613ED" w:rsidRDefault="006613ED" w:rsidP="006613ED"/>
    <w:p w14:paraId="685D2896" w14:textId="77777777" w:rsidR="001E3082" w:rsidRPr="001E3082" w:rsidRDefault="001E3082" w:rsidP="001E3082">
      <w:pPr>
        <w:pStyle w:val="Default"/>
        <w:numPr>
          <w:ilvl w:val="1"/>
          <w:numId w:val="18"/>
        </w:numPr>
        <w:spacing w:after="166"/>
        <w:rPr>
          <w:rFonts w:ascii="Times New Roman" w:hAnsi="Times New Roman" w:cs="Times New Roman"/>
          <w:b/>
          <w:bCs/>
          <w:color w:val="auto"/>
        </w:rPr>
      </w:pPr>
      <w:r w:rsidRPr="001E3082">
        <w:rPr>
          <w:rFonts w:ascii="Times New Roman" w:hAnsi="Times New Roman" w:cs="Times New Roman"/>
          <w:b/>
          <w:bCs/>
          <w:color w:val="auto"/>
        </w:rPr>
        <w:t>Zaměření / skenování</w:t>
      </w:r>
    </w:p>
    <w:p w14:paraId="7CD37CD1" w14:textId="77777777" w:rsidR="001E3082" w:rsidRDefault="001E3082" w:rsidP="001E3082">
      <w:pPr>
        <w:pStyle w:val="Default"/>
        <w:numPr>
          <w:ilvl w:val="0"/>
          <w:numId w:val="24"/>
        </w:numPr>
        <w:spacing w:after="166"/>
        <w:rPr>
          <w:rFonts w:ascii="Times New Roman" w:hAnsi="Times New Roman" w:cs="Times New Roman"/>
          <w:color w:val="auto"/>
        </w:rPr>
      </w:pPr>
      <w:r w:rsidRPr="001E3082">
        <w:rPr>
          <w:rFonts w:ascii="Times New Roman" w:hAnsi="Times New Roman" w:cs="Times New Roman"/>
          <w:color w:val="auto"/>
        </w:rPr>
        <w:t xml:space="preserve">Zaměření 3D laserovým skenováním. Zaměření bude probíhat v několika dnech kombinací přenosných laserových skenerů a fotogrammetrickým zaměřením letecky pomocí dronu. </w:t>
      </w:r>
    </w:p>
    <w:p w14:paraId="4033F0B7" w14:textId="77777777" w:rsidR="001E3082" w:rsidRDefault="001E3082" w:rsidP="001E3082">
      <w:pPr>
        <w:pStyle w:val="Default"/>
        <w:numPr>
          <w:ilvl w:val="0"/>
          <w:numId w:val="24"/>
        </w:numPr>
        <w:spacing w:after="166"/>
        <w:rPr>
          <w:rFonts w:ascii="Times New Roman" w:hAnsi="Times New Roman" w:cs="Times New Roman"/>
          <w:color w:val="auto"/>
        </w:rPr>
      </w:pPr>
      <w:r w:rsidRPr="001E3082">
        <w:rPr>
          <w:rFonts w:ascii="Times New Roman" w:hAnsi="Times New Roman" w:cs="Times New Roman"/>
          <w:color w:val="auto"/>
        </w:rPr>
        <w:t xml:space="preserve">Po naskenování bude mračno zpracováno, jednotlivé skeny pospojovány, odfiltrovány od šumu, transformované do požadovaného souřadnicového systému. </w:t>
      </w:r>
    </w:p>
    <w:p w14:paraId="2C6A53DC" w14:textId="13550881" w:rsidR="001E3082" w:rsidRPr="001E3082" w:rsidRDefault="001E3082" w:rsidP="001E3082">
      <w:pPr>
        <w:pStyle w:val="Default"/>
        <w:numPr>
          <w:ilvl w:val="0"/>
          <w:numId w:val="24"/>
        </w:numPr>
        <w:spacing w:after="166"/>
        <w:rPr>
          <w:rFonts w:ascii="Times New Roman" w:hAnsi="Times New Roman" w:cs="Times New Roman"/>
          <w:color w:val="auto"/>
        </w:rPr>
      </w:pPr>
      <w:r w:rsidRPr="001E3082">
        <w:rPr>
          <w:rFonts w:ascii="Times New Roman" w:hAnsi="Times New Roman" w:cs="Times New Roman"/>
          <w:color w:val="auto"/>
        </w:rPr>
        <w:t xml:space="preserve">Výsledkem je mračno bodů s RGB informací, které je zregistrované (všechny skeny v jednom </w:t>
      </w:r>
      <w:proofErr w:type="spellStart"/>
      <w:r w:rsidRPr="001E3082">
        <w:rPr>
          <w:rFonts w:ascii="Times New Roman" w:hAnsi="Times New Roman" w:cs="Times New Roman"/>
          <w:color w:val="auto"/>
        </w:rPr>
        <w:t>souř</w:t>
      </w:r>
      <w:proofErr w:type="spellEnd"/>
      <w:r w:rsidRPr="001E3082">
        <w:rPr>
          <w:rFonts w:ascii="Times New Roman" w:hAnsi="Times New Roman" w:cs="Times New Roman"/>
          <w:color w:val="auto"/>
        </w:rPr>
        <w:t xml:space="preserve">. systému) a připravené pro další zpracování. </w:t>
      </w:r>
    </w:p>
    <w:p w14:paraId="061FF492" w14:textId="77777777" w:rsidR="001E3082" w:rsidRPr="001E3082" w:rsidRDefault="001E3082" w:rsidP="001E3082">
      <w:pPr>
        <w:pStyle w:val="Default"/>
        <w:rPr>
          <w:rFonts w:ascii="Times New Roman" w:hAnsi="Times New Roman" w:cs="Times New Roman"/>
          <w:color w:val="auto"/>
        </w:rPr>
      </w:pPr>
    </w:p>
    <w:p w14:paraId="1F2D9E45" w14:textId="77777777" w:rsidR="001E3082" w:rsidRPr="001E3082" w:rsidRDefault="001E3082" w:rsidP="001E3082">
      <w:pPr>
        <w:pStyle w:val="Default"/>
        <w:numPr>
          <w:ilvl w:val="1"/>
          <w:numId w:val="18"/>
        </w:numPr>
        <w:rPr>
          <w:rFonts w:ascii="Times New Roman" w:hAnsi="Times New Roman" w:cs="Times New Roman"/>
          <w:b/>
          <w:bCs/>
          <w:color w:val="auto"/>
        </w:rPr>
      </w:pPr>
      <w:r w:rsidRPr="001E3082">
        <w:rPr>
          <w:rFonts w:ascii="Times New Roman" w:hAnsi="Times New Roman" w:cs="Times New Roman"/>
          <w:b/>
          <w:bCs/>
          <w:color w:val="auto"/>
        </w:rPr>
        <w:t>Převedení do 3D BIM modelu</w:t>
      </w:r>
    </w:p>
    <w:p w14:paraId="44A87495" w14:textId="6D081C22" w:rsidR="001E3082" w:rsidRPr="001E3082" w:rsidRDefault="001E3082" w:rsidP="001E3082">
      <w:pPr>
        <w:pStyle w:val="Default"/>
        <w:numPr>
          <w:ilvl w:val="0"/>
          <w:numId w:val="24"/>
        </w:numPr>
        <w:spacing w:after="166"/>
        <w:rPr>
          <w:rFonts w:ascii="Times New Roman" w:hAnsi="Times New Roman" w:cs="Times New Roman"/>
          <w:color w:val="auto"/>
        </w:rPr>
      </w:pPr>
      <w:r w:rsidRPr="001E3082">
        <w:rPr>
          <w:rFonts w:ascii="Times New Roman" w:hAnsi="Times New Roman" w:cs="Times New Roman"/>
          <w:color w:val="auto"/>
        </w:rPr>
        <w:t xml:space="preserve">Následné převedení naskenovaných dat do vektorového 3D CAD modelu. Tento model bude také možné prohlížet a procházet s použitím virtuálních brýlí. </w:t>
      </w:r>
    </w:p>
    <w:p w14:paraId="2F25467E" w14:textId="0C40DBE8" w:rsidR="001E3082" w:rsidRPr="001E3082" w:rsidRDefault="001E3082" w:rsidP="001E3082">
      <w:pPr>
        <w:pStyle w:val="Default"/>
        <w:numPr>
          <w:ilvl w:val="0"/>
          <w:numId w:val="24"/>
        </w:numPr>
        <w:spacing w:after="166"/>
        <w:rPr>
          <w:rFonts w:ascii="Times New Roman" w:hAnsi="Times New Roman" w:cs="Times New Roman"/>
          <w:color w:val="auto"/>
        </w:rPr>
      </w:pPr>
      <w:r w:rsidRPr="001E3082">
        <w:rPr>
          <w:rFonts w:ascii="Times New Roman" w:hAnsi="Times New Roman" w:cs="Times New Roman"/>
          <w:color w:val="auto"/>
        </w:rPr>
        <w:t xml:space="preserve">Všechny modely budou vytvářeny v detailu LOD2-LOD3 podle standardizace AEC (UK) BIM Technology </w:t>
      </w:r>
      <w:proofErr w:type="spellStart"/>
      <w:r w:rsidRPr="001E3082">
        <w:rPr>
          <w:rFonts w:ascii="Times New Roman" w:hAnsi="Times New Roman" w:cs="Times New Roman"/>
          <w:color w:val="auto"/>
        </w:rPr>
        <w:t>Protocol</w:t>
      </w:r>
      <w:proofErr w:type="spellEnd"/>
      <w:r w:rsidRPr="001E3082">
        <w:rPr>
          <w:rFonts w:ascii="Times New Roman" w:hAnsi="Times New Roman" w:cs="Times New Roman"/>
          <w:color w:val="auto"/>
        </w:rPr>
        <w:t xml:space="preserve"> v 2.1 publikovaný na webu https://aecuk.wordpress.com/documents/ kapitola 7.2 </w:t>
      </w:r>
      <w:proofErr w:type="spellStart"/>
      <w:r w:rsidRPr="001E3082">
        <w:rPr>
          <w:rFonts w:ascii="Times New Roman" w:hAnsi="Times New Roman" w:cs="Times New Roman"/>
          <w:color w:val="auto"/>
        </w:rPr>
        <w:t>Graded</w:t>
      </w:r>
      <w:proofErr w:type="spellEnd"/>
      <w:r w:rsidRPr="001E308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E3082">
        <w:rPr>
          <w:rFonts w:ascii="Times New Roman" w:hAnsi="Times New Roman" w:cs="Times New Roman"/>
          <w:color w:val="auto"/>
        </w:rPr>
        <w:t>Component</w:t>
      </w:r>
      <w:proofErr w:type="spellEnd"/>
      <w:r w:rsidRPr="001E308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E3082">
        <w:rPr>
          <w:rFonts w:ascii="Times New Roman" w:hAnsi="Times New Roman" w:cs="Times New Roman"/>
          <w:color w:val="auto"/>
        </w:rPr>
        <w:t>Creation</w:t>
      </w:r>
      <w:proofErr w:type="spellEnd"/>
      <w:r w:rsidRPr="001E3082">
        <w:rPr>
          <w:rFonts w:ascii="Times New Roman" w:hAnsi="Times New Roman" w:cs="Times New Roman"/>
          <w:color w:val="auto"/>
        </w:rPr>
        <w:t>.</w:t>
      </w:r>
      <w:r w:rsidR="006613ED">
        <w:rPr>
          <w:rFonts w:ascii="Times New Roman" w:hAnsi="Times New Roman" w:cs="Times New Roman"/>
          <w:color w:val="auto"/>
        </w:rPr>
        <w:t xml:space="preserve"> </w:t>
      </w:r>
      <w:r w:rsidRPr="001E3082">
        <w:rPr>
          <w:rFonts w:ascii="Times New Roman" w:hAnsi="Times New Roman" w:cs="Times New Roman"/>
          <w:color w:val="auto"/>
        </w:rPr>
        <w:t xml:space="preserve">Vždy podle detailu, který lze z mračna uživatelem vyčíst. </w:t>
      </w:r>
    </w:p>
    <w:p w14:paraId="72C858DD" w14:textId="18BB66E4" w:rsidR="001E3082" w:rsidRDefault="001E3082" w:rsidP="006613ED">
      <w:pPr>
        <w:pStyle w:val="Nadpis3"/>
        <w:rPr>
          <w:b/>
          <w:bCs/>
        </w:rPr>
      </w:pPr>
      <w:r w:rsidRPr="006613ED">
        <w:rPr>
          <w:b/>
          <w:bCs/>
        </w:rPr>
        <w:t>Výstup:</w:t>
      </w:r>
    </w:p>
    <w:p w14:paraId="1E3B8EED" w14:textId="77777777" w:rsidR="006613ED" w:rsidRPr="006613ED" w:rsidRDefault="006613ED" w:rsidP="006613ED"/>
    <w:p w14:paraId="2F9FBD27" w14:textId="77777777" w:rsidR="006613ED" w:rsidRDefault="001E3082" w:rsidP="006613ED">
      <w:pPr>
        <w:pStyle w:val="Default"/>
        <w:numPr>
          <w:ilvl w:val="0"/>
          <w:numId w:val="25"/>
        </w:numPr>
        <w:spacing w:after="166"/>
        <w:rPr>
          <w:rFonts w:ascii="Times New Roman" w:hAnsi="Times New Roman" w:cs="Times New Roman"/>
          <w:color w:val="auto"/>
        </w:rPr>
      </w:pPr>
      <w:r w:rsidRPr="001E3082">
        <w:rPr>
          <w:rFonts w:ascii="Times New Roman" w:hAnsi="Times New Roman" w:cs="Times New Roman"/>
          <w:color w:val="auto"/>
        </w:rPr>
        <w:t xml:space="preserve">Výstupem bude 3D model (formát RVT) z aplikace </w:t>
      </w:r>
      <w:proofErr w:type="spellStart"/>
      <w:r w:rsidRPr="001E3082">
        <w:rPr>
          <w:rFonts w:ascii="Times New Roman" w:hAnsi="Times New Roman" w:cs="Times New Roman"/>
          <w:color w:val="auto"/>
        </w:rPr>
        <w:t>Revit</w:t>
      </w:r>
      <w:proofErr w:type="spellEnd"/>
      <w:r w:rsidRPr="001E3082">
        <w:rPr>
          <w:rFonts w:ascii="Times New Roman" w:hAnsi="Times New Roman" w:cs="Times New Roman"/>
          <w:color w:val="auto"/>
        </w:rPr>
        <w:t xml:space="preserve"> verze 2024 s příslušnými parametry prvků bez 2D výkresů a pohledů. o Součástí výstupu bude také soubor ve formátu IFC, DWG, popřípadě NWC pro prohlížení pro netechnické uživatele a EXE soubor vizualizace pro virtuální realitu. </w:t>
      </w:r>
    </w:p>
    <w:p w14:paraId="386B9376" w14:textId="08C7A781" w:rsidR="009E5904" w:rsidRPr="006613ED" w:rsidRDefault="001E3082" w:rsidP="00FD73AD">
      <w:pPr>
        <w:pStyle w:val="Default"/>
        <w:numPr>
          <w:ilvl w:val="0"/>
          <w:numId w:val="25"/>
        </w:numPr>
        <w:spacing w:after="166"/>
        <w:rPr>
          <w:rFonts w:ascii="Times New Roman" w:hAnsi="Times New Roman" w:cs="Times New Roman"/>
          <w:color w:val="auto"/>
        </w:rPr>
      </w:pPr>
      <w:r w:rsidRPr="006613ED">
        <w:rPr>
          <w:rFonts w:ascii="Times New Roman" w:hAnsi="Times New Roman" w:cs="Times New Roman"/>
          <w:color w:val="auto"/>
        </w:rPr>
        <w:t>Model bude odevzdán jako celkový sloučený model dřívějších objednávek VP4+VP6+aktuální</w:t>
      </w:r>
    </w:p>
    <w:sectPr w:rsidR="009E5904" w:rsidRPr="006613ED" w:rsidSect="00187047">
      <w:footerReference w:type="default" r:id="rId11"/>
      <w:pgSz w:w="11910" w:h="16840"/>
      <w:pgMar w:top="1380" w:right="1500" w:bottom="280" w:left="130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0125" w14:textId="77777777" w:rsidR="00C6081C" w:rsidRDefault="00C6081C">
      <w:r>
        <w:separator/>
      </w:r>
    </w:p>
  </w:endnote>
  <w:endnote w:type="continuationSeparator" w:id="0">
    <w:p w14:paraId="57E28E03" w14:textId="77777777" w:rsidR="00C6081C" w:rsidRDefault="00C6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465070"/>
      <w:docPartObj>
        <w:docPartGallery w:val="Page Numbers (Bottom of Page)"/>
        <w:docPartUnique/>
      </w:docPartObj>
    </w:sdtPr>
    <w:sdtContent>
      <w:p w14:paraId="201AC9A8" w14:textId="6F38B88E" w:rsidR="00D0424A" w:rsidRDefault="00D042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F0F034" w14:textId="383D3B5A" w:rsidR="009E5904" w:rsidRDefault="009E5904">
    <w:pPr>
      <w:pStyle w:val="Zkladn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119756"/>
      <w:docPartObj>
        <w:docPartGallery w:val="Page Numbers (Bottom of Page)"/>
        <w:docPartUnique/>
      </w:docPartObj>
    </w:sdtPr>
    <w:sdtContent>
      <w:p w14:paraId="1E9239CE" w14:textId="55CF4423" w:rsidR="000B4A2B" w:rsidRDefault="000B4A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4EFEC9" w14:textId="77777777" w:rsidR="009E5904" w:rsidRDefault="009E5904">
    <w:pPr>
      <w:pStyle w:val="Zkladn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3681" w14:textId="77777777" w:rsidR="00C6081C" w:rsidRDefault="00C6081C">
      <w:r>
        <w:separator/>
      </w:r>
    </w:p>
  </w:footnote>
  <w:footnote w:type="continuationSeparator" w:id="0">
    <w:p w14:paraId="22A3E1D6" w14:textId="77777777" w:rsidR="00C6081C" w:rsidRDefault="00C6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828"/>
    <w:multiLevelType w:val="hybridMultilevel"/>
    <w:tmpl w:val="F6F81A08"/>
    <w:lvl w:ilvl="0" w:tplc="1D1C0862">
      <w:start w:val="1"/>
      <w:numFmt w:val="decimal"/>
      <w:lvlText w:val="%1."/>
      <w:lvlJc w:val="left"/>
      <w:pPr>
        <w:ind w:left="456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CC87352">
      <w:numFmt w:val="bullet"/>
      <w:lvlText w:val="•"/>
      <w:lvlJc w:val="left"/>
      <w:pPr>
        <w:ind w:left="1449" w:hanging="356"/>
      </w:pPr>
      <w:rPr>
        <w:rFonts w:hint="default"/>
        <w:lang w:val="cs-CZ" w:eastAsia="en-US" w:bidi="ar-SA"/>
      </w:rPr>
    </w:lvl>
    <w:lvl w:ilvl="2" w:tplc="8FBCB2BE">
      <w:numFmt w:val="bullet"/>
      <w:lvlText w:val="•"/>
      <w:lvlJc w:val="left"/>
      <w:pPr>
        <w:ind w:left="2438" w:hanging="356"/>
      </w:pPr>
      <w:rPr>
        <w:rFonts w:hint="default"/>
        <w:lang w:val="cs-CZ" w:eastAsia="en-US" w:bidi="ar-SA"/>
      </w:rPr>
    </w:lvl>
    <w:lvl w:ilvl="3" w:tplc="BF5A9BC0">
      <w:numFmt w:val="bullet"/>
      <w:lvlText w:val="•"/>
      <w:lvlJc w:val="left"/>
      <w:pPr>
        <w:ind w:left="3427" w:hanging="356"/>
      </w:pPr>
      <w:rPr>
        <w:rFonts w:hint="default"/>
        <w:lang w:val="cs-CZ" w:eastAsia="en-US" w:bidi="ar-SA"/>
      </w:rPr>
    </w:lvl>
    <w:lvl w:ilvl="4" w:tplc="809C58F6">
      <w:numFmt w:val="bullet"/>
      <w:lvlText w:val="•"/>
      <w:lvlJc w:val="left"/>
      <w:pPr>
        <w:ind w:left="4416" w:hanging="356"/>
      </w:pPr>
      <w:rPr>
        <w:rFonts w:hint="default"/>
        <w:lang w:val="cs-CZ" w:eastAsia="en-US" w:bidi="ar-SA"/>
      </w:rPr>
    </w:lvl>
    <w:lvl w:ilvl="5" w:tplc="5C06EB7E">
      <w:numFmt w:val="bullet"/>
      <w:lvlText w:val="•"/>
      <w:lvlJc w:val="left"/>
      <w:pPr>
        <w:ind w:left="5406" w:hanging="356"/>
      </w:pPr>
      <w:rPr>
        <w:rFonts w:hint="default"/>
        <w:lang w:val="cs-CZ" w:eastAsia="en-US" w:bidi="ar-SA"/>
      </w:rPr>
    </w:lvl>
    <w:lvl w:ilvl="6" w:tplc="081EDAD4">
      <w:numFmt w:val="bullet"/>
      <w:lvlText w:val="•"/>
      <w:lvlJc w:val="left"/>
      <w:pPr>
        <w:ind w:left="6395" w:hanging="356"/>
      </w:pPr>
      <w:rPr>
        <w:rFonts w:hint="default"/>
        <w:lang w:val="cs-CZ" w:eastAsia="en-US" w:bidi="ar-SA"/>
      </w:rPr>
    </w:lvl>
    <w:lvl w:ilvl="7" w:tplc="8C7E625E">
      <w:numFmt w:val="bullet"/>
      <w:lvlText w:val="•"/>
      <w:lvlJc w:val="left"/>
      <w:pPr>
        <w:ind w:left="7384" w:hanging="356"/>
      </w:pPr>
      <w:rPr>
        <w:rFonts w:hint="default"/>
        <w:lang w:val="cs-CZ" w:eastAsia="en-US" w:bidi="ar-SA"/>
      </w:rPr>
    </w:lvl>
    <w:lvl w:ilvl="8" w:tplc="4A225F90">
      <w:numFmt w:val="bullet"/>
      <w:lvlText w:val="•"/>
      <w:lvlJc w:val="left"/>
      <w:pPr>
        <w:ind w:left="8373" w:hanging="356"/>
      </w:pPr>
      <w:rPr>
        <w:rFonts w:hint="default"/>
        <w:lang w:val="cs-CZ" w:eastAsia="en-US" w:bidi="ar-SA"/>
      </w:rPr>
    </w:lvl>
  </w:abstractNum>
  <w:abstractNum w:abstractNumId="1" w15:restartNumberingAfterBreak="0">
    <w:nsid w:val="09506E92"/>
    <w:multiLevelType w:val="hybridMultilevel"/>
    <w:tmpl w:val="6C58F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10B8"/>
    <w:multiLevelType w:val="hybridMultilevel"/>
    <w:tmpl w:val="0EDC5118"/>
    <w:lvl w:ilvl="0" w:tplc="653045F6">
      <w:start w:val="1"/>
      <w:numFmt w:val="decimal"/>
      <w:lvlText w:val="%1."/>
      <w:lvlJc w:val="left"/>
      <w:pPr>
        <w:ind w:left="456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50427244">
      <w:numFmt w:val="bullet"/>
      <w:lvlText w:val="•"/>
      <w:lvlJc w:val="left"/>
      <w:pPr>
        <w:ind w:left="1449" w:hanging="356"/>
      </w:pPr>
      <w:rPr>
        <w:rFonts w:hint="default"/>
        <w:lang w:val="cs-CZ" w:eastAsia="en-US" w:bidi="ar-SA"/>
      </w:rPr>
    </w:lvl>
    <w:lvl w:ilvl="2" w:tplc="0374C478">
      <w:numFmt w:val="bullet"/>
      <w:lvlText w:val="•"/>
      <w:lvlJc w:val="left"/>
      <w:pPr>
        <w:ind w:left="2438" w:hanging="356"/>
      </w:pPr>
      <w:rPr>
        <w:rFonts w:hint="default"/>
        <w:lang w:val="cs-CZ" w:eastAsia="en-US" w:bidi="ar-SA"/>
      </w:rPr>
    </w:lvl>
    <w:lvl w:ilvl="3" w:tplc="BC964004">
      <w:numFmt w:val="bullet"/>
      <w:lvlText w:val="•"/>
      <w:lvlJc w:val="left"/>
      <w:pPr>
        <w:ind w:left="3427" w:hanging="356"/>
      </w:pPr>
      <w:rPr>
        <w:rFonts w:hint="default"/>
        <w:lang w:val="cs-CZ" w:eastAsia="en-US" w:bidi="ar-SA"/>
      </w:rPr>
    </w:lvl>
    <w:lvl w:ilvl="4" w:tplc="5F6C167C">
      <w:numFmt w:val="bullet"/>
      <w:lvlText w:val="•"/>
      <w:lvlJc w:val="left"/>
      <w:pPr>
        <w:ind w:left="4416" w:hanging="356"/>
      </w:pPr>
      <w:rPr>
        <w:rFonts w:hint="default"/>
        <w:lang w:val="cs-CZ" w:eastAsia="en-US" w:bidi="ar-SA"/>
      </w:rPr>
    </w:lvl>
    <w:lvl w:ilvl="5" w:tplc="13EA4914">
      <w:numFmt w:val="bullet"/>
      <w:lvlText w:val="•"/>
      <w:lvlJc w:val="left"/>
      <w:pPr>
        <w:ind w:left="5406" w:hanging="356"/>
      </w:pPr>
      <w:rPr>
        <w:rFonts w:hint="default"/>
        <w:lang w:val="cs-CZ" w:eastAsia="en-US" w:bidi="ar-SA"/>
      </w:rPr>
    </w:lvl>
    <w:lvl w:ilvl="6" w:tplc="18CCCB36">
      <w:numFmt w:val="bullet"/>
      <w:lvlText w:val="•"/>
      <w:lvlJc w:val="left"/>
      <w:pPr>
        <w:ind w:left="6395" w:hanging="356"/>
      </w:pPr>
      <w:rPr>
        <w:rFonts w:hint="default"/>
        <w:lang w:val="cs-CZ" w:eastAsia="en-US" w:bidi="ar-SA"/>
      </w:rPr>
    </w:lvl>
    <w:lvl w:ilvl="7" w:tplc="852EA346">
      <w:numFmt w:val="bullet"/>
      <w:lvlText w:val="•"/>
      <w:lvlJc w:val="left"/>
      <w:pPr>
        <w:ind w:left="7384" w:hanging="356"/>
      </w:pPr>
      <w:rPr>
        <w:rFonts w:hint="default"/>
        <w:lang w:val="cs-CZ" w:eastAsia="en-US" w:bidi="ar-SA"/>
      </w:rPr>
    </w:lvl>
    <w:lvl w:ilvl="8" w:tplc="2390B086">
      <w:numFmt w:val="bullet"/>
      <w:lvlText w:val="•"/>
      <w:lvlJc w:val="left"/>
      <w:pPr>
        <w:ind w:left="8373" w:hanging="356"/>
      </w:pPr>
      <w:rPr>
        <w:rFonts w:hint="default"/>
        <w:lang w:val="cs-CZ" w:eastAsia="en-US" w:bidi="ar-SA"/>
      </w:rPr>
    </w:lvl>
  </w:abstractNum>
  <w:abstractNum w:abstractNumId="3" w15:restartNumberingAfterBreak="0">
    <w:nsid w:val="15226B79"/>
    <w:multiLevelType w:val="hybridMultilevel"/>
    <w:tmpl w:val="9FA61706"/>
    <w:lvl w:ilvl="0" w:tplc="B2A4DB6C">
      <w:start w:val="1"/>
      <w:numFmt w:val="decimal"/>
      <w:lvlText w:val="%1."/>
      <w:lvlJc w:val="left"/>
      <w:pPr>
        <w:ind w:left="456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DC8D386">
      <w:start w:val="1"/>
      <w:numFmt w:val="lowerLetter"/>
      <w:lvlText w:val="%2)"/>
      <w:lvlJc w:val="left"/>
      <w:pPr>
        <w:ind w:left="952" w:hanging="42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4E6E6164">
      <w:numFmt w:val="bullet"/>
      <w:lvlText w:val="•"/>
      <w:lvlJc w:val="left"/>
      <w:pPr>
        <w:ind w:left="2003" w:hanging="424"/>
      </w:pPr>
      <w:rPr>
        <w:rFonts w:hint="default"/>
        <w:lang w:val="cs-CZ" w:eastAsia="en-US" w:bidi="ar-SA"/>
      </w:rPr>
    </w:lvl>
    <w:lvl w:ilvl="3" w:tplc="C7A455BC">
      <w:numFmt w:val="bullet"/>
      <w:lvlText w:val="•"/>
      <w:lvlJc w:val="left"/>
      <w:pPr>
        <w:ind w:left="3047" w:hanging="424"/>
      </w:pPr>
      <w:rPr>
        <w:rFonts w:hint="default"/>
        <w:lang w:val="cs-CZ" w:eastAsia="en-US" w:bidi="ar-SA"/>
      </w:rPr>
    </w:lvl>
    <w:lvl w:ilvl="4" w:tplc="81A29B24">
      <w:numFmt w:val="bullet"/>
      <w:lvlText w:val="•"/>
      <w:lvlJc w:val="left"/>
      <w:pPr>
        <w:ind w:left="4090" w:hanging="424"/>
      </w:pPr>
      <w:rPr>
        <w:rFonts w:hint="default"/>
        <w:lang w:val="cs-CZ" w:eastAsia="en-US" w:bidi="ar-SA"/>
      </w:rPr>
    </w:lvl>
    <w:lvl w:ilvl="5" w:tplc="5CB0550A">
      <w:numFmt w:val="bullet"/>
      <w:lvlText w:val="•"/>
      <w:lvlJc w:val="left"/>
      <w:pPr>
        <w:ind w:left="5134" w:hanging="424"/>
      </w:pPr>
      <w:rPr>
        <w:rFonts w:hint="default"/>
        <w:lang w:val="cs-CZ" w:eastAsia="en-US" w:bidi="ar-SA"/>
      </w:rPr>
    </w:lvl>
    <w:lvl w:ilvl="6" w:tplc="F35A4ABC">
      <w:numFmt w:val="bullet"/>
      <w:lvlText w:val="•"/>
      <w:lvlJc w:val="left"/>
      <w:pPr>
        <w:ind w:left="6177" w:hanging="424"/>
      </w:pPr>
      <w:rPr>
        <w:rFonts w:hint="default"/>
        <w:lang w:val="cs-CZ" w:eastAsia="en-US" w:bidi="ar-SA"/>
      </w:rPr>
    </w:lvl>
    <w:lvl w:ilvl="7" w:tplc="A3B86BE8">
      <w:numFmt w:val="bullet"/>
      <w:lvlText w:val="•"/>
      <w:lvlJc w:val="left"/>
      <w:pPr>
        <w:ind w:left="7221" w:hanging="424"/>
      </w:pPr>
      <w:rPr>
        <w:rFonts w:hint="default"/>
        <w:lang w:val="cs-CZ" w:eastAsia="en-US" w:bidi="ar-SA"/>
      </w:rPr>
    </w:lvl>
    <w:lvl w:ilvl="8" w:tplc="2B1C36D8">
      <w:numFmt w:val="bullet"/>
      <w:lvlText w:val="•"/>
      <w:lvlJc w:val="left"/>
      <w:pPr>
        <w:ind w:left="8264" w:hanging="424"/>
      </w:pPr>
      <w:rPr>
        <w:rFonts w:hint="default"/>
        <w:lang w:val="cs-CZ" w:eastAsia="en-US" w:bidi="ar-SA"/>
      </w:rPr>
    </w:lvl>
  </w:abstractNum>
  <w:abstractNum w:abstractNumId="4" w15:restartNumberingAfterBreak="0">
    <w:nsid w:val="165A3985"/>
    <w:multiLevelType w:val="hybridMultilevel"/>
    <w:tmpl w:val="A2A64464"/>
    <w:lvl w:ilvl="0" w:tplc="3A4CFA74">
      <w:start w:val="1"/>
      <w:numFmt w:val="decimal"/>
      <w:lvlText w:val="%1."/>
      <w:lvlJc w:val="left"/>
      <w:pPr>
        <w:ind w:left="456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E95606FE">
      <w:numFmt w:val="bullet"/>
      <w:lvlText w:val="•"/>
      <w:lvlJc w:val="left"/>
      <w:pPr>
        <w:ind w:left="1449" w:hanging="356"/>
      </w:pPr>
      <w:rPr>
        <w:rFonts w:hint="default"/>
        <w:lang w:val="cs-CZ" w:eastAsia="en-US" w:bidi="ar-SA"/>
      </w:rPr>
    </w:lvl>
    <w:lvl w:ilvl="2" w:tplc="A3581224">
      <w:numFmt w:val="bullet"/>
      <w:lvlText w:val="•"/>
      <w:lvlJc w:val="left"/>
      <w:pPr>
        <w:ind w:left="2438" w:hanging="356"/>
      </w:pPr>
      <w:rPr>
        <w:rFonts w:hint="default"/>
        <w:lang w:val="cs-CZ" w:eastAsia="en-US" w:bidi="ar-SA"/>
      </w:rPr>
    </w:lvl>
    <w:lvl w:ilvl="3" w:tplc="6232B3F0">
      <w:numFmt w:val="bullet"/>
      <w:lvlText w:val="•"/>
      <w:lvlJc w:val="left"/>
      <w:pPr>
        <w:ind w:left="3427" w:hanging="356"/>
      </w:pPr>
      <w:rPr>
        <w:rFonts w:hint="default"/>
        <w:lang w:val="cs-CZ" w:eastAsia="en-US" w:bidi="ar-SA"/>
      </w:rPr>
    </w:lvl>
    <w:lvl w:ilvl="4" w:tplc="AB5EA16A">
      <w:numFmt w:val="bullet"/>
      <w:lvlText w:val="•"/>
      <w:lvlJc w:val="left"/>
      <w:pPr>
        <w:ind w:left="4416" w:hanging="356"/>
      </w:pPr>
      <w:rPr>
        <w:rFonts w:hint="default"/>
        <w:lang w:val="cs-CZ" w:eastAsia="en-US" w:bidi="ar-SA"/>
      </w:rPr>
    </w:lvl>
    <w:lvl w:ilvl="5" w:tplc="D0F61C76">
      <w:numFmt w:val="bullet"/>
      <w:lvlText w:val="•"/>
      <w:lvlJc w:val="left"/>
      <w:pPr>
        <w:ind w:left="5406" w:hanging="356"/>
      </w:pPr>
      <w:rPr>
        <w:rFonts w:hint="default"/>
        <w:lang w:val="cs-CZ" w:eastAsia="en-US" w:bidi="ar-SA"/>
      </w:rPr>
    </w:lvl>
    <w:lvl w:ilvl="6" w:tplc="2480C9D6">
      <w:numFmt w:val="bullet"/>
      <w:lvlText w:val="•"/>
      <w:lvlJc w:val="left"/>
      <w:pPr>
        <w:ind w:left="6395" w:hanging="356"/>
      </w:pPr>
      <w:rPr>
        <w:rFonts w:hint="default"/>
        <w:lang w:val="cs-CZ" w:eastAsia="en-US" w:bidi="ar-SA"/>
      </w:rPr>
    </w:lvl>
    <w:lvl w:ilvl="7" w:tplc="B058D0D4">
      <w:numFmt w:val="bullet"/>
      <w:lvlText w:val="•"/>
      <w:lvlJc w:val="left"/>
      <w:pPr>
        <w:ind w:left="7384" w:hanging="356"/>
      </w:pPr>
      <w:rPr>
        <w:rFonts w:hint="default"/>
        <w:lang w:val="cs-CZ" w:eastAsia="en-US" w:bidi="ar-SA"/>
      </w:rPr>
    </w:lvl>
    <w:lvl w:ilvl="8" w:tplc="CA665438">
      <w:numFmt w:val="bullet"/>
      <w:lvlText w:val="•"/>
      <w:lvlJc w:val="left"/>
      <w:pPr>
        <w:ind w:left="8373" w:hanging="356"/>
      </w:pPr>
      <w:rPr>
        <w:rFonts w:hint="default"/>
        <w:lang w:val="cs-CZ" w:eastAsia="en-US" w:bidi="ar-SA"/>
      </w:rPr>
    </w:lvl>
  </w:abstractNum>
  <w:abstractNum w:abstractNumId="5" w15:restartNumberingAfterBreak="0">
    <w:nsid w:val="1CA1076A"/>
    <w:multiLevelType w:val="hybridMultilevel"/>
    <w:tmpl w:val="485437AC"/>
    <w:lvl w:ilvl="0" w:tplc="0A6C21E8">
      <w:start w:val="1"/>
      <w:numFmt w:val="decimal"/>
      <w:lvlText w:val="%1."/>
      <w:lvlJc w:val="left"/>
      <w:pPr>
        <w:ind w:left="456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2280C34">
      <w:numFmt w:val="bullet"/>
      <w:lvlText w:val="•"/>
      <w:lvlJc w:val="left"/>
      <w:pPr>
        <w:ind w:left="1449" w:hanging="356"/>
      </w:pPr>
      <w:rPr>
        <w:rFonts w:hint="default"/>
        <w:lang w:val="cs-CZ" w:eastAsia="en-US" w:bidi="ar-SA"/>
      </w:rPr>
    </w:lvl>
    <w:lvl w:ilvl="2" w:tplc="60D64EE6">
      <w:numFmt w:val="bullet"/>
      <w:lvlText w:val="•"/>
      <w:lvlJc w:val="left"/>
      <w:pPr>
        <w:ind w:left="2438" w:hanging="356"/>
      </w:pPr>
      <w:rPr>
        <w:rFonts w:hint="default"/>
        <w:lang w:val="cs-CZ" w:eastAsia="en-US" w:bidi="ar-SA"/>
      </w:rPr>
    </w:lvl>
    <w:lvl w:ilvl="3" w:tplc="30E08C12">
      <w:numFmt w:val="bullet"/>
      <w:lvlText w:val="•"/>
      <w:lvlJc w:val="left"/>
      <w:pPr>
        <w:ind w:left="3427" w:hanging="356"/>
      </w:pPr>
      <w:rPr>
        <w:rFonts w:hint="default"/>
        <w:lang w:val="cs-CZ" w:eastAsia="en-US" w:bidi="ar-SA"/>
      </w:rPr>
    </w:lvl>
    <w:lvl w:ilvl="4" w:tplc="21947E32">
      <w:numFmt w:val="bullet"/>
      <w:lvlText w:val="•"/>
      <w:lvlJc w:val="left"/>
      <w:pPr>
        <w:ind w:left="4416" w:hanging="356"/>
      </w:pPr>
      <w:rPr>
        <w:rFonts w:hint="default"/>
        <w:lang w:val="cs-CZ" w:eastAsia="en-US" w:bidi="ar-SA"/>
      </w:rPr>
    </w:lvl>
    <w:lvl w:ilvl="5" w:tplc="DFF0A848">
      <w:numFmt w:val="bullet"/>
      <w:lvlText w:val="•"/>
      <w:lvlJc w:val="left"/>
      <w:pPr>
        <w:ind w:left="5406" w:hanging="356"/>
      </w:pPr>
      <w:rPr>
        <w:rFonts w:hint="default"/>
        <w:lang w:val="cs-CZ" w:eastAsia="en-US" w:bidi="ar-SA"/>
      </w:rPr>
    </w:lvl>
    <w:lvl w:ilvl="6" w:tplc="7FF8BB68">
      <w:numFmt w:val="bullet"/>
      <w:lvlText w:val="•"/>
      <w:lvlJc w:val="left"/>
      <w:pPr>
        <w:ind w:left="6395" w:hanging="356"/>
      </w:pPr>
      <w:rPr>
        <w:rFonts w:hint="default"/>
        <w:lang w:val="cs-CZ" w:eastAsia="en-US" w:bidi="ar-SA"/>
      </w:rPr>
    </w:lvl>
    <w:lvl w:ilvl="7" w:tplc="27FA1142">
      <w:numFmt w:val="bullet"/>
      <w:lvlText w:val="•"/>
      <w:lvlJc w:val="left"/>
      <w:pPr>
        <w:ind w:left="7384" w:hanging="356"/>
      </w:pPr>
      <w:rPr>
        <w:rFonts w:hint="default"/>
        <w:lang w:val="cs-CZ" w:eastAsia="en-US" w:bidi="ar-SA"/>
      </w:rPr>
    </w:lvl>
    <w:lvl w:ilvl="8" w:tplc="827C575E">
      <w:numFmt w:val="bullet"/>
      <w:lvlText w:val="•"/>
      <w:lvlJc w:val="left"/>
      <w:pPr>
        <w:ind w:left="8373" w:hanging="356"/>
      </w:pPr>
      <w:rPr>
        <w:rFonts w:hint="default"/>
        <w:lang w:val="cs-CZ" w:eastAsia="en-US" w:bidi="ar-SA"/>
      </w:rPr>
    </w:lvl>
  </w:abstractNum>
  <w:abstractNum w:abstractNumId="6" w15:restartNumberingAfterBreak="0">
    <w:nsid w:val="223E68E2"/>
    <w:multiLevelType w:val="hybridMultilevel"/>
    <w:tmpl w:val="F676C740"/>
    <w:lvl w:ilvl="0" w:tplc="54DCDE0C">
      <w:start w:val="1"/>
      <w:numFmt w:val="decimal"/>
      <w:lvlText w:val="%1."/>
      <w:lvlJc w:val="left"/>
      <w:pPr>
        <w:ind w:left="456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31AE6FDE">
      <w:numFmt w:val="bullet"/>
      <w:lvlText w:val=""/>
      <w:lvlJc w:val="left"/>
      <w:pPr>
        <w:ind w:left="1092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17ECF744">
      <w:numFmt w:val="bullet"/>
      <w:lvlText w:val="•"/>
      <w:lvlJc w:val="left"/>
      <w:pPr>
        <w:ind w:left="2128" w:hanging="424"/>
      </w:pPr>
      <w:rPr>
        <w:rFonts w:hint="default"/>
        <w:lang w:val="cs-CZ" w:eastAsia="en-US" w:bidi="ar-SA"/>
      </w:rPr>
    </w:lvl>
    <w:lvl w:ilvl="3" w:tplc="A41C6280">
      <w:numFmt w:val="bullet"/>
      <w:lvlText w:val="•"/>
      <w:lvlJc w:val="left"/>
      <w:pPr>
        <w:ind w:left="3156" w:hanging="424"/>
      </w:pPr>
      <w:rPr>
        <w:rFonts w:hint="default"/>
        <w:lang w:val="cs-CZ" w:eastAsia="en-US" w:bidi="ar-SA"/>
      </w:rPr>
    </w:lvl>
    <w:lvl w:ilvl="4" w:tplc="5024DB7E">
      <w:numFmt w:val="bullet"/>
      <w:lvlText w:val="•"/>
      <w:lvlJc w:val="left"/>
      <w:pPr>
        <w:ind w:left="4184" w:hanging="424"/>
      </w:pPr>
      <w:rPr>
        <w:rFonts w:hint="default"/>
        <w:lang w:val="cs-CZ" w:eastAsia="en-US" w:bidi="ar-SA"/>
      </w:rPr>
    </w:lvl>
    <w:lvl w:ilvl="5" w:tplc="152EFB34">
      <w:numFmt w:val="bullet"/>
      <w:lvlText w:val="•"/>
      <w:lvlJc w:val="left"/>
      <w:pPr>
        <w:ind w:left="5212" w:hanging="424"/>
      </w:pPr>
      <w:rPr>
        <w:rFonts w:hint="default"/>
        <w:lang w:val="cs-CZ" w:eastAsia="en-US" w:bidi="ar-SA"/>
      </w:rPr>
    </w:lvl>
    <w:lvl w:ilvl="6" w:tplc="B5028874">
      <w:numFmt w:val="bullet"/>
      <w:lvlText w:val="•"/>
      <w:lvlJc w:val="left"/>
      <w:pPr>
        <w:ind w:left="6240" w:hanging="424"/>
      </w:pPr>
      <w:rPr>
        <w:rFonts w:hint="default"/>
        <w:lang w:val="cs-CZ" w:eastAsia="en-US" w:bidi="ar-SA"/>
      </w:rPr>
    </w:lvl>
    <w:lvl w:ilvl="7" w:tplc="452AB28A">
      <w:numFmt w:val="bullet"/>
      <w:lvlText w:val="•"/>
      <w:lvlJc w:val="left"/>
      <w:pPr>
        <w:ind w:left="7268" w:hanging="424"/>
      </w:pPr>
      <w:rPr>
        <w:rFonts w:hint="default"/>
        <w:lang w:val="cs-CZ" w:eastAsia="en-US" w:bidi="ar-SA"/>
      </w:rPr>
    </w:lvl>
    <w:lvl w:ilvl="8" w:tplc="F0AC8E4C">
      <w:numFmt w:val="bullet"/>
      <w:lvlText w:val="•"/>
      <w:lvlJc w:val="left"/>
      <w:pPr>
        <w:ind w:left="8296" w:hanging="424"/>
      </w:pPr>
      <w:rPr>
        <w:rFonts w:hint="default"/>
        <w:lang w:val="cs-CZ" w:eastAsia="en-US" w:bidi="ar-SA"/>
      </w:rPr>
    </w:lvl>
  </w:abstractNum>
  <w:abstractNum w:abstractNumId="7" w15:restartNumberingAfterBreak="0">
    <w:nsid w:val="240041A9"/>
    <w:multiLevelType w:val="hybridMultilevel"/>
    <w:tmpl w:val="D08E6524"/>
    <w:lvl w:ilvl="0" w:tplc="B512E3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382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C863F01"/>
    <w:multiLevelType w:val="hybridMultilevel"/>
    <w:tmpl w:val="92100812"/>
    <w:lvl w:ilvl="0" w:tplc="F1365576">
      <w:start w:val="1"/>
      <w:numFmt w:val="decimal"/>
      <w:lvlText w:val="%1."/>
      <w:lvlJc w:val="left"/>
      <w:pPr>
        <w:ind w:left="456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E6BC6E14">
      <w:start w:val="1"/>
      <w:numFmt w:val="lowerLetter"/>
      <w:lvlText w:val="%2)"/>
      <w:lvlJc w:val="left"/>
      <w:pPr>
        <w:ind w:left="812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751C0F16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228A8322">
      <w:numFmt w:val="bullet"/>
      <w:lvlText w:val="•"/>
      <w:lvlJc w:val="left"/>
      <w:pPr>
        <w:ind w:left="2326" w:hanging="360"/>
      </w:pPr>
      <w:rPr>
        <w:rFonts w:hint="default"/>
        <w:lang w:val="cs-CZ" w:eastAsia="en-US" w:bidi="ar-SA"/>
      </w:rPr>
    </w:lvl>
    <w:lvl w:ilvl="4" w:tplc="415E2BCC">
      <w:numFmt w:val="bullet"/>
      <w:lvlText w:val="•"/>
      <w:lvlJc w:val="left"/>
      <w:pPr>
        <w:ind w:left="3473" w:hanging="360"/>
      </w:pPr>
      <w:rPr>
        <w:rFonts w:hint="default"/>
        <w:lang w:val="cs-CZ" w:eastAsia="en-US" w:bidi="ar-SA"/>
      </w:rPr>
    </w:lvl>
    <w:lvl w:ilvl="5" w:tplc="A31E2E22">
      <w:numFmt w:val="bullet"/>
      <w:lvlText w:val="•"/>
      <w:lvlJc w:val="left"/>
      <w:pPr>
        <w:ind w:left="4619" w:hanging="360"/>
      </w:pPr>
      <w:rPr>
        <w:rFonts w:hint="default"/>
        <w:lang w:val="cs-CZ" w:eastAsia="en-US" w:bidi="ar-SA"/>
      </w:rPr>
    </w:lvl>
    <w:lvl w:ilvl="6" w:tplc="4CCCA25A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D960DD16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23E09C08">
      <w:numFmt w:val="bullet"/>
      <w:lvlText w:val="•"/>
      <w:lvlJc w:val="left"/>
      <w:pPr>
        <w:ind w:left="8059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2CFC6F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951B1E78">
      <w:start w:val="1"/>
      <w:numFmt w:val="bullet"/>
      <w:lvlText w:val="•"/>
      <w:lvlJc w:val="left"/>
    </w:lvl>
    <w:lvl w:ilvl="2" w:tplc="46D89BAB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EF4295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FB56AB9"/>
    <w:multiLevelType w:val="hybridMultilevel"/>
    <w:tmpl w:val="F1341FB2"/>
    <w:lvl w:ilvl="0" w:tplc="699ADA6C">
      <w:start w:val="1"/>
      <w:numFmt w:val="decimal"/>
      <w:lvlText w:val="%1."/>
      <w:lvlJc w:val="left"/>
      <w:pPr>
        <w:ind w:left="456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1349992">
      <w:start w:val="1"/>
      <w:numFmt w:val="lowerLetter"/>
      <w:lvlText w:val="%2)"/>
      <w:lvlJc w:val="left"/>
      <w:pPr>
        <w:ind w:left="812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FD7AE19C">
      <w:numFmt w:val="bullet"/>
      <w:lvlText w:val="•"/>
      <w:lvlJc w:val="left"/>
      <w:pPr>
        <w:ind w:left="1879" w:hanging="356"/>
      </w:pPr>
      <w:rPr>
        <w:rFonts w:hint="default"/>
        <w:lang w:val="cs-CZ" w:eastAsia="en-US" w:bidi="ar-SA"/>
      </w:rPr>
    </w:lvl>
    <w:lvl w:ilvl="3" w:tplc="C2C0E322">
      <w:numFmt w:val="bullet"/>
      <w:lvlText w:val="•"/>
      <w:lvlJc w:val="left"/>
      <w:pPr>
        <w:ind w:left="2938" w:hanging="356"/>
      </w:pPr>
      <w:rPr>
        <w:rFonts w:hint="default"/>
        <w:lang w:val="cs-CZ" w:eastAsia="en-US" w:bidi="ar-SA"/>
      </w:rPr>
    </w:lvl>
    <w:lvl w:ilvl="4" w:tplc="3030FD12">
      <w:numFmt w:val="bullet"/>
      <w:lvlText w:val="•"/>
      <w:lvlJc w:val="left"/>
      <w:pPr>
        <w:ind w:left="3997" w:hanging="356"/>
      </w:pPr>
      <w:rPr>
        <w:rFonts w:hint="default"/>
        <w:lang w:val="cs-CZ" w:eastAsia="en-US" w:bidi="ar-SA"/>
      </w:rPr>
    </w:lvl>
    <w:lvl w:ilvl="5" w:tplc="38E8810C">
      <w:numFmt w:val="bullet"/>
      <w:lvlText w:val="•"/>
      <w:lvlJc w:val="left"/>
      <w:pPr>
        <w:ind w:left="5056" w:hanging="356"/>
      </w:pPr>
      <w:rPr>
        <w:rFonts w:hint="default"/>
        <w:lang w:val="cs-CZ" w:eastAsia="en-US" w:bidi="ar-SA"/>
      </w:rPr>
    </w:lvl>
    <w:lvl w:ilvl="6" w:tplc="2AD6DA2C">
      <w:numFmt w:val="bullet"/>
      <w:lvlText w:val="•"/>
      <w:lvlJc w:val="left"/>
      <w:pPr>
        <w:ind w:left="6115" w:hanging="356"/>
      </w:pPr>
      <w:rPr>
        <w:rFonts w:hint="default"/>
        <w:lang w:val="cs-CZ" w:eastAsia="en-US" w:bidi="ar-SA"/>
      </w:rPr>
    </w:lvl>
    <w:lvl w:ilvl="7" w:tplc="754E9106">
      <w:numFmt w:val="bullet"/>
      <w:lvlText w:val="•"/>
      <w:lvlJc w:val="left"/>
      <w:pPr>
        <w:ind w:left="7174" w:hanging="356"/>
      </w:pPr>
      <w:rPr>
        <w:rFonts w:hint="default"/>
        <w:lang w:val="cs-CZ" w:eastAsia="en-US" w:bidi="ar-SA"/>
      </w:rPr>
    </w:lvl>
    <w:lvl w:ilvl="8" w:tplc="006810E6">
      <w:numFmt w:val="bullet"/>
      <w:lvlText w:val="•"/>
      <w:lvlJc w:val="left"/>
      <w:pPr>
        <w:ind w:left="8233" w:hanging="356"/>
      </w:pPr>
      <w:rPr>
        <w:rFonts w:hint="default"/>
        <w:lang w:val="cs-CZ" w:eastAsia="en-US" w:bidi="ar-SA"/>
      </w:rPr>
    </w:lvl>
  </w:abstractNum>
  <w:abstractNum w:abstractNumId="13" w15:restartNumberingAfterBreak="0">
    <w:nsid w:val="31C626D3"/>
    <w:multiLevelType w:val="hybridMultilevel"/>
    <w:tmpl w:val="4224ED06"/>
    <w:lvl w:ilvl="0" w:tplc="83C4963E">
      <w:start w:val="1"/>
      <w:numFmt w:val="decimal"/>
      <w:lvlText w:val="%1."/>
      <w:lvlJc w:val="left"/>
      <w:pPr>
        <w:ind w:left="456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2F0ADE00">
      <w:start w:val="1"/>
      <w:numFmt w:val="lowerLetter"/>
      <w:lvlText w:val="%2)"/>
      <w:lvlJc w:val="left"/>
      <w:pPr>
        <w:ind w:left="812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2A14AD06">
      <w:numFmt w:val="bullet"/>
      <w:lvlText w:val="•"/>
      <w:lvlJc w:val="left"/>
      <w:pPr>
        <w:ind w:left="1879" w:hanging="356"/>
      </w:pPr>
      <w:rPr>
        <w:rFonts w:hint="default"/>
        <w:lang w:val="cs-CZ" w:eastAsia="en-US" w:bidi="ar-SA"/>
      </w:rPr>
    </w:lvl>
    <w:lvl w:ilvl="3" w:tplc="3830E3BC">
      <w:numFmt w:val="bullet"/>
      <w:lvlText w:val="•"/>
      <w:lvlJc w:val="left"/>
      <w:pPr>
        <w:ind w:left="2938" w:hanging="356"/>
      </w:pPr>
      <w:rPr>
        <w:rFonts w:hint="default"/>
        <w:lang w:val="cs-CZ" w:eastAsia="en-US" w:bidi="ar-SA"/>
      </w:rPr>
    </w:lvl>
    <w:lvl w:ilvl="4" w:tplc="4C72202C">
      <w:numFmt w:val="bullet"/>
      <w:lvlText w:val="•"/>
      <w:lvlJc w:val="left"/>
      <w:pPr>
        <w:ind w:left="3997" w:hanging="356"/>
      </w:pPr>
      <w:rPr>
        <w:rFonts w:hint="default"/>
        <w:lang w:val="cs-CZ" w:eastAsia="en-US" w:bidi="ar-SA"/>
      </w:rPr>
    </w:lvl>
    <w:lvl w:ilvl="5" w:tplc="7DE8CA16">
      <w:numFmt w:val="bullet"/>
      <w:lvlText w:val="•"/>
      <w:lvlJc w:val="left"/>
      <w:pPr>
        <w:ind w:left="5056" w:hanging="356"/>
      </w:pPr>
      <w:rPr>
        <w:rFonts w:hint="default"/>
        <w:lang w:val="cs-CZ" w:eastAsia="en-US" w:bidi="ar-SA"/>
      </w:rPr>
    </w:lvl>
    <w:lvl w:ilvl="6" w:tplc="6D2CCE3E">
      <w:numFmt w:val="bullet"/>
      <w:lvlText w:val="•"/>
      <w:lvlJc w:val="left"/>
      <w:pPr>
        <w:ind w:left="6115" w:hanging="356"/>
      </w:pPr>
      <w:rPr>
        <w:rFonts w:hint="default"/>
        <w:lang w:val="cs-CZ" w:eastAsia="en-US" w:bidi="ar-SA"/>
      </w:rPr>
    </w:lvl>
    <w:lvl w:ilvl="7" w:tplc="BE72D6A0">
      <w:numFmt w:val="bullet"/>
      <w:lvlText w:val="•"/>
      <w:lvlJc w:val="left"/>
      <w:pPr>
        <w:ind w:left="7174" w:hanging="356"/>
      </w:pPr>
      <w:rPr>
        <w:rFonts w:hint="default"/>
        <w:lang w:val="cs-CZ" w:eastAsia="en-US" w:bidi="ar-SA"/>
      </w:rPr>
    </w:lvl>
    <w:lvl w:ilvl="8" w:tplc="3A4E29C8">
      <w:numFmt w:val="bullet"/>
      <w:lvlText w:val="•"/>
      <w:lvlJc w:val="left"/>
      <w:pPr>
        <w:ind w:left="8233" w:hanging="356"/>
      </w:pPr>
      <w:rPr>
        <w:rFonts w:hint="default"/>
        <w:lang w:val="cs-CZ" w:eastAsia="en-US" w:bidi="ar-SA"/>
      </w:rPr>
    </w:lvl>
  </w:abstractNum>
  <w:abstractNum w:abstractNumId="14" w15:restartNumberingAfterBreak="0">
    <w:nsid w:val="3B2462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B2D6E24"/>
    <w:multiLevelType w:val="hybridMultilevel"/>
    <w:tmpl w:val="70F4AB5E"/>
    <w:lvl w:ilvl="0" w:tplc="C360E8DE">
      <w:numFmt w:val="bullet"/>
      <w:lvlText w:val="o"/>
      <w:lvlJc w:val="left"/>
      <w:pPr>
        <w:ind w:left="94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575757"/>
        <w:spacing w:val="0"/>
        <w:w w:val="100"/>
        <w:sz w:val="24"/>
        <w:szCs w:val="24"/>
        <w:lang w:val="cs-CZ" w:eastAsia="en-US" w:bidi="ar-SA"/>
      </w:rPr>
    </w:lvl>
    <w:lvl w:ilvl="1" w:tplc="38FA4A18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575757"/>
        <w:spacing w:val="0"/>
        <w:w w:val="100"/>
        <w:sz w:val="24"/>
        <w:szCs w:val="24"/>
        <w:lang w:val="cs-CZ" w:eastAsia="en-US" w:bidi="ar-SA"/>
      </w:rPr>
    </w:lvl>
    <w:lvl w:ilvl="2" w:tplc="0C8460C6">
      <w:numFmt w:val="bullet"/>
      <w:lvlText w:val=""/>
      <w:lvlJc w:val="left"/>
      <w:pPr>
        <w:ind w:left="23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75757"/>
        <w:spacing w:val="0"/>
        <w:w w:val="100"/>
        <w:sz w:val="24"/>
        <w:szCs w:val="24"/>
        <w:lang w:val="cs-CZ" w:eastAsia="en-US" w:bidi="ar-SA"/>
      </w:rPr>
    </w:lvl>
    <w:lvl w:ilvl="3" w:tplc="EE7E0176">
      <w:numFmt w:val="bullet"/>
      <w:lvlText w:val="•"/>
      <w:lvlJc w:val="left"/>
      <w:pPr>
        <w:ind w:left="3221" w:hanging="360"/>
      </w:pPr>
      <w:rPr>
        <w:rFonts w:hint="default"/>
        <w:lang w:val="cs-CZ" w:eastAsia="en-US" w:bidi="ar-SA"/>
      </w:rPr>
    </w:lvl>
    <w:lvl w:ilvl="4" w:tplc="550403B6">
      <w:numFmt w:val="bullet"/>
      <w:lvlText w:val="•"/>
      <w:lvlJc w:val="left"/>
      <w:pPr>
        <w:ind w:left="4062" w:hanging="360"/>
      </w:pPr>
      <w:rPr>
        <w:rFonts w:hint="default"/>
        <w:lang w:val="cs-CZ" w:eastAsia="en-US" w:bidi="ar-SA"/>
      </w:rPr>
    </w:lvl>
    <w:lvl w:ilvl="5" w:tplc="A798E802">
      <w:numFmt w:val="bullet"/>
      <w:lvlText w:val="•"/>
      <w:lvlJc w:val="left"/>
      <w:pPr>
        <w:ind w:left="4903" w:hanging="360"/>
      </w:pPr>
      <w:rPr>
        <w:rFonts w:hint="default"/>
        <w:lang w:val="cs-CZ" w:eastAsia="en-US" w:bidi="ar-SA"/>
      </w:rPr>
    </w:lvl>
    <w:lvl w:ilvl="6" w:tplc="32265EC6">
      <w:numFmt w:val="bullet"/>
      <w:lvlText w:val="•"/>
      <w:lvlJc w:val="left"/>
      <w:pPr>
        <w:ind w:left="5744" w:hanging="360"/>
      </w:pPr>
      <w:rPr>
        <w:rFonts w:hint="default"/>
        <w:lang w:val="cs-CZ" w:eastAsia="en-US" w:bidi="ar-SA"/>
      </w:rPr>
    </w:lvl>
    <w:lvl w:ilvl="7" w:tplc="35BE3E1C">
      <w:numFmt w:val="bullet"/>
      <w:lvlText w:val="•"/>
      <w:lvlJc w:val="left"/>
      <w:pPr>
        <w:ind w:left="6585" w:hanging="360"/>
      </w:pPr>
      <w:rPr>
        <w:rFonts w:hint="default"/>
        <w:lang w:val="cs-CZ" w:eastAsia="en-US" w:bidi="ar-SA"/>
      </w:rPr>
    </w:lvl>
    <w:lvl w:ilvl="8" w:tplc="492C9AA4">
      <w:numFmt w:val="bullet"/>
      <w:lvlText w:val="•"/>
      <w:lvlJc w:val="left"/>
      <w:pPr>
        <w:ind w:left="7426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3DE9676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4B22C2E5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EDB14D1"/>
    <w:multiLevelType w:val="hybridMultilevel"/>
    <w:tmpl w:val="6F34AC1E"/>
    <w:lvl w:ilvl="0" w:tplc="719E4198">
      <w:numFmt w:val="bullet"/>
      <w:lvlText w:val="o"/>
      <w:lvlJc w:val="left"/>
      <w:pPr>
        <w:ind w:left="670" w:hanging="425"/>
      </w:pPr>
      <w:rPr>
        <w:rFonts w:ascii="Arial" w:eastAsia="Arial" w:hAnsi="Arial" w:cs="Arial" w:hint="default"/>
        <w:b w:val="0"/>
        <w:bCs w:val="0"/>
        <w:i w:val="0"/>
        <w:iCs w:val="0"/>
        <w:color w:val="908795"/>
        <w:spacing w:val="0"/>
        <w:w w:val="106"/>
        <w:sz w:val="22"/>
        <w:szCs w:val="22"/>
        <w:lang w:val="cs-CZ" w:eastAsia="en-US" w:bidi="ar-SA"/>
      </w:rPr>
    </w:lvl>
    <w:lvl w:ilvl="1" w:tplc="B3BCBC9C">
      <w:numFmt w:val="bullet"/>
      <w:lvlText w:val="•"/>
      <w:lvlJc w:val="left"/>
      <w:pPr>
        <w:ind w:left="2370" w:hanging="353"/>
      </w:pPr>
      <w:rPr>
        <w:rFonts w:ascii="Arial" w:eastAsia="Arial" w:hAnsi="Arial" w:cs="Arial" w:hint="default"/>
        <w:b w:val="0"/>
        <w:bCs w:val="0"/>
        <w:i w:val="0"/>
        <w:iCs w:val="0"/>
        <w:color w:val="575757"/>
        <w:spacing w:val="0"/>
        <w:w w:val="105"/>
        <w:sz w:val="22"/>
        <w:szCs w:val="22"/>
        <w:lang w:val="cs-CZ" w:eastAsia="en-US" w:bidi="ar-SA"/>
      </w:rPr>
    </w:lvl>
    <w:lvl w:ilvl="2" w:tplc="357C499A">
      <w:numFmt w:val="bullet"/>
      <w:lvlText w:val="•"/>
      <w:lvlJc w:val="left"/>
      <w:pPr>
        <w:ind w:left="3265" w:hanging="353"/>
      </w:pPr>
      <w:rPr>
        <w:rFonts w:hint="default"/>
        <w:lang w:val="cs-CZ" w:eastAsia="en-US" w:bidi="ar-SA"/>
      </w:rPr>
    </w:lvl>
    <w:lvl w:ilvl="3" w:tplc="11A2E826">
      <w:numFmt w:val="bullet"/>
      <w:lvlText w:val="•"/>
      <w:lvlJc w:val="left"/>
      <w:pPr>
        <w:ind w:left="4151" w:hanging="353"/>
      </w:pPr>
      <w:rPr>
        <w:rFonts w:hint="default"/>
        <w:lang w:val="cs-CZ" w:eastAsia="en-US" w:bidi="ar-SA"/>
      </w:rPr>
    </w:lvl>
    <w:lvl w:ilvl="4" w:tplc="80E2F56E">
      <w:numFmt w:val="bullet"/>
      <w:lvlText w:val="•"/>
      <w:lvlJc w:val="left"/>
      <w:pPr>
        <w:ind w:left="5037" w:hanging="353"/>
      </w:pPr>
      <w:rPr>
        <w:rFonts w:hint="default"/>
        <w:lang w:val="cs-CZ" w:eastAsia="en-US" w:bidi="ar-SA"/>
      </w:rPr>
    </w:lvl>
    <w:lvl w:ilvl="5" w:tplc="3820752C">
      <w:numFmt w:val="bullet"/>
      <w:lvlText w:val="•"/>
      <w:lvlJc w:val="left"/>
      <w:pPr>
        <w:ind w:left="5923" w:hanging="353"/>
      </w:pPr>
      <w:rPr>
        <w:rFonts w:hint="default"/>
        <w:lang w:val="cs-CZ" w:eastAsia="en-US" w:bidi="ar-SA"/>
      </w:rPr>
    </w:lvl>
    <w:lvl w:ilvl="6" w:tplc="AC888D6A">
      <w:numFmt w:val="bullet"/>
      <w:lvlText w:val="•"/>
      <w:lvlJc w:val="left"/>
      <w:pPr>
        <w:ind w:left="6808" w:hanging="353"/>
      </w:pPr>
      <w:rPr>
        <w:rFonts w:hint="default"/>
        <w:lang w:val="cs-CZ" w:eastAsia="en-US" w:bidi="ar-SA"/>
      </w:rPr>
    </w:lvl>
    <w:lvl w:ilvl="7" w:tplc="BA5CE406">
      <w:numFmt w:val="bullet"/>
      <w:lvlText w:val="•"/>
      <w:lvlJc w:val="left"/>
      <w:pPr>
        <w:ind w:left="7694" w:hanging="353"/>
      </w:pPr>
      <w:rPr>
        <w:rFonts w:hint="default"/>
        <w:lang w:val="cs-CZ" w:eastAsia="en-US" w:bidi="ar-SA"/>
      </w:rPr>
    </w:lvl>
    <w:lvl w:ilvl="8" w:tplc="6256DC80">
      <w:numFmt w:val="bullet"/>
      <w:lvlText w:val="•"/>
      <w:lvlJc w:val="left"/>
      <w:pPr>
        <w:ind w:left="8580" w:hanging="353"/>
      </w:pPr>
      <w:rPr>
        <w:rFonts w:hint="default"/>
        <w:lang w:val="cs-CZ" w:eastAsia="en-US" w:bidi="ar-SA"/>
      </w:rPr>
    </w:lvl>
  </w:abstractNum>
  <w:abstractNum w:abstractNumId="18" w15:restartNumberingAfterBreak="0">
    <w:nsid w:val="45F21F30"/>
    <w:multiLevelType w:val="hybridMultilevel"/>
    <w:tmpl w:val="418E5FEE"/>
    <w:lvl w:ilvl="0" w:tplc="8DBE5E74">
      <w:numFmt w:val="bullet"/>
      <w:lvlText w:val=""/>
      <w:lvlJc w:val="left"/>
      <w:pPr>
        <w:ind w:left="81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FBC8CB54">
      <w:numFmt w:val="bullet"/>
      <w:lvlText w:val="•"/>
      <w:lvlJc w:val="left"/>
      <w:pPr>
        <w:ind w:left="1773" w:hanging="356"/>
      </w:pPr>
      <w:rPr>
        <w:rFonts w:hint="default"/>
        <w:lang w:val="cs-CZ" w:eastAsia="en-US" w:bidi="ar-SA"/>
      </w:rPr>
    </w:lvl>
    <w:lvl w:ilvl="2" w:tplc="108E6D5E">
      <w:numFmt w:val="bullet"/>
      <w:lvlText w:val="•"/>
      <w:lvlJc w:val="left"/>
      <w:pPr>
        <w:ind w:left="2726" w:hanging="356"/>
      </w:pPr>
      <w:rPr>
        <w:rFonts w:hint="default"/>
        <w:lang w:val="cs-CZ" w:eastAsia="en-US" w:bidi="ar-SA"/>
      </w:rPr>
    </w:lvl>
    <w:lvl w:ilvl="3" w:tplc="4DE00B24">
      <w:numFmt w:val="bullet"/>
      <w:lvlText w:val="•"/>
      <w:lvlJc w:val="left"/>
      <w:pPr>
        <w:ind w:left="3679" w:hanging="356"/>
      </w:pPr>
      <w:rPr>
        <w:rFonts w:hint="default"/>
        <w:lang w:val="cs-CZ" w:eastAsia="en-US" w:bidi="ar-SA"/>
      </w:rPr>
    </w:lvl>
    <w:lvl w:ilvl="4" w:tplc="A5FC54E6">
      <w:numFmt w:val="bullet"/>
      <w:lvlText w:val="•"/>
      <w:lvlJc w:val="left"/>
      <w:pPr>
        <w:ind w:left="4632" w:hanging="356"/>
      </w:pPr>
      <w:rPr>
        <w:rFonts w:hint="default"/>
        <w:lang w:val="cs-CZ" w:eastAsia="en-US" w:bidi="ar-SA"/>
      </w:rPr>
    </w:lvl>
    <w:lvl w:ilvl="5" w:tplc="6AB644A6">
      <w:numFmt w:val="bullet"/>
      <w:lvlText w:val="•"/>
      <w:lvlJc w:val="left"/>
      <w:pPr>
        <w:ind w:left="5586" w:hanging="356"/>
      </w:pPr>
      <w:rPr>
        <w:rFonts w:hint="default"/>
        <w:lang w:val="cs-CZ" w:eastAsia="en-US" w:bidi="ar-SA"/>
      </w:rPr>
    </w:lvl>
    <w:lvl w:ilvl="6" w:tplc="E4145AE0">
      <w:numFmt w:val="bullet"/>
      <w:lvlText w:val="•"/>
      <w:lvlJc w:val="left"/>
      <w:pPr>
        <w:ind w:left="6539" w:hanging="356"/>
      </w:pPr>
      <w:rPr>
        <w:rFonts w:hint="default"/>
        <w:lang w:val="cs-CZ" w:eastAsia="en-US" w:bidi="ar-SA"/>
      </w:rPr>
    </w:lvl>
    <w:lvl w:ilvl="7" w:tplc="D25C90DA">
      <w:numFmt w:val="bullet"/>
      <w:lvlText w:val="•"/>
      <w:lvlJc w:val="left"/>
      <w:pPr>
        <w:ind w:left="7492" w:hanging="356"/>
      </w:pPr>
      <w:rPr>
        <w:rFonts w:hint="default"/>
        <w:lang w:val="cs-CZ" w:eastAsia="en-US" w:bidi="ar-SA"/>
      </w:rPr>
    </w:lvl>
    <w:lvl w:ilvl="8" w:tplc="733C4144">
      <w:numFmt w:val="bullet"/>
      <w:lvlText w:val="•"/>
      <w:lvlJc w:val="left"/>
      <w:pPr>
        <w:ind w:left="8445" w:hanging="356"/>
      </w:pPr>
      <w:rPr>
        <w:rFonts w:hint="default"/>
        <w:lang w:val="cs-CZ" w:eastAsia="en-US" w:bidi="ar-SA"/>
      </w:rPr>
    </w:lvl>
  </w:abstractNum>
  <w:abstractNum w:abstractNumId="19" w15:restartNumberingAfterBreak="0">
    <w:nsid w:val="486F0DFD"/>
    <w:multiLevelType w:val="hybridMultilevel"/>
    <w:tmpl w:val="C5AE3C88"/>
    <w:lvl w:ilvl="0" w:tplc="82B26580">
      <w:start w:val="1"/>
      <w:numFmt w:val="decimal"/>
      <w:lvlText w:val="%1."/>
      <w:lvlJc w:val="left"/>
      <w:pPr>
        <w:ind w:left="456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9A46F58">
      <w:start w:val="1"/>
      <w:numFmt w:val="lowerLetter"/>
      <w:lvlText w:val="%2)"/>
      <w:lvlJc w:val="left"/>
      <w:pPr>
        <w:ind w:left="812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EACA0C04">
      <w:numFmt w:val="bullet"/>
      <w:lvlText w:val="•"/>
      <w:lvlJc w:val="left"/>
      <w:pPr>
        <w:ind w:left="1879" w:hanging="356"/>
      </w:pPr>
      <w:rPr>
        <w:rFonts w:hint="default"/>
        <w:lang w:val="cs-CZ" w:eastAsia="en-US" w:bidi="ar-SA"/>
      </w:rPr>
    </w:lvl>
    <w:lvl w:ilvl="3" w:tplc="558A1A66">
      <w:numFmt w:val="bullet"/>
      <w:lvlText w:val="•"/>
      <w:lvlJc w:val="left"/>
      <w:pPr>
        <w:ind w:left="2938" w:hanging="356"/>
      </w:pPr>
      <w:rPr>
        <w:rFonts w:hint="default"/>
        <w:lang w:val="cs-CZ" w:eastAsia="en-US" w:bidi="ar-SA"/>
      </w:rPr>
    </w:lvl>
    <w:lvl w:ilvl="4" w:tplc="005C3E7E">
      <w:numFmt w:val="bullet"/>
      <w:lvlText w:val="•"/>
      <w:lvlJc w:val="left"/>
      <w:pPr>
        <w:ind w:left="3997" w:hanging="356"/>
      </w:pPr>
      <w:rPr>
        <w:rFonts w:hint="default"/>
        <w:lang w:val="cs-CZ" w:eastAsia="en-US" w:bidi="ar-SA"/>
      </w:rPr>
    </w:lvl>
    <w:lvl w:ilvl="5" w:tplc="F6D0300A">
      <w:numFmt w:val="bullet"/>
      <w:lvlText w:val="•"/>
      <w:lvlJc w:val="left"/>
      <w:pPr>
        <w:ind w:left="5056" w:hanging="356"/>
      </w:pPr>
      <w:rPr>
        <w:rFonts w:hint="default"/>
        <w:lang w:val="cs-CZ" w:eastAsia="en-US" w:bidi="ar-SA"/>
      </w:rPr>
    </w:lvl>
    <w:lvl w:ilvl="6" w:tplc="6B946570">
      <w:numFmt w:val="bullet"/>
      <w:lvlText w:val="•"/>
      <w:lvlJc w:val="left"/>
      <w:pPr>
        <w:ind w:left="6115" w:hanging="356"/>
      </w:pPr>
      <w:rPr>
        <w:rFonts w:hint="default"/>
        <w:lang w:val="cs-CZ" w:eastAsia="en-US" w:bidi="ar-SA"/>
      </w:rPr>
    </w:lvl>
    <w:lvl w:ilvl="7" w:tplc="D1506962">
      <w:numFmt w:val="bullet"/>
      <w:lvlText w:val="•"/>
      <w:lvlJc w:val="left"/>
      <w:pPr>
        <w:ind w:left="7174" w:hanging="356"/>
      </w:pPr>
      <w:rPr>
        <w:rFonts w:hint="default"/>
        <w:lang w:val="cs-CZ" w:eastAsia="en-US" w:bidi="ar-SA"/>
      </w:rPr>
    </w:lvl>
    <w:lvl w:ilvl="8" w:tplc="2EBEBD44">
      <w:numFmt w:val="bullet"/>
      <w:lvlText w:val="•"/>
      <w:lvlJc w:val="left"/>
      <w:pPr>
        <w:ind w:left="8233" w:hanging="356"/>
      </w:pPr>
      <w:rPr>
        <w:rFonts w:hint="default"/>
        <w:lang w:val="cs-CZ" w:eastAsia="en-US" w:bidi="ar-SA"/>
      </w:rPr>
    </w:lvl>
  </w:abstractNum>
  <w:abstractNum w:abstractNumId="20" w15:restartNumberingAfterBreak="0">
    <w:nsid w:val="53C85EDE"/>
    <w:multiLevelType w:val="hybridMultilevel"/>
    <w:tmpl w:val="636803AA"/>
    <w:lvl w:ilvl="0" w:tplc="D5AE366A">
      <w:start w:val="1"/>
      <w:numFmt w:val="decimal"/>
      <w:lvlText w:val="%1."/>
      <w:lvlJc w:val="left"/>
      <w:pPr>
        <w:ind w:left="456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33ADD90">
      <w:numFmt w:val="bullet"/>
      <w:lvlText w:val="•"/>
      <w:lvlJc w:val="left"/>
      <w:pPr>
        <w:ind w:left="1449" w:hanging="356"/>
      </w:pPr>
      <w:rPr>
        <w:rFonts w:hint="default"/>
        <w:lang w:val="cs-CZ" w:eastAsia="en-US" w:bidi="ar-SA"/>
      </w:rPr>
    </w:lvl>
    <w:lvl w:ilvl="2" w:tplc="6098FEDC">
      <w:numFmt w:val="bullet"/>
      <w:lvlText w:val="•"/>
      <w:lvlJc w:val="left"/>
      <w:pPr>
        <w:ind w:left="2438" w:hanging="356"/>
      </w:pPr>
      <w:rPr>
        <w:rFonts w:hint="default"/>
        <w:lang w:val="cs-CZ" w:eastAsia="en-US" w:bidi="ar-SA"/>
      </w:rPr>
    </w:lvl>
    <w:lvl w:ilvl="3" w:tplc="C0CE1CE0">
      <w:numFmt w:val="bullet"/>
      <w:lvlText w:val="•"/>
      <w:lvlJc w:val="left"/>
      <w:pPr>
        <w:ind w:left="3427" w:hanging="356"/>
      </w:pPr>
      <w:rPr>
        <w:rFonts w:hint="default"/>
        <w:lang w:val="cs-CZ" w:eastAsia="en-US" w:bidi="ar-SA"/>
      </w:rPr>
    </w:lvl>
    <w:lvl w:ilvl="4" w:tplc="098A5B3A">
      <w:numFmt w:val="bullet"/>
      <w:lvlText w:val="•"/>
      <w:lvlJc w:val="left"/>
      <w:pPr>
        <w:ind w:left="4416" w:hanging="356"/>
      </w:pPr>
      <w:rPr>
        <w:rFonts w:hint="default"/>
        <w:lang w:val="cs-CZ" w:eastAsia="en-US" w:bidi="ar-SA"/>
      </w:rPr>
    </w:lvl>
    <w:lvl w:ilvl="5" w:tplc="150CCBAC">
      <w:numFmt w:val="bullet"/>
      <w:lvlText w:val="•"/>
      <w:lvlJc w:val="left"/>
      <w:pPr>
        <w:ind w:left="5406" w:hanging="356"/>
      </w:pPr>
      <w:rPr>
        <w:rFonts w:hint="default"/>
        <w:lang w:val="cs-CZ" w:eastAsia="en-US" w:bidi="ar-SA"/>
      </w:rPr>
    </w:lvl>
    <w:lvl w:ilvl="6" w:tplc="2ACE769E">
      <w:numFmt w:val="bullet"/>
      <w:lvlText w:val="•"/>
      <w:lvlJc w:val="left"/>
      <w:pPr>
        <w:ind w:left="6395" w:hanging="356"/>
      </w:pPr>
      <w:rPr>
        <w:rFonts w:hint="default"/>
        <w:lang w:val="cs-CZ" w:eastAsia="en-US" w:bidi="ar-SA"/>
      </w:rPr>
    </w:lvl>
    <w:lvl w:ilvl="7" w:tplc="21D8A764">
      <w:numFmt w:val="bullet"/>
      <w:lvlText w:val="•"/>
      <w:lvlJc w:val="left"/>
      <w:pPr>
        <w:ind w:left="7384" w:hanging="356"/>
      </w:pPr>
      <w:rPr>
        <w:rFonts w:hint="default"/>
        <w:lang w:val="cs-CZ" w:eastAsia="en-US" w:bidi="ar-SA"/>
      </w:rPr>
    </w:lvl>
    <w:lvl w:ilvl="8" w:tplc="523E8678">
      <w:numFmt w:val="bullet"/>
      <w:lvlText w:val="•"/>
      <w:lvlJc w:val="left"/>
      <w:pPr>
        <w:ind w:left="8373" w:hanging="356"/>
      </w:pPr>
      <w:rPr>
        <w:rFonts w:hint="default"/>
        <w:lang w:val="cs-CZ" w:eastAsia="en-US" w:bidi="ar-SA"/>
      </w:rPr>
    </w:lvl>
  </w:abstractNum>
  <w:abstractNum w:abstractNumId="21" w15:restartNumberingAfterBreak="0">
    <w:nsid w:val="6BB5411F"/>
    <w:multiLevelType w:val="hybridMultilevel"/>
    <w:tmpl w:val="245417AE"/>
    <w:lvl w:ilvl="0" w:tplc="D61ED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20D2A"/>
    <w:multiLevelType w:val="hybridMultilevel"/>
    <w:tmpl w:val="B858B982"/>
    <w:lvl w:ilvl="0" w:tplc="D61ED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42E71"/>
    <w:multiLevelType w:val="hybridMultilevel"/>
    <w:tmpl w:val="E06E7C98"/>
    <w:lvl w:ilvl="0" w:tplc="602A905C">
      <w:start w:val="1"/>
      <w:numFmt w:val="decimal"/>
      <w:lvlText w:val="%1."/>
      <w:lvlJc w:val="left"/>
      <w:pPr>
        <w:ind w:left="456" w:hanging="356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93EC29BC">
      <w:numFmt w:val="bullet"/>
      <w:lvlText w:val="•"/>
      <w:lvlJc w:val="left"/>
      <w:pPr>
        <w:ind w:left="1449" w:hanging="356"/>
      </w:pPr>
      <w:rPr>
        <w:rFonts w:hint="default"/>
        <w:lang w:val="cs-CZ" w:eastAsia="en-US" w:bidi="ar-SA"/>
      </w:rPr>
    </w:lvl>
    <w:lvl w:ilvl="2" w:tplc="7E8AFE6C">
      <w:numFmt w:val="bullet"/>
      <w:lvlText w:val="•"/>
      <w:lvlJc w:val="left"/>
      <w:pPr>
        <w:ind w:left="2438" w:hanging="356"/>
      </w:pPr>
      <w:rPr>
        <w:rFonts w:hint="default"/>
        <w:lang w:val="cs-CZ" w:eastAsia="en-US" w:bidi="ar-SA"/>
      </w:rPr>
    </w:lvl>
    <w:lvl w:ilvl="3" w:tplc="2974CFB8">
      <w:numFmt w:val="bullet"/>
      <w:lvlText w:val="•"/>
      <w:lvlJc w:val="left"/>
      <w:pPr>
        <w:ind w:left="3427" w:hanging="356"/>
      </w:pPr>
      <w:rPr>
        <w:rFonts w:hint="default"/>
        <w:lang w:val="cs-CZ" w:eastAsia="en-US" w:bidi="ar-SA"/>
      </w:rPr>
    </w:lvl>
    <w:lvl w:ilvl="4" w:tplc="835E5516">
      <w:numFmt w:val="bullet"/>
      <w:lvlText w:val="•"/>
      <w:lvlJc w:val="left"/>
      <w:pPr>
        <w:ind w:left="4416" w:hanging="356"/>
      </w:pPr>
      <w:rPr>
        <w:rFonts w:hint="default"/>
        <w:lang w:val="cs-CZ" w:eastAsia="en-US" w:bidi="ar-SA"/>
      </w:rPr>
    </w:lvl>
    <w:lvl w:ilvl="5" w:tplc="8B4EC3D4">
      <w:numFmt w:val="bullet"/>
      <w:lvlText w:val="•"/>
      <w:lvlJc w:val="left"/>
      <w:pPr>
        <w:ind w:left="5406" w:hanging="356"/>
      </w:pPr>
      <w:rPr>
        <w:rFonts w:hint="default"/>
        <w:lang w:val="cs-CZ" w:eastAsia="en-US" w:bidi="ar-SA"/>
      </w:rPr>
    </w:lvl>
    <w:lvl w:ilvl="6" w:tplc="3ECA2374">
      <w:numFmt w:val="bullet"/>
      <w:lvlText w:val="•"/>
      <w:lvlJc w:val="left"/>
      <w:pPr>
        <w:ind w:left="6395" w:hanging="356"/>
      </w:pPr>
      <w:rPr>
        <w:rFonts w:hint="default"/>
        <w:lang w:val="cs-CZ" w:eastAsia="en-US" w:bidi="ar-SA"/>
      </w:rPr>
    </w:lvl>
    <w:lvl w:ilvl="7" w:tplc="7F7A0CD4">
      <w:numFmt w:val="bullet"/>
      <w:lvlText w:val="•"/>
      <w:lvlJc w:val="left"/>
      <w:pPr>
        <w:ind w:left="7384" w:hanging="356"/>
      </w:pPr>
      <w:rPr>
        <w:rFonts w:hint="default"/>
        <w:lang w:val="cs-CZ" w:eastAsia="en-US" w:bidi="ar-SA"/>
      </w:rPr>
    </w:lvl>
    <w:lvl w:ilvl="8" w:tplc="A5DEC0B8">
      <w:numFmt w:val="bullet"/>
      <w:lvlText w:val="•"/>
      <w:lvlJc w:val="left"/>
      <w:pPr>
        <w:ind w:left="8373" w:hanging="356"/>
      </w:pPr>
      <w:rPr>
        <w:rFonts w:hint="default"/>
        <w:lang w:val="cs-CZ" w:eastAsia="en-US" w:bidi="ar-SA"/>
      </w:rPr>
    </w:lvl>
  </w:abstractNum>
  <w:abstractNum w:abstractNumId="24" w15:restartNumberingAfterBreak="0">
    <w:nsid w:val="77D45BB8"/>
    <w:multiLevelType w:val="hybridMultilevel"/>
    <w:tmpl w:val="F740E264"/>
    <w:lvl w:ilvl="0" w:tplc="FFFFFFFF">
      <w:start w:val="1"/>
      <w:numFmt w:val="bullet"/>
      <w:lvlText w:val="•"/>
      <w:lvlJc w:val="left"/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90595442">
    <w:abstractNumId w:val="15"/>
  </w:num>
  <w:num w:numId="2" w16cid:durableId="2009021589">
    <w:abstractNumId w:val="17"/>
  </w:num>
  <w:num w:numId="3" w16cid:durableId="1771006287">
    <w:abstractNumId w:val="2"/>
  </w:num>
  <w:num w:numId="4" w16cid:durableId="280039469">
    <w:abstractNumId w:val="9"/>
  </w:num>
  <w:num w:numId="5" w16cid:durableId="1726879255">
    <w:abstractNumId w:val="4"/>
  </w:num>
  <w:num w:numId="6" w16cid:durableId="1221013841">
    <w:abstractNumId w:val="6"/>
  </w:num>
  <w:num w:numId="7" w16cid:durableId="61410546">
    <w:abstractNumId w:val="13"/>
  </w:num>
  <w:num w:numId="8" w16cid:durableId="135610733">
    <w:abstractNumId w:val="19"/>
  </w:num>
  <w:num w:numId="9" w16cid:durableId="883176587">
    <w:abstractNumId w:val="18"/>
  </w:num>
  <w:num w:numId="10" w16cid:durableId="76487939">
    <w:abstractNumId w:val="12"/>
  </w:num>
  <w:num w:numId="11" w16cid:durableId="582959062">
    <w:abstractNumId w:val="20"/>
  </w:num>
  <w:num w:numId="12" w16cid:durableId="2119400402">
    <w:abstractNumId w:val="0"/>
  </w:num>
  <w:num w:numId="13" w16cid:durableId="1547135187">
    <w:abstractNumId w:val="3"/>
  </w:num>
  <w:num w:numId="14" w16cid:durableId="601299879">
    <w:abstractNumId w:val="5"/>
  </w:num>
  <w:num w:numId="15" w16cid:durableId="1702394458">
    <w:abstractNumId w:val="23"/>
  </w:num>
  <w:num w:numId="16" w16cid:durableId="1495416139">
    <w:abstractNumId w:val="11"/>
  </w:num>
  <w:num w:numId="17" w16cid:durableId="883369316">
    <w:abstractNumId w:val="24"/>
  </w:num>
  <w:num w:numId="18" w16cid:durableId="560479206">
    <w:abstractNumId w:val="16"/>
  </w:num>
  <w:num w:numId="19" w16cid:durableId="929775814">
    <w:abstractNumId w:val="10"/>
  </w:num>
  <w:num w:numId="20" w16cid:durableId="1020165659">
    <w:abstractNumId w:val="14"/>
  </w:num>
  <w:num w:numId="21" w16cid:durableId="945967183">
    <w:abstractNumId w:val="8"/>
  </w:num>
  <w:num w:numId="22" w16cid:durableId="1581331993">
    <w:abstractNumId w:val="1"/>
  </w:num>
  <w:num w:numId="23" w16cid:durableId="116221950">
    <w:abstractNumId w:val="7"/>
  </w:num>
  <w:num w:numId="24" w16cid:durableId="2130472866">
    <w:abstractNumId w:val="22"/>
  </w:num>
  <w:num w:numId="25" w16cid:durableId="3278255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04"/>
    <w:rsid w:val="000A027F"/>
    <w:rsid w:val="000B4A2B"/>
    <w:rsid w:val="000C2D5C"/>
    <w:rsid w:val="000F3FD6"/>
    <w:rsid w:val="00187047"/>
    <w:rsid w:val="001910BE"/>
    <w:rsid w:val="001A4A62"/>
    <w:rsid w:val="001E3082"/>
    <w:rsid w:val="00566D9E"/>
    <w:rsid w:val="005A5E9C"/>
    <w:rsid w:val="00645F12"/>
    <w:rsid w:val="006613ED"/>
    <w:rsid w:val="009E5904"/>
    <w:rsid w:val="00BA2249"/>
    <w:rsid w:val="00BB4732"/>
    <w:rsid w:val="00C6081C"/>
    <w:rsid w:val="00D0424A"/>
    <w:rsid w:val="00D106F6"/>
    <w:rsid w:val="00D97C2F"/>
    <w:rsid w:val="00F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B761"/>
  <w15:docId w15:val="{2F8F8F22-3C52-41FC-AA82-21578309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line="265" w:lineRule="exact"/>
      <w:ind w:left="2" w:right="39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943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13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56"/>
    </w:pPr>
  </w:style>
  <w:style w:type="paragraph" w:styleId="Nzev">
    <w:name w:val="Title"/>
    <w:basedOn w:val="Normln"/>
    <w:uiPriority w:val="10"/>
    <w:qFormat/>
    <w:pPr>
      <w:ind w:left="3" w:right="39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18"/>
      <w:ind w:left="456" w:hanging="35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E3082"/>
    <w:pPr>
      <w:widowControl/>
      <w:adjustRightInd w:val="0"/>
    </w:pPr>
    <w:rPr>
      <w:rFonts w:ascii="Calibri" w:hAnsi="Calibri" w:cs="Calibri"/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1E308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3082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6613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D04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424A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D042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24A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mapy.cz/zakladni?x=18.2796414&amp;y=49.8198253&amp;z=19&amp;base=ophoto&amp;q=49.81995145440107%2C%2018.2799851850519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2695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Barišová Lenka</dc:creator>
  <cp:lastModifiedBy>machotkovad@museum-plus.eu</cp:lastModifiedBy>
  <cp:revision>4</cp:revision>
  <cp:lastPrinted>2024-05-10T06:50:00Z</cp:lastPrinted>
  <dcterms:created xsi:type="dcterms:W3CDTF">2024-05-20T08:05:00Z</dcterms:created>
  <dcterms:modified xsi:type="dcterms:W3CDTF">2024-05-20T08:45:00Z</dcterms:modified>
</cp:coreProperties>
</file>