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0A926" w14:textId="7F67B9AB" w:rsidR="00F91F0C" w:rsidRDefault="00F77899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0CD5FCC9" w14:textId="77777777" w:rsidR="00F91F0C" w:rsidRDefault="00F7789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084F66AB" w14:textId="77777777" w:rsidR="00F91F0C" w:rsidRDefault="00F77899">
      <w:pPr>
        <w:pStyle w:val="Zkladntext1"/>
        <w:shd w:val="clear" w:color="auto" w:fill="auto"/>
        <w:spacing w:after="300"/>
        <w:ind w:firstLine="720"/>
        <w:jc w:val="both"/>
      </w:pPr>
      <w:r>
        <w:t>Níže uvedeného dne, měsíce a roku</w:t>
      </w:r>
    </w:p>
    <w:p w14:paraId="692251B6" w14:textId="77777777" w:rsidR="00F91F0C" w:rsidRDefault="00F77899">
      <w:pPr>
        <w:pStyle w:val="Zkladntext1"/>
        <w:shd w:val="clear" w:color="auto" w:fill="auto"/>
        <w:ind w:left="720"/>
        <w:jc w:val="both"/>
      </w:pPr>
      <w:r>
        <w:rPr>
          <w:b/>
          <w:bCs/>
        </w:rPr>
        <w:t xml:space="preserve">Zhotovitel: Krajská správa a údržba silnic Vysočiny, příspěvková organizace </w:t>
      </w:r>
      <w:r>
        <w:t>se sídlem: Kosovská 1122/16, 586 01 Jihlava</w:t>
      </w:r>
    </w:p>
    <w:p w14:paraId="562BCB61" w14:textId="77777777" w:rsidR="00F77899" w:rsidRDefault="00F77899">
      <w:pPr>
        <w:pStyle w:val="Zkladntext1"/>
        <w:shd w:val="clear" w:color="auto" w:fill="auto"/>
        <w:ind w:left="720"/>
        <w:jc w:val="both"/>
        <w:rPr>
          <w:b/>
          <w:bCs/>
        </w:rPr>
      </w:pPr>
      <w:r>
        <w:rPr>
          <w:b/>
          <w:bCs/>
        </w:rPr>
        <w:t xml:space="preserve">zastoupený: 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, ředitelem organizace </w:t>
      </w:r>
    </w:p>
    <w:p w14:paraId="64A597AB" w14:textId="494AD074" w:rsidR="00F91F0C" w:rsidRDefault="00F77899">
      <w:pPr>
        <w:pStyle w:val="Zkladntext1"/>
        <w:shd w:val="clear" w:color="auto" w:fill="auto"/>
        <w:ind w:left="720"/>
        <w:jc w:val="both"/>
      </w:pPr>
      <w:r>
        <w:t>Bankovní spojení:</w:t>
      </w:r>
    </w:p>
    <w:p w14:paraId="3FB8722F" w14:textId="77777777" w:rsidR="00F91F0C" w:rsidRDefault="00F77899">
      <w:pPr>
        <w:pStyle w:val="Zkladntext1"/>
        <w:shd w:val="clear" w:color="auto" w:fill="auto"/>
        <w:ind w:firstLine="720"/>
        <w:jc w:val="both"/>
      </w:pPr>
      <w:r>
        <w:t>Číslo účtu:</w:t>
      </w:r>
    </w:p>
    <w:p w14:paraId="2201409B" w14:textId="77777777" w:rsidR="00F91F0C" w:rsidRDefault="00F77899">
      <w:pPr>
        <w:pStyle w:val="Zkladntext1"/>
        <w:shd w:val="clear" w:color="auto" w:fill="auto"/>
        <w:tabs>
          <w:tab w:val="left" w:pos="2770"/>
        </w:tabs>
        <w:ind w:firstLine="720"/>
        <w:jc w:val="both"/>
      </w:pPr>
      <w:r>
        <w:t>IČO:</w:t>
      </w:r>
      <w:r>
        <w:tab/>
        <w:t>00090450</w:t>
      </w:r>
    </w:p>
    <w:p w14:paraId="25183162" w14:textId="77777777" w:rsidR="00F91F0C" w:rsidRDefault="00F77899">
      <w:pPr>
        <w:pStyle w:val="Zkladntext1"/>
        <w:shd w:val="clear" w:color="auto" w:fill="auto"/>
        <w:tabs>
          <w:tab w:val="left" w:pos="2770"/>
        </w:tabs>
        <w:ind w:firstLine="720"/>
        <w:jc w:val="both"/>
      </w:pPr>
      <w:r>
        <w:t>Telefon:</w:t>
      </w:r>
      <w:r>
        <w:tab/>
        <w:t>+</w:t>
      </w:r>
    </w:p>
    <w:p w14:paraId="2C2B437C" w14:textId="77777777" w:rsidR="00F91F0C" w:rsidRDefault="00F77899">
      <w:pPr>
        <w:pStyle w:val="Zkladntext1"/>
        <w:shd w:val="clear" w:color="auto" w:fill="auto"/>
        <w:ind w:firstLine="720"/>
        <w:jc w:val="both"/>
      </w:pPr>
      <w:r>
        <w:t>E-mail: @ksusv.cz</w:t>
      </w:r>
    </w:p>
    <w:p w14:paraId="12C8BF72" w14:textId="77777777" w:rsidR="00F91F0C" w:rsidRDefault="00F77899">
      <w:pPr>
        <w:pStyle w:val="Zkladntext1"/>
        <w:shd w:val="clear" w:color="auto" w:fill="auto"/>
        <w:tabs>
          <w:tab w:val="left" w:pos="2770"/>
        </w:tabs>
        <w:ind w:firstLine="720"/>
        <w:jc w:val="both"/>
      </w:pPr>
      <w:r>
        <w:t>Zřizovatel:</w:t>
      </w:r>
      <w:r>
        <w:tab/>
        <w:t>Kraj Vysočina</w:t>
      </w:r>
    </w:p>
    <w:p w14:paraId="3A653242" w14:textId="77777777" w:rsidR="00F91F0C" w:rsidRDefault="00F77899">
      <w:pPr>
        <w:pStyle w:val="Zkladntext1"/>
        <w:shd w:val="clear" w:color="auto" w:fill="auto"/>
        <w:spacing w:after="300"/>
        <w:ind w:firstLine="780"/>
        <w:jc w:val="both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5745F082" w14:textId="77777777" w:rsidR="00F91F0C" w:rsidRDefault="00F77899">
      <w:pPr>
        <w:pStyle w:val="Zkladntext1"/>
        <w:shd w:val="clear" w:color="auto" w:fill="auto"/>
        <w:spacing w:after="300"/>
        <w:ind w:firstLine="720"/>
        <w:jc w:val="both"/>
      </w:pPr>
      <w:r>
        <w:rPr>
          <w:b/>
          <w:bCs/>
        </w:rPr>
        <w:t>a</w:t>
      </w:r>
    </w:p>
    <w:p w14:paraId="31287F99" w14:textId="77777777" w:rsidR="00F91F0C" w:rsidRDefault="00F77899">
      <w:pPr>
        <w:pStyle w:val="Zkladntext1"/>
        <w:shd w:val="clear" w:color="auto" w:fill="auto"/>
        <w:ind w:left="720"/>
        <w:jc w:val="both"/>
      </w:pPr>
      <w:r>
        <w:rPr>
          <w:b/>
          <w:bCs/>
        </w:rPr>
        <w:t xml:space="preserve">Vodovody a kanalizace Havlíčkův Brod,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 xml:space="preserve"> </w:t>
      </w:r>
      <w:r>
        <w:t>se sídlem: Žižkova 832</w:t>
      </w:r>
    </w:p>
    <w:p w14:paraId="79B3D849" w14:textId="77777777" w:rsidR="00F91F0C" w:rsidRDefault="00F77899">
      <w:pPr>
        <w:pStyle w:val="Zkladntext1"/>
        <w:shd w:val="clear" w:color="auto" w:fill="auto"/>
        <w:ind w:firstLine="720"/>
        <w:jc w:val="both"/>
      </w:pPr>
      <w:r>
        <w:rPr>
          <w:b/>
          <w:bCs/>
        </w:rPr>
        <w:t>zastoupený: Ředitelem Ing. Janem Kadlecem</w:t>
      </w:r>
    </w:p>
    <w:p w14:paraId="037D6235" w14:textId="77777777" w:rsidR="00F91F0C" w:rsidRDefault="00F77899">
      <w:pPr>
        <w:pStyle w:val="Zkladntext1"/>
        <w:shd w:val="clear" w:color="auto" w:fill="auto"/>
        <w:ind w:firstLine="720"/>
        <w:jc w:val="both"/>
      </w:pPr>
      <w:r>
        <w:t>IČO: 48173002</w:t>
      </w:r>
    </w:p>
    <w:p w14:paraId="769AD76D" w14:textId="77777777" w:rsidR="00335B30" w:rsidRDefault="00F77899">
      <w:pPr>
        <w:pStyle w:val="Zkladntext1"/>
        <w:shd w:val="clear" w:color="auto" w:fill="auto"/>
        <w:spacing w:after="140"/>
        <w:ind w:left="720"/>
        <w:jc w:val="both"/>
      </w:pPr>
      <w:r>
        <w:t xml:space="preserve">DIČ: CZ 48173002 </w:t>
      </w:r>
    </w:p>
    <w:p w14:paraId="7C2D3E20" w14:textId="54485968" w:rsidR="00F91F0C" w:rsidRDefault="00F77899">
      <w:pPr>
        <w:pStyle w:val="Zkladntext1"/>
        <w:shd w:val="clear" w:color="auto" w:fill="auto"/>
        <w:spacing w:after="140"/>
        <w:ind w:left="720"/>
        <w:jc w:val="both"/>
      </w:pPr>
      <w:r>
        <w:t>Telefon: +</w:t>
      </w:r>
    </w:p>
    <w:p w14:paraId="6EB55EA3" w14:textId="69262EE3" w:rsidR="00F91F0C" w:rsidRDefault="00F77899">
      <w:pPr>
        <w:pStyle w:val="Zkladntext1"/>
        <w:shd w:val="clear" w:color="auto" w:fill="auto"/>
        <w:spacing w:line="240" w:lineRule="auto"/>
        <w:ind w:firstLine="720"/>
        <w:jc w:val="both"/>
      </w:pPr>
      <w:r>
        <w:t xml:space="preserve">E-mail </w:t>
      </w:r>
      <w:r>
        <w:tab/>
        <w:t>@vakhb.cz</w:t>
      </w:r>
    </w:p>
    <w:p w14:paraId="3EFC8DB9" w14:textId="77777777" w:rsidR="00F91F0C" w:rsidRDefault="00F77899">
      <w:pPr>
        <w:pStyle w:val="Zkladntext1"/>
        <w:shd w:val="clear" w:color="auto" w:fill="auto"/>
        <w:spacing w:after="680" w:line="240" w:lineRule="auto"/>
        <w:ind w:firstLine="780"/>
        <w:jc w:val="both"/>
      </w:pPr>
      <w:r>
        <w:t>(dále jen „Objednatel“)</w:t>
      </w:r>
    </w:p>
    <w:p w14:paraId="79D5CB72" w14:textId="77777777" w:rsidR="00F91F0C" w:rsidRDefault="00F77899">
      <w:pPr>
        <w:pStyle w:val="Zkladntext1"/>
        <w:shd w:val="clear" w:color="auto" w:fill="auto"/>
        <w:spacing w:after="300"/>
        <w:ind w:left="7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9EABB12" w14:textId="77777777" w:rsidR="00F91F0C" w:rsidRDefault="00F77899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Čl. I. Předmět díla</w:t>
      </w:r>
      <w:bookmarkEnd w:id="4"/>
      <w:bookmarkEnd w:id="5"/>
    </w:p>
    <w:p w14:paraId="5D174F52" w14:textId="77777777" w:rsidR="00F91F0C" w:rsidRDefault="00F77899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6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624AD5F4" w14:textId="77777777" w:rsidR="00F91F0C" w:rsidRDefault="00F77899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spacing w:after="300"/>
        <w:ind w:left="72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5E2CDE2" w14:textId="77777777" w:rsidR="00F77899" w:rsidRDefault="00F77899" w:rsidP="00F77899">
      <w:pPr>
        <w:pStyle w:val="Zkladntext1"/>
        <w:shd w:val="clear" w:color="auto" w:fill="auto"/>
        <w:tabs>
          <w:tab w:val="left" w:pos="742"/>
        </w:tabs>
        <w:spacing w:after="300"/>
        <w:jc w:val="both"/>
      </w:pPr>
    </w:p>
    <w:p w14:paraId="6A1C091F" w14:textId="77777777" w:rsidR="00F77899" w:rsidRDefault="00F77899" w:rsidP="00F77899">
      <w:pPr>
        <w:pStyle w:val="Zkladntext1"/>
        <w:shd w:val="clear" w:color="auto" w:fill="auto"/>
        <w:tabs>
          <w:tab w:val="left" w:pos="742"/>
        </w:tabs>
        <w:spacing w:after="300"/>
        <w:jc w:val="both"/>
      </w:pPr>
    </w:p>
    <w:p w14:paraId="6BFED152" w14:textId="77777777" w:rsidR="00F91F0C" w:rsidRDefault="00F77899">
      <w:pPr>
        <w:pStyle w:val="Zkladntext1"/>
        <w:numPr>
          <w:ilvl w:val="0"/>
          <w:numId w:val="1"/>
        </w:numPr>
        <w:shd w:val="clear" w:color="auto" w:fill="auto"/>
        <w:tabs>
          <w:tab w:val="left" w:pos="719"/>
        </w:tabs>
        <w:spacing w:after="300"/>
        <w:ind w:left="720" w:hanging="360"/>
        <w:jc w:val="both"/>
      </w:pPr>
      <w:r>
        <w:t>Zhotovitel je povinen provádět práce specifikované v čl. I odst. 1 této Smlouvy vždy po telefonické objednávce Objednatele.</w:t>
      </w:r>
    </w:p>
    <w:p w14:paraId="29B13545" w14:textId="77777777" w:rsidR="00F91F0C" w:rsidRDefault="00F77899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0E5562EC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spacing w:after="300"/>
        <w:ind w:left="720" w:hanging="360"/>
        <w:jc w:val="both"/>
      </w:pPr>
      <w:r>
        <w:t xml:space="preserve">Předmět díla bude zhotovitel provádět na místních pozemních komunikacích na </w:t>
      </w:r>
      <w:proofErr w:type="spellStart"/>
      <w:r>
        <w:t>cestmistrovství</w:t>
      </w:r>
      <w:proofErr w:type="spellEnd"/>
      <w:r>
        <w:t xml:space="preserve"> Chotěboř.</w:t>
      </w:r>
    </w:p>
    <w:p w14:paraId="7CC0BCD1" w14:textId="77777777" w:rsidR="00F91F0C" w:rsidRDefault="00F77899">
      <w:pPr>
        <w:pStyle w:val="Nadpis4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091889E7" w14:textId="77777777" w:rsidR="00F91F0C" w:rsidRDefault="00F77899">
      <w:pPr>
        <w:pStyle w:val="Zkladntext1"/>
        <w:numPr>
          <w:ilvl w:val="0"/>
          <w:numId w:val="3"/>
        </w:numPr>
        <w:shd w:val="clear" w:color="auto" w:fill="auto"/>
        <w:tabs>
          <w:tab w:val="left" w:pos="719"/>
        </w:tabs>
        <w:spacing w:after="300" w:line="271" w:lineRule="auto"/>
        <w:ind w:left="720" w:hanging="720"/>
        <w:jc w:val="both"/>
      </w:pPr>
      <w:r>
        <w:t>Zhotovitel bude provádět práce specifikované v čl. I. v letním období roku 2024, od registrace smlouvy do 30.11.2024</w:t>
      </w:r>
    </w:p>
    <w:p w14:paraId="0D6F0CA8" w14:textId="77777777" w:rsidR="00F91F0C" w:rsidRDefault="00F77899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845432C" w14:textId="77777777" w:rsidR="00F91F0C" w:rsidRDefault="00F77899">
      <w:pPr>
        <w:pStyle w:val="Zkladntext1"/>
        <w:shd w:val="clear" w:color="auto" w:fill="auto"/>
        <w:ind w:left="720" w:hanging="360"/>
        <w:jc w:val="both"/>
      </w:pPr>
      <w:r>
        <w:t>1. Cena za provádění jednotlivých prací je stanovena v příloze č. 1 Cenová nabídka pro letní údržbu pozemních komunikací.</w:t>
      </w:r>
    </w:p>
    <w:p w14:paraId="142EED64" w14:textId="77777777" w:rsidR="00F91F0C" w:rsidRDefault="00F77899">
      <w:pPr>
        <w:pStyle w:val="Zkladntext1"/>
        <w:numPr>
          <w:ilvl w:val="0"/>
          <w:numId w:val="3"/>
        </w:numPr>
        <w:shd w:val="clear" w:color="auto" w:fill="auto"/>
        <w:tabs>
          <w:tab w:val="left" w:pos="719"/>
        </w:tabs>
        <w:ind w:left="72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755D949" w14:textId="77777777" w:rsidR="00F91F0C" w:rsidRDefault="00F77899">
      <w:pPr>
        <w:pStyle w:val="Zkladntext1"/>
        <w:numPr>
          <w:ilvl w:val="0"/>
          <w:numId w:val="3"/>
        </w:numPr>
        <w:shd w:val="clear" w:color="auto" w:fill="auto"/>
        <w:tabs>
          <w:tab w:val="left" w:pos="719"/>
        </w:tabs>
        <w:spacing w:after="300"/>
        <w:ind w:left="72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37DBC0E" w14:textId="77777777" w:rsidR="00F91F0C" w:rsidRDefault="00F77899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9A44C8F" w14:textId="77777777" w:rsidR="00F91F0C" w:rsidRDefault="00F77899">
      <w:pPr>
        <w:pStyle w:val="Zkladntext1"/>
        <w:shd w:val="clear" w:color="auto" w:fill="auto"/>
        <w:ind w:firstLine="360"/>
        <w:jc w:val="both"/>
      </w:pPr>
      <w:r>
        <w:t>1. Ustanovení neupravená touto Smlouvou se řídí občanským zákoníkem.</w:t>
      </w:r>
    </w:p>
    <w:p w14:paraId="5F1A043B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ind w:left="720" w:hanging="360"/>
        <w:jc w:val="both"/>
      </w:pPr>
      <w:r>
        <w:t>Tato Smlouva je vyhotovena ve dvou stejnopisech, z nichž každá smluvní strana obdrží jedno vyhotovení.</w:t>
      </w:r>
    </w:p>
    <w:p w14:paraId="0421360F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ind w:left="720" w:hanging="360"/>
        <w:jc w:val="both"/>
      </w:pPr>
      <w:r>
        <w:t>Jakékoliv změny této Smlouvy mohou být činěny pouze na základě písemných dodatků, podepsaných oběma smluvními stranami.</w:t>
      </w:r>
    </w:p>
    <w:p w14:paraId="0923A323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ind w:left="72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7362658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ind w:left="72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369D363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ind w:left="72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DDF597F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ind w:left="72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C7969D9" w14:textId="77777777" w:rsidR="00F91F0C" w:rsidRDefault="00F77899">
      <w:pPr>
        <w:pStyle w:val="Zkladntext1"/>
        <w:numPr>
          <w:ilvl w:val="0"/>
          <w:numId w:val="2"/>
        </w:numPr>
        <w:shd w:val="clear" w:color="auto" w:fill="auto"/>
        <w:tabs>
          <w:tab w:val="left" w:pos="719"/>
        </w:tabs>
        <w:spacing w:after="160"/>
        <w:ind w:left="72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8DEAED4" w14:textId="77777777" w:rsidR="00F91F0C" w:rsidRDefault="00F77899">
      <w:pPr>
        <w:pStyle w:val="Zkladntext1"/>
        <w:shd w:val="clear" w:color="auto" w:fill="auto"/>
        <w:spacing w:after="660" w:line="240" w:lineRule="auto"/>
        <w:ind w:firstLine="720"/>
      </w:pPr>
      <w:r>
        <w:lastRenderedPageBreak/>
        <w:t>Příloha č. 1: Cenová nabídka pro letní údržbu pozemních komunikací</w:t>
      </w:r>
    </w:p>
    <w:p w14:paraId="71E5E4BD" w14:textId="4CE6FE7B" w:rsidR="00F91F0C" w:rsidRDefault="00F77899" w:rsidP="00335B30">
      <w:pPr>
        <w:pStyle w:val="Zkladntext1"/>
        <w:shd w:val="clear" w:color="auto" w:fill="auto"/>
        <w:tabs>
          <w:tab w:val="left" w:leader="dot" w:pos="4898"/>
        </w:tabs>
        <w:spacing w:after="980" w:line="240" w:lineRule="auto"/>
        <w:ind w:left="2026" w:firstLine="36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1E448C" wp14:editId="06388422">
                <wp:simplePos x="0" y="0"/>
                <wp:positionH relativeFrom="page">
                  <wp:posOffset>878840</wp:posOffset>
                </wp:positionH>
                <wp:positionV relativeFrom="margin">
                  <wp:posOffset>1090930</wp:posOffset>
                </wp:positionV>
                <wp:extent cx="1764665" cy="16827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682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1CD91" w14:textId="40449CCA" w:rsidR="00F91F0C" w:rsidRDefault="00F77899" w:rsidP="00335B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2"/>
                              </w:tabs>
                              <w:spacing w:after="980" w:line="240" w:lineRule="auto"/>
                            </w:pPr>
                            <w:r>
                              <w:t xml:space="preserve">V Jihlavě dne </w:t>
                            </w:r>
                            <w:r w:rsidR="00335B30">
                              <w:t xml:space="preserve">16.5.2024        </w:t>
                            </w:r>
                            <w:r>
                              <w:t>Za Zhotovitele</w:t>
                            </w:r>
                          </w:p>
                          <w:p w14:paraId="74181C59" w14:textId="77777777" w:rsidR="00F91F0C" w:rsidRDefault="00F77899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  <w:ind w:firstLine="180"/>
                            </w:pPr>
                            <w:r>
                              <w:t>Ing. Radovan Necid</w:t>
                            </w:r>
                          </w:p>
                          <w:p w14:paraId="5C047904" w14:textId="77777777" w:rsidR="00F91F0C" w:rsidRDefault="00F77899">
                            <w:pPr>
                              <w:pStyle w:val="Zkladntext1"/>
                              <w:shd w:val="clear" w:color="auto" w:fill="auto"/>
                              <w:spacing w:after="300" w:line="240" w:lineRule="auto"/>
                              <w:ind w:firstLine="420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1E448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2pt;margin-top:85.9pt;width:138.95pt;height:132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" filled="f" stroked="f">
                <v:textbox inset="0,0,0,0">
                  <w:txbxContent>
                    <w:p w14:paraId="6561CD91" w14:textId="40449CCA" w:rsidR="00F91F0C" w:rsidRDefault="00F77899" w:rsidP="00335B30">
                      <w:pPr>
                        <w:pStyle w:val="Zkladntext1"/>
                        <w:shd w:val="clear" w:color="auto" w:fill="auto"/>
                        <w:tabs>
                          <w:tab w:val="left" w:leader="dot" w:pos="2712"/>
                        </w:tabs>
                        <w:spacing w:after="980" w:line="240" w:lineRule="auto"/>
                      </w:pPr>
                      <w:r>
                        <w:t xml:space="preserve">V Jihlavě dne </w:t>
                      </w:r>
                      <w:r w:rsidR="00335B30">
                        <w:t xml:space="preserve">16.5.2024        </w:t>
                      </w:r>
                      <w:r>
                        <w:t>Za Zhotovitele</w:t>
                      </w:r>
                    </w:p>
                    <w:p w14:paraId="74181C59" w14:textId="77777777" w:rsidR="00F91F0C" w:rsidRDefault="00F77899">
                      <w:pPr>
                        <w:pStyle w:val="Zkladntext1"/>
                        <w:shd w:val="clear" w:color="auto" w:fill="auto"/>
                        <w:spacing w:after="300" w:line="240" w:lineRule="auto"/>
                        <w:ind w:firstLine="180"/>
                      </w:pPr>
                      <w:r>
                        <w:t>Ing. Radovan Necid</w:t>
                      </w:r>
                    </w:p>
                    <w:p w14:paraId="5C047904" w14:textId="77777777" w:rsidR="00F91F0C" w:rsidRDefault="00F77899">
                      <w:pPr>
                        <w:pStyle w:val="Zkladntext1"/>
                        <w:shd w:val="clear" w:color="auto" w:fill="auto"/>
                        <w:spacing w:after="300" w:line="240" w:lineRule="auto"/>
                        <w:ind w:firstLine="420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Havlíčkově Brodě dne</w:t>
      </w:r>
      <w:r w:rsidR="00335B30">
        <w:t xml:space="preserve"> 14.5.2024</w:t>
      </w:r>
      <w:r>
        <w:tab/>
      </w:r>
    </w:p>
    <w:p w14:paraId="66CCB516" w14:textId="77777777" w:rsidR="00F77899" w:rsidRDefault="00F77899" w:rsidP="00F77899">
      <w:pPr>
        <w:pStyle w:val="Zkladntext1"/>
        <w:shd w:val="clear" w:color="auto" w:fill="auto"/>
        <w:spacing w:after="180" w:line="240" w:lineRule="auto"/>
        <w:ind w:left="6300" w:firstLine="72"/>
      </w:pPr>
    </w:p>
    <w:p w14:paraId="3EAE8852" w14:textId="77777777" w:rsidR="00F77899" w:rsidRDefault="00F77899" w:rsidP="00F77899">
      <w:pPr>
        <w:pStyle w:val="Zkladntext1"/>
        <w:shd w:val="clear" w:color="auto" w:fill="auto"/>
        <w:spacing w:after="180" w:line="240" w:lineRule="auto"/>
        <w:ind w:left="6300" w:firstLine="72"/>
      </w:pPr>
    </w:p>
    <w:p w14:paraId="1B850BD1" w14:textId="564C0D7E" w:rsidR="00F91F0C" w:rsidRDefault="00F77899" w:rsidP="00F77899">
      <w:pPr>
        <w:pStyle w:val="Zkladntext1"/>
        <w:shd w:val="clear" w:color="auto" w:fill="auto"/>
        <w:spacing w:after="180" w:line="240" w:lineRule="auto"/>
        <w:ind w:left="6300" w:firstLine="72"/>
      </w:pPr>
      <w:r>
        <w:t>Za Objednatele</w:t>
      </w:r>
    </w:p>
    <w:p w14:paraId="477CF69C" w14:textId="46C8926E" w:rsidR="00F77899" w:rsidRDefault="00F77899" w:rsidP="00F77899">
      <w:pPr>
        <w:pStyle w:val="Zkladntext1"/>
        <w:shd w:val="clear" w:color="auto" w:fill="auto"/>
        <w:spacing w:after="300" w:line="240" w:lineRule="auto"/>
        <w:ind w:right="1840"/>
        <w:jc w:val="right"/>
      </w:pPr>
      <w:r>
        <w:t>Ing. Kadlec Jan</w:t>
      </w:r>
    </w:p>
    <w:p w14:paraId="0DAEA69C" w14:textId="5096E285" w:rsidR="00F91F0C" w:rsidRDefault="00F77899" w:rsidP="00F77899">
      <w:pPr>
        <w:pStyle w:val="Zkladntext1"/>
        <w:shd w:val="clear" w:color="auto" w:fill="auto"/>
        <w:spacing w:after="480" w:line="240" w:lineRule="auto"/>
        <w:ind w:left="6372"/>
        <w:sectPr w:rsidR="00F91F0C">
          <w:pgSz w:w="11900" w:h="16840"/>
          <w:pgMar w:top="1273" w:right="1371" w:bottom="1543" w:left="669" w:header="845" w:footer="1115" w:gutter="0"/>
          <w:pgNumType w:start="1"/>
          <w:cols w:space="720"/>
          <w:noEndnote/>
          <w:docGrid w:linePitch="360"/>
        </w:sectPr>
      </w:pPr>
      <w:r>
        <w:t>ředitel společnosti</w:t>
      </w:r>
    </w:p>
    <w:p w14:paraId="003A6081" w14:textId="77777777" w:rsidR="00F91F0C" w:rsidRDefault="00F77899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5A94E052" w14:textId="77777777" w:rsidR="00F91F0C" w:rsidRDefault="00F77899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Cenová nabídka pro letní údržbu pozemních komunikací</w:t>
      </w:r>
      <w:bookmarkEnd w:id="14"/>
      <w:bookmarkEnd w:id="15"/>
    </w:p>
    <w:p w14:paraId="1C6E911E" w14:textId="77777777" w:rsidR="00F91F0C" w:rsidRDefault="00F77899">
      <w:pPr>
        <w:pStyle w:val="Nadpis30"/>
        <w:keepNext/>
        <w:keepLines/>
        <w:shd w:val="clear" w:color="auto" w:fill="auto"/>
        <w:spacing w:after="360"/>
      </w:pPr>
      <w:bookmarkStart w:id="16" w:name="bookmark16"/>
      <w:bookmarkStart w:id="17" w:name="bookmark17"/>
      <w:r>
        <w:t>od registrace smlouvy nejdříve však od 1.5.2024 do 30.11.2024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578"/>
      </w:tblGrid>
      <w:tr w:rsidR="00F91F0C" w14:paraId="4C77217D" w14:textId="77777777"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20044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11EC6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66540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F91F0C" w14:paraId="3DA7A986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C9F11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EFCCF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55C6D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3 300,00</w:t>
            </w:r>
          </w:p>
        </w:tc>
      </w:tr>
      <w:tr w:rsidR="00F91F0C" w14:paraId="6D1EBEB5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F511E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7EB21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414CD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F91F0C" w14:paraId="5718DEAB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71579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F9635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21B29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10 000,00</w:t>
            </w:r>
          </w:p>
        </w:tc>
      </w:tr>
      <w:tr w:rsidR="00F91F0C" w14:paraId="45DBEA72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319BD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F5CC7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6EE2C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7000,00</w:t>
            </w:r>
          </w:p>
        </w:tc>
      </w:tr>
      <w:tr w:rsidR="00F91F0C" w14:paraId="36FFE8E0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F6CD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1D2B7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D91D1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1400,00</w:t>
            </w:r>
          </w:p>
        </w:tc>
      </w:tr>
      <w:tr w:rsidR="00F91F0C" w14:paraId="6998A373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5AD39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32100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5C6CE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2100,00</w:t>
            </w:r>
          </w:p>
        </w:tc>
      </w:tr>
      <w:tr w:rsidR="00F91F0C" w14:paraId="081FD013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37215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C5A69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2C43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F91F0C" w14:paraId="7137F5EA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E1230" w14:textId="77777777" w:rsidR="00F91F0C" w:rsidRDefault="00F77899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C9880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proofErr w:type="spellStart"/>
            <w:r>
              <w:t>mb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330E8" w14:textId="77777777" w:rsidR="00F91F0C" w:rsidRDefault="00F7789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120,00</w:t>
            </w:r>
          </w:p>
        </w:tc>
      </w:tr>
      <w:tr w:rsidR="00F91F0C" w14:paraId="697CFCB6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216B6" w14:textId="77777777" w:rsidR="00F91F0C" w:rsidRDefault="00F91F0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EB9B" w14:textId="77777777" w:rsidR="00F91F0C" w:rsidRDefault="00F91F0C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46895" w14:textId="77777777" w:rsidR="00F91F0C" w:rsidRDefault="00F91F0C">
            <w:pPr>
              <w:rPr>
                <w:sz w:val="10"/>
                <w:szCs w:val="10"/>
              </w:rPr>
            </w:pPr>
          </w:p>
        </w:tc>
      </w:tr>
      <w:tr w:rsidR="00F91F0C" w14:paraId="55DE7D3F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B11F" w14:textId="77777777" w:rsidR="00F91F0C" w:rsidRDefault="00F91F0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2FEC1" w14:textId="77777777" w:rsidR="00F91F0C" w:rsidRDefault="00F91F0C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3FBC5" w14:textId="77777777" w:rsidR="00F91F0C" w:rsidRDefault="00F91F0C">
            <w:pPr>
              <w:rPr>
                <w:sz w:val="10"/>
                <w:szCs w:val="10"/>
              </w:rPr>
            </w:pPr>
          </w:p>
        </w:tc>
      </w:tr>
      <w:tr w:rsidR="00F91F0C" w14:paraId="1971C21B" w14:textId="77777777"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7BB11" w14:textId="77777777" w:rsidR="00F91F0C" w:rsidRDefault="00F91F0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06B92" w14:textId="77777777" w:rsidR="00F91F0C" w:rsidRDefault="00F91F0C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B8533" w14:textId="77777777" w:rsidR="00F91F0C" w:rsidRDefault="00F91F0C">
            <w:pPr>
              <w:rPr>
                <w:sz w:val="10"/>
                <w:szCs w:val="10"/>
              </w:rPr>
            </w:pPr>
          </w:p>
        </w:tc>
      </w:tr>
    </w:tbl>
    <w:p w14:paraId="3C3051B6" w14:textId="77777777" w:rsidR="00F91F0C" w:rsidRDefault="00F91F0C">
      <w:pPr>
        <w:spacing w:after="819" w:line="1" w:lineRule="exact"/>
      </w:pPr>
    </w:p>
    <w:p w14:paraId="24BB8D08" w14:textId="77777777" w:rsidR="00F91F0C" w:rsidRDefault="00F77899">
      <w:pPr>
        <w:pStyle w:val="Zkladntext1"/>
        <w:shd w:val="clear" w:color="auto" w:fill="auto"/>
        <w:spacing w:after="360" w:line="240" w:lineRule="auto"/>
      </w:pPr>
      <w:r>
        <w:t>K jednotkovým cenám bude účtováno DPH platné v daném období.</w:t>
      </w:r>
    </w:p>
    <w:sectPr w:rsidR="00F91F0C">
      <w:pgSz w:w="11900" w:h="16840"/>
      <w:pgMar w:top="1398" w:right="975" w:bottom="1398" w:left="1372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7084F" w14:textId="77777777" w:rsidR="00F77899" w:rsidRDefault="00F77899">
      <w:r>
        <w:separator/>
      </w:r>
    </w:p>
  </w:endnote>
  <w:endnote w:type="continuationSeparator" w:id="0">
    <w:p w14:paraId="70080354" w14:textId="77777777" w:rsidR="00F77899" w:rsidRDefault="00F7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9CD17" w14:textId="77777777" w:rsidR="00F91F0C" w:rsidRDefault="00F91F0C"/>
  </w:footnote>
  <w:footnote w:type="continuationSeparator" w:id="0">
    <w:p w14:paraId="17089C54" w14:textId="77777777" w:rsidR="00F91F0C" w:rsidRDefault="00F91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27A4"/>
    <w:multiLevelType w:val="multilevel"/>
    <w:tmpl w:val="EE560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37EA4"/>
    <w:multiLevelType w:val="multilevel"/>
    <w:tmpl w:val="55BA4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60B07"/>
    <w:multiLevelType w:val="multilevel"/>
    <w:tmpl w:val="7BB68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869186">
    <w:abstractNumId w:val="2"/>
  </w:num>
  <w:num w:numId="2" w16cid:durableId="476072098">
    <w:abstractNumId w:val="1"/>
  </w:num>
  <w:num w:numId="3" w16cid:durableId="153611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0C"/>
    <w:rsid w:val="00171A49"/>
    <w:rsid w:val="00335B30"/>
    <w:rsid w:val="00612536"/>
    <w:rsid w:val="00F77899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27AF"/>
  <w15:docId w15:val="{64F7B579-3254-473C-BF68-499687BC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780" w:firstLine="140"/>
      <w:outlineLvl w:val="0"/>
    </w:pPr>
    <w:rPr>
      <w:rFonts w:ascii="Candara" w:eastAsia="Candara" w:hAnsi="Candara" w:cs="Candara"/>
      <w:b/>
      <w:bCs/>
      <w:i/>
      <w:iCs/>
      <w:color w:val="38416D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2024-05-20T08:50:00Z</dcterms:created>
  <dcterms:modified xsi:type="dcterms:W3CDTF">2024-05-20T08:53:00Z</dcterms:modified>
</cp:coreProperties>
</file>