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CD" w:rsidRDefault="00D312CD">
      <w:r>
        <w:t>PŘÍLOHA Č.3 (dokument z roku 2014, není dostupný ve strojově čitelné verzi)</w:t>
      </w:r>
      <w:bookmarkStart w:id="0" w:name="_GoBack"/>
      <w:bookmarkEnd w:id="0"/>
    </w:p>
    <w:p w:rsidR="00D312CD" w:rsidRDefault="00D312CD"/>
    <w:p w:rsidR="00A13177" w:rsidRDefault="00D312CD">
      <w:r w:rsidRPr="00D312CD">
        <w:drawing>
          <wp:inline distT="0" distB="0" distL="0" distR="0" wp14:anchorId="2286759B" wp14:editId="12D1553E">
            <wp:extent cx="3391373" cy="564911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2CD" w:rsidRDefault="00D312CD">
      <w:r w:rsidRPr="00D312CD">
        <w:lastRenderedPageBreak/>
        <w:drawing>
          <wp:inline distT="0" distB="0" distL="0" distR="0" wp14:anchorId="78BFCC49" wp14:editId="36DC9AFC">
            <wp:extent cx="3953427" cy="4906060"/>
            <wp:effectExtent l="0" t="0" r="9525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CD"/>
    <w:rsid w:val="00A13177"/>
    <w:rsid w:val="00D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E38D"/>
  <w15:chartTrackingRefBased/>
  <w15:docId w15:val="{BBEB9993-4D5B-4DCE-9344-3DD9988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2024-04-30T12:18:00Z</dcterms:created>
  <dcterms:modified xsi:type="dcterms:W3CDTF">2024-04-30T12:21:00Z</dcterms:modified>
</cp:coreProperties>
</file>