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2.78076171875" w:line="240" w:lineRule="auto"/>
        <w:ind w:left="0" w:right="3555.8795166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zajištění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pobytu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4638671875" w:line="240" w:lineRule="auto"/>
        <w:ind w:left="1472.400360107421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stranyĚ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83642578125" w:line="209.27873611450195" w:lineRule="auto"/>
        <w:ind w:left="3153.4197998046875" w:right="2153.00048828125" w:hanging="1681.919403076171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přírodou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s.r.o.,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Stromkovice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66,512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43,Jablobec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nad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Jizerou,lČ:109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26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26 194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46142578125" w:line="240" w:lineRule="auto"/>
        <w:ind w:left="1536.299896240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zastoupená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Jakubem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Novákem,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jednatelem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společnosti, 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jen dodavatel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852294921875" w:line="204.19289588928223" w:lineRule="auto"/>
        <w:ind w:left="1499.8406982421875" w:right="1414.420166015625" w:hanging="25.8412170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škola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J.Á.Komenského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,Komenského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1534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22,Lysá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nad Labem,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lč:61632244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483154296875" w:line="350.4521369934082" w:lineRule="auto"/>
        <w:ind w:left="1486.8006896972656" w:right="1481.779785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zastoupená Mgr.MartinouOndruškovou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,ředitelkou školy,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odběratel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uzavírají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následující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smlouvu: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718017578125" w:line="240" w:lineRule="auto"/>
        <w:ind w:left="0" w:right="858.79882812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Dodavatel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zavazuje zajistit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odběratele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pobyt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termínu 27.5-31.5..2024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horské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1.3607788085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8271484375" w:line="240" w:lineRule="auto"/>
        <w:ind w:left="2247.7810668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chatě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Vejpalka,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ve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Stromkovicích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66,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512 43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Stromkovicích.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0400390625" w:line="240" w:lineRule="auto"/>
        <w:ind w:left="0" w:right="918.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zúčastní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cca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40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žáků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cca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dospělé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osoby.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každých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platících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žáků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6.7207336425781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776123046875" w:line="240" w:lineRule="auto"/>
        <w:ind w:left="2266.8023681640625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mít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dospělý pobyt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stravu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zdrarma.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6807861328125" w:line="372.77612686157227" w:lineRule="auto"/>
        <w:ind w:left="1757.1607971191406" w:right="690.21728515625" w:firstLine="514.2417907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Dodavatel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dětem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ubytování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ve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zděné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budově,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která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lze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případě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potřeby vytápět.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23291015625" w:line="240" w:lineRule="auto"/>
        <w:ind w:left="0" w:right="936.1987304687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Dodavatel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poskytne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stravu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formou plné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penze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(tj.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jídlo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5x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denně: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snídaně,přesnídávka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5.68084716796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4.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842529296875" w:line="219.28547859191895" w:lineRule="auto"/>
        <w:ind w:left="2262.6016235351562" w:right="813.438720703125" w:hanging="6.779174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oběd,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svačina,večeře)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celodenně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jim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zajistí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pitný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režim.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Prvním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jídlem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zahájení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oběd,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posledním jídlem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ukončení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pobytu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snídaně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balíček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cestu..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-895349</wp:posOffset>
            </wp:positionH>
            <wp:positionV relativeFrom="paragraph">
              <wp:posOffset>1076325</wp:posOffset>
            </wp:positionV>
            <wp:extent cx="7556500" cy="10680700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09033203125" w:line="240" w:lineRule="auto"/>
        <w:ind w:left="0" w:right="901.4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Dodavatel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umožní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odběrateli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využívat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objekt 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zařízení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sloužící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sportu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kulturnímu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1.5608215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5.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1561279296875" w:line="240" w:lineRule="auto"/>
        <w:ind w:left="2263.660736083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využití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rekreačním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středisku.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2833251953125" w:line="240" w:lineRule="auto"/>
        <w:ind w:left="0" w:right="937.81860351562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Odběratel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vyslat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pobyt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účastníky, kteří jsou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zdravotně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způsobilí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.06079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6.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382568359375" w:line="240" w:lineRule="auto"/>
        <w:ind w:left="2291.2220764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k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účasti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škole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přírodě.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6785888671875" w:line="240" w:lineRule="auto"/>
        <w:ind w:left="0" w:right="945.1977539062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Odběratel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zavazuje,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předá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dodavateli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jmenné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seznamy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všech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účastníku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pobytu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3.200836181640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7.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873046875" w:line="240" w:lineRule="auto"/>
        <w:ind w:left="0" w:right="1869.2370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datem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narození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a 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trvalým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místem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pobytu,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nejdéle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pobytu.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370361328125" w:line="240" w:lineRule="auto"/>
        <w:ind w:left="0" w:right="630.155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Dodavatel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zavazuje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nejpozději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zahájením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dodat plánek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patra,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kde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7.6808166503906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8.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5703125" w:line="229.92822647094727" w:lineRule="auto"/>
        <w:ind w:left="2279.5228576660156" w:right="1339.036865234375" w:hanging="21.41876220703125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umístěny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pokoje. Plánek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patra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čísla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pokojů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počet lůžek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jednotlivých pokojích.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58782958984375" w:line="240" w:lineRule="auto"/>
        <w:ind w:left="0" w:right="949.1967773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Odběratel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odjezdem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pobyt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nahlásit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obsazenost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pokojů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3.160858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9.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7537841796875" w:line="240" w:lineRule="auto"/>
        <w:ind w:left="2284.383544921875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formě číslo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pokoje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lůžek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e-mail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upaseraka@seznam.cz.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96743774414062" w:line="240" w:lineRule="auto"/>
        <w:ind w:left="0" w:right="1023.4375" w:firstLine="0"/>
        <w:jc w:val="right"/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Smluvní strany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dohodly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na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souhrnné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ceně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za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34"/>
          <w:szCs w:val="34"/>
          <w:u w:val="none"/>
          <w:shd w:fill="auto" w:val="clear"/>
          <w:vertAlign w:val="baseline"/>
          <w:rtl w:val="0"/>
        </w:rPr>
        <w:t xml:space="preserve">výše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uvedené služby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celkové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výši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9.40078735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10.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82377433776855" w:lineRule="auto"/>
        <w:ind w:left="2290.0433349609375" w:right="686.9970703125" w:firstLine="5.93933105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2.600,-Kč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DPH.V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ceně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zahrnuto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ubytování,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stravování,rekreační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poplatek,.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Všechny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služby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jsou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cenově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kalkulovány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50"/>
          <w:szCs w:val="50"/>
          <w:u w:val="none"/>
          <w:shd w:fill="auto" w:val="clear"/>
          <w:vertAlign w:val="superscript"/>
          <w:rtl w:val="0"/>
        </w:rPr>
        <w:t xml:space="preserve">na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početní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stavy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bodě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smlouvy.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Pokud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5.5615234375" w:line="201.58447265625" w:lineRule="auto"/>
        <w:ind w:left="1976.4009094238281" w:right="970.31982421875" w:hanging="15.48095703125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platící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dítě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nezúčastní pobytu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celé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své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délce, náleží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mu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každý celý pobytový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paušální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částka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200,-Kč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-1235964</wp:posOffset>
            </wp:positionH>
            <wp:positionV relativeFrom="paragraph">
              <wp:posOffset>-555981</wp:posOffset>
            </wp:positionV>
            <wp:extent cx="7556500" cy="10680700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965576171875" w:line="240" w:lineRule="auto"/>
        <w:ind w:left="0" w:right="1202.779541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První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zálohovou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platbu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40.000,-Kč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odběratel zavazuje uhradit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nejpozději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5.399932861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11.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410945892334" w:lineRule="auto"/>
        <w:ind w:left="1967.9408264160156" w:right="1008.438720703125" w:firstLine="4.860687255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.3333333333333335"/>
          <w:szCs w:val="3.3333333333333335"/>
          <w:u w:val="none"/>
          <w:shd w:fill="auto" w:val="clear"/>
          <w:vertAlign w:val="superscript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1.2024.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Druhou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platbu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odběrate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uhradit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dle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skutečného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počtu účastníků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dní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skončení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pobytu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.3333333333333335"/>
          <w:szCs w:val="3.3333333333333335"/>
          <w:u w:val="none"/>
          <w:shd w:fill="auto" w:val="clear"/>
          <w:vertAlign w:val="superscript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obě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platby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vystaveny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daňové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doklady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(faktury).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91015625" w:line="240" w:lineRule="auto"/>
        <w:ind w:left="0" w:right="1034.7998046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případě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odběratel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odstoupí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od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zavazuje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se,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dodavateli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stornopoplatek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.9599914550781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12.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517578125" w:line="225.96625328063965" w:lineRule="auto"/>
        <w:ind w:left="1971.0005187988281" w:right="1146.99951171875" w:hanging="0.600738525390625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50.000,-Kč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15.6.2024.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Závazek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předchozí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větě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neplatí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případě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vyhlášení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karantény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příslušnou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hygienickou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stanicí,nebo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z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nařízení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vlády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ČR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zákazu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pobytů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ubytovacích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zařízeních.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545166015625" w:line="240" w:lineRule="auto"/>
        <w:ind w:left="0" w:right="1693.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případě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55.555555555555564"/>
          <w:szCs w:val="55.555555555555564"/>
          <w:u w:val="none"/>
          <w:shd w:fill="auto" w:val="clear"/>
          <w:vertAlign w:val="superscript"/>
          <w:rtl w:val="0"/>
        </w:rPr>
        <w:t xml:space="preserve">dodavatel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odstoupí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smlouvy,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se,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vrátí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jemu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doposud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5.399932861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13.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095703125" w:line="240" w:lineRule="auto"/>
        <w:ind w:left="1997.20123291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uhrazené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platby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odběratelem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15.6.2024.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25146484375" w:line="240" w:lineRule="auto"/>
        <w:ind w:left="0" w:right="1044.1992187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nabývá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účinností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dnem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podpisů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oběma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smluvními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stranami.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Obě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1.3600158691406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14.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62158203125" w:line="214.0188217163086" w:lineRule="auto"/>
        <w:ind w:left="1997.982177734375" w:right="941.597900390625" w:hanging="1.960296630859375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prohlašují,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smlouvu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uzavírají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svobodně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obsah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této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smlouvy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pro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určitý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srozumitelný. Níže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podepsaní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prohlašují,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jsou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oprávněni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uzavřít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tuto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smlouvu,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resp.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jednat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jménem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smluvní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strany.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6866455078125" w:line="240" w:lineRule="auto"/>
        <w:ind w:left="0" w:right="1520.196533203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se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vyhotovuje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dvou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stejnopisech,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nichž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bscript"/>
          <w:rtl w:val="0"/>
        </w:rPr>
        <w:t xml:space="preserve">po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jednom obdrží každá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9.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15.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2502908706665" w:lineRule="auto"/>
        <w:ind w:left="1980.0030517578125" w:right="1156.1572265625" w:firstLine="14.019775390625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pgSz w:h="16820" w:w="11900" w:orient="portrait"/>
          <w:pgMar w:bottom="0" w:top="0" w:left="0" w:right="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strana.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Případné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změny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či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doplňky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této smlouvy mohou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být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uzavřeny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55.555555555555564"/>
          <w:szCs w:val="55.555555555555564"/>
          <w:u w:val="none"/>
          <w:shd w:fill="auto" w:val="clear"/>
          <w:vertAlign w:val="superscript"/>
          <w:rtl w:val="0"/>
        </w:rPr>
        <w:t xml:space="preserve">pouze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písemnou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formou.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6520996093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Liberci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superscript"/>
          <w:rtl w:val="0"/>
        </w:rPr>
        <w:t xml:space="preserve">dne: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60009765625" w:line="240" w:lineRule="auto"/>
        <w:ind w:left="13.3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odběratele: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400146484375" w:line="224.2131471633911" w:lineRule="auto"/>
        <w:ind w:left="645.2998352050781" w:right="959.300537109375" w:hanging="8.3203125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Digitálně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podepsal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Mgr.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Mgr.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Ondrušková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3.333333333333334"/>
          <w:szCs w:val="13.333333333333334"/>
          <w:u w:val="none"/>
          <w:shd w:fill="auto" w:val="clear"/>
          <w:vertAlign w:val="superscript"/>
          <w:rtl w:val="0"/>
        </w:rPr>
        <w:t xml:space="preserve">'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superscript"/>
          <w:rtl w:val="0"/>
        </w:rPr>
        <w:t xml:space="preserve">2023.11.23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Ondruškova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bscript"/>
          <w:rtl w:val="0"/>
        </w:rPr>
        <w:t xml:space="preserve">+01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0"/>
          <w:szCs w:val="10"/>
          <w:u w:val="none"/>
          <w:shd w:fill="auto" w:val="clear"/>
          <w:vertAlign w:val="baseline"/>
          <w:rtl w:val="0"/>
        </w:rPr>
        <w:t xml:space="preserve">'00'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3902587890625" w:line="240" w:lineRule="auto"/>
        <w:ind w:left="0" w:right="2136.0205078125" w:firstLine="0"/>
        <w:jc w:val="right"/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56"/>
          <w:szCs w:val="5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73.33333333333334"/>
          <w:szCs w:val="73.33333333333334"/>
          <w:u w:val="none"/>
          <w:shd w:fill="auto" w:val="clear"/>
          <w:vertAlign w:val="superscript"/>
          <w:rtl w:val="0"/>
        </w:rPr>
        <w:t xml:space="preserve">h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90087890625" w:firstLine="0"/>
        <w:jc w:val="right"/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dodavatele: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56"/>
          <w:szCs w:val="56"/>
          <w:u w:val="none"/>
          <w:shd w:fill="auto" w:val="clear"/>
          <w:vertAlign w:val="baseline"/>
          <w:rtl w:val="0"/>
        </w:rPr>
        <w:t xml:space="preserve">na-D2JS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008056640625" w:line="240" w:lineRule="auto"/>
        <w:ind w:left="0" w:right="1601.6595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CESTAPŔÍ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ODOU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8.81958007812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bscript"/>
          <w:rtl w:val="0"/>
        </w:rPr>
        <w:t xml:space="preserve">Strom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  <w:rtl w:val="0"/>
        </w:rPr>
        <w:t xml:space="preserve">ovice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66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65.6390380859375" w:firstLine="0"/>
        <w:jc w:val="right"/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514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Ol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Jabl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23.333333333333336"/>
          <w:szCs w:val="23.333333333333336"/>
          <w:u w:val="none"/>
          <w:shd w:fill="auto" w:val="clear"/>
          <w:vertAlign w:val="subscript"/>
          <w:rtl w:val="0"/>
        </w:rPr>
        <w:t xml:space="preserve">nec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  <w:rtl w:val="0"/>
        </w:rPr>
        <w:t xml:space="preserve">Jizerou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0.838623046875" w:firstLine="0"/>
        <w:jc w:val="right"/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4"/>
          <w:szCs w:val="14"/>
          <w:u w:val="none"/>
          <w:shd w:fill="auto" w:val="clear"/>
          <w:vertAlign w:val="baseline"/>
          <w:rtl w:val="0"/>
        </w:rPr>
        <w:t xml:space="preserve">109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38.88888888888889"/>
          <w:szCs w:val="38.88888888888889"/>
          <w:u w:val="none"/>
          <w:shd w:fill="auto" w:val="clear"/>
          <w:vertAlign w:val="superscript"/>
          <w:rtl w:val="0"/>
        </w:rPr>
        <w:t xml:space="preserve">194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CZ10926194</w:t>
      </w:r>
    </w:p>
    <w:sectPr>
      <w:type w:val="continuous"/>
      <w:pgSz w:h="16820" w:w="11900" w:orient="portrait"/>
      <w:pgMar w:bottom="0" w:top="0" w:left="1298.8630676269531" w:right="657.037353515625" w:header="0" w:footer="720"/>
      <w:cols w:equalWidth="0" w:num="2">
        <w:col w:space="0" w:w="4980"/>
        <w:col w:space="0" w:w="49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nsola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