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7C8B4543" w14:textId="77777777" w:rsidTr="0048543C">
        <w:tc>
          <w:tcPr>
            <w:tcW w:w="397" w:type="dxa"/>
          </w:tcPr>
          <w:p w14:paraId="7DE550E9" w14:textId="07A5E6FD" w:rsidR="000F08DE" w:rsidRPr="00737B2B" w:rsidRDefault="00352F9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615E05B6" w14:textId="029B1A3B" w:rsidR="000F08DE" w:rsidRPr="00737B2B" w:rsidRDefault="00352F9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6F0DF5C0" w14:textId="134A0441" w:rsidR="000F08DE" w:rsidRPr="00737B2B" w:rsidRDefault="00352F9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0599B067" w14:textId="1991FBA6" w:rsidR="000F08DE" w:rsidRPr="00737B2B" w:rsidRDefault="00352F9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74111763" w14:textId="106FC51B" w:rsidR="000F08DE" w:rsidRPr="00737B2B" w:rsidRDefault="00352F9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EBB251A" w14:textId="251F5AF6" w:rsidR="000F08DE" w:rsidRPr="00737B2B" w:rsidRDefault="00130F58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</w:tr>
    </w:tbl>
    <w:p w14:paraId="05ED0DFC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723E2CB9" w14:textId="28608948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9315F3">
        <w:rPr>
          <w:bCs/>
          <w:smallCaps/>
          <w:snapToGrid w:val="0"/>
          <w:sz w:val="28"/>
          <w:szCs w:val="28"/>
        </w:rPr>
        <w:t>3</w:t>
      </w:r>
    </w:p>
    <w:p w14:paraId="5646AD8A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707C7C8B" w14:textId="5A036230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 w:rsidR="00E32DA4">
        <w:rPr>
          <w:b/>
          <w:snapToGrid w:val="0"/>
          <w:sz w:val="28"/>
          <w:szCs w:val="28"/>
        </w:rPr>
        <w:t>0</w:t>
      </w:r>
      <w:r w:rsidR="00352F9A">
        <w:rPr>
          <w:b/>
          <w:snapToGrid w:val="0"/>
          <w:sz w:val="28"/>
          <w:szCs w:val="28"/>
        </w:rPr>
        <w:t>6</w:t>
      </w:r>
      <w:r w:rsidR="00E32DA4">
        <w:rPr>
          <w:b/>
          <w:snapToGrid w:val="0"/>
          <w:sz w:val="28"/>
          <w:szCs w:val="28"/>
        </w:rPr>
        <w:t xml:space="preserve"> – </w:t>
      </w:r>
      <w:r w:rsidR="00352F9A">
        <w:rPr>
          <w:b/>
          <w:snapToGrid w:val="0"/>
          <w:sz w:val="28"/>
          <w:szCs w:val="28"/>
        </w:rPr>
        <w:t>7</w:t>
      </w:r>
      <w:r w:rsidR="00130F58">
        <w:rPr>
          <w:b/>
          <w:snapToGrid w:val="0"/>
          <w:sz w:val="28"/>
          <w:szCs w:val="28"/>
        </w:rPr>
        <w:t>4</w:t>
      </w:r>
      <w:proofErr w:type="gramEnd"/>
      <w:r w:rsidR="008F536D">
        <w:rPr>
          <w:b/>
          <w:snapToGrid w:val="0"/>
          <w:sz w:val="28"/>
          <w:szCs w:val="28"/>
        </w:rPr>
        <w:t>/201</w:t>
      </w:r>
      <w:r w:rsidR="00352F9A">
        <w:rPr>
          <w:b/>
          <w:snapToGrid w:val="0"/>
          <w:sz w:val="28"/>
          <w:szCs w:val="28"/>
        </w:rPr>
        <w:t>4</w:t>
      </w:r>
    </w:p>
    <w:p w14:paraId="72C2D289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713BD4B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0B51B2E7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5848F46D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01D5CF65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2820859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5186E9B8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3FC108D6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6B7CD980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 xml:space="preserve">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2FB0E296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2FF15B4D" w14:textId="148E2D0E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59486566" w14:textId="21388A20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7A1EAB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4966DE62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0A6E37C3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15DE55E" w14:textId="5A72BA47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352F9A">
        <w:rPr>
          <w:snapToGrid w:val="0"/>
          <w:sz w:val="24"/>
        </w:rPr>
        <w:t>3984</w:t>
      </w:r>
      <w:r w:rsidR="00130F58">
        <w:rPr>
          <w:snapToGrid w:val="0"/>
          <w:sz w:val="24"/>
        </w:rPr>
        <w:t>96</w:t>
      </w:r>
      <w:r w:rsidR="00352F9A">
        <w:rPr>
          <w:snapToGrid w:val="0"/>
          <w:sz w:val="24"/>
        </w:rPr>
        <w:t>001</w:t>
      </w:r>
    </w:p>
    <w:p w14:paraId="4A352376" w14:textId="06682FBE" w:rsidR="00A07879" w:rsidRDefault="00574AFA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74AFA">
        <w:rPr>
          <w:rFonts w:ascii="Times New Roman" w:hAnsi="Times New Roman"/>
          <w:b/>
          <w:snapToGrid w:val="0"/>
          <w:sz w:val="24"/>
        </w:rPr>
        <w:t xml:space="preserve">BYTY </w:t>
      </w:r>
      <w:r w:rsidR="00130F58">
        <w:rPr>
          <w:rFonts w:ascii="Times New Roman" w:hAnsi="Times New Roman"/>
          <w:b/>
          <w:snapToGrid w:val="0"/>
          <w:sz w:val="24"/>
        </w:rPr>
        <w:t>TURGENĚVOVA</w:t>
      </w:r>
      <w:r w:rsidRPr="00574AFA">
        <w:rPr>
          <w:rFonts w:ascii="Times New Roman" w:hAnsi="Times New Roman"/>
          <w:b/>
          <w:snapToGrid w:val="0"/>
          <w:sz w:val="24"/>
        </w:rPr>
        <w:t xml:space="preserve"> a.s.</w:t>
      </w:r>
    </w:p>
    <w:p w14:paraId="739E3750" w14:textId="4EB4C18F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130F58" w:rsidRPr="00130F58">
        <w:rPr>
          <w:rFonts w:ascii="Times New Roman" w:hAnsi="Times New Roman"/>
          <w:b/>
          <w:snapToGrid w:val="0"/>
          <w:sz w:val="24"/>
        </w:rPr>
        <w:t>Panelová 289/6, Satalice, 190 15 Praha 9</w:t>
      </w:r>
    </w:p>
    <w:p w14:paraId="6EB0746A" w14:textId="56A5D2CD" w:rsidR="00532C45" w:rsidRDefault="00532C45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="00574AFA">
        <w:rPr>
          <w:rFonts w:ascii="Times New Roman" w:hAnsi="Times New Roman"/>
          <w:b/>
          <w:snapToGrid w:val="0"/>
          <w:sz w:val="24"/>
        </w:rPr>
        <w:t>a</w:t>
      </w:r>
      <w:r>
        <w:rPr>
          <w:rFonts w:ascii="Times New Roman" w:hAnsi="Times New Roman"/>
          <w:b/>
          <w:snapToGrid w:val="0"/>
          <w:sz w:val="24"/>
        </w:rPr>
        <w:t>:</w:t>
      </w:r>
      <w:r w:rsidR="00574AFA">
        <w:rPr>
          <w:rFonts w:ascii="Times New Roman" w:hAnsi="Times New Roman"/>
          <w:b/>
          <w:snapToGrid w:val="0"/>
          <w:sz w:val="24"/>
        </w:rPr>
        <w:t xml:space="preserve"> </w:t>
      </w:r>
      <w:r w:rsidR="00130F58">
        <w:rPr>
          <w:rFonts w:ascii="Times New Roman" w:hAnsi="Times New Roman"/>
          <w:bCs/>
          <w:snapToGrid w:val="0"/>
          <w:sz w:val="24"/>
        </w:rPr>
        <w:t xml:space="preserve">Ing. Michaelou </w:t>
      </w:r>
      <w:proofErr w:type="spellStart"/>
      <w:r w:rsidR="00130F58">
        <w:rPr>
          <w:rFonts w:ascii="Times New Roman" w:hAnsi="Times New Roman"/>
          <w:bCs/>
          <w:snapToGrid w:val="0"/>
          <w:sz w:val="24"/>
        </w:rPr>
        <w:t>Vachutovou</w:t>
      </w:r>
      <w:proofErr w:type="spellEnd"/>
      <w:r w:rsidR="00574AFA" w:rsidRPr="00574AFA">
        <w:rPr>
          <w:rFonts w:ascii="Times New Roman" w:hAnsi="Times New Roman"/>
          <w:bCs/>
          <w:snapToGrid w:val="0"/>
          <w:sz w:val="24"/>
        </w:rPr>
        <w:t>, předsedou správní rady</w:t>
      </w:r>
    </w:p>
    <w:p w14:paraId="17BCE2EA" w14:textId="72ECCAEC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130F58">
        <w:rPr>
          <w:rFonts w:ascii="Times New Roman" w:hAnsi="Times New Roman"/>
          <w:snapToGrid w:val="0"/>
          <w:sz w:val="24"/>
        </w:rPr>
        <w:t>07752075</w:t>
      </w:r>
    </w:p>
    <w:p w14:paraId="4459DF62" w14:textId="25DBE71A"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574AFA">
        <w:rPr>
          <w:rFonts w:ascii="Times New Roman" w:hAnsi="Times New Roman"/>
          <w:snapToGrid w:val="0"/>
          <w:sz w:val="24"/>
        </w:rPr>
        <w:t>07752</w:t>
      </w:r>
      <w:r w:rsidR="00130F58">
        <w:rPr>
          <w:rFonts w:ascii="Times New Roman" w:hAnsi="Times New Roman"/>
          <w:snapToGrid w:val="0"/>
          <w:sz w:val="24"/>
        </w:rPr>
        <w:t>075</w:t>
      </w:r>
    </w:p>
    <w:p w14:paraId="46DB8B2B" w14:textId="6C3AEC66"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574AFA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574AFA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574AFA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130F58">
        <w:rPr>
          <w:rFonts w:ascii="Times New Roman" w:hAnsi="Times New Roman"/>
          <w:snapToGrid w:val="0"/>
          <w:sz w:val="24"/>
        </w:rPr>
        <w:t>Měst</w:t>
      </w:r>
      <w:r>
        <w:rPr>
          <w:rFonts w:ascii="Times New Roman" w:hAnsi="Times New Roman"/>
          <w:snapToGrid w:val="0"/>
          <w:sz w:val="24"/>
        </w:rPr>
        <w:t>ským soudem v </w:t>
      </w:r>
      <w:r w:rsidR="00130F58">
        <w:rPr>
          <w:rFonts w:ascii="Times New Roman" w:hAnsi="Times New Roman"/>
          <w:snapToGrid w:val="0"/>
          <w:sz w:val="24"/>
        </w:rPr>
        <w:t>Praze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574AFA">
        <w:rPr>
          <w:rFonts w:ascii="Times New Roman" w:hAnsi="Times New Roman"/>
          <w:snapToGrid w:val="0"/>
          <w:sz w:val="24"/>
        </w:rPr>
        <w:t>B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130F58">
        <w:rPr>
          <w:rFonts w:ascii="Times New Roman" w:hAnsi="Times New Roman"/>
          <w:snapToGrid w:val="0"/>
          <w:sz w:val="24"/>
        </w:rPr>
        <w:t>24068</w:t>
      </w:r>
    </w:p>
    <w:p w14:paraId="51B6CC4A" w14:textId="1117B1AA"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14:paraId="6CC80D8B" w14:textId="6F8A3778"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7A1EAB">
        <w:rPr>
          <w:snapToGrid w:val="0"/>
          <w:sz w:val="24"/>
        </w:rPr>
        <w:t>xxx</w:t>
      </w:r>
      <w:proofErr w:type="spellEnd"/>
    </w:p>
    <w:p w14:paraId="4858AC00" w14:textId="0A62B305" w:rsidR="007C328F" w:rsidRPr="007C328F" w:rsidRDefault="007C328F" w:rsidP="00574AFA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130F58">
        <w:rPr>
          <w:snapToGrid w:val="0"/>
          <w:sz w:val="24"/>
        </w:rPr>
        <w:t>2001</w:t>
      </w:r>
      <w:r w:rsidRPr="007C328F">
        <w:rPr>
          <w:snapToGrid w:val="0"/>
          <w:sz w:val="24"/>
        </w:rPr>
        <w:br/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14:paraId="672523AE" w14:textId="2F55E22D" w:rsidR="00603562" w:rsidRPr="00603562" w:rsidRDefault="007C328F" w:rsidP="00603562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452F0DB5" w14:textId="51763963" w:rsidR="00020C45" w:rsidRDefault="007D4C5D" w:rsidP="004045AD">
      <w:pPr>
        <w:pStyle w:val="Codstavec"/>
        <w:tabs>
          <w:tab w:val="left" w:pos="567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020C45">
        <w:rPr>
          <w:rFonts w:ascii="Times New Roman" w:hAnsi="Times New Roman"/>
          <w:b/>
          <w:sz w:val="24"/>
        </w:rPr>
        <w:t>25</w:t>
      </w:r>
      <w:r w:rsidR="00A07879">
        <w:rPr>
          <w:rFonts w:ascii="Times New Roman" w:hAnsi="Times New Roman"/>
          <w:b/>
          <w:sz w:val="24"/>
        </w:rPr>
        <w:t>.</w:t>
      </w:r>
      <w:r w:rsidR="00020C45">
        <w:rPr>
          <w:rFonts w:ascii="Times New Roman" w:hAnsi="Times New Roman"/>
          <w:b/>
          <w:sz w:val="24"/>
        </w:rPr>
        <w:t>4</w:t>
      </w:r>
      <w:r w:rsidR="008F536D">
        <w:rPr>
          <w:rFonts w:ascii="Times New Roman" w:hAnsi="Times New Roman"/>
          <w:b/>
          <w:sz w:val="24"/>
        </w:rPr>
        <w:t>.201</w:t>
      </w:r>
      <w:r w:rsidR="00020C45">
        <w:rPr>
          <w:rFonts w:ascii="Times New Roman" w:hAnsi="Times New Roman"/>
          <w:b/>
          <w:sz w:val="24"/>
        </w:rPr>
        <w:t>4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020C45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020C45">
        <w:rPr>
          <w:rFonts w:ascii="Times New Roman" w:hAnsi="Times New Roman"/>
          <w:b/>
          <w:snapToGrid w:val="0"/>
          <w:sz w:val="24"/>
          <w:szCs w:val="24"/>
        </w:rPr>
        <w:t>7</w:t>
      </w:r>
      <w:r w:rsidR="00130F58">
        <w:rPr>
          <w:rFonts w:ascii="Times New Roman" w:hAnsi="Times New Roman"/>
          <w:b/>
          <w:snapToGrid w:val="0"/>
          <w:sz w:val="24"/>
          <w:szCs w:val="24"/>
        </w:rPr>
        <w:t>4</w:t>
      </w:r>
      <w:proofErr w:type="gramEnd"/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020C45">
        <w:rPr>
          <w:rFonts w:ascii="Times New Roman" w:hAnsi="Times New Roman"/>
          <w:b/>
          <w:snapToGrid w:val="0"/>
          <w:sz w:val="24"/>
          <w:szCs w:val="24"/>
        </w:rPr>
        <w:t>4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6EB46C83" w14:textId="77777777" w:rsidR="00603562" w:rsidRDefault="00603562" w:rsidP="00A07879">
      <w:pPr>
        <w:pStyle w:val="Codstavec"/>
        <w:tabs>
          <w:tab w:val="left" w:pos="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14:paraId="3D8AC4AB" w14:textId="76C5FF7D" w:rsidR="006079CB" w:rsidRDefault="006079CB" w:rsidP="006079CB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="000E110D" w:rsidRPr="002D570B">
        <w:rPr>
          <w:rFonts w:ascii="Times New Roman" w:hAnsi="Times New Roman"/>
          <w:b/>
          <w:sz w:val="24"/>
        </w:rPr>
        <w:t xml:space="preserve">Dosavadní ustanovení </w:t>
      </w:r>
      <w:r w:rsidR="000E110D">
        <w:rPr>
          <w:rFonts w:ascii="Times New Roman" w:hAnsi="Times New Roman"/>
          <w:b/>
          <w:sz w:val="24"/>
        </w:rPr>
        <w:t>čl. II. Povinnosti smluvních stran</w:t>
      </w:r>
      <w:r w:rsidR="000E110D" w:rsidRPr="002D570B">
        <w:rPr>
          <w:rFonts w:ascii="Times New Roman" w:hAnsi="Times New Roman"/>
          <w:b/>
          <w:sz w:val="24"/>
        </w:rPr>
        <w:t xml:space="preserve">, </w:t>
      </w:r>
      <w:r w:rsidR="000E110D">
        <w:rPr>
          <w:rFonts w:ascii="Times New Roman" w:hAnsi="Times New Roman"/>
          <w:b/>
          <w:sz w:val="24"/>
        </w:rPr>
        <w:t xml:space="preserve">odst. 2.1, </w:t>
      </w:r>
      <w:r w:rsidR="000E110D" w:rsidRPr="002D570B">
        <w:rPr>
          <w:rFonts w:ascii="Times New Roman" w:hAnsi="Times New Roman"/>
          <w:b/>
          <w:sz w:val="24"/>
        </w:rPr>
        <w:t xml:space="preserve">Smlouvy </w:t>
      </w:r>
      <w:r w:rsidR="000E110D" w:rsidRPr="002D570B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0E110D" w:rsidRPr="002D570B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0E110D"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5E61EA0C" w14:textId="77777777" w:rsidR="000E110D" w:rsidRPr="00DE2BC9" w:rsidRDefault="000E110D" w:rsidP="00D22E69">
      <w:pPr>
        <w:pStyle w:val="Codstavec"/>
        <w:tabs>
          <w:tab w:val="left" w:pos="567"/>
        </w:tabs>
        <w:spacing w:before="120"/>
        <w:ind w:right="527"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14:paraId="6D5CA56C" w14:textId="77777777" w:rsidR="000E110D" w:rsidRDefault="000E110D" w:rsidP="00D22E69">
      <w:pPr>
        <w:pStyle w:val="Codstavec"/>
        <w:numPr>
          <w:ilvl w:val="2"/>
          <w:numId w:val="15"/>
        </w:numPr>
        <w:tabs>
          <w:tab w:val="clear" w:pos="720"/>
          <w:tab w:val="num" w:pos="567"/>
        </w:tabs>
        <w:spacing w:before="120"/>
        <w:ind w:left="567" w:right="529" w:hanging="567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14:paraId="164322FD" w14:textId="77777777" w:rsidR="000E110D" w:rsidRPr="0032693F" w:rsidRDefault="000E110D" w:rsidP="00D22E69">
      <w:pPr>
        <w:pStyle w:val="Codstavec"/>
        <w:numPr>
          <w:ilvl w:val="2"/>
          <w:numId w:val="15"/>
        </w:numPr>
        <w:tabs>
          <w:tab w:val="clear" w:pos="720"/>
          <w:tab w:val="num" w:pos="567"/>
        </w:tabs>
        <w:spacing w:before="120"/>
        <w:ind w:left="709" w:right="52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této </w:t>
      </w:r>
      <w:r>
        <w:rPr>
          <w:rFonts w:ascii="Times New Roman" w:hAnsi="Times New Roman"/>
          <w:snapToGrid w:val="0"/>
          <w:sz w:val="24"/>
        </w:rPr>
        <w:t>Smlouvy;</w:t>
      </w:r>
    </w:p>
    <w:p w14:paraId="28A1F60A" w14:textId="77777777" w:rsidR="000E110D" w:rsidRPr="008B12DA" w:rsidRDefault="000E110D" w:rsidP="00D22E69">
      <w:pPr>
        <w:pStyle w:val="Codstavec"/>
        <w:numPr>
          <w:ilvl w:val="2"/>
          <w:numId w:val="15"/>
        </w:numPr>
        <w:tabs>
          <w:tab w:val="clear" w:pos="720"/>
          <w:tab w:val="num" w:pos="567"/>
        </w:tabs>
        <w:spacing w:before="120"/>
        <w:ind w:left="567" w:right="529" w:hanging="567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8B12DA">
        <w:rPr>
          <w:rFonts w:ascii="Times New Roman" w:hAnsi="Times New Roman"/>
          <w:snapToGrid w:val="0"/>
          <w:sz w:val="24"/>
        </w:rPr>
        <w:t xml:space="preserve"> </w:t>
      </w:r>
      <w:r w:rsidRPr="008B12DA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8B12DA">
        <w:rPr>
          <w:rFonts w:ascii="Times New Roman" w:hAnsi="Times New Roman"/>
          <w:snapToGrid w:val="0"/>
          <w:sz w:val="24"/>
        </w:rPr>
        <w:t>, k aktualizaci kmene pro inkasní měsíc s průvodkou 1x měsíčně s tím, že Příkazce</w:t>
      </w:r>
      <w:r w:rsidRPr="008B12DA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8B12DA">
        <w:rPr>
          <w:rFonts w:ascii="Times New Roman" w:hAnsi="Times New Roman"/>
          <w:b/>
          <w:snapToGrid w:val="0"/>
          <w:sz w:val="24"/>
        </w:rPr>
        <w:t>požaduje kontrolu</w:t>
      </w:r>
      <w:r w:rsidRPr="008B12DA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14:paraId="6868A4F6" w14:textId="77777777" w:rsidR="000E110D" w:rsidRPr="008B12DA" w:rsidRDefault="000E110D" w:rsidP="00D22E69">
      <w:pPr>
        <w:pStyle w:val="Codstavec"/>
        <w:numPr>
          <w:ilvl w:val="2"/>
          <w:numId w:val="15"/>
        </w:numPr>
        <w:tabs>
          <w:tab w:val="clear" w:pos="720"/>
          <w:tab w:val="num" w:pos="567"/>
        </w:tabs>
        <w:spacing w:before="120"/>
        <w:ind w:left="567" w:right="529" w:hanging="567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8B12DA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8B12DA">
        <w:rPr>
          <w:rFonts w:ascii="Times New Roman" w:hAnsi="Times New Roman"/>
          <w:b/>
          <w:snapToGrid w:val="0"/>
          <w:sz w:val="24"/>
        </w:rPr>
        <w:t>změnový soubor zpracoval;</w:t>
      </w:r>
    </w:p>
    <w:p w14:paraId="65A8F6E1" w14:textId="77777777" w:rsidR="000E110D" w:rsidRPr="001C7C81" w:rsidRDefault="000E110D" w:rsidP="00D22E69">
      <w:pPr>
        <w:pStyle w:val="Codstavec"/>
        <w:numPr>
          <w:ilvl w:val="2"/>
          <w:numId w:val="15"/>
        </w:numPr>
        <w:tabs>
          <w:tab w:val="clear" w:pos="720"/>
          <w:tab w:val="num" w:pos="567"/>
        </w:tabs>
        <w:spacing w:before="120"/>
        <w:ind w:left="567" w:right="529" w:hanging="567"/>
        <w:jc w:val="both"/>
        <w:rPr>
          <w:rFonts w:ascii="Times New Roman" w:hAnsi="Times New Roman"/>
          <w:snapToGrid w:val="0"/>
          <w:sz w:val="24"/>
        </w:rPr>
      </w:pPr>
      <w:r w:rsidRPr="001C7C81">
        <w:rPr>
          <w:rFonts w:ascii="Times New Roman" w:hAnsi="Times New Roman"/>
          <w:sz w:val="24"/>
        </w:rPr>
        <w:t xml:space="preserve">předávat Příkazci vždy </w:t>
      </w:r>
      <w:r w:rsidRPr="001C7C81">
        <w:rPr>
          <w:rFonts w:ascii="Times New Roman" w:hAnsi="Times New Roman"/>
          <w:b/>
          <w:sz w:val="24"/>
        </w:rPr>
        <w:t>jednu tiskovou sestavu vyčleněných dluhů</w:t>
      </w:r>
      <w:r w:rsidRPr="001C7C81">
        <w:rPr>
          <w:rFonts w:ascii="Times New Roman" w:hAnsi="Times New Roman"/>
          <w:sz w:val="24"/>
        </w:rPr>
        <w:t xml:space="preserve"> 1x měsíčně.</w:t>
      </w:r>
    </w:p>
    <w:p w14:paraId="1E13FB6B" w14:textId="77777777" w:rsidR="000E110D" w:rsidRPr="00DE2BC9" w:rsidRDefault="000E110D" w:rsidP="00D22E69">
      <w:pPr>
        <w:pStyle w:val="Codstavec"/>
        <w:spacing w:before="120"/>
        <w:ind w:left="567" w:right="529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takto předané informace nadále nepovede v evidenci SIPO.</w:t>
      </w:r>
    </w:p>
    <w:p w14:paraId="7FA0FE00" w14:textId="77777777" w:rsidR="000E110D" w:rsidRDefault="000E110D" w:rsidP="00D22E69">
      <w:pPr>
        <w:pStyle w:val="Codstavec"/>
        <w:ind w:left="567" w:right="529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Tisková sestava</w:t>
      </w:r>
      <w:r w:rsidRPr="00DE2BC9">
        <w:rPr>
          <w:rFonts w:ascii="Times New Roman" w:hAnsi="Times New Roman"/>
          <w:snapToGrid w:val="0"/>
          <w:sz w:val="24"/>
        </w:rPr>
        <w:t xml:space="preserve"> vyčleněných dluhů je vyhotovován</w:t>
      </w:r>
      <w:r>
        <w:rPr>
          <w:rFonts w:ascii="Times New Roman" w:hAnsi="Times New Roman"/>
          <w:snapToGrid w:val="0"/>
          <w:sz w:val="24"/>
        </w:rPr>
        <w:t>a</w:t>
      </w:r>
      <w:r w:rsidRPr="00DE2BC9">
        <w:rPr>
          <w:rFonts w:ascii="Times New Roman" w:hAnsi="Times New Roman"/>
          <w:snapToGrid w:val="0"/>
          <w:sz w:val="24"/>
        </w:rPr>
        <w:t xml:space="preserve"> po ukončení zpracování inkasního měsíce.</w:t>
      </w:r>
    </w:p>
    <w:p w14:paraId="5E3D46CD" w14:textId="422C1EBB" w:rsidR="000E110D" w:rsidRPr="008B12DA" w:rsidRDefault="000E110D" w:rsidP="00D22E69">
      <w:pPr>
        <w:pStyle w:val="Codstavec"/>
        <w:numPr>
          <w:ilvl w:val="2"/>
          <w:numId w:val="15"/>
        </w:numPr>
        <w:tabs>
          <w:tab w:val="clear" w:pos="720"/>
          <w:tab w:val="num" w:pos="567"/>
        </w:tabs>
        <w:spacing w:before="120"/>
        <w:ind w:left="567" w:right="529" w:hanging="567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>
        <w:rPr>
          <w:rFonts w:ascii="Times New Roman" w:hAnsi="Times New Roman"/>
          <w:snapToGrid w:val="0"/>
          <w:sz w:val="24"/>
        </w:rPr>
        <w:t>s průvodkou</w:t>
      </w:r>
      <w:r w:rsidRPr="008B12DA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14:paraId="6FD2099A" w14:textId="77777777" w:rsidR="000E110D" w:rsidRPr="008B12DA" w:rsidRDefault="000E110D" w:rsidP="00D22E69">
      <w:pPr>
        <w:pStyle w:val="Zkladntext"/>
        <w:numPr>
          <w:ilvl w:val="2"/>
          <w:numId w:val="15"/>
        </w:numPr>
        <w:tabs>
          <w:tab w:val="clear" w:pos="720"/>
          <w:tab w:val="num" w:pos="567"/>
        </w:tabs>
        <w:spacing w:before="120"/>
        <w:ind w:left="567" w:right="529" w:hanging="567"/>
        <w:rPr>
          <w:szCs w:val="22"/>
        </w:rPr>
      </w:pPr>
      <w:r w:rsidRPr="008B12DA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8B12DA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14:paraId="24E74CEE" w14:textId="328A8A84" w:rsidR="000E110D" w:rsidRDefault="000746D8" w:rsidP="00D22E69">
      <w:pPr>
        <w:pStyle w:val="Codstavec"/>
        <w:tabs>
          <w:tab w:val="left" w:pos="0"/>
        </w:tabs>
        <w:spacing w:before="120"/>
        <w:ind w:left="567" w:right="529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2.1.8</w:t>
      </w:r>
      <w:r>
        <w:rPr>
          <w:rFonts w:ascii="Times New Roman" w:hAnsi="Times New Roman"/>
          <w:snapToGrid w:val="0"/>
          <w:sz w:val="24"/>
        </w:rPr>
        <w:tab/>
      </w:r>
      <w:r w:rsidR="000E110D"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 1.</w:t>
      </w:r>
    </w:p>
    <w:p w14:paraId="07F0AE4B" w14:textId="3B89F4B2" w:rsidR="000746D8" w:rsidRDefault="000746D8" w:rsidP="00D22E69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II. Povinnosti smluvních stran</w:t>
      </w:r>
      <w:r w:rsidRPr="002D570B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odst. 2.1, </w:t>
      </w:r>
      <w:r w:rsidRPr="00223CA8">
        <w:rPr>
          <w:rFonts w:ascii="Times New Roman" w:hAnsi="Times New Roman"/>
          <w:b/>
          <w:sz w:val="24"/>
        </w:rPr>
        <w:t xml:space="preserve">Smlouvy </w:t>
      </w:r>
      <w:r w:rsidRPr="00223CA8">
        <w:rPr>
          <w:rFonts w:ascii="Times New Roman" w:hAnsi="Times New Roman"/>
          <w:b/>
          <w:sz w:val="24"/>
          <w:u w:val="single"/>
        </w:rPr>
        <w:t>se nahrazuje</w:t>
      </w:r>
      <w:r w:rsidRPr="00223CA8">
        <w:rPr>
          <w:rFonts w:ascii="Times New Roman" w:hAnsi="Times New Roman"/>
          <w:b/>
          <w:sz w:val="24"/>
        </w:rPr>
        <w:t xml:space="preserve"> v tomto úplném novém znění:</w:t>
      </w:r>
    </w:p>
    <w:p w14:paraId="3209533E" w14:textId="77777777" w:rsidR="000746D8" w:rsidRPr="00DE2BC9" w:rsidRDefault="000746D8" w:rsidP="00D22E69">
      <w:pPr>
        <w:pStyle w:val="Codstavec"/>
        <w:tabs>
          <w:tab w:val="left" w:pos="567"/>
        </w:tabs>
        <w:spacing w:before="12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14:paraId="2ACB4465" w14:textId="028BA456" w:rsidR="000746D8" w:rsidRDefault="000746D8" w:rsidP="00D22E69">
      <w:pPr>
        <w:pStyle w:val="Codstavec"/>
        <w:spacing w:before="120"/>
        <w:ind w:left="567" w:right="529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2.1.1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</w:t>
      </w:r>
      <w:r>
        <w:rPr>
          <w:rFonts w:ascii="Times New Roman" w:hAnsi="Times New Roman"/>
          <w:snapToGrid w:val="0"/>
          <w:sz w:val="24"/>
        </w:rPr>
        <w:t>SIPO pro příjemce (dále jen „OP SIPO“) a v Technických podmínkách pro vstup příjemce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14:paraId="530BAC7C" w14:textId="684C0C66" w:rsidR="000746D8" w:rsidRPr="0032693F" w:rsidRDefault="005D6E55" w:rsidP="00D22E69">
      <w:pPr>
        <w:pStyle w:val="Codstavec"/>
        <w:tabs>
          <w:tab w:val="left" w:pos="567"/>
        </w:tabs>
        <w:spacing w:before="120"/>
        <w:ind w:right="529"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2.1.2</w:t>
      </w:r>
      <w:r>
        <w:rPr>
          <w:rFonts w:ascii="Times New Roman" w:hAnsi="Times New Roman"/>
          <w:snapToGrid w:val="0"/>
          <w:sz w:val="24"/>
        </w:rPr>
        <w:tab/>
      </w:r>
      <w:r w:rsidR="000746D8"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 w:rsidR="000746D8">
        <w:rPr>
          <w:rFonts w:ascii="Times New Roman" w:hAnsi="Times New Roman"/>
          <w:snapToGrid w:val="0"/>
          <w:sz w:val="24"/>
        </w:rPr>
        <w:t>Příkazce</w:t>
      </w:r>
      <w:r w:rsidR="000746D8"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 w:rsidR="000746D8">
        <w:rPr>
          <w:rFonts w:ascii="Times New Roman" w:hAnsi="Times New Roman"/>
          <w:snapToGrid w:val="0"/>
          <w:sz w:val="24"/>
        </w:rPr>
        <w:t>Čl. III</w:t>
      </w:r>
      <w:r w:rsidR="000746D8" w:rsidRPr="00DE2BC9">
        <w:rPr>
          <w:rFonts w:ascii="Times New Roman" w:hAnsi="Times New Roman"/>
          <w:snapToGrid w:val="0"/>
          <w:sz w:val="24"/>
        </w:rPr>
        <w:t xml:space="preserve"> této </w:t>
      </w:r>
      <w:r w:rsidR="000746D8">
        <w:rPr>
          <w:rFonts w:ascii="Times New Roman" w:hAnsi="Times New Roman"/>
          <w:snapToGrid w:val="0"/>
          <w:sz w:val="24"/>
        </w:rPr>
        <w:t>Smlouvy;</w:t>
      </w:r>
    </w:p>
    <w:p w14:paraId="4FF8CECE" w14:textId="43640368" w:rsidR="000746D8" w:rsidRPr="000746D8" w:rsidRDefault="005D6E55" w:rsidP="00D22E69">
      <w:pPr>
        <w:pStyle w:val="Codstavec"/>
        <w:spacing w:before="120"/>
        <w:ind w:left="567" w:right="529" w:hanging="567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2.1.3</w:t>
      </w:r>
      <w:r>
        <w:rPr>
          <w:rFonts w:ascii="Times New Roman" w:hAnsi="Times New Roman"/>
          <w:snapToGrid w:val="0"/>
          <w:sz w:val="24"/>
        </w:rPr>
        <w:tab/>
      </w:r>
      <w:r w:rsidR="000746D8" w:rsidRPr="00DE2BC9">
        <w:rPr>
          <w:rFonts w:ascii="Times New Roman" w:hAnsi="Times New Roman"/>
          <w:snapToGrid w:val="0"/>
          <w:sz w:val="24"/>
        </w:rPr>
        <w:t xml:space="preserve">přebírat od </w:t>
      </w:r>
      <w:r w:rsidR="000746D8">
        <w:rPr>
          <w:rFonts w:ascii="Times New Roman" w:hAnsi="Times New Roman"/>
          <w:snapToGrid w:val="0"/>
          <w:sz w:val="24"/>
        </w:rPr>
        <w:t>Příkazce</w:t>
      </w:r>
      <w:r w:rsidR="000746D8" w:rsidRPr="00DE2BC9">
        <w:rPr>
          <w:rFonts w:ascii="Times New Roman" w:hAnsi="Times New Roman"/>
          <w:snapToGrid w:val="0"/>
          <w:sz w:val="24"/>
        </w:rPr>
        <w:t xml:space="preserve"> </w:t>
      </w:r>
      <w:r w:rsidR="000746D8">
        <w:rPr>
          <w:rFonts w:ascii="Times New Roman" w:hAnsi="Times New Roman"/>
          <w:snapToGrid w:val="0"/>
          <w:sz w:val="24"/>
        </w:rPr>
        <w:t xml:space="preserve">Podací </w:t>
      </w:r>
      <w:proofErr w:type="gramStart"/>
      <w:r w:rsidR="000746D8">
        <w:rPr>
          <w:rFonts w:ascii="Times New Roman" w:hAnsi="Times New Roman"/>
          <w:snapToGrid w:val="0"/>
          <w:sz w:val="24"/>
        </w:rPr>
        <w:t>doklad - SIPO</w:t>
      </w:r>
      <w:proofErr w:type="gramEnd"/>
      <w:r w:rsidR="000746D8" w:rsidRPr="00DE2BC9">
        <w:rPr>
          <w:rFonts w:ascii="Times New Roman" w:hAnsi="Times New Roman"/>
          <w:b/>
          <w:snapToGrid w:val="0"/>
          <w:sz w:val="24"/>
        </w:rPr>
        <w:t xml:space="preserve"> </w:t>
      </w:r>
      <w:r w:rsidR="000746D8" w:rsidRPr="000746D8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="000746D8" w:rsidRPr="000746D8">
        <w:rPr>
          <w:rFonts w:ascii="Times New Roman" w:hAnsi="Times New Roman"/>
          <w:snapToGrid w:val="0"/>
          <w:sz w:val="24"/>
        </w:rPr>
        <w:t>, k aktualizaci kmene pro inkasní měsíc s tím, že Příkazce</w:t>
      </w:r>
      <w:r w:rsidR="000746D8" w:rsidRPr="000746D8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="000746D8" w:rsidRPr="000746D8">
        <w:rPr>
          <w:rFonts w:ascii="Times New Roman" w:hAnsi="Times New Roman"/>
          <w:b/>
          <w:snapToGrid w:val="0"/>
          <w:sz w:val="24"/>
        </w:rPr>
        <w:t>požaduje kontrolu</w:t>
      </w:r>
      <w:r w:rsidR="000746D8" w:rsidRPr="000746D8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14:paraId="261E399F" w14:textId="36A0684A" w:rsidR="000746D8" w:rsidRPr="00EE36A5" w:rsidRDefault="005D6E55" w:rsidP="00D22E69">
      <w:pPr>
        <w:pStyle w:val="Codstavec"/>
        <w:spacing w:before="120"/>
        <w:ind w:left="567" w:right="529" w:hanging="567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2.1.4</w:t>
      </w:r>
      <w:r>
        <w:rPr>
          <w:rFonts w:ascii="Times New Roman" w:hAnsi="Times New Roman"/>
          <w:snapToGrid w:val="0"/>
          <w:sz w:val="24"/>
        </w:rPr>
        <w:tab/>
      </w:r>
      <w:r w:rsidR="000746D8" w:rsidRPr="00DE2BC9">
        <w:rPr>
          <w:rFonts w:ascii="Times New Roman" w:hAnsi="Times New Roman"/>
          <w:snapToGrid w:val="0"/>
          <w:sz w:val="24"/>
        </w:rPr>
        <w:t xml:space="preserve">předávat </w:t>
      </w:r>
      <w:r w:rsidR="000746D8">
        <w:rPr>
          <w:rFonts w:ascii="Times New Roman" w:hAnsi="Times New Roman"/>
          <w:snapToGrid w:val="0"/>
          <w:sz w:val="24"/>
        </w:rPr>
        <w:t>Příkazci</w:t>
      </w:r>
      <w:r w:rsidR="000746D8" w:rsidRPr="00DE2BC9">
        <w:rPr>
          <w:rFonts w:ascii="Times New Roman" w:hAnsi="Times New Roman"/>
          <w:snapToGrid w:val="0"/>
          <w:sz w:val="24"/>
        </w:rPr>
        <w:t xml:space="preserve"> </w:t>
      </w:r>
      <w:r w:rsidR="000746D8">
        <w:rPr>
          <w:rFonts w:ascii="Times New Roman" w:hAnsi="Times New Roman"/>
          <w:snapToGrid w:val="0"/>
          <w:sz w:val="24"/>
        </w:rPr>
        <w:t>potvrzení k předanému Podacímu dokladu – SIPO na vybrané provozovně.  V</w:t>
      </w:r>
      <w:r w:rsidR="000746D8" w:rsidRPr="00832177">
        <w:rPr>
          <w:rFonts w:ascii="Times New Roman" w:hAnsi="Times New Roman"/>
          <w:snapToGrid w:val="0"/>
          <w:sz w:val="24"/>
        </w:rPr>
        <w:t> případě výskytu chyb v</w:t>
      </w:r>
      <w:r w:rsidR="000746D8">
        <w:rPr>
          <w:rFonts w:ascii="Times New Roman" w:hAnsi="Times New Roman"/>
          <w:snapToGrid w:val="0"/>
          <w:sz w:val="24"/>
        </w:rPr>
        <w:t> Podacím dokladu – SIPO, bude Příkazník telefonicky kontaktovat kontaktní osobu Příkazce uvedenou ve Smlouvě</w:t>
      </w:r>
      <w:r w:rsidR="000746D8" w:rsidRPr="00832177">
        <w:rPr>
          <w:rFonts w:ascii="Times New Roman" w:hAnsi="Times New Roman"/>
          <w:b/>
          <w:snapToGrid w:val="0"/>
          <w:sz w:val="24"/>
        </w:rPr>
        <w:t>;</w:t>
      </w:r>
    </w:p>
    <w:p w14:paraId="6B0E4E6A" w14:textId="77777777" w:rsidR="00D22E69" w:rsidRDefault="00D22E69" w:rsidP="00D22E69">
      <w:pPr>
        <w:pStyle w:val="Codstavec"/>
        <w:spacing w:before="120"/>
        <w:ind w:left="567" w:right="529" w:hanging="567"/>
        <w:jc w:val="both"/>
        <w:rPr>
          <w:rFonts w:ascii="Times New Roman" w:hAnsi="Times New Roman"/>
          <w:sz w:val="24"/>
        </w:rPr>
      </w:pPr>
    </w:p>
    <w:p w14:paraId="709554F6" w14:textId="358FDC97" w:rsidR="000746D8" w:rsidRPr="001C7C81" w:rsidRDefault="005D6E55" w:rsidP="00D22E69">
      <w:pPr>
        <w:pStyle w:val="Codstavec"/>
        <w:spacing w:before="120"/>
        <w:ind w:left="567" w:right="529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2.1.5</w:t>
      </w:r>
      <w:r>
        <w:rPr>
          <w:rFonts w:ascii="Times New Roman" w:hAnsi="Times New Roman"/>
          <w:sz w:val="24"/>
        </w:rPr>
        <w:tab/>
      </w:r>
      <w:r w:rsidR="000746D8" w:rsidRPr="001C7C81">
        <w:rPr>
          <w:rFonts w:ascii="Times New Roman" w:hAnsi="Times New Roman"/>
          <w:sz w:val="24"/>
        </w:rPr>
        <w:t xml:space="preserve">předávat Příkazci vždy </w:t>
      </w:r>
      <w:r w:rsidR="000746D8" w:rsidRPr="001C7C81">
        <w:rPr>
          <w:rFonts w:ascii="Times New Roman" w:hAnsi="Times New Roman"/>
          <w:b/>
          <w:sz w:val="24"/>
        </w:rPr>
        <w:t>jednu tiskovou sestavu zaplacených plateb</w:t>
      </w:r>
      <w:r w:rsidR="000746D8" w:rsidRPr="001C7C81">
        <w:rPr>
          <w:rFonts w:ascii="Times New Roman" w:hAnsi="Times New Roman"/>
          <w:sz w:val="24"/>
        </w:rPr>
        <w:t xml:space="preserve"> 1x měsíčně.</w:t>
      </w:r>
    </w:p>
    <w:p w14:paraId="390ADEA9" w14:textId="1A17607F" w:rsidR="007F5694" w:rsidRDefault="000746D8" w:rsidP="00D22E69">
      <w:pPr>
        <w:pStyle w:val="Codstavec"/>
        <w:spacing w:before="120"/>
        <w:ind w:left="567" w:right="52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Tisková sestava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zaplacených plateb</w:t>
      </w:r>
      <w:r w:rsidRPr="00DE2BC9">
        <w:rPr>
          <w:rFonts w:ascii="Times New Roman" w:hAnsi="Times New Roman"/>
          <w:snapToGrid w:val="0"/>
          <w:sz w:val="24"/>
        </w:rPr>
        <w:t xml:space="preserve"> je vyhotovován</w:t>
      </w:r>
      <w:r>
        <w:rPr>
          <w:rFonts w:ascii="Times New Roman" w:hAnsi="Times New Roman"/>
          <w:snapToGrid w:val="0"/>
          <w:sz w:val="24"/>
        </w:rPr>
        <w:t>a</w:t>
      </w:r>
      <w:r w:rsidRPr="00DE2BC9">
        <w:rPr>
          <w:rFonts w:ascii="Times New Roman" w:hAnsi="Times New Roman"/>
          <w:snapToGrid w:val="0"/>
          <w:sz w:val="24"/>
        </w:rPr>
        <w:t xml:space="preserve"> po ukončení zpracování inkasního měsíce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14:paraId="31C161B0" w14:textId="645C03CE" w:rsidR="000746D8" w:rsidRPr="001C7C81" w:rsidRDefault="005D6E55" w:rsidP="00D22E69">
      <w:pPr>
        <w:pStyle w:val="Codstavec"/>
        <w:spacing w:before="120"/>
        <w:ind w:left="567" w:right="529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z w:val="24"/>
        </w:rPr>
        <w:t>2.1.6</w:t>
      </w:r>
      <w:r>
        <w:rPr>
          <w:rFonts w:ascii="Times New Roman" w:hAnsi="Times New Roman"/>
          <w:sz w:val="24"/>
        </w:rPr>
        <w:tab/>
      </w:r>
      <w:r w:rsidR="000746D8" w:rsidRPr="001C7C81">
        <w:rPr>
          <w:rFonts w:ascii="Times New Roman" w:hAnsi="Times New Roman"/>
          <w:sz w:val="24"/>
        </w:rPr>
        <w:t xml:space="preserve">předávat Příkazci vždy </w:t>
      </w:r>
      <w:r w:rsidR="000746D8" w:rsidRPr="001C7C81">
        <w:rPr>
          <w:rFonts w:ascii="Times New Roman" w:hAnsi="Times New Roman"/>
          <w:b/>
          <w:sz w:val="24"/>
        </w:rPr>
        <w:t>jednu tiskovou sestavu vyčleněných dluhů</w:t>
      </w:r>
      <w:r w:rsidR="000746D8" w:rsidRPr="001C7C81">
        <w:rPr>
          <w:rFonts w:ascii="Times New Roman" w:hAnsi="Times New Roman"/>
          <w:sz w:val="24"/>
        </w:rPr>
        <w:t xml:space="preserve"> 1x měsíčně.</w:t>
      </w:r>
    </w:p>
    <w:p w14:paraId="62CD73B4" w14:textId="77777777" w:rsidR="000746D8" w:rsidRPr="00DE2BC9" w:rsidRDefault="000746D8" w:rsidP="007F5694">
      <w:pPr>
        <w:pStyle w:val="Codstavec"/>
        <w:spacing w:before="120"/>
        <w:ind w:left="567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takto předané informace nadále nepovede v evidenci SIPO.</w:t>
      </w:r>
    </w:p>
    <w:p w14:paraId="7EDCA743" w14:textId="77777777" w:rsidR="000746D8" w:rsidRDefault="000746D8" w:rsidP="00D22E69">
      <w:pPr>
        <w:pStyle w:val="Codstavec"/>
        <w:ind w:left="567" w:right="529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Tisková sestava</w:t>
      </w:r>
      <w:r w:rsidRPr="00DE2BC9">
        <w:rPr>
          <w:rFonts w:ascii="Times New Roman" w:hAnsi="Times New Roman"/>
          <w:snapToGrid w:val="0"/>
          <w:sz w:val="24"/>
        </w:rPr>
        <w:t xml:space="preserve"> vyčleněných dluhů je vyhotovován</w:t>
      </w:r>
      <w:r>
        <w:rPr>
          <w:rFonts w:ascii="Times New Roman" w:hAnsi="Times New Roman"/>
          <w:snapToGrid w:val="0"/>
          <w:sz w:val="24"/>
        </w:rPr>
        <w:t>a</w:t>
      </w:r>
      <w:r w:rsidRPr="00DE2BC9">
        <w:rPr>
          <w:rFonts w:ascii="Times New Roman" w:hAnsi="Times New Roman"/>
          <w:snapToGrid w:val="0"/>
          <w:sz w:val="24"/>
        </w:rPr>
        <w:t xml:space="preserve"> po ukončení zpracování inkasního měsíce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14:paraId="4979DA1C" w14:textId="0102B01C" w:rsidR="000746D8" w:rsidRPr="000746D8" w:rsidRDefault="005D6E55" w:rsidP="00D22E69">
      <w:pPr>
        <w:pStyle w:val="Codstavec"/>
        <w:spacing w:before="120"/>
        <w:ind w:left="567" w:right="529" w:hanging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2.1.7</w:t>
      </w:r>
      <w:r>
        <w:rPr>
          <w:rFonts w:ascii="Times New Roman" w:hAnsi="Times New Roman"/>
          <w:snapToGrid w:val="0"/>
          <w:sz w:val="24"/>
        </w:rPr>
        <w:tab/>
      </w:r>
      <w:r w:rsidR="000746D8" w:rsidRPr="00DE2BC9">
        <w:rPr>
          <w:rFonts w:ascii="Times New Roman" w:hAnsi="Times New Roman"/>
          <w:snapToGrid w:val="0"/>
          <w:sz w:val="24"/>
        </w:rPr>
        <w:t xml:space="preserve">předávat </w:t>
      </w:r>
      <w:r w:rsidR="000746D8">
        <w:rPr>
          <w:rFonts w:ascii="Times New Roman" w:hAnsi="Times New Roman"/>
          <w:sz w:val="24"/>
        </w:rPr>
        <w:t>Příkazci</w:t>
      </w:r>
      <w:r w:rsidR="000746D8" w:rsidRPr="00DE2BC9">
        <w:rPr>
          <w:rFonts w:ascii="Times New Roman" w:hAnsi="Times New Roman"/>
          <w:snapToGrid w:val="0"/>
          <w:sz w:val="24"/>
        </w:rPr>
        <w:t xml:space="preserve"> </w:t>
      </w:r>
      <w:r w:rsidR="000746D8" w:rsidRPr="0082046C">
        <w:rPr>
          <w:rFonts w:ascii="Times New Roman" w:hAnsi="Times New Roman"/>
          <w:b/>
          <w:snapToGrid w:val="0"/>
          <w:sz w:val="24"/>
        </w:rPr>
        <w:t>základní k</w:t>
      </w:r>
      <w:r w:rsidR="000746D8"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0746D8" w:rsidRPr="000746D8">
        <w:rPr>
          <w:rFonts w:ascii="Times New Roman" w:hAnsi="Times New Roman"/>
          <w:snapToGrid w:val="0"/>
          <w:sz w:val="24"/>
        </w:rPr>
        <w:t>na základě zvláštní objednávky;</w:t>
      </w:r>
    </w:p>
    <w:p w14:paraId="7A97D6A0" w14:textId="3916B420" w:rsidR="000746D8" w:rsidRPr="000746D8" w:rsidRDefault="000746D8" w:rsidP="00D22E69">
      <w:pPr>
        <w:pStyle w:val="Zkladntext"/>
        <w:numPr>
          <w:ilvl w:val="2"/>
          <w:numId w:val="15"/>
        </w:numPr>
        <w:tabs>
          <w:tab w:val="clear" w:pos="720"/>
          <w:tab w:val="left" w:pos="567"/>
        </w:tabs>
        <w:spacing w:before="120"/>
        <w:ind w:left="567" w:right="529" w:hanging="578"/>
        <w:rPr>
          <w:szCs w:val="22"/>
        </w:rPr>
      </w:pPr>
      <w:r w:rsidRPr="000746D8">
        <w:rPr>
          <w:b/>
        </w:rPr>
        <w:t>neupomínat</w:t>
      </w:r>
      <w:r w:rsidRPr="0082046C">
        <w:t xml:space="preserve"> dle požadavku </w:t>
      </w:r>
      <w:r>
        <w:t>Příkazce</w:t>
      </w:r>
      <w:r w:rsidRPr="00DE2BC9">
        <w:t xml:space="preserve"> v měsíci následujícím po inkasním měsíci </w:t>
      </w:r>
      <w:r w:rsidRPr="000746D8">
        <w:rPr>
          <w:b/>
        </w:rPr>
        <w:t>plátce SIPO</w:t>
      </w:r>
      <w:r w:rsidRPr="00DE2BC9">
        <w:t xml:space="preserve"> odeslanou upomínkou na úhradu nezaplacených předepsaných plateb</w:t>
      </w:r>
      <w:r>
        <w:t>;</w:t>
      </w:r>
    </w:p>
    <w:p w14:paraId="367D2303" w14:textId="192E1EED" w:rsidR="000746D8" w:rsidRPr="000746D8" w:rsidRDefault="000746D8" w:rsidP="00D22E69">
      <w:pPr>
        <w:pStyle w:val="Codstavec"/>
        <w:numPr>
          <w:ilvl w:val="2"/>
          <w:numId w:val="15"/>
        </w:numPr>
        <w:tabs>
          <w:tab w:val="clear" w:pos="720"/>
          <w:tab w:val="num" w:pos="567"/>
        </w:tabs>
        <w:spacing w:before="120"/>
        <w:ind w:left="567" w:right="529" w:hanging="567"/>
        <w:jc w:val="both"/>
        <w:rPr>
          <w:rFonts w:ascii="Times New Roman" w:hAnsi="Times New Roman"/>
          <w:snapToGrid w:val="0"/>
          <w:sz w:val="24"/>
        </w:rPr>
      </w:pPr>
      <w:r w:rsidRPr="002842FC">
        <w:rPr>
          <w:rFonts w:ascii="Times New Roman" w:hAnsi="Times New Roman"/>
          <w:snapToGrid w:val="0"/>
          <w:sz w:val="24"/>
        </w:rPr>
        <w:t xml:space="preserve">předávat všechny uvedené </w:t>
      </w:r>
      <w:r>
        <w:rPr>
          <w:rFonts w:ascii="Times New Roman" w:hAnsi="Times New Roman"/>
          <w:snapToGrid w:val="0"/>
          <w:sz w:val="24"/>
        </w:rPr>
        <w:t>tiskové sestavy</w:t>
      </w:r>
      <w:r w:rsidRPr="002842FC">
        <w:rPr>
          <w:rFonts w:ascii="Times New Roman" w:hAnsi="Times New Roman"/>
          <w:snapToGrid w:val="0"/>
          <w:sz w:val="24"/>
        </w:rPr>
        <w:t xml:space="preserve"> ve struktuře</w:t>
      </w:r>
      <w:r>
        <w:rPr>
          <w:rFonts w:ascii="Times New Roman" w:hAnsi="Times New Roman"/>
          <w:snapToGrid w:val="0"/>
          <w:sz w:val="24"/>
        </w:rPr>
        <w:t xml:space="preserve"> uvedené v TP SIPO. </w:t>
      </w:r>
      <w:r w:rsidRPr="002842FC">
        <w:rPr>
          <w:rFonts w:ascii="Times New Roman" w:hAnsi="Times New Roman"/>
          <w:snapToGrid w:val="0"/>
          <w:sz w:val="24"/>
        </w:rPr>
        <w:t xml:space="preserve">Způsob předávání </w:t>
      </w:r>
      <w:r>
        <w:rPr>
          <w:rFonts w:ascii="Times New Roman" w:hAnsi="Times New Roman"/>
          <w:snapToGrid w:val="0"/>
          <w:sz w:val="24"/>
        </w:rPr>
        <w:t xml:space="preserve">tiskových sestav </w:t>
      </w:r>
      <w:r w:rsidRPr="002842FC">
        <w:rPr>
          <w:rFonts w:ascii="Times New Roman" w:hAnsi="Times New Roman"/>
          <w:snapToGrid w:val="0"/>
          <w:sz w:val="24"/>
        </w:rPr>
        <w:t>je uveden v Příloze č. 1.</w:t>
      </w:r>
    </w:p>
    <w:p w14:paraId="54CCDE2A" w14:textId="1AB411F6" w:rsidR="00C57379" w:rsidRDefault="00D22E69" w:rsidP="00D22E69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603562" w:rsidRPr="00BC35F6">
        <w:rPr>
          <w:rFonts w:ascii="Times New Roman" w:hAnsi="Times New Roman"/>
          <w:b/>
          <w:sz w:val="24"/>
        </w:rPr>
        <w:t xml:space="preserve">Dosavadní ustanovení Přílohy č. 1, odst. </w:t>
      </w:r>
      <w:r w:rsidR="00603562">
        <w:rPr>
          <w:rFonts w:ascii="Times New Roman" w:hAnsi="Times New Roman"/>
          <w:b/>
          <w:sz w:val="24"/>
        </w:rPr>
        <w:t>1.4</w:t>
      </w:r>
      <w:r w:rsidR="00603562" w:rsidRPr="00BC35F6">
        <w:rPr>
          <w:rFonts w:ascii="Times New Roman" w:hAnsi="Times New Roman"/>
          <w:b/>
          <w:sz w:val="24"/>
        </w:rPr>
        <w:t xml:space="preserve"> </w:t>
      </w:r>
      <w:r w:rsidR="00603562" w:rsidRPr="00603562">
        <w:rPr>
          <w:rFonts w:ascii="Times New Roman" w:hAnsi="Times New Roman"/>
          <w:b/>
          <w:sz w:val="24"/>
        </w:rPr>
        <w:t>E-mailová adresa pro předávání výstupů</w:t>
      </w:r>
      <w:r w:rsidR="00603562">
        <w:rPr>
          <w:rFonts w:ascii="Times New Roman" w:hAnsi="Times New Roman"/>
          <w:b/>
          <w:sz w:val="24"/>
        </w:rPr>
        <w:t xml:space="preserve"> </w:t>
      </w:r>
      <w:r w:rsidR="00603562" w:rsidRPr="00BC35F6">
        <w:rPr>
          <w:rFonts w:ascii="Times New Roman" w:hAnsi="Times New Roman"/>
          <w:b/>
          <w:sz w:val="24"/>
        </w:rPr>
        <w:t>na straně Příka</w:t>
      </w:r>
      <w:r w:rsidR="00603562">
        <w:rPr>
          <w:rFonts w:ascii="Times New Roman" w:hAnsi="Times New Roman"/>
          <w:b/>
          <w:sz w:val="24"/>
        </w:rPr>
        <w:t>zce</w:t>
      </w:r>
      <w:r w:rsidR="00603562" w:rsidRPr="00BC35F6">
        <w:rPr>
          <w:rFonts w:ascii="Times New Roman" w:hAnsi="Times New Roman"/>
          <w:b/>
          <w:sz w:val="24"/>
        </w:rPr>
        <w:t xml:space="preserve">, Smlouvy </w:t>
      </w:r>
      <w:r w:rsidR="00603562" w:rsidRPr="00BC35F6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603562" w:rsidRPr="00BC35F6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603562" w:rsidRPr="00BC35F6">
        <w:rPr>
          <w:rFonts w:ascii="Times New Roman" w:hAnsi="Times New Roman"/>
          <w:b/>
          <w:sz w:val="24"/>
        </w:rPr>
        <w:t xml:space="preserve"> v tomto úplném znění:</w:t>
      </w:r>
    </w:p>
    <w:p w14:paraId="0921BA53" w14:textId="5E2BF770" w:rsidR="007A1EAB" w:rsidRDefault="007A1EAB" w:rsidP="00D22E69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38019BC1" w14:textId="689987A6" w:rsidR="00C57379" w:rsidRDefault="00D22E69" w:rsidP="006434DC">
      <w:pPr>
        <w:pStyle w:val="Codstavec"/>
        <w:tabs>
          <w:tab w:val="left" w:pos="426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603562" w:rsidRPr="00BC35F6">
        <w:rPr>
          <w:rFonts w:ascii="Times New Roman" w:hAnsi="Times New Roman"/>
          <w:b/>
          <w:sz w:val="24"/>
        </w:rPr>
        <w:t xml:space="preserve">Dosavadní ustanovení Přílohy č. 1, odst. </w:t>
      </w:r>
      <w:r w:rsidR="00603562">
        <w:rPr>
          <w:rFonts w:ascii="Times New Roman" w:hAnsi="Times New Roman"/>
          <w:b/>
          <w:sz w:val="24"/>
        </w:rPr>
        <w:t>1.4</w:t>
      </w:r>
      <w:r w:rsidR="00603562" w:rsidRPr="00BC35F6">
        <w:rPr>
          <w:rFonts w:ascii="Times New Roman" w:hAnsi="Times New Roman"/>
          <w:b/>
          <w:sz w:val="24"/>
        </w:rPr>
        <w:t xml:space="preserve"> </w:t>
      </w:r>
      <w:r w:rsidR="00603562">
        <w:rPr>
          <w:rFonts w:ascii="Times New Roman" w:hAnsi="Times New Roman"/>
          <w:b/>
          <w:sz w:val="24"/>
        </w:rPr>
        <w:t xml:space="preserve">E-mailová adresa </w:t>
      </w:r>
      <w:r w:rsidR="00603562" w:rsidRPr="00603562">
        <w:rPr>
          <w:rFonts w:ascii="Times New Roman" w:hAnsi="Times New Roman"/>
          <w:b/>
          <w:sz w:val="24"/>
        </w:rPr>
        <w:t>pro předávání výstupů</w:t>
      </w:r>
      <w:r w:rsidR="00603562">
        <w:rPr>
          <w:rFonts w:ascii="Times New Roman" w:hAnsi="Times New Roman"/>
          <w:b/>
          <w:sz w:val="24"/>
        </w:rPr>
        <w:t xml:space="preserve"> </w:t>
      </w:r>
      <w:r w:rsidR="00603562" w:rsidRPr="00BC35F6">
        <w:rPr>
          <w:rFonts w:ascii="Times New Roman" w:hAnsi="Times New Roman"/>
          <w:b/>
          <w:sz w:val="24"/>
        </w:rPr>
        <w:t>na straně Příka</w:t>
      </w:r>
      <w:r w:rsidR="00603562">
        <w:rPr>
          <w:rFonts w:ascii="Times New Roman" w:hAnsi="Times New Roman"/>
          <w:b/>
          <w:sz w:val="24"/>
        </w:rPr>
        <w:t>zce</w:t>
      </w:r>
      <w:r w:rsidR="00603562" w:rsidRPr="00BC35F6">
        <w:rPr>
          <w:rFonts w:ascii="Times New Roman" w:hAnsi="Times New Roman"/>
          <w:b/>
          <w:sz w:val="24"/>
        </w:rPr>
        <w:t xml:space="preserve">, Smlouvy </w:t>
      </w:r>
      <w:r w:rsidR="00603562" w:rsidRPr="00BC35F6">
        <w:rPr>
          <w:rFonts w:ascii="Times New Roman" w:hAnsi="Times New Roman"/>
          <w:b/>
          <w:sz w:val="24"/>
          <w:u w:val="single"/>
        </w:rPr>
        <w:t>se nahrazuje</w:t>
      </w:r>
      <w:r w:rsidR="00603562" w:rsidRPr="00BC35F6">
        <w:rPr>
          <w:rFonts w:ascii="Times New Roman" w:hAnsi="Times New Roman"/>
          <w:b/>
          <w:sz w:val="24"/>
        </w:rPr>
        <w:t xml:space="preserve"> v tomto úplném novém znění:</w:t>
      </w:r>
    </w:p>
    <w:p w14:paraId="64F5DB05" w14:textId="74E8166D" w:rsidR="007A1EAB" w:rsidRPr="0090644A" w:rsidRDefault="007A1EAB" w:rsidP="006434DC">
      <w:pPr>
        <w:pStyle w:val="Codstavec"/>
        <w:tabs>
          <w:tab w:val="left" w:pos="426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0C459001" w14:textId="6BFBA77F" w:rsidR="0090644A" w:rsidRDefault="00D22E69" w:rsidP="006434DC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  <w:rPr>
          <w:b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 w:rsidR="000523AF">
        <w:t>Tento dodatek se stává platným dnem jeho podpisu oběma smluvními stranami</w:t>
      </w:r>
      <w:r w:rsidR="000523AF">
        <w:rPr>
          <w:b/>
          <w:szCs w:val="24"/>
        </w:rPr>
        <w:t xml:space="preserve"> a účinným 1. </w:t>
      </w:r>
      <w:r w:rsidR="000523AF" w:rsidRPr="00764A27">
        <w:rPr>
          <w:b/>
          <w:szCs w:val="24"/>
        </w:rPr>
        <w:t xml:space="preserve">kalendářním dnem měsíce následujícího po měsíci, v </w:t>
      </w:r>
      <w:r w:rsidR="000523AF">
        <w:rPr>
          <w:b/>
          <w:szCs w:val="24"/>
        </w:rPr>
        <w:t>němž byl zveřejněn</w:t>
      </w:r>
      <w:r w:rsidR="000523AF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523AF">
        <w:rPr>
          <w:b/>
          <w:szCs w:val="24"/>
        </w:rPr>
        <w:t xml:space="preserve">tohoto dodatku </w:t>
      </w:r>
      <w:r w:rsidR="000523AF" w:rsidRPr="00764A27">
        <w:rPr>
          <w:b/>
          <w:szCs w:val="24"/>
        </w:rPr>
        <w:t>správci registru smluv Příkazník.</w:t>
      </w:r>
    </w:p>
    <w:p w14:paraId="04C573BF" w14:textId="57C06970" w:rsidR="00D22E69" w:rsidRPr="007A1EAB" w:rsidRDefault="00D22E69" w:rsidP="007A1EAB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47FF6F54" w14:textId="77777777" w:rsidR="007A1EAB" w:rsidRDefault="007A1EAB" w:rsidP="006434DC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b/>
          <w:sz w:val="24"/>
        </w:rPr>
      </w:pPr>
    </w:p>
    <w:p w14:paraId="0A311D60" w14:textId="77777777" w:rsidR="007A1EAB" w:rsidRDefault="007A1EAB" w:rsidP="006434DC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b/>
          <w:sz w:val="24"/>
        </w:rPr>
      </w:pPr>
    </w:p>
    <w:p w14:paraId="5EEED436" w14:textId="77777777" w:rsidR="007A1EAB" w:rsidRDefault="007A1EAB" w:rsidP="006434DC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b/>
          <w:sz w:val="24"/>
        </w:rPr>
      </w:pPr>
    </w:p>
    <w:p w14:paraId="178DC3E6" w14:textId="77777777" w:rsidR="007A1EAB" w:rsidRDefault="007A1EAB" w:rsidP="006434DC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b/>
          <w:sz w:val="24"/>
        </w:rPr>
      </w:pPr>
    </w:p>
    <w:p w14:paraId="467D1D73" w14:textId="0B5002F2" w:rsidR="00922CA7" w:rsidRDefault="00D22E69" w:rsidP="006434DC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48DF8F08" w14:textId="7CA89746"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F40D5C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37EFFF8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A2EB3AB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6CAF9A82" w14:textId="48D14188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130F58">
        <w:rPr>
          <w:rFonts w:ascii="Times New Roman" w:hAnsi="Times New Roman"/>
          <w:snapToGrid w:val="0"/>
          <w:sz w:val="24"/>
        </w:rPr>
        <w:t>Ing. Michaela Vachutová</w:t>
      </w:r>
    </w:p>
    <w:p w14:paraId="27C762F1" w14:textId="1D9A2B70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C219B9">
        <w:rPr>
          <w:rFonts w:ascii="Times New Roman" w:hAnsi="Times New Roman"/>
          <w:snapToGrid w:val="0"/>
          <w:sz w:val="24"/>
        </w:rPr>
        <w:t>předseda správní rady</w:t>
      </w:r>
    </w:p>
    <w:p w14:paraId="272B78D1" w14:textId="77777777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headerReference w:type="even" r:id="rId7"/>
      <w:footerReference w:type="default" r:id="rId8"/>
      <w:headerReference w:type="first" r:id="rId9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4559" w14:textId="77777777" w:rsidR="00460AD1" w:rsidRDefault="00460AD1">
      <w:r>
        <w:separator/>
      </w:r>
    </w:p>
  </w:endnote>
  <w:endnote w:type="continuationSeparator" w:id="0">
    <w:p w14:paraId="7A91D1B8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6DE2" w14:textId="1C82C320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352F9A">
      <w:rPr>
        <w:sz w:val="16"/>
      </w:rPr>
      <w:t>6</w:t>
    </w:r>
    <w:r w:rsidR="002F71B9">
      <w:rPr>
        <w:sz w:val="16"/>
      </w:rPr>
      <w:t xml:space="preserve"> – </w:t>
    </w:r>
    <w:r w:rsidR="00352F9A">
      <w:rPr>
        <w:sz w:val="16"/>
      </w:rPr>
      <w:t>7</w:t>
    </w:r>
    <w:r w:rsidR="00130F58">
      <w:rPr>
        <w:sz w:val="16"/>
      </w:rPr>
      <w:t>4</w:t>
    </w:r>
    <w:proofErr w:type="gramEnd"/>
    <w:r w:rsidR="008F536D">
      <w:rPr>
        <w:sz w:val="16"/>
      </w:rPr>
      <w:t>/201</w:t>
    </w:r>
    <w:r w:rsidR="00352F9A">
      <w:rPr>
        <w:sz w:val="16"/>
      </w:rPr>
      <w:t>4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E6BEF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14C95B82" w14:textId="6EB9FFEF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603562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A56B" w14:textId="77777777" w:rsidR="00460AD1" w:rsidRDefault="00460AD1">
      <w:r>
        <w:separator/>
      </w:r>
    </w:p>
  </w:footnote>
  <w:footnote w:type="continuationSeparator" w:id="0">
    <w:p w14:paraId="6F42700B" w14:textId="77777777" w:rsidR="00460AD1" w:rsidRDefault="0046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7F0C" w14:textId="17DE1D32" w:rsidR="00076937" w:rsidRDefault="0007693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12C7D4" wp14:editId="4B8EF81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E247D" w14:textId="3CCABB88" w:rsidR="00076937" w:rsidRPr="00076937" w:rsidRDefault="00076937" w:rsidP="000769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769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2C7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CFE247D" w14:textId="3CCABB88" w:rsidR="00076937" w:rsidRPr="00076937" w:rsidRDefault="00076937" w:rsidP="000769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7693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014D" w14:textId="67593C93" w:rsidR="00076937" w:rsidRDefault="0007693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75B495" wp14:editId="2F81CA2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2C1C2" w14:textId="6E700258" w:rsidR="00076937" w:rsidRPr="00076937" w:rsidRDefault="00076937" w:rsidP="000769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769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5B49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622C1C2" w14:textId="6E700258" w:rsidR="00076937" w:rsidRPr="00076937" w:rsidRDefault="00076937" w:rsidP="000769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7693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7614F8"/>
    <w:multiLevelType w:val="multilevel"/>
    <w:tmpl w:val="21960190"/>
    <w:lvl w:ilvl="0">
      <w:start w:val="2"/>
      <w:numFmt w:val="decimal"/>
      <w:lvlText w:val="%1"/>
      <w:lvlJc w:val="left"/>
      <w:pPr>
        <w:ind w:left="505" w:hanging="5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5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5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4E66371"/>
    <w:multiLevelType w:val="multilevel"/>
    <w:tmpl w:val="3EE65240"/>
    <w:lvl w:ilvl="0">
      <w:start w:val="2"/>
      <w:numFmt w:val="decimal"/>
      <w:lvlText w:val="%1"/>
      <w:lvlJc w:val="left"/>
      <w:pPr>
        <w:ind w:left="505" w:hanging="5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5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019695322">
    <w:abstractNumId w:val="17"/>
  </w:num>
  <w:num w:numId="2" w16cid:durableId="1632855644">
    <w:abstractNumId w:val="7"/>
  </w:num>
  <w:num w:numId="3" w16cid:durableId="360713499">
    <w:abstractNumId w:val="14"/>
  </w:num>
  <w:num w:numId="4" w16cid:durableId="1268270103">
    <w:abstractNumId w:val="0"/>
  </w:num>
  <w:num w:numId="5" w16cid:durableId="1969583405">
    <w:abstractNumId w:val="5"/>
  </w:num>
  <w:num w:numId="6" w16cid:durableId="207497114">
    <w:abstractNumId w:val="16"/>
  </w:num>
  <w:num w:numId="7" w16cid:durableId="169954236">
    <w:abstractNumId w:val="4"/>
  </w:num>
  <w:num w:numId="8" w16cid:durableId="100803538">
    <w:abstractNumId w:val="10"/>
  </w:num>
  <w:num w:numId="9" w16cid:durableId="275216060">
    <w:abstractNumId w:val="1"/>
  </w:num>
  <w:num w:numId="10" w16cid:durableId="742948028">
    <w:abstractNumId w:val="15"/>
  </w:num>
  <w:num w:numId="11" w16cid:durableId="864055620">
    <w:abstractNumId w:val="13"/>
  </w:num>
  <w:num w:numId="12" w16cid:durableId="852232997">
    <w:abstractNumId w:val="22"/>
  </w:num>
  <w:num w:numId="13" w16cid:durableId="721709830">
    <w:abstractNumId w:val="6"/>
  </w:num>
  <w:num w:numId="14" w16cid:durableId="1773158401">
    <w:abstractNumId w:val="18"/>
  </w:num>
  <w:num w:numId="15" w16cid:durableId="2097244745">
    <w:abstractNumId w:val="12"/>
  </w:num>
  <w:num w:numId="16" w16cid:durableId="1842238700">
    <w:abstractNumId w:val="9"/>
  </w:num>
  <w:num w:numId="17" w16cid:durableId="211771262">
    <w:abstractNumId w:val="2"/>
  </w:num>
  <w:num w:numId="18" w16cid:durableId="1905985405">
    <w:abstractNumId w:val="21"/>
  </w:num>
  <w:num w:numId="19" w16cid:durableId="1378119281">
    <w:abstractNumId w:val="3"/>
  </w:num>
  <w:num w:numId="20" w16cid:durableId="643585852">
    <w:abstractNumId w:val="11"/>
  </w:num>
  <w:num w:numId="21" w16cid:durableId="630281290">
    <w:abstractNumId w:val="20"/>
  </w:num>
  <w:num w:numId="22" w16cid:durableId="475492691">
    <w:abstractNumId w:val="8"/>
  </w:num>
  <w:num w:numId="23" w16cid:durableId="16988471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7"/>
    <w:rsid w:val="0001005F"/>
    <w:rsid w:val="00016ECD"/>
    <w:rsid w:val="00020C45"/>
    <w:rsid w:val="00030E75"/>
    <w:rsid w:val="00046BDB"/>
    <w:rsid w:val="000523AF"/>
    <w:rsid w:val="00060D27"/>
    <w:rsid w:val="00064258"/>
    <w:rsid w:val="000657C1"/>
    <w:rsid w:val="00065A23"/>
    <w:rsid w:val="000746D8"/>
    <w:rsid w:val="00076937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110D"/>
    <w:rsid w:val="000E4CBB"/>
    <w:rsid w:val="000E5A34"/>
    <w:rsid w:val="000E7AFD"/>
    <w:rsid w:val="000F08DE"/>
    <w:rsid w:val="00102C24"/>
    <w:rsid w:val="001112AC"/>
    <w:rsid w:val="001275F9"/>
    <w:rsid w:val="00130F58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2F9A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45AD"/>
    <w:rsid w:val="00407E4D"/>
    <w:rsid w:val="004104FA"/>
    <w:rsid w:val="00410676"/>
    <w:rsid w:val="00411AB1"/>
    <w:rsid w:val="004151D3"/>
    <w:rsid w:val="004316FA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A7BB1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83F"/>
    <w:rsid w:val="00503FA1"/>
    <w:rsid w:val="00505AC5"/>
    <w:rsid w:val="00513DB2"/>
    <w:rsid w:val="00517118"/>
    <w:rsid w:val="00531BAA"/>
    <w:rsid w:val="00532C45"/>
    <w:rsid w:val="00534743"/>
    <w:rsid w:val="00541C1C"/>
    <w:rsid w:val="005444D8"/>
    <w:rsid w:val="00550F38"/>
    <w:rsid w:val="00553E02"/>
    <w:rsid w:val="00554D6B"/>
    <w:rsid w:val="00574AFA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C40B6"/>
    <w:rsid w:val="005D6E55"/>
    <w:rsid w:val="005D6E68"/>
    <w:rsid w:val="005E682D"/>
    <w:rsid w:val="005F0979"/>
    <w:rsid w:val="00600475"/>
    <w:rsid w:val="006010D5"/>
    <w:rsid w:val="00602664"/>
    <w:rsid w:val="00603562"/>
    <w:rsid w:val="00603882"/>
    <w:rsid w:val="006079CB"/>
    <w:rsid w:val="00613A44"/>
    <w:rsid w:val="0061556D"/>
    <w:rsid w:val="0061607B"/>
    <w:rsid w:val="00616430"/>
    <w:rsid w:val="006226F0"/>
    <w:rsid w:val="00622D26"/>
    <w:rsid w:val="006434DC"/>
    <w:rsid w:val="0064753F"/>
    <w:rsid w:val="00651CC7"/>
    <w:rsid w:val="0065762C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A1EAB"/>
    <w:rsid w:val="007B3416"/>
    <w:rsid w:val="007B6DF1"/>
    <w:rsid w:val="007C328F"/>
    <w:rsid w:val="007D2664"/>
    <w:rsid w:val="007D3E25"/>
    <w:rsid w:val="007D4C5D"/>
    <w:rsid w:val="007E2DDA"/>
    <w:rsid w:val="007E3CBF"/>
    <w:rsid w:val="007F0975"/>
    <w:rsid w:val="007F5694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315F3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2D76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4C4F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19B9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2E69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4245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0D5C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76F97A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52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832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2024-01-23T09:28:00Z</cp:lastPrinted>
  <dcterms:created xsi:type="dcterms:W3CDTF">2024-05-17T11:33:00Z</dcterms:created>
  <dcterms:modified xsi:type="dcterms:W3CDTF">2024-05-17T11:37:00Z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2024-05-10T08:24:33Z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88063766-3ccc-42ba-aaf0-860638b7f56d</vt:lpwstr>
  </property>
  <property fmtid="{D5CDD505-2E9C-101B-9397-08002B2CF9AE}" pid="11" name="MSIP_Label_2b1d3de5-f378-4f1a-98b2-045b457791ed_ContentBits">
    <vt:lpwstr>1</vt:lpwstr>
  </property>
</Properties>
</file>