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SMLOUVA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poskytování služeb v rámci dětské rekreace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127197265625" w:line="240" w:lineRule="auto"/>
        <w:ind w:left="16.118392944335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Účastníci smlouvy: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417.50396728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Cestovní kancelář Topinka, s.r.o.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2140.7392883300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Přemyslovská 21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2141.401519775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130 00 Praha 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Ing. Miroslavem Topinkou – jednatelem společnosti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6.623992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271 52 251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7.5071716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CZ27152251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7.065582275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Bankovní spojení: ČSOB a.s.,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č. ú.: 190281340/0300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16.3391876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Dále jen dodavatel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0" w:lineRule="auto"/>
        <w:ind w:left="1.1039733886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734375" w:line="240" w:lineRule="auto"/>
        <w:ind w:left="2131.02401733398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Základní škola Jana Amose Komenského Lysá nad Labem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2140.7392883300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Komenského 1534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2134.9983215332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289 22 Lysá nad Labem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855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Mgr. Martinou Ondruškovou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editelkou školy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6.623992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616 32 244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16.339187622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Dále jen zákazník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5262451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uzavírají tuto smlouvu: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2451171875" w:line="240" w:lineRule="auto"/>
        <w:ind w:left="17.00157165527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Předmět smlouvy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587890625" w:line="243.38072776794434" w:lineRule="auto"/>
        <w:ind w:left="460.51177978515625" w:right="-5.296630859375" w:hanging="440.6398010253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1.1. Předmětem smlouvy je realizace školy v přírodě dodavatelem pro zákazníka v Rekreačním středisku  Spolana Varvažov 070, 397 01 Písek, konané v termínu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27. 5. – 31. 5. 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 cca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 dětí + cca 3 dospělé osoby pedagogického dozoru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základě individuálního požadavku zákazníka.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615234375" w:line="240" w:lineRule="auto"/>
        <w:ind w:left="10.598373413085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Povinnosti dodavatele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13.46878051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2.1. Dodavatel zajistí pro zákazníka následující služby: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2.9461669921875" w:lineRule="auto"/>
        <w:ind w:left="185.11672973632812" w:right="-6.036376953125" w:firstLine="10.8190917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Ubytování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 3-7mi lůžkových chatkách - sociální zařízení (WC, sprchy, teplá voda) v hlavní budově.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Nástup na ubytování v den příjezdu v 12:00 hod., vyklizení chatek v den odjezdu do 9:00 hod.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formou plné penze s dopoledními a odpoledními svačinami, včetně pitného režimu.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Stravování začíná obědem dne 27. 5. 2024 a končí dopolední svačinou dne 31. 5.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Dopravu autobusem od budovy školy do Varvažova a zpět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Odjezd autobusu dne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27. 5. 2024 je v 8.00  hod.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 budovy školy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31. 5. 2024 v 10.00 hod.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 Varvažova zpět k budově školy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1376953125" w:line="243.5621452331543" w:lineRule="auto"/>
        <w:ind w:left="431.2126159667969" w:right="-6.036376953125" w:hanging="245.4335021972656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Vychovatele na dobu od 14:00 do 22:00 hod.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(zpravidla jeden vychovatel na každých cca 20 dětí)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 nočního vychovatele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(1 osoba na celý objekt) na dobu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od 22:00 do 6:00 hod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Vychovatelé a noční  vychovatel přebírají v tuto dobu plnou zodpovědnost za svěřené děti.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Dodavatel dále zajistí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zdravotní  dozor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 celou dobu pobytu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4942626953125" w:line="240" w:lineRule="auto"/>
        <w:ind w:left="186.441497802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Cestovní pojištění pro cesty a pobyt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rozsahu níže uvedeném.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50146484375" w:line="243.38075637817383" w:lineRule="auto"/>
        <w:ind w:left="444.6815490722656" w:right="-4.1015625" w:hanging="256.91528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Bezplatné místo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 pedagogický dozor v počtu max. 1 dospělá osoba na každých 10 platících  účastníků.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3609619140625" w:line="243.3808994293213" w:lineRule="auto"/>
        <w:ind w:left="439.38232421875" w:right="48.565673828125" w:hanging="254.04479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Dodavatel zajistí splnění všech hygienických norem v rámci platné legislativy: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Podmínky dané vyhláškou č. 106/2001 Sb. o hygienických požadavcích na zotavovací akce pro děti. Ohlášení školy v přírodě příslušnému orgánu ochrany veřejného zdraví: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899658203125" w:line="240" w:lineRule="auto"/>
        <w:ind w:left="371.519927978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a) termín a místo jejího konání,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327514648438" w:line="240" w:lineRule="auto"/>
        <w:ind w:left="378.1439208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b) počet dětí zúčastněných na škole v přírodě,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299133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c) způsob jejího zabezpečení pitnou vodou,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371.96151733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d) způsob zajištění stravování účastníků.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9296875" w:line="240" w:lineRule="auto"/>
        <w:ind w:left="358.934326171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Zákazník výslovně zmocňuje dodavatele k provedení tohoto právního úkonu v jeho zastoupení.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1259765625" w:line="240" w:lineRule="auto"/>
        <w:ind w:left="10.3775787353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Závazky zákazníka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41441345215" w:lineRule="auto"/>
        <w:ind w:left="12.143936157226562" w:right="1164.22424316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3.1. Zajistit obsazenost zájezdu na min. počet 40 platících účastníků a min. částku 219.600,- Kč. 3.2. Zajistit pedagogický dozor, který nese plnou zodpovědnost za děti.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2.14393615722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3.3. Zajistit disciplínu dětí v prostoru ubytovacího a stravovacího zařízení.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41441345215" w:lineRule="auto"/>
        <w:ind w:left="463.1614685058594" w:right="-4.342041015625" w:hanging="451.017532348632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3.4. V případě úmyslně vzniklé škody způsobené účastníky školy v přírodě zajistit uhrazení škody nejpozději  do 10 ti kalendářních dnů od ukončení školy v přírodě.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5234375" w:line="243.38250160217285" w:lineRule="auto"/>
        <w:ind w:left="462.49908447265625" w:right="-1.26953125" w:hanging="450.35514831542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3.5. Zajistit na pobyt řádně zpracovanou zdravotní dokumentaci dětí dle vyhlášky 106/2001 Sb.  o zotavovacích akcích pro děti a dorost a souvisejících předpisů.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3.38141441345215" w:lineRule="auto"/>
        <w:ind w:left="468.6814880371094" w:right="-4.312744140625" w:hanging="456.537551879882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3.6. Nejpozději 10. den po sjednaném datu zaplacení zálohy (datum viz. níže) na pobyt dodat finální počty  účastníků.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0" w:lineRule="auto"/>
        <w:ind w:left="12.14393615722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3.7. Uhradit dohodnutou cenu podle níže uvedených platebních podmínek.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5170555114746" w:lineRule="auto"/>
        <w:ind w:left="456.5374755859375" w:right="-5.728759765625" w:hanging="444.393539428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3.8.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Zajistit podepsané bezinfekčnosti všech účastníků dle vzoru: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https://www.tabory.cz/ke stazeni/bezinfekcnost_prohlaseni.pdf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Výše uvedené doklady budou předloženy zdravotníkovi  zajištěnému dodavatelem neprodleně při příjezdu, případně správci střediska v případě, že zdravotníka  zajišťuje sám zákazník. Zákazník může použít i jiný vzor posudku, nebo bezinfekčnosti, pokud takovýto  vyhovuje zákonu č. 258/2000 Sb. v platném znění.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931640625" w:line="240" w:lineRule="auto"/>
        <w:ind w:left="12.14393615722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3.9. Seznámit rodiče účastníků s podmínkami účasti.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261962890625" w:line="240" w:lineRule="auto"/>
        <w:ind w:left="5.0783538818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Spolupráce stran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3.38061332702637" w:lineRule="auto"/>
        <w:ind w:left="462.49908447265625" w:right="-6.036376953125" w:hanging="456.31668090820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4.1. Smluvní strany se zavazují navzájem spolupracovat při koordinaci aktivit a dohledu nad nezletilými  účastníky. Pro vzájemnou spolupráci si sjednávají zásadu, že po dobu programu zajišťovaném  dodavatelem bude i pedagogický dozor ze strany zákazníka respektovat pokyny lektorů zajištěných  dodavatelem, kteří také po tuto dobu přebírají za nezletilé účastníky plnou zodpovědnost. V době  mimo tento program naopak za nezletilé zodpovídá a o všech otázkách rozhoduje a nese plnou  odpovědnost pedagogický dozor zajištěný zákazníkem.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70654296875" w:line="243.5617160797119" w:lineRule="auto"/>
        <w:ind w:left="462.49908447265625" w:right="-5.36865234375" w:hanging="456.31668090820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4.2. Dodavatel poskytne osobám zajišťujícím za zákazníka pedagogický dozor v dostatečném předstihu  informace o plánovaném programu (místo a čas srazu pro určitou aktivitu, její trvání, potřebné  oblečení a vybavení) tak, aby mohla být zajištěna návaznost programu.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44921875" w:line="240" w:lineRule="auto"/>
        <w:ind w:left="11.4815521240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Platební podmínky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463.1614685058594" w:right="-3.41064453125" w:hanging="451.23832702636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5.1. Dodavatel bude poskytovat dohodnuté služby v ceně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5.490,- Kč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 osobu a pobyt. Cena je stanovena  dohodou v souladu se zákonem č. 526/1990 Sb.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1.20720863342285" w:lineRule="auto"/>
        <w:ind w:left="469.3438720703125" w:right="-5.162353515625" w:hanging="457.42073059082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5.2. Cena zahrnuje: služby uvedené v bodu 2.1. Pedagogický dozor má veškeré služby zdarma vždy max. 1  místo na každých 10 platících dětí.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5869140625" w:line="243.38072776794434" w:lineRule="auto"/>
        <w:ind w:left="471.3310241699219" w:right="-3.812255859375" w:hanging="459.40788269042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5.3. Záloha ve výši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1.000,- Kč/žák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bude zaplacena nejpozději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30. 11. 2023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Tato záloha je nevratná.  Doplatek dle skutečného počtu osob nejpozději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15. 5. 2024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66259765625" w:line="243.51679801940918" w:lineRule="auto"/>
        <w:ind w:left="11.923141479492188" w:right="-5.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5.4. V případě, že by bylo konání akce vládním mimořádným opatřením zakázáno, budou dodavatelem vrácena zákazníkovi veškerá poskytnutá plnění, nebo bude jednáno o náhradním termínu akce. 5.5. Cena je kalkulována s předpokladem roční inflace do 10% a cenou nafty do 50,- Kč za litr. V případě, že  bude inflace i nafta ke dni nástupu pobytu vyšší, je dodavatel oprávněn upravit cenu o roční výši  inflace zveřejněnou ČSÚ a aktuální průměrnou cenou nafty na českém trhu.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912353515625" w:line="242.93177604675293" w:lineRule="auto"/>
        <w:ind w:left="456.5374755859375" w:right="-5.55419921875" w:hanging="444.61433410644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5.6. Dodavatel prohlašuje, že uvedený objekt splňuje hygienické podmínky ubytovacího a stravovacího  zařízení a podmínky pro zabezpečení výchovy a výuky v souladu s vyhláškou č. 106/2001Sb, dále  splňuje nároky bezpečnosti práce a protipožární ochrany. Dodavatel dále prohlašuje, že používaná  voda je z vodovodu pro veřejnou potřebu. Pokud je voda získávána z jiného zdroje, dodavatel doloží  příslušnému orgánu veřejného zdraví protokol o kráceném rozboru jakosti pitné vody dle ustanovení  §8 zákona č. 258/2000Sb. o ochraně veřejného zdraví.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56784057617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Povinnost dodavatele při správě důvěrných informací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3.38141441345215" w:lineRule="auto"/>
        <w:ind w:left="462.49908447265625" w:right="-6.400146484375" w:hanging="449.9134826660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6.1. Dodavatel je ve smyslu Obecného nařízení o ochraně údajů dle Nařízení EU č. 2016/679 (dále jen  GDPR)) správcem osobních údajů, tj. shromažďuje, uchovává a využívá (i jinak zpracovává) osobní  údaje poskytnuté pro potřeby a účely splnění této smlouvy.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43.38141441345215" w:lineRule="auto"/>
        <w:ind w:left="456.3166809082031" w:right="-1.676025390625" w:hanging="443.731079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6.2. Osobní údaje zákazníka mohou být dodavatelem zpracovávány pro účely a potřeby dle této smlouvy,  případně pro plnění právních povinností zejména povinností ve smyslu účetní a daňové legislativy,  tedy předávání osobních údajů orgánům finanční správy, případně dalším orgánům veřejné moci  v souladu s příslušnými právními předpisy.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38141441345215" w:lineRule="auto"/>
        <w:ind w:left="462.49908447265625" w:right="-5.7763671875" w:hanging="449.9134826660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6.3. Příjemcem poskytnuté údaje považuje poskytovatel služeb za důvěrné informace, které podléhají  ochraně před zneužitím. V této souvislosti poskytovatel prohlašuje, že v souladu s GDPR přijal taková  opatření, která by měla zamezit zneužití důvěrných informací třetími osobami.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5234375" w:line="243.38250160217285" w:lineRule="auto"/>
        <w:ind w:left="461.6157531738281" w:right="2.041015625" w:hanging="449.03015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6.4. Součástí této smlouvy jsou i informace o zpracování osobních údajů, které tvoří přílohu č. 1. Této  smlouvy.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3.38101387023926" w:lineRule="auto"/>
        <w:ind w:left="459.18701171875" w:right="-4.332275390625" w:hanging="446.60140991210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6.5. Zákazník v souvislosti s touto smlouvou se zavazuje poskytnout Dodavateli, jakožto správci osobních  údajů i některé osobní údaje níže specifikované, které jsou nezbytné k naplnění účelu této smlouvy.  Zákazník si je vědom této nutnosti předat osobní údaje o své osobě, případně o dalších osobách,  kterým budou na základě této smlouvy poskytovány služby ze strany dodavatele.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7578125" w:line="243.92409324645996" w:lineRule="auto"/>
        <w:ind w:left="469.3438720703125" w:right="-4.08203125" w:hanging="456.75827026367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6.6. Zákazník se zavazuje předat tyto své osobní údaje a údaje dalších osob, kterým bude poskytováno  plnění: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869140625" w:line="240" w:lineRule="auto"/>
        <w:ind w:left="717.0910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jméno, příjmení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17.0910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rodné číslo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717.0910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zdravotní stav, tedy potvrzení o bezinfekčnosti, lékařský posudek apod.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3.38101387023926" w:lineRule="auto"/>
        <w:ind w:left="462.49908447265625" w:right="-4.85107421875" w:hanging="449.9134826660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6.7. Zákazník zasílá výše uvedené informace dodavateli na adresu uvedenou v rubrice této smlouvy,  případně na email info@tabory.cz, který je přístupný pouze osobám, řádně proškoleným a  obeznámeným s tím, že se jedná o osobní údaje podléhající ochraně dle GDPR.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615234375" w:line="240" w:lineRule="auto"/>
        <w:ind w:left="9.9359893798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Závěrečná ustanovení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8.81309509277344" w:lineRule="auto"/>
        <w:ind w:left="461.6157531738281" w:right="0.0537109375" w:hanging="449.91340637207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7.1. Zákazník může od smlouvy jednostranně odstoupit jen v případě zvlášť závažného porušení některé ze  smluvních povinností dodavatele, příp. kdykoli při dodržení těchto storno podmínek: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150 - 121 dní před nástupem - 30%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184082031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120 - 91 dní před nástupem - 40%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600097656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90 - 61 dní před nástupem - 60%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60 - 31 dní před nástupem - 80%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30 - 0 dní před nástupem - 100%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3.38072776794434" w:lineRule="auto"/>
        <w:ind w:left="463.1614685058594" w:right="-6.03515625" w:hanging="451.45912170410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7.2. Odstoupení od smlouvy je možné pouze písemně doporučeným dopisem. Rozhodující je datum  doručení dodavateli.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38055610656738" w:lineRule="auto"/>
        <w:ind w:left="461.6157531738281" w:right="-6.007080078125" w:hanging="449.91340637207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7.3. Dodavatel je oprávněn od smlouvy odstoupit jen tehdy, byl-li zájezd zrušen, anebo porušil-li zákazník  svou povinnost závažným způsobem. Pro případ odstoupení od smlouvy ze strany dodavatele z  důvodu zrušení zájezdu se sjednává smluvní pokuta ve výši 300,- Kč za osobu a den násobené  minimální kapacitou.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1999397277832" w:lineRule="auto"/>
        <w:ind w:left="462.2782897949219" w:right="-5.853271484375" w:hanging="450.57594299316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7.4. Dodavatel se zprostí placení jakýchkoli smluvních sankcí zcela v případě, že by k vypovězení smlouvy  z jeho strany došlo v důsledku zásahu vyšší moci, který nemohl v době uzavření smlouvy předpokládat  (požár, živelná pohroma, epidemie, apod.). Porušením povinnosti ze strany zákazníka, které opravňuje  dodavatele k odstoupení od smlouvy, se rozumí zejména nedodržení platebních podmínek a  nezajištění dostatečného počtu účastníků. V takovém případě se zákazník stává stranou povinnou,  přičemž se použijí storno podmínky dle předchozího bodu. Pro případ odstoupení je dodavatel  povinen vrátit zákazníkovi veškerá poskytnutá peněžitá plnění do 7 dnů od doručení písemného  odstoupení od smlouvy, je však oprávněn započíst si proti tomuto nároku sjednanou odměnu za již  poskytnuté služby či poplatek za storno zájezdu. V případě, že by aktuální vládní opatření znemožnilo  konání pobytu, vrátí dodavatel zákazníkovi veškeré zaplacené prostředky.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82373046875" w:line="242.6323699951172" w:lineRule="auto"/>
        <w:ind w:left="456.5374755859375" w:right="-5.93994140625" w:hanging="444.83512878417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7.5. Zákazník potvrzuje, že se seznámil se všeobecnými smluvními podmínkami dodavatele (aktuální znění  na: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https://www.tabory.cz/ke-stazeni/VSP_CK_Topinka_2023.pdf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Smluvní strany berou na vědomí, že  otázky, které tato smlouva výslovně neupravuje odchylným způsobem, budou posuzování dle těchto  všeobecných smluvních podmínek.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04681396484375" w:line="243.3808422088623" w:lineRule="auto"/>
        <w:ind w:left="469.3438720703125" w:right="-6.15966796875" w:hanging="457.64152526855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7.6. Zákazník v rámci pojistných podmínek pojišťovny spolupracující s dodavatelem (dostupné na:  https://www.tabory.cz/pojisteni.php ) pověřuje dodavatele k vyřízení pojištění storna - neúčasti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29491233825684" w:lineRule="auto"/>
        <w:ind w:left="451.6798400878906" w:right="-5.08544921875" w:firstLine="17.664031982421875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některého z účastníků.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Zákazník je povinen zaslat dodavateli nejpozději do 30. 4. 2024 e-mailem,  nebo datovou schránkou ve formátu .xls soubor obsahující následující údaje o dětech - účastnících  zájezdu: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56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Jméno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266113281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Příjmení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126220703125" w:line="240" w:lineRule="auto"/>
        <w:ind w:left="1080.985565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Rodné číslo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2.94679641723633" w:lineRule="auto"/>
        <w:ind w:left="456.5374755859375" w:right="-5.296630859375" w:hanging="444.835128784179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7.7. Na základě údajů uvedených v čl. 6.5 dodavatel dané pojištění pro účastníky zájezdu zajistí a je  povinen poskytnout zákazníkovi a danému účastníkovi, či jeho zákonným zástupcům, součinnost při  vyřízení pojistné události spočívající v neúčasti některého z oznámených účastníků, zejména pak  vydáním potvrzení o objednání a zaplacení zájezdu a neúčasti daného dítěte. Za předpokladu splnění  výše uvedených podmínek pak již dodavatel není povinen zaplacenou cenu zájezdu za daného  účastníka nebo její část vracet, a to bez ohledu na výsledek šetření pojistné události.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552734375" w:line="243.38141441345215" w:lineRule="auto"/>
        <w:ind w:left="469.3438720703125" w:right="-3.968505859375" w:hanging="457.641525268554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7.8. Dodavatel zaručuje zákazníkovi, že má ve vztahu k rizikům hrozícím účastníkům zájezdu sjednanou  rámcovou smlouvu o zajištění pojištění v následujícím rozsahu: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0" w:lineRule="auto"/>
        <w:ind w:left="1148.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storno zájezdu (spoluúčast 20%, min. 500,-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1148.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pojištění zavazadel (max. 10.000,-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148.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trvalé následky úrazu (max. 200.000,-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1148.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smrt následkem úrazu (100.000,-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1148.44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odpovědnost za újmu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861.436920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na zdraví (max. 1.000.000,- Kč, spoluúčast 3%, min. 500,-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861.436920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majetku (max. 500.000,- Kč, spoluúčast 3%, min. 500,- Kč)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075637817383" w:lineRule="auto"/>
        <w:ind w:left="463.1614685058594" w:right="-5.7470703125" w:firstLine="8.16955566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Pojištěným je přímo dítě (účastník), dodavatel je v postavení zprostředkovatele. V případě vzniku  pojistné události je dodavatel povinen danému účastníkovi pro účely uplatnění nároku na pojistné  plnění potvrdit zaplacení zájezdu a vznik pojistné události v průběhu zájezdu, případně poskytnout i  další součinnost k prokázání či osvědčení skutečností rozhodných pro uplatnění a posouzení nároku.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3.38072776794434" w:lineRule="auto"/>
        <w:ind w:left="461.6157531738281" w:right="-5.699462890625" w:hanging="449.91340637207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7.9. Změna podmínek smlouvy je možná jen písemně, dohodou obou smluvních stran, dodatkem k této  smlouvě.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6455078125" w:line="243.3804416656494" w:lineRule="auto"/>
        <w:ind w:left="462.2782897949219" w:right="-2.996826171875" w:hanging="450.57594299316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7.10.Nároky z porušení povinnosti dodavatele ve smyslu ust. § 2527 odst 1 písm. d) občanského zákoníku je  zákazník oprávněn uplatnit do 30 dnů od ukončení zájezdu, a to písemnou formou s uvedením výhrady  a požadovaného řešení. Pokud tak neučiní ve stanovené lhůtě, nárok zaniká.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38072776794434" w:lineRule="auto"/>
        <w:ind w:left="462.2782897949219" w:right="1.602783203125" w:hanging="450.57594299316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7.11.Tato smlouva nahrazuje ve smyslu ust. § 2526 odst. 1 občanského zákoníku písemné potvrzení o  zájezdu.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552734375" w:line="243.38072776794434" w:lineRule="auto"/>
        <w:ind w:left="468.6814880371094" w:right="2.042236328125" w:hanging="456.979141235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7.12.Tato smlouva se řídí zákonem č. 89/2012 Sb. (občanský zákoník v platném znění), zejména  ustanovením § 2521-2549 o.z. upravujícími smlouvu o zájezdu.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0" w:lineRule="auto"/>
        <w:ind w:left="11.702346801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7.13.Smlouva nabývá platnosti dnem podpisu smluvními stranami.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2.65620231628418" w:lineRule="auto"/>
        <w:ind w:left="11.702346801757812" w:right="-2.70263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7.14.Smlouva má čtyři strany, ve dvou originálech, po jednom pro každou smluvní stranu. Smluvní strany  svým podpisem potvrzují, že smlouvě rozumějí a s jejím obsahem bezvýhradně souhlasí.  7.15.Obě smluvní strany souhlasí se zveřejněním smlouvy v registru smluv. Povinnost zveřejnění smlouvy je  na straně zákazníka.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282958984375" w:line="240" w:lineRule="auto"/>
        <w:ind w:left="3.5327911376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Praze dne 3. 11. 2023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6.0464477539062" w:line="243.3808135986328" w:lineRule="auto"/>
        <w:ind w:left="1.103973388671875" w:right="574.049072265625" w:firstLine="16.1183929443359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……………………………………………… ………………………………………………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Ing. Miroslav Topinka Mgr. Martina Ondrušková  jednatel společnosti ředitelka školy</w:t>
      </w:r>
    </w:p>
    <w:sectPr>
      <w:pgSz w:h="16820" w:w="11900" w:orient="portrait"/>
      <w:pgMar w:bottom="814.0800476074219" w:top="705.601806640625" w:left="1131.6960144042969" w:right="1082.93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