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1EBD" w14:textId="1E970301" w:rsidR="005122E0" w:rsidRPr="000A577D" w:rsidRDefault="00A800AE" w:rsidP="00A800AE">
      <w:pPr>
        <w:pStyle w:val="Nzev"/>
        <w:rPr>
          <w:rStyle w:val="Zdraznn"/>
          <w:rFonts w:ascii="Courier New" w:hAnsi="Courier New" w:cs="Courier New"/>
          <w:b w:val="0"/>
          <w:bCs/>
          <w:i w:val="0"/>
          <w:iCs w:val="0"/>
        </w:rPr>
      </w:pPr>
      <w:r w:rsidRPr="000A577D">
        <w:rPr>
          <w:rStyle w:val="Zdraznn"/>
          <w:rFonts w:ascii="Courier New" w:hAnsi="Courier New" w:cs="Courier New"/>
          <w:b w:val="0"/>
          <w:bCs/>
          <w:i w:val="0"/>
          <w:iCs w:val="0"/>
        </w:rPr>
        <w:t xml:space="preserve">Dodatek č. 1 ke Smlouvě o dílo ze dne </w:t>
      </w:r>
      <w:r w:rsidR="004E29A7" w:rsidRPr="000A577D">
        <w:rPr>
          <w:rStyle w:val="Zdraznn"/>
          <w:rFonts w:ascii="Courier New" w:hAnsi="Courier New" w:cs="Courier New"/>
          <w:b w:val="0"/>
          <w:bCs/>
          <w:i w:val="0"/>
          <w:iCs w:val="0"/>
        </w:rPr>
        <w:t>1</w:t>
      </w:r>
      <w:r w:rsidRPr="000A577D">
        <w:rPr>
          <w:rStyle w:val="Zdraznn"/>
          <w:rFonts w:ascii="Courier New" w:hAnsi="Courier New" w:cs="Courier New"/>
          <w:b w:val="0"/>
          <w:bCs/>
          <w:i w:val="0"/>
          <w:iCs w:val="0"/>
        </w:rPr>
        <w:t>2.0</w:t>
      </w:r>
      <w:r w:rsidR="004E29A7" w:rsidRPr="000A577D">
        <w:rPr>
          <w:rStyle w:val="Zdraznn"/>
          <w:rFonts w:ascii="Courier New" w:hAnsi="Courier New" w:cs="Courier New"/>
          <w:b w:val="0"/>
          <w:bCs/>
          <w:i w:val="0"/>
          <w:iCs w:val="0"/>
        </w:rPr>
        <w:t>2</w:t>
      </w:r>
      <w:r w:rsidRPr="000A577D">
        <w:rPr>
          <w:rStyle w:val="Zdraznn"/>
          <w:rFonts w:ascii="Courier New" w:hAnsi="Courier New" w:cs="Courier New"/>
          <w:b w:val="0"/>
          <w:bCs/>
          <w:i w:val="0"/>
          <w:iCs w:val="0"/>
        </w:rPr>
        <w:t>.2024</w:t>
      </w:r>
    </w:p>
    <w:p w14:paraId="10E7A0DC" w14:textId="6C47F4BD" w:rsidR="00A800AE" w:rsidRPr="000A577D" w:rsidRDefault="00A800AE" w:rsidP="00A800AE">
      <w:pPr>
        <w:rPr>
          <w:rFonts w:ascii="Courier New" w:hAnsi="Courier New" w:cs="Courier New"/>
          <w:bCs/>
        </w:rPr>
      </w:pPr>
    </w:p>
    <w:p w14:paraId="46C67EA9" w14:textId="032E201E" w:rsidR="00A800AE" w:rsidRPr="000A577D" w:rsidRDefault="00A800AE" w:rsidP="00A800AE">
      <w:pPr>
        <w:rPr>
          <w:rFonts w:ascii="Courier New" w:hAnsi="Courier New" w:cs="Courier New"/>
          <w:bCs/>
        </w:rPr>
      </w:pPr>
      <w:r w:rsidRPr="000A577D">
        <w:rPr>
          <w:rFonts w:ascii="Courier New" w:hAnsi="Courier New" w:cs="Courier New"/>
          <w:bCs/>
        </w:rPr>
        <w:t>uzavřený mezi</w:t>
      </w:r>
    </w:p>
    <w:p w14:paraId="54E75F9F" w14:textId="77777777" w:rsidR="00A800AE" w:rsidRPr="000A577D" w:rsidRDefault="00A800AE" w:rsidP="00A800AE">
      <w:pPr>
        <w:pStyle w:val="Smluvnstrany"/>
        <w:rPr>
          <w:rFonts w:ascii="Courier New" w:hAnsi="Courier New" w:cs="Courier New"/>
          <w:bCs/>
        </w:rPr>
      </w:pPr>
      <w:r w:rsidRPr="000A577D">
        <w:rPr>
          <w:rFonts w:ascii="Courier New" w:hAnsi="Courier New" w:cs="Courier New"/>
          <w:bCs/>
        </w:rPr>
        <w:t>Zoologická zahrada a botanický park Ostrava, příspěvková organizace</w:t>
      </w:r>
    </w:p>
    <w:p w14:paraId="4B4C45E1" w14:textId="77777777" w:rsidR="00A800AE" w:rsidRPr="000A577D" w:rsidRDefault="00A800AE" w:rsidP="00A800AE">
      <w:pPr>
        <w:pStyle w:val="Smluvnstrany"/>
        <w:rPr>
          <w:rFonts w:ascii="Courier New" w:hAnsi="Courier New" w:cs="Courier New"/>
          <w:bCs/>
        </w:rPr>
      </w:pPr>
      <w:r w:rsidRPr="000A577D">
        <w:rPr>
          <w:rFonts w:ascii="Courier New" w:hAnsi="Courier New" w:cs="Courier New"/>
          <w:bCs/>
        </w:rPr>
        <w:t>se sídlem: Michálkovická 2081/197, 710 00 Ostrava, Slezská Ostrava</w:t>
      </w:r>
    </w:p>
    <w:p w14:paraId="4821B0E3" w14:textId="77777777" w:rsidR="00A800AE" w:rsidRPr="000A577D" w:rsidRDefault="00A800AE" w:rsidP="00A800AE">
      <w:pPr>
        <w:pStyle w:val="Smluvnstrany"/>
        <w:rPr>
          <w:rFonts w:ascii="Courier New" w:hAnsi="Courier New" w:cs="Courier New"/>
          <w:bCs/>
        </w:rPr>
      </w:pPr>
      <w:r w:rsidRPr="000A577D">
        <w:rPr>
          <w:rFonts w:ascii="Courier New" w:hAnsi="Courier New" w:cs="Courier New"/>
          <w:bCs/>
        </w:rPr>
        <w:t>IČ: 00373249, DIČ: CZ00373249</w:t>
      </w:r>
    </w:p>
    <w:p w14:paraId="4F8BE0BC" w14:textId="4B7BD291" w:rsidR="00A800AE" w:rsidRPr="000A577D" w:rsidRDefault="00A800AE" w:rsidP="00A800AE">
      <w:pPr>
        <w:pStyle w:val="Smluvnstrany"/>
        <w:rPr>
          <w:rFonts w:ascii="Courier New" w:hAnsi="Courier New" w:cs="Courier New"/>
          <w:bCs/>
        </w:rPr>
      </w:pPr>
      <w:r w:rsidRPr="000A577D">
        <w:rPr>
          <w:rFonts w:ascii="Courier New" w:hAnsi="Courier New" w:cs="Courier New"/>
          <w:bCs/>
        </w:rPr>
        <w:t>zastoupena ředitelem Mgr. Jiřím Novákem</w:t>
      </w:r>
    </w:p>
    <w:p w14:paraId="05C65353" w14:textId="77777777" w:rsidR="00A800AE" w:rsidRPr="000A577D" w:rsidRDefault="00A800AE" w:rsidP="00A800AE">
      <w:pPr>
        <w:pStyle w:val="Smluvnstrany"/>
        <w:rPr>
          <w:rFonts w:ascii="Courier New" w:hAnsi="Courier New" w:cs="Courier New"/>
          <w:bCs/>
        </w:rPr>
      </w:pPr>
      <w:r w:rsidRPr="000A577D">
        <w:rPr>
          <w:rFonts w:ascii="Courier New" w:hAnsi="Courier New" w:cs="Courier New"/>
          <w:bCs/>
        </w:rPr>
        <w:t>bankovní spojení: Komerční banka, a.s., pobočka Ostrava</w:t>
      </w:r>
    </w:p>
    <w:p w14:paraId="6BC4DF38" w14:textId="72997FBC" w:rsidR="00A800AE" w:rsidRPr="000A577D" w:rsidRDefault="00A800AE" w:rsidP="00A800AE">
      <w:pPr>
        <w:pStyle w:val="Smluvnstrany"/>
        <w:rPr>
          <w:rFonts w:ascii="Courier New" w:hAnsi="Courier New" w:cs="Courier New"/>
          <w:bCs/>
        </w:rPr>
      </w:pPr>
      <w:r w:rsidRPr="000A577D">
        <w:rPr>
          <w:rFonts w:ascii="Courier New" w:hAnsi="Courier New" w:cs="Courier New"/>
          <w:bCs/>
        </w:rPr>
        <w:t>číslo účtu: 2339761/0100</w:t>
      </w:r>
    </w:p>
    <w:p w14:paraId="7AB44500" w14:textId="24774CBA" w:rsidR="00A800AE" w:rsidRPr="000A577D" w:rsidRDefault="00A800AE" w:rsidP="00A800AE">
      <w:pPr>
        <w:pStyle w:val="Smluvnstrany"/>
        <w:rPr>
          <w:rFonts w:ascii="Courier New" w:hAnsi="Courier New" w:cs="Courier New"/>
          <w:bCs/>
        </w:rPr>
      </w:pPr>
      <w:r w:rsidRPr="000A577D">
        <w:rPr>
          <w:rFonts w:ascii="Courier New" w:hAnsi="Courier New" w:cs="Courier New"/>
          <w:bCs/>
        </w:rPr>
        <w:t>evidence dle Zřizovací listiny ze dne 22.5.2014, usnesení č. 2509/1014/32 ze dne 21.5.14</w:t>
      </w:r>
    </w:p>
    <w:p w14:paraId="46994604" w14:textId="7898EA24" w:rsidR="00A800AE" w:rsidRPr="000A577D" w:rsidRDefault="00A800AE" w:rsidP="00A800AE">
      <w:pPr>
        <w:pStyle w:val="Smluvnstrany"/>
        <w:rPr>
          <w:rFonts w:ascii="Courier New" w:hAnsi="Courier New" w:cs="Courier New"/>
          <w:bCs/>
          <w:i/>
          <w:iCs/>
        </w:rPr>
      </w:pPr>
      <w:r w:rsidRPr="000A577D">
        <w:rPr>
          <w:rFonts w:ascii="Courier New" w:hAnsi="Courier New" w:cs="Courier New"/>
          <w:bCs/>
          <w:i/>
          <w:iCs/>
        </w:rPr>
        <w:t>dále jen „objednatel“</w:t>
      </w:r>
      <w:r w:rsidRPr="000A577D">
        <w:rPr>
          <w:rFonts w:ascii="Courier New" w:hAnsi="Courier New" w:cs="Courier New"/>
          <w:bCs/>
        </w:rPr>
        <w:tab/>
      </w:r>
    </w:p>
    <w:p w14:paraId="4004410E" w14:textId="3460974B" w:rsidR="00A800AE" w:rsidRPr="000A577D" w:rsidRDefault="00A800AE" w:rsidP="00B71023">
      <w:pPr>
        <w:pStyle w:val="Smluvnstrany"/>
        <w:spacing w:before="120" w:after="120"/>
        <w:contextualSpacing w:val="0"/>
        <w:rPr>
          <w:rFonts w:ascii="Courier New" w:hAnsi="Courier New" w:cs="Courier New"/>
          <w:bCs/>
        </w:rPr>
      </w:pPr>
      <w:r w:rsidRPr="000A577D">
        <w:rPr>
          <w:rFonts w:ascii="Courier New" w:hAnsi="Courier New" w:cs="Courier New"/>
          <w:bCs/>
        </w:rPr>
        <w:t>a</w:t>
      </w:r>
      <w:r w:rsidRPr="000A577D">
        <w:rPr>
          <w:rFonts w:ascii="Courier New" w:hAnsi="Courier New" w:cs="Courier New"/>
          <w:bCs/>
        </w:rPr>
        <w:tab/>
      </w:r>
    </w:p>
    <w:p w14:paraId="42FA8E5D" w14:textId="5C6FDEBC" w:rsidR="00AE1DB1" w:rsidRPr="000A577D" w:rsidRDefault="00AE1DB1" w:rsidP="000A577D">
      <w:pPr>
        <w:pStyle w:val="Smluvnstrany"/>
        <w:tabs>
          <w:tab w:val="left" w:pos="6036"/>
        </w:tabs>
        <w:rPr>
          <w:rFonts w:ascii="Courier New" w:hAnsi="Courier New" w:cs="Courier New"/>
          <w:bCs/>
        </w:rPr>
      </w:pPr>
      <w:r w:rsidRPr="000A577D">
        <w:rPr>
          <w:rFonts w:ascii="Courier New" w:hAnsi="Courier New" w:cs="Courier New"/>
          <w:bCs/>
        </w:rPr>
        <w:t>VAMOZ CONSTRUCTION, a.s.</w:t>
      </w:r>
      <w:r w:rsidR="000A577D">
        <w:rPr>
          <w:rFonts w:ascii="Courier New" w:hAnsi="Courier New" w:cs="Courier New"/>
          <w:bCs/>
        </w:rPr>
        <w:tab/>
      </w:r>
    </w:p>
    <w:p w14:paraId="0DAA9691" w14:textId="36E39F3A" w:rsidR="00A800AE" w:rsidRPr="000A577D" w:rsidRDefault="00A800AE" w:rsidP="00A800AE">
      <w:pPr>
        <w:pStyle w:val="Smluvnstrany"/>
        <w:rPr>
          <w:rFonts w:ascii="Courier New" w:hAnsi="Courier New" w:cs="Courier New"/>
          <w:bCs/>
        </w:rPr>
      </w:pPr>
      <w:r w:rsidRPr="000A577D">
        <w:rPr>
          <w:rFonts w:ascii="Courier New" w:hAnsi="Courier New" w:cs="Courier New"/>
          <w:bCs/>
        </w:rPr>
        <w:t xml:space="preserve">se sídlem: </w:t>
      </w:r>
      <w:r w:rsidR="0042750C" w:rsidRPr="000A577D">
        <w:rPr>
          <w:rFonts w:ascii="Courier New" w:hAnsi="Courier New" w:cs="Courier New"/>
          <w:bCs/>
        </w:rPr>
        <w:t>28. října 3138/41, Moravská Ostrava, 702 00 Ostrava</w:t>
      </w:r>
    </w:p>
    <w:p w14:paraId="645EE136" w14:textId="3438E584" w:rsidR="00A800AE" w:rsidRPr="000A577D" w:rsidRDefault="00A800AE" w:rsidP="00A800AE">
      <w:pPr>
        <w:pStyle w:val="Smluvnstrany"/>
        <w:rPr>
          <w:rFonts w:ascii="Courier New" w:hAnsi="Courier New" w:cs="Courier New"/>
          <w:bCs/>
        </w:rPr>
      </w:pPr>
      <w:r w:rsidRPr="000A577D">
        <w:rPr>
          <w:rFonts w:ascii="Courier New" w:hAnsi="Courier New" w:cs="Courier New"/>
          <w:bCs/>
        </w:rPr>
        <w:t xml:space="preserve">IČ: </w:t>
      </w:r>
      <w:r w:rsidR="0042750C" w:rsidRPr="000A577D">
        <w:rPr>
          <w:rFonts w:ascii="Courier New" w:hAnsi="Courier New" w:cs="Courier New"/>
          <w:bCs/>
        </w:rPr>
        <w:t>25848461</w:t>
      </w:r>
      <w:r w:rsidRPr="000A577D">
        <w:rPr>
          <w:rFonts w:ascii="Courier New" w:hAnsi="Courier New" w:cs="Courier New"/>
          <w:bCs/>
        </w:rPr>
        <w:t xml:space="preserve">, DIČ: </w:t>
      </w:r>
      <w:r w:rsidR="0042750C" w:rsidRPr="000A577D">
        <w:rPr>
          <w:rFonts w:ascii="Courier New" w:hAnsi="Courier New" w:cs="Courier New"/>
          <w:bCs/>
        </w:rPr>
        <w:t>CZ699004237</w:t>
      </w:r>
    </w:p>
    <w:p w14:paraId="26F2B8B9" w14:textId="46A5A9CC" w:rsidR="00A800AE" w:rsidRPr="000A577D" w:rsidRDefault="0042750C" w:rsidP="00A800AE">
      <w:pPr>
        <w:pStyle w:val="Smluvnstrany"/>
        <w:rPr>
          <w:rFonts w:ascii="Courier New" w:hAnsi="Courier New" w:cs="Courier New"/>
          <w:bCs/>
        </w:rPr>
      </w:pPr>
      <w:r w:rsidRPr="000A577D">
        <w:rPr>
          <w:rFonts w:ascii="Courier New" w:hAnsi="Courier New" w:cs="Courier New"/>
          <w:bCs/>
        </w:rPr>
        <w:t xml:space="preserve">zastoupena </w:t>
      </w:r>
      <w:r w:rsidR="000A577D" w:rsidRPr="000A577D">
        <w:rPr>
          <w:rFonts w:ascii="Courier New" w:hAnsi="Courier New" w:cs="Courier New"/>
          <w:bCs/>
        </w:rPr>
        <w:t>XX</w:t>
      </w:r>
      <w:r w:rsidR="00DE67A0" w:rsidRPr="000A577D">
        <w:rPr>
          <w:rFonts w:ascii="Courier New" w:hAnsi="Courier New" w:cs="Courier New"/>
          <w:bCs/>
        </w:rPr>
        <w:t>, předsedou představenstva</w:t>
      </w:r>
      <w:r w:rsidRPr="000A577D">
        <w:rPr>
          <w:rFonts w:ascii="Courier New" w:hAnsi="Courier New" w:cs="Courier New"/>
          <w:bCs/>
        </w:rPr>
        <w:t xml:space="preserve"> a </w:t>
      </w:r>
      <w:r w:rsidR="000A577D" w:rsidRPr="000A577D">
        <w:rPr>
          <w:rFonts w:ascii="Courier New" w:hAnsi="Courier New" w:cs="Courier New"/>
          <w:bCs/>
        </w:rPr>
        <w:t>XX</w:t>
      </w:r>
      <w:r w:rsidR="00DE67A0" w:rsidRPr="000A577D">
        <w:rPr>
          <w:rFonts w:ascii="Courier New" w:hAnsi="Courier New" w:cs="Courier New"/>
          <w:bCs/>
        </w:rPr>
        <w:t>, členem představenstva</w:t>
      </w:r>
    </w:p>
    <w:p w14:paraId="48A55E75" w14:textId="32B54BDD" w:rsidR="00A800AE" w:rsidRPr="000A577D" w:rsidRDefault="00A800AE" w:rsidP="00A800AE">
      <w:pPr>
        <w:pStyle w:val="Smluvnstrany"/>
        <w:rPr>
          <w:rFonts w:ascii="Courier New" w:hAnsi="Courier New" w:cs="Courier New"/>
          <w:bCs/>
        </w:rPr>
      </w:pPr>
      <w:r w:rsidRPr="000A577D">
        <w:rPr>
          <w:rFonts w:ascii="Courier New" w:hAnsi="Courier New" w:cs="Courier New"/>
          <w:bCs/>
        </w:rPr>
        <w:t xml:space="preserve">bankovní spojení: </w:t>
      </w:r>
      <w:r w:rsidR="00CA6C54" w:rsidRPr="000A577D">
        <w:rPr>
          <w:rFonts w:ascii="Courier New" w:hAnsi="Courier New" w:cs="Courier New"/>
          <w:bCs/>
        </w:rPr>
        <w:t>Československá obchodní</w:t>
      </w:r>
      <w:r w:rsidR="00B73B7A" w:rsidRPr="000A577D">
        <w:rPr>
          <w:rFonts w:ascii="Courier New" w:hAnsi="Courier New" w:cs="Courier New"/>
          <w:bCs/>
        </w:rPr>
        <w:t xml:space="preserve"> banka</w:t>
      </w:r>
      <w:r w:rsidRPr="000A577D">
        <w:rPr>
          <w:rFonts w:ascii="Courier New" w:hAnsi="Courier New" w:cs="Courier New"/>
          <w:bCs/>
        </w:rPr>
        <w:t xml:space="preserve">, a.s.    </w:t>
      </w:r>
    </w:p>
    <w:p w14:paraId="0B2592C3" w14:textId="5AD0696D" w:rsidR="00A800AE" w:rsidRPr="000A577D" w:rsidRDefault="00A800AE" w:rsidP="00A800AE">
      <w:pPr>
        <w:pStyle w:val="Smluvnstrany"/>
        <w:rPr>
          <w:rFonts w:ascii="Courier New" w:hAnsi="Courier New" w:cs="Courier New"/>
          <w:bCs/>
        </w:rPr>
      </w:pPr>
      <w:r w:rsidRPr="000A577D">
        <w:rPr>
          <w:rFonts w:ascii="Courier New" w:hAnsi="Courier New" w:cs="Courier New"/>
          <w:bCs/>
        </w:rPr>
        <w:t xml:space="preserve">číslo účtu: </w:t>
      </w:r>
      <w:r w:rsidR="0042750C" w:rsidRPr="000A577D">
        <w:rPr>
          <w:rFonts w:ascii="Courier New" w:hAnsi="Courier New" w:cs="Courier New"/>
          <w:bCs/>
        </w:rPr>
        <w:t>17695013</w:t>
      </w:r>
      <w:r w:rsidR="00B73B7A" w:rsidRPr="000A577D">
        <w:rPr>
          <w:rFonts w:ascii="Courier New" w:hAnsi="Courier New" w:cs="Courier New"/>
          <w:bCs/>
        </w:rPr>
        <w:t>/0</w:t>
      </w:r>
      <w:r w:rsidR="0042750C" w:rsidRPr="000A577D">
        <w:rPr>
          <w:rFonts w:ascii="Courier New" w:hAnsi="Courier New" w:cs="Courier New"/>
          <w:bCs/>
        </w:rPr>
        <w:t>3</w:t>
      </w:r>
      <w:r w:rsidR="00B73B7A" w:rsidRPr="000A577D">
        <w:rPr>
          <w:rFonts w:ascii="Courier New" w:hAnsi="Courier New" w:cs="Courier New"/>
          <w:bCs/>
        </w:rPr>
        <w:t>00</w:t>
      </w:r>
    </w:p>
    <w:p w14:paraId="3B7BF7AA" w14:textId="2B7DD801" w:rsidR="00A800AE" w:rsidRPr="000A577D" w:rsidRDefault="00A800AE" w:rsidP="00A800AE">
      <w:pPr>
        <w:pStyle w:val="Smluvnstrany"/>
        <w:rPr>
          <w:rFonts w:ascii="Courier New" w:hAnsi="Courier New" w:cs="Courier New"/>
          <w:bCs/>
        </w:rPr>
      </w:pPr>
      <w:r w:rsidRPr="000A577D">
        <w:rPr>
          <w:rFonts w:ascii="Courier New" w:hAnsi="Courier New" w:cs="Courier New"/>
          <w:bCs/>
        </w:rPr>
        <w:t xml:space="preserve">Zapsaná ve VR: </w:t>
      </w:r>
      <w:r w:rsidR="00B73B7A" w:rsidRPr="000A577D">
        <w:rPr>
          <w:rFonts w:ascii="Courier New" w:hAnsi="Courier New" w:cs="Courier New"/>
          <w:bCs/>
        </w:rPr>
        <w:t>vedená u</w:t>
      </w:r>
      <w:r w:rsidR="009F58AB" w:rsidRPr="000A577D">
        <w:rPr>
          <w:rFonts w:ascii="Courier New" w:hAnsi="Courier New" w:cs="Courier New"/>
          <w:bCs/>
        </w:rPr>
        <w:t xml:space="preserve"> KS v Ostravě </w:t>
      </w:r>
      <w:r w:rsidR="00B73B7A" w:rsidRPr="000A577D">
        <w:rPr>
          <w:rFonts w:ascii="Courier New" w:hAnsi="Courier New" w:cs="Courier New"/>
          <w:bCs/>
        </w:rPr>
        <w:t xml:space="preserve">pod </w:t>
      </w:r>
      <w:proofErr w:type="spellStart"/>
      <w:r w:rsidR="00B73B7A" w:rsidRPr="000A577D">
        <w:rPr>
          <w:rFonts w:ascii="Courier New" w:hAnsi="Courier New" w:cs="Courier New"/>
          <w:bCs/>
        </w:rPr>
        <w:t>sp</w:t>
      </w:r>
      <w:proofErr w:type="spellEnd"/>
      <w:r w:rsidR="00B73B7A" w:rsidRPr="000A577D">
        <w:rPr>
          <w:rFonts w:ascii="Courier New" w:hAnsi="Courier New" w:cs="Courier New"/>
          <w:bCs/>
        </w:rPr>
        <w:t xml:space="preserve">. zn. </w:t>
      </w:r>
      <w:r w:rsidR="0042750C" w:rsidRPr="000A577D">
        <w:rPr>
          <w:rFonts w:ascii="Courier New" w:hAnsi="Courier New" w:cs="Courier New"/>
          <w:bCs/>
        </w:rPr>
        <w:t>B 2256</w:t>
      </w:r>
    </w:p>
    <w:p w14:paraId="67D1BEC0" w14:textId="1DD910C6" w:rsidR="00A800AE" w:rsidRPr="000A577D" w:rsidRDefault="00A800AE" w:rsidP="00A800AE">
      <w:pPr>
        <w:pStyle w:val="Smluvnstrany"/>
        <w:rPr>
          <w:rFonts w:ascii="Courier New" w:hAnsi="Courier New" w:cs="Courier New"/>
          <w:bCs/>
          <w:i/>
          <w:iCs/>
        </w:rPr>
      </w:pPr>
      <w:r w:rsidRPr="000A577D">
        <w:rPr>
          <w:rFonts w:ascii="Courier New" w:hAnsi="Courier New" w:cs="Courier New"/>
          <w:bCs/>
          <w:i/>
          <w:iCs/>
        </w:rPr>
        <w:t>dále jen „zhotovitel“</w:t>
      </w:r>
    </w:p>
    <w:p w14:paraId="4CA946C4" w14:textId="77777777" w:rsidR="00480DF5" w:rsidRPr="000A577D" w:rsidRDefault="00480DF5" w:rsidP="00A800AE">
      <w:pPr>
        <w:pStyle w:val="Smluvnstrany"/>
        <w:rPr>
          <w:rFonts w:ascii="Courier New" w:hAnsi="Courier New" w:cs="Courier New"/>
          <w:bCs/>
          <w:i/>
          <w:iCs/>
        </w:rPr>
      </w:pPr>
    </w:p>
    <w:p w14:paraId="20041318" w14:textId="714826F3" w:rsidR="00480DF5" w:rsidRPr="000A577D" w:rsidRDefault="00480DF5" w:rsidP="00A800AE">
      <w:pPr>
        <w:pStyle w:val="Smluvnstrany"/>
        <w:rPr>
          <w:rFonts w:ascii="Courier New" w:hAnsi="Courier New" w:cs="Courier New"/>
          <w:bCs/>
          <w:i/>
          <w:iCs/>
        </w:rPr>
      </w:pPr>
      <w:r w:rsidRPr="000A577D">
        <w:rPr>
          <w:rFonts w:ascii="Courier New" w:hAnsi="Courier New" w:cs="Courier New"/>
          <w:bCs/>
          <w:i/>
          <w:iCs/>
        </w:rPr>
        <w:t>dále objednatel a zhotovitel také jako „smluvní strany“</w:t>
      </w:r>
    </w:p>
    <w:p w14:paraId="418D5E57" w14:textId="77777777" w:rsidR="00810898" w:rsidRPr="000A577D" w:rsidRDefault="00810898" w:rsidP="00A800AE">
      <w:pPr>
        <w:pStyle w:val="Smluvnstrany"/>
        <w:rPr>
          <w:rFonts w:ascii="Courier New" w:hAnsi="Courier New" w:cs="Courier New"/>
          <w:bCs/>
          <w:i/>
          <w:iCs/>
        </w:rPr>
      </w:pPr>
    </w:p>
    <w:p w14:paraId="450C1B88" w14:textId="710198AA" w:rsidR="00810898" w:rsidRPr="000A577D" w:rsidRDefault="0009160A" w:rsidP="0009160A">
      <w:pPr>
        <w:pStyle w:val="textTahoma"/>
        <w:jc w:val="center"/>
        <w:rPr>
          <w:rFonts w:ascii="Courier New" w:hAnsi="Courier New" w:cs="Courier New"/>
          <w:bCs/>
        </w:rPr>
      </w:pPr>
      <w:r w:rsidRPr="000A577D">
        <w:rPr>
          <w:rFonts w:ascii="Courier New" w:hAnsi="Courier New" w:cs="Courier New"/>
          <w:bCs/>
        </w:rPr>
        <w:t>I. Základní ustanovení</w:t>
      </w:r>
    </w:p>
    <w:p w14:paraId="7B949364" w14:textId="1EF03A03" w:rsidR="0009160A" w:rsidRPr="000A577D" w:rsidRDefault="0009160A" w:rsidP="0009160A">
      <w:pPr>
        <w:pStyle w:val="slovn"/>
        <w:rPr>
          <w:rStyle w:val="Zdraznn"/>
          <w:rFonts w:ascii="Courier New" w:hAnsi="Courier New" w:cs="Courier New"/>
          <w:bCs/>
          <w:i w:val="0"/>
          <w:iCs w:val="0"/>
        </w:rPr>
      </w:pPr>
      <w:r w:rsidRPr="000A577D">
        <w:rPr>
          <w:rStyle w:val="Zdraznn"/>
          <w:rFonts w:ascii="Courier New" w:hAnsi="Courier New" w:cs="Courier New"/>
          <w:bCs/>
          <w:i w:val="0"/>
          <w:iCs w:val="0"/>
        </w:rPr>
        <w:t xml:space="preserve">Smluvní strany uzavřely dne </w:t>
      </w:r>
      <w:r w:rsidR="00DC4B1B" w:rsidRPr="000A577D">
        <w:rPr>
          <w:rStyle w:val="Zdraznn"/>
          <w:rFonts w:ascii="Courier New" w:hAnsi="Courier New" w:cs="Courier New"/>
          <w:bCs/>
          <w:i w:val="0"/>
          <w:iCs w:val="0"/>
        </w:rPr>
        <w:t>1</w:t>
      </w:r>
      <w:r w:rsidR="00271ED9" w:rsidRPr="000A577D">
        <w:rPr>
          <w:rStyle w:val="Zdraznn"/>
          <w:rFonts w:ascii="Courier New" w:hAnsi="Courier New" w:cs="Courier New"/>
          <w:bCs/>
          <w:i w:val="0"/>
          <w:iCs w:val="0"/>
        </w:rPr>
        <w:t>2</w:t>
      </w:r>
      <w:r w:rsidRPr="000A577D">
        <w:rPr>
          <w:rStyle w:val="Zdraznn"/>
          <w:rFonts w:ascii="Courier New" w:hAnsi="Courier New" w:cs="Courier New"/>
          <w:bCs/>
          <w:i w:val="0"/>
          <w:iCs w:val="0"/>
        </w:rPr>
        <w:t>.</w:t>
      </w:r>
      <w:r w:rsidR="00DC4B1B" w:rsidRPr="000A577D">
        <w:rPr>
          <w:rStyle w:val="Zdraznn"/>
          <w:rFonts w:ascii="Courier New" w:hAnsi="Courier New" w:cs="Courier New"/>
          <w:bCs/>
          <w:i w:val="0"/>
          <w:iCs w:val="0"/>
        </w:rPr>
        <w:t>02</w:t>
      </w:r>
      <w:r w:rsidRPr="000A577D">
        <w:rPr>
          <w:rStyle w:val="Zdraznn"/>
          <w:rFonts w:ascii="Courier New" w:hAnsi="Courier New" w:cs="Courier New"/>
          <w:bCs/>
          <w:i w:val="0"/>
          <w:iCs w:val="0"/>
        </w:rPr>
        <w:t>.2024 Smlouvu o dílo, jejímž předmětem bylo provedení díla s názvem „</w:t>
      </w:r>
      <w:r w:rsidR="00DC4B1B" w:rsidRPr="000A577D">
        <w:rPr>
          <w:rStyle w:val="Zdraznn"/>
          <w:rFonts w:ascii="Courier New" w:hAnsi="Courier New" w:cs="Courier New"/>
          <w:bCs/>
          <w:i w:val="0"/>
          <w:iCs w:val="0"/>
        </w:rPr>
        <w:t>Úprava voliéry Papua v Zoo Ostrava</w:t>
      </w:r>
      <w:r w:rsidRPr="000A577D">
        <w:rPr>
          <w:rStyle w:val="Zdraznn"/>
          <w:rFonts w:ascii="Courier New" w:hAnsi="Courier New" w:cs="Courier New"/>
          <w:bCs/>
          <w:i w:val="0"/>
          <w:iCs w:val="0"/>
        </w:rPr>
        <w:t>“</w:t>
      </w:r>
      <w:r w:rsidR="00694D7E" w:rsidRPr="000A577D">
        <w:rPr>
          <w:rStyle w:val="Zdraznn"/>
          <w:rFonts w:ascii="Courier New" w:hAnsi="Courier New" w:cs="Courier New"/>
          <w:bCs/>
          <w:i w:val="0"/>
          <w:iCs w:val="0"/>
        </w:rPr>
        <w:t xml:space="preserve"> (</w:t>
      </w:r>
      <w:r w:rsidR="00694D7E" w:rsidRPr="000A577D">
        <w:rPr>
          <w:rStyle w:val="Zdraznn"/>
          <w:rFonts w:ascii="Courier New" w:hAnsi="Courier New" w:cs="Courier New"/>
          <w:bCs/>
        </w:rPr>
        <w:t>dále jen „smlouva“</w:t>
      </w:r>
      <w:r w:rsidR="00694D7E" w:rsidRPr="000A577D">
        <w:rPr>
          <w:rStyle w:val="Zdraznn"/>
          <w:rFonts w:ascii="Courier New" w:hAnsi="Courier New" w:cs="Courier New"/>
          <w:bCs/>
          <w:i w:val="0"/>
          <w:iCs w:val="0"/>
        </w:rPr>
        <w:t>)</w:t>
      </w:r>
      <w:r w:rsidRPr="000A577D">
        <w:rPr>
          <w:rStyle w:val="Zdraznn"/>
          <w:rFonts w:ascii="Courier New" w:hAnsi="Courier New" w:cs="Courier New"/>
          <w:bCs/>
          <w:i w:val="0"/>
          <w:iCs w:val="0"/>
        </w:rPr>
        <w:t xml:space="preserve">. Smluvní strany </w:t>
      </w:r>
      <w:r w:rsidR="00694D7E" w:rsidRPr="000A577D">
        <w:rPr>
          <w:rStyle w:val="Zdraznn"/>
          <w:rFonts w:ascii="Courier New" w:hAnsi="Courier New" w:cs="Courier New"/>
          <w:bCs/>
          <w:i w:val="0"/>
          <w:iCs w:val="0"/>
        </w:rPr>
        <w:t xml:space="preserve">se </w:t>
      </w:r>
      <w:r w:rsidRPr="000A577D">
        <w:rPr>
          <w:rStyle w:val="Zdraznn"/>
          <w:rFonts w:ascii="Courier New" w:hAnsi="Courier New" w:cs="Courier New"/>
          <w:bCs/>
          <w:i w:val="0"/>
          <w:iCs w:val="0"/>
        </w:rPr>
        <w:t>v souladu s </w:t>
      </w:r>
      <w:proofErr w:type="spellStart"/>
      <w:r w:rsidRPr="000A577D">
        <w:rPr>
          <w:rStyle w:val="Zdraznn"/>
          <w:rFonts w:ascii="Courier New" w:hAnsi="Courier New" w:cs="Courier New"/>
          <w:bCs/>
          <w:i w:val="0"/>
          <w:iCs w:val="0"/>
        </w:rPr>
        <w:t>ust</w:t>
      </w:r>
      <w:proofErr w:type="spellEnd"/>
      <w:r w:rsidRPr="000A577D">
        <w:rPr>
          <w:rStyle w:val="Zdraznn"/>
          <w:rFonts w:ascii="Courier New" w:hAnsi="Courier New" w:cs="Courier New"/>
          <w:bCs/>
          <w:i w:val="0"/>
          <w:iCs w:val="0"/>
        </w:rPr>
        <w:t>. článku I</w:t>
      </w:r>
      <w:r w:rsidR="00694D7E" w:rsidRPr="000A577D">
        <w:rPr>
          <w:rStyle w:val="Zdraznn"/>
          <w:rFonts w:ascii="Courier New" w:hAnsi="Courier New" w:cs="Courier New"/>
          <w:bCs/>
          <w:i w:val="0"/>
          <w:iCs w:val="0"/>
        </w:rPr>
        <w:t>V</w:t>
      </w:r>
      <w:r w:rsidRPr="000A577D">
        <w:rPr>
          <w:rStyle w:val="Zdraznn"/>
          <w:rFonts w:ascii="Courier New" w:hAnsi="Courier New" w:cs="Courier New"/>
          <w:bCs/>
          <w:i w:val="0"/>
          <w:iCs w:val="0"/>
        </w:rPr>
        <w:t xml:space="preserve">. odst. 3. smlouvy </w:t>
      </w:r>
      <w:r w:rsidR="00694D7E" w:rsidRPr="000A577D">
        <w:rPr>
          <w:rStyle w:val="Zdraznn"/>
          <w:rFonts w:ascii="Courier New" w:hAnsi="Courier New" w:cs="Courier New"/>
          <w:bCs/>
          <w:i w:val="0"/>
          <w:iCs w:val="0"/>
        </w:rPr>
        <w:t>dohodly na změně smlouvy, a to způsobem a v rozsahu uvedeném níže v tomto dodatku.</w:t>
      </w:r>
    </w:p>
    <w:p w14:paraId="46F6BB32" w14:textId="77777777" w:rsidR="00B872AE" w:rsidRPr="000A577D" w:rsidRDefault="00B872AE" w:rsidP="00B872AE">
      <w:pPr>
        <w:pStyle w:val="slovn"/>
        <w:numPr>
          <w:ilvl w:val="0"/>
          <w:numId w:val="0"/>
        </w:numPr>
        <w:ind w:left="419" w:hanging="357"/>
        <w:rPr>
          <w:rStyle w:val="Zdraznn"/>
          <w:rFonts w:ascii="Courier New" w:hAnsi="Courier New" w:cs="Courier New"/>
          <w:bCs/>
          <w:i w:val="0"/>
          <w:iCs w:val="0"/>
        </w:rPr>
      </w:pPr>
    </w:p>
    <w:p w14:paraId="5DEC44A4" w14:textId="73C4DF3F" w:rsidR="00B872AE" w:rsidRPr="000A577D" w:rsidRDefault="00B872AE" w:rsidP="00B872AE">
      <w:pPr>
        <w:pStyle w:val="slovn"/>
        <w:numPr>
          <w:ilvl w:val="0"/>
          <w:numId w:val="0"/>
        </w:numPr>
        <w:ind w:left="419" w:hanging="357"/>
        <w:jc w:val="center"/>
        <w:rPr>
          <w:rStyle w:val="Zdraznn"/>
          <w:rFonts w:ascii="Courier New" w:hAnsi="Courier New" w:cs="Courier New"/>
          <w:bCs/>
          <w:i w:val="0"/>
          <w:iCs w:val="0"/>
        </w:rPr>
      </w:pPr>
      <w:r w:rsidRPr="000A577D">
        <w:rPr>
          <w:rStyle w:val="Zdraznn"/>
          <w:rFonts w:ascii="Courier New" w:hAnsi="Courier New" w:cs="Courier New"/>
          <w:bCs/>
          <w:i w:val="0"/>
          <w:iCs w:val="0"/>
        </w:rPr>
        <w:t>II. Změna smlouvy</w:t>
      </w:r>
    </w:p>
    <w:p w14:paraId="263F8DE4" w14:textId="77777777" w:rsidR="00C4144C" w:rsidRPr="000A577D" w:rsidRDefault="00C4144C" w:rsidP="00C4144C">
      <w:pPr>
        <w:pStyle w:val="slovn"/>
        <w:numPr>
          <w:ilvl w:val="0"/>
          <w:numId w:val="5"/>
        </w:numPr>
        <w:rPr>
          <w:rStyle w:val="Zdraznn"/>
          <w:rFonts w:ascii="Courier New" w:hAnsi="Courier New" w:cs="Courier New"/>
          <w:bCs/>
          <w:i w:val="0"/>
          <w:iCs w:val="0"/>
        </w:rPr>
      </w:pPr>
      <w:r w:rsidRPr="000A577D">
        <w:rPr>
          <w:rStyle w:val="Zdraznn"/>
          <w:rFonts w:ascii="Courier New" w:hAnsi="Courier New" w:cs="Courier New"/>
          <w:bCs/>
          <w:i w:val="0"/>
          <w:iCs w:val="0"/>
        </w:rPr>
        <w:t>Smluvní strany se dohodly na následujících změnách smlouvy:</w:t>
      </w:r>
    </w:p>
    <w:p w14:paraId="6F332949" w14:textId="6781F4AD" w:rsidR="00C4144C" w:rsidRPr="000A577D" w:rsidRDefault="00C4144C" w:rsidP="00C4144C">
      <w:pPr>
        <w:pStyle w:val="pododstavec"/>
        <w:rPr>
          <w:rStyle w:val="Zdraznn"/>
          <w:rFonts w:ascii="Courier New" w:hAnsi="Courier New" w:cs="Courier New"/>
          <w:bCs/>
          <w:i w:val="0"/>
          <w:iCs w:val="0"/>
        </w:rPr>
      </w:pPr>
      <w:r w:rsidRPr="000A577D">
        <w:rPr>
          <w:rStyle w:val="Zdraznn"/>
          <w:rFonts w:ascii="Courier New" w:hAnsi="Courier New" w:cs="Courier New"/>
          <w:bCs/>
          <w:i w:val="0"/>
          <w:iCs w:val="0"/>
        </w:rPr>
        <w:t>Smluvní strany se dohodly na změně rozsahu předmětu smlouvy, která vzešla z požadavku objednatele, tj. na změně článku III. smlouvy. Změna rozsahu předmětu smlouvy spočívá v požadavku objednatele na provedení prací nad rámec sjednaného rozsahu díla (dále také „</w:t>
      </w:r>
      <w:r w:rsidRPr="000A577D">
        <w:rPr>
          <w:rStyle w:val="Zdraznn"/>
          <w:rFonts w:ascii="Courier New" w:hAnsi="Courier New" w:cs="Courier New"/>
          <w:bCs/>
        </w:rPr>
        <w:t>vícepráce</w:t>
      </w:r>
      <w:r w:rsidRPr="000A577D">
        <w:rPr>
          <w:rStyle w:val="Zdraznn"/>
          <w:rFonts w:ascii="Courier New" w:hAnsi="Courier New" w:cs="Courier New"/>
          <w:bCs/>
          <w:i w:val="0"/>
          <w:iCs w:val="0"/>
        </w:rPr>
        <w:t>“) a především v neprovedení některých původně smluvně sjednaných prací (dále také „</w:t>
      </w:r>
      <w:r w:rsidRPr="000A577D">
        <w:rPr>
          <w:rStyle w:val="Zdraznn"/>
          <w:rFonts w:ascii="Courier New" w:hAnsi="Courier New" w:cs="Courier New"/>
          <w:bCs/>
        </w:rPr>
        <w:t>méněpráce</w:t>
      </w:r>
      <w:r w:rsidRPr="000A577D">
        <w:rPr>
          <w:rStyle w:val="Zdraznn"/>
          <w:rFonts w:ascii="Courier New" w:hAnsi="Courier New" w:cs="Courier New"/>
          <w:bCs/>
          <w:i w:val="0"/>
          <w:iCs w:val="0"/>
        </w:rPr>
        <w:t>“). Změna rozsahu předmětu smlouvy je blíže specifikována ve Změnovém listu, který tvoří přílohu č. 1 tohoto Dodatku.</w:t>
      </w:r>
    </w:p>
    <w:p w14:paraId="18C3BDF9" w14:textId="77777777" w:rsidR="00C4144C" w:rsidRPr="000A577D" w:rsidRDefault="00C4144C" w:rsidP="00C4144C">
      <w:pPr>
        <w:pStyle w:val="pododstavec"/>
        <w:rPr>
          <w:rStyle w:val="Zdraznn"/>
          <w:rFonts w:ascii="Courier New" w:hAnsi="Courier New" w:cs="Courier New"/>
          <w:bCs/>
          <w:i w:val="0"/>
          <w:iCs w:val="0"/>
        </w:rPr>
      </w:pPr>
      <w:r w:rsidRPr="000A577D">
        <w:rPr>
          <w:rStyle w:val="Zdraznn"/>
          <w:rFonts w:ascii="Courier New" w:hAnsi="Courier New" w:cs="Courier New"/>
          <w:bCs/>
          <w:i w:val="0"/>
          <w:iCs w:val="0"/>
        </w:rPr>
        <w:t xml:space="preserve">Smluvní strany prohlašují, že změny podle shora uvedených příloh v tomto článku nemění celkovou povahu veřejné zakázky a nezakládají podstatnou změnu závazku ze smlouvy na veřejnou zakázku ve smyslu </w:t>
      </w:r>
      <w:proofErr w:type="spellStart"/>
      <w:r w:rsidRPr="000A577D">
        <w:rPr>
          <w:rStyle w:val="Zdraznn"/>
          <w:rFonts w:ascii="Courier New" w:hAnsi="Courier New" w:cs="Courier New"/>
          <w:bCs/>
          <w:i w:val="0"/>
          <w:iCs w:val="0"/>
        </w:rPr>
        <w:t>ust</w:t>
      </w:r>
      <w:proofErr w:type="spellEnd"/>
      <w:r w:rsidRPr="000A577D">
        <w:rPr>
          <w:rStyle w:val="Zdraznn"/>
          <w:rFonts w:ascii="Courier New" w:hAnsi="Courier New" w:cs="Courier New"/>
          <w:bCs/>
          <w:i w:val="0"/>
          <w:iCs w:val="0"/>
        </w:rPr>
        <w:t>. § 222 zákona č. 134/2016 Sb., zákon o zadávání veřejných zakázek, ve znění pozdějších předpisů.</w:t>
      </w:r>
    </w:p>
    <w:p w14:paraId="285BB507" w14:textId="67A7CF69" w:rsidR="00C4144C" w:rsidRPr="000A577D" w:rsidRDefault="00C4144C" w:rsidP="00C4144C">
      <w:pPr>
        <w:pStyle w:val="slovn"/>
        <w:ind w:left="420" w:hanging="358"/>
        <w:rPr>
          <w:rFonts w:ascii="Courier New" w:hAnsi="Courier New" w:cs="Courier New"/>
          <w:bCs/>
        </w:rPr>
      </w:pPr>
      <w:r w:rsidRPr="000A577D">
        <w:rPr>
          <w:rFonts w:ascii="Courier New" w:hAnsi="Courier New" w:cs="Courier New"/>
          <w:bCs/>
        </w:rPr>
        <w:t xml:space="preserve">Celková cena víceprací je </w:t>
      </w:r>
      <w:r w:rsidR="005A5FE0" w:rsidRPr="000A577D">
        <w:rPr>
          <w:rFonts w:ascii="Courier New" w:hAnsi="Courier New" w:cs="Courier New"/>
          <w:bCs/>
        </w:rPr>
        <w:t xml:space="preserve">60.000,21 </w:t>
      </w:r>
      <w:r w:rsidRPr="000A577D">
        <w:rPr>
          <w:rFonts w:ascii="Courier New" w:hAnsi="Courier New" w:cs="Courier New"/>
          <w:bCs/>
        </w:rPr>
        <w:t xml:space="preserve">Kč bez DPH a celková cena méněprací je </w:t>
      </w:r>
      <w:r w:rsidR="005A5FE0" w:rsidRPr="000A577D">
        <w:rPr>
          <w:rFonts w:ascii="Courier New" w:hAnsi="Courier New" w:cs="Courier New"/>
          <w:bCs/>
        </w:rPr>
        <w:t xml:space="preserve">228.027,99 </w:t>
      </w:r>
      <w:r w:rsidRPr="000A577D">
        <w:rPr>
          <w:rFonts w:ascii="Courier New" w:hAnsi="Courier New" w:cs="Courier New"/>
          <w:bCs/>
        </w:rPr>
        <w:t>Kč bez DPH.</w:t>
      </w:r>
    </w:p>
    <w:p w14:paraId="613C9087" w14:textId="026F02DE" w:rsidR="00C4144C" w:rsidRPr="000A577D" w:rsidRDefault="00C4144C" w:rsidP="00C4144C">
      <w:pPr>
        <w:pStyle w:val="slovn"/>
        <w:ind w:left="420" w:hanging="358"/>
        <w:rPr>
          <w:rFonts w:ascii="Courier New" w:hAnsi="Courier New" w:cs="Courier New"/>
          <w:bCs/>
        </w:rPr>
      </w:pPr>
      <w:r w:rsidRPr="000A577D">
        <w:rPr>
          <w:rFonts w:ascii="Courier New" w:hAnsi="Courier New" w:cs="Courier New"/>
          <w:bCs/>
        </w:rPr>
        <w:t xml:space="preserve">Smluvní strany se v návaznosti na změnu předmětu smlouvy a s tím souvisejícími vícepracemi a méněpracemi (podle odstavce 1. a odstavce 2. článku II. tohoto </w:t>
      </w:r>
      <w:r w:rsidRPr="000A577D">
        <w:rPr>
          <w:rFonts w:ascii="Courier New" w:hAnsi="Courier New" w:cs="Courier New"/>
          <w:bCs/>
        </w:rPr>
        <w:lastRenderedPageBreak/>
        <w:t xml:space="preserve">Dodatku), dohodly na </w:t>
      </w:r>
      <w:r w:rsidR="00641D4D" w:rsidRPr="000A577D">
        <w:rPr>
          <w:rFonts w:ascii="Courier New" w:hAnsi="Courier New" w:cs="Courier New"/>
          <w:bCs/>
        </w:rPr>
        <w:t>snížení</w:t>
      </w:r>
      <w:r w:rsidRPr="000A577D">
        <w:rPr>
          <w:rFonts w:ascii="Courier New" w:hAnsi="Courier New" w:cs="Courier New"/>
          <w:bCs/>
        </w:rPr>
        <w:t xml:space="preserve"> ceny díla o částku ve výši </w:t>
      </w:r>
      <w:r w:rsidR="00CD4C47" w:rsidRPr="000A577D">
        <w:rPr>
          <w:rFonts w:ascii="Courier New" w:hAnsi="Courier New" w:cs="Courier New"/>
          <w:bCs/>
        </w:rPr>
        <w:t>-</w:t>
      </w:r>
      <w:r w:rsidR="005A5FE0" w:rsidRPr="000A577D">
        <w:rPr>
          <w:rFonts w:ascii="Courier New" w:hAnsi="Courier New" w:cs="Courier New"/>
          <w:bCs/>
        </w:rPr>
        <w:t>168.027,7</w:t>
      </w:r>
      <w:r w:rsidR="0086508B" w:rsidRPr="000A577D">
        <w:rPr>
          <w:rFonts w:ascii="Courier New" w:hAnsi="Courier New" w:cs="Courier New"/>
          <w:bCs/>
        </w:rPr>
        <w:t>8</w:t>
      </w:r>
      <w:r w:rsidR="005A5FE0" w:rsidRPr="000A577D">
        <w:rPr>
          <w:rFonts w:ascii="Courier New" w:hAnsi="Courier New" w:cs="Courier New"/>
          <w:bCs/>
        </w:rPr>
        <w:t xml:space="preserve"> </w:t>
      </w:r>
      <w:r w:rsidRPr="000A577D">
        <w:rPr>
          <w:rFonts w:ascii="Courier New" w:hAnsi="Courier New" w:cs="Courier New"/>
          <w:bCs/>
        </w:rPr>
        <w:t>Kč bez DPH. Článek IV. odst. 1 smlouvy se vzhledem ke shora uvedenému mění následovně:</w:t>
      </w:r>
    </w:p>
    <w:p w14:paraId="6B8173B7" w14:textId="77777777" w:rsidR="00C4144C" w:rsidRPr="000A577D" w:rsidRDefault="00C4144C" w:rsidP="00C4144C">
      <w:pPr>
        <w:pStyle w:val="puntk"/>
        <w:rPr>
          <w:rFonts w:ascii="Courier New" w:hAnsi="Courier New" w:cs="Courier New"/>
          <w:bCs/>
          <w:i/>
          <w:iCs/>
        </w:rPr>
      </w:pPr>
      <w:r w:rsidRPr="000A577D">
        <w:rPr>
          <w:rFonts w:ascii="Courier New" w:hAnsi="Courier New" w:cs="Courier New"/>
          <w:bCs/>
          <w:i/>
          <w:iCs/>
        </w:rPr>
        <w:t>„Cena za zhotovení díla je stanovena dohodou smluvních stran jako cena pevná, nejvýše přípustná, platí po celou dobu realizace díla.</w:t>
      </w:r>
    </w:p>
    <w:p w14:paraId="60412A2A" w14:textId="17009A18" w:rsidR="00C4144C" w:rsidRPr="000A577D" w:rsidRDefault="00C4144C" w:rsidP="00C4144C">
      <w:pPr>
        <w:pStyle w:val="puntk"/>
        <w:numPr>
          <w:ilvl w:val="0"/>
          <w:numId w:val="0"/>
        </w:numPr>
        <w:tabs>
          <w:tab w:val="left" w:pos="6237"/>
        </w:tabs>
        <w:spacing w:before="120" w:after="120" w:line="240" w:lineRule="auto"/>
        <w:ind w:left="624"/>
        <w:contextualSpacing w:val="0"/>
        <w:rPr>
          <w:rFonts w:ascii="Courier New" w:hAnsi="Courier New" w:cs="Courier New"/>
          <w:bCs/>
          <w:i/>
          <w:iCs/>
        </w:rPr>
      </w:pPr>
      <w:r w:rsidRPr="000A577D">
        <w:rPr>
          <w:rFonts w:ascii="Courier New" w:hAnsi="Courier New" w:cs="Courier New"/>
          <w:bCs/>
          <w:i/>
          <w:iCs/>
        </w:rPr>
        <w:t>Cena bez DPH</w:t>
      </w:r>
      <w:r w:rsidRPr="000A577D">
        <w:rPr>
          <w:rFonts w:ascii="Courier New" w:hAnsi="Courier New" w:cs="Courier New"/>
          <w:bCs/>
          <w:i/>
          <w:iCs/>
        </w:rPr>
        <w:tab/>
      </w:r>
      <w:r w:rsidR="00415806" w:rsidRPr="000A577D">
        <w:rPr>
          <w:rFonts w:ascii="Courier New" w:hAnsi="Courier New" w:cs="Courier New"/>
          <w:bCs/>
          <w:i/>
          <w:iCs/>
        </w:rPr>
        <w:t xml:space="preserve">3.117.884,14 </w:t>
      </w:r>
      <w:r w:rsidRPr="000A577D">
        <w:rPr>
          <w:rFonts w:ascii="Courier New" w:hAnsi="Courier New" w:cs="Courier New"/>
          <w:bCs/>
          <w:i/>
          <w:iCs/>
        </w:rPr>
        <w:t>Kč</w:t>
      </w:r>
    </w:p>
    <w:p w14:paraId="6C0FEE78" w14:textId="30B7CFA4" w:rsidR="00B75FE9" w:rsidRPr="000A577D" w:rsidRDefault="00C4144C" w:rsidP="00EA5940">
      <w:pPr>
        <w:pStyle w:val="puntk"/>
        <w:numPr>
          <w:ilvl w:val="0"/>
          <w:numId w:val="0"/>
        </w:numPr>
        <w:tabs>
          <w:tab w:val="left" w:pos="6237"/>
        </w:tabs>
        <w:ind w:left="624"/>
        <w:rPr>
          <w:rFonts w:ascii="Courier New" w:hAnsi="Courier New" w:cs="Courier New"/>
          <w:bCs/>
          <w:i/>
          <w:iCs/>
        </w:rPr>
      </w:pPr>
      <w:r w:rsidRPr="000A577D">
        <w:rPr>
          <w:rFonts w:ascii="Courier New" w:hAnsi="Courier New" w:cs="Courier New"/>
          <w:bCs/>
          <w:i/>
          <w:iCs/>
        </w:rPr>
        <w:t>K ceně díla nebude u položek stavebních a montážních prací ve smyslu § 92e zákona č. 235/2004 Sb. o dani z přidané hodnoty v platném znění připočteno a fakturováno DPH, jedná se o režim přenesení daňové povinnosti dle § 92a a násl. zákona č. 235/2004 Sb. o dani z přidané hodnoty v platném znění. U ostatních položek bude k ceně připočteno DPH v platné zákonné sazbě v souladu s příslušnými právními předpisy.“</w:t>
      </w:r>
    </w:p>
    <w:p w14:paraId="1476F01B" w14:textId="77777777" w:rsidR="00DE67A0" w:rsidRPr="000A577D" w:rsidRDefault="00DE67A0" w:rsidP="00EA5940">
      <w:pPr>
        <w:pStyle w:val="puntk"/>
        <w:numPr>
          <w:ilvl w:val="0"/>
          <w:numId w:val="0"/>
        </w:numPr>
        <w:tabs>
          <w:tab w:val="left" w:pos="6237"/>
        </w:tabs>
        <w:ind w:left="624"/>
        <w:rPr>
          <w:rFonts w:ascii="Courier New" w:hAnsi="Courier New" w:cs="Courier New"/>
          <w:bCs/>
          <w:i/>
          <w:iCs/>
        </w:rPr>
      </w:pPr>
    </w:p>
    <w:p w14:paraId="396CB934" w14:textId="174571C2" w:rsidR="005559ED" w:rsidRPr="000A577D" w:rsidRDefault="005559ED" w:rsidP="005559ED">
      <w:pPr>
        <w:pStyle w:val="slovn"/>
        <w:rPr>
          <w:rStyle w:val="Zdraznn"/>
          <w:rFonts w:ascii="Courier New" w:hAnsi="Courier New" w:cs="Courier New"/>
          <w:bCs/>
          <w:i w:val="0"/>
          <w:iCs w:val="0"/>
        </w:rPr>
      </w:pPr>
      <w:r w:rsidRPr="000A577D">
        <w:rPr>
          <w:rStyle w:val="Zdraznn"/>
          <w:rFonts w:ascii="Courier New" w:hAnsi="Courier New" w:cs="Courier New"/>
          <w:bCs/>
          <w:i w:val="0"/>
          <w:iCs w:val="0"/>
        </w:rPr>
        <w:t>Vzhledem ke shora uvedeným změnám</w:t>
      </w:r>
      <w:r w:rsidR="00A41978" w:rsidRPr="000A577D">
        <w:rPr>
          <w:rStyle w:val="Zdraznn"/>
          <w:rFonts w:ascii="Courier New" w:hAnsi="Courier New" w:cs="Courier New"/>
          <w:bCs/>
          <w:i w:val="0"/>
          <w:iCs w:val="0"/>
        </w:rPr>
        <w:t xml:space="preserve"> </w:t>
      </w:r>
      <w:r w:rsidRPr="000A577D">
        <w:rPr>
          <w:rStyle w:val="Zdraznn"/>
          <w:rFonts w:ascii="Courier New" w:hAnsi="Courier New" w:cs="Courier New"/>
          <w:bCs/>
          <w:i w:val="0"/>
          <w:iCs w:val="0"/>
        </w:rPr>
        <w:t xml:space="preserve">se smluvní strany dohodly také na prodloužení termínu </w:t>
      </w:r>
      <w:r w:rsidR="00A41978" w:rsidRPr="000A577D">
        <w:rPr>
          <w:rStyle w:val="Zdraznn"/>
          <w:rFonts w:ascii="Courier New" w:hAnsi="Courier New" w:cs="Courier New"/>
          <w:bCs/>
          <w:i w:val="0"/>
          <w:iCs w:val="0"/>
        </w:rPr>
        <w:t>plnění podle článku V. odst. 1 smlouvy, a to následovně:</w:t>
      </w:r>
    </w:p>
    <w:p w14:paraId="6293B3A6" w14:textId="0DBE0911" w:rsidR="00413174" w:rsidRPr="000A577D" w:rsidRDefault="00A41978" w:rsidP="00EA5940">
      <w:pPr>
        <w:pStyle w:val="puntk"/>
        <w:numPr>
          <w:ilvl w:val="0"/>
          <w:numId w:val="8"/>
        </w:numPr>
        <w:rPr>
          <w:rFonts w:ascii="Courier New" w:hAnsi="Courier New" w:cs="Courier New"/>
          <w:bCs/>
          <w:i/>
          <w:iCs/>
          <w:color w:val="000000"/>
        </w:rPr>
      </w:pPr>
      <w:r w:rsidRPr="000A577D">
        <w:rPr>
          <w:rFonts w:ascii="Courier New" w:hAnsi="Courier New" w:cs="Courier New"/>
          <w:bCs/>
          <w:i/>
          <w:iCs/>
        </w:rPr>
        <w:t xml:space="preserve">„Termín pro provedení díla, tj. pro jeho dokončení a protokolární předání </w:t>
      </w:r>
      <w:r w:rsidRPr="000A577D">
        <w:rPr>
          <w:rFonts w:ascii="Courier New" w:hAnsi="Courier New" w:cs="Courier New"/>
          <w:bCs/>
          <w:i/>
          <w:iCs/>
          <w:color w:val="000000"/>
        </w:rPr>
        <w:t xml:space="preserve">díla je nejpozději do </w:t>
      </w:r>
      <w:r w:rsidR="00CD4C47" w:rsidRPr="000A577D">
        <w:rPr>
          <w:rFonts w:ascii="Courier New" w:hAnsi="Courier New" w:cs="Courier New"/>
          <w:bCs/>
          <w:i/>
          <w:iCs/>
          <w:color w:val="000000"/>
        </w:rPr>
        <w:t>17.06.2024.“</w:t>
      </w:r>
    </w:p>
    <w:p w14:paraId="5C395F47" w14:textId="77777777" w:rsidR="00DE67A0" w:rsidRPr="000A577D" w:rsidRDefault="00DE67A0" w:rsidP="00DE67A0">
      <w:pPr>
        <w:pStyle w:val="puntk"/>
        <w:numPr>
          <w:ilvl w:val="0"/>
          <w:numId w:val="0"/>
        </w:numPr>
        <w:ind w:left="397"/>
        <w:rPr>
          <w:rFonts w:ascii="Courier New" w:hAnsi="Courier New" w:cs="Courier New"/>
          <w:bCs/>
          <w:color w:val="000000"/>
        </w:rPr>
      </w:pPr>
    </w:p>
    <w:p w14:paraId="10D5E0B3" w14:textId="06788807" w:rsidR="00413174" w:rsidRPr="000A577D" w:rsidRDefault="00413174" w:rsidP="00413174">
      <w:pPr>
        <w:pStyle w:val="slovn"/>
        <w:rPr>
          <w:rFonts w:ascii="Courier New" w:hAnsi="Courier New" w:cs="Courier New"/>
          <w:bCs/>
        </w:rPr>
      </w:pPr>
      <w:r w:rsidRPr="000A577D">
        <w:rPr>
          <w:rFonts w:ascii="Courier New" w:hAnsi="Courier New" w:cs="Courier New"/>
          <w:bCs/>
        </w:rPr>
        <w:t>Ostatní části a ustanovení Smlouvy tímto dodatkem jsou nedotčené, zůstávají platné a účinné v původním znění.</w:t>
      </w:r>
    </w:p>
    <w:p w14:paraId="10C64B81" w14:textId="77777777" w:rsidR="00413174" w:rsidRPr="000A577D" w:rsidRDefault="00413174" w:rsidP="00413174">
      <w:pPr>
        <w:pStyle w:val="slovn"/>
        <w:numPr>
          <w:ilvl w:val="0"/>
          <w:numId w:val="0"/>
        </w:numPr>
        <w:ind w:left="62"/>
        <w:rPr>
          <w:rFonts w:ascii="Courier New" w:hAnsi="Courier New" w:cs="Courier New"/>
          <w:bCs/>
        </w:rPr>
      </w:pPr>
    </w:p>
    <w:p w14:paraId="42BBE370" w14:textId="77777777" w:rsidR="00413174" w:rsidRPr="000A577D" w:rsidRDefault="00413174" w:rsidP="00413174">
      <w:pPr>
        <w:suppressAutoHyphens/>
        <w:spacing w:before="80"/>
        <w:jc w:val="center"/>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III. Závěrečná ustanovení</w:t>
      </w:r>
    </w:p>
    <w:p w14:paraId="3D11110F" w14:textId="77777777" w:rsidR="00413174" w:rsidRPr="000A577D" w:rsidRDefault="00413174" w:rsidP="00413174">
      <w:pPr>
        <w:pStyle w:val="Odstavecseseznamem"/>
        <w:numPr>
          <w:ilvl w:val="0"/>
          <w:numId w:val="7"/>
        </w:numPr>
        <w:suppressAutoHyphens/>
        <w:spacing w:before="80" w:line="240" w:lineRule="auto"/>
        <w:ind w:left="419" w:hanging="357"/>
        <w:contextualSpacing w:val="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Tento dodatek se řídí právem České republiky, zejména zákonem č. 89/2012 Sb., občanský zákoník, ve znění pozdějších předpisů.</w:t>
      </w:r>
    </w:p>
    <w:p w14:paraId="1F6CCF0C" w14:textId="77777777" w:rsidR="00150D02" w:rsidRPr="000A577D" w:rsidRDefault="00150D02" w:rsidP="00150D02">
      <w:pPr>
        <w:pStyle w:val="slovn"/>
        <w:numPr>
          <w:ilvl w:val="0"/>
          <w:numId w:val="7"/>
        </w:numPr>
        <w:rPr>
          <w:rFonts w:ascii="Courier New" w:hAnsi="Courier New" w:cs="Courier New"/>
          <w:bCs/>
          <w:lang w:eastAsia="cs-CZ"/>
        </w:rPr>
      </w:pPr>
      <w:r w:rsidRPr="000A577D">
        <w:rPr>
          <w:rFonts w:ascii="Courier New" w:hAnsi="Courier New" w:cs="Courier New"/>
          <w:bCs/>
          <w:lang w:eastAsia="cs-CZ"/>
        </w:rPr>
        <w:t>Nevymahatelnost či neplatnost kteréhokoliv ustanovení tohoto Dodatku nemá vliv na vymahatelnost či platnost zbývajících ustanovení tohoto Dodatku, pokud z povahy nebo obsahu takového ustanovení nevyplývá, že nemůže být odděleno od ostatního obsahu tohoto Dodatku. Smluvní strany se zavazují písemnou dohodou nahradit případná neplatná ustanovení novými ustanoveními, která nejlépe odpovídají původně zamýšlenému účelu neplatných ustanovení tohoto Dodatku.</w:t>
      </w:r>
    </w:p>
    <w:p w14:paraId="69BE8539" w14:textId="77777777" w:rsidR="00413174" w:rsidRPr="000A577D" w:rsidRDefault="00413174" w:rsidP="00413174">
      <w:pPr>
        <w:pStyle w:val="Odstavecseseznamem"/>
        <w:numPr>
          <w:ilvl w:val="0"/>
          <w:numId w:val="7"/>
        </w:numPr>
        <w:suppressAutoHyphens/>
        <w:spacing w:before="80" w:line="240" w:lineRule="auto"/>
        <w:ind w:left="419" w:hanging="357"/>
        <w:contextualSpacing w:val="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 xml:space="preserve">Tento Dodatek představuje úplné ujednání mezi Smluvními stranami ve vztahu k předmětu tohoto Dodatku a nahrazuje veškerá předchozí ujednání týkající se rozsahu tohoto Dodatku. </w:t>
      </w:r>
    </w:p>
    <w:p w14:paraId="4D09CC53" w14:textId="77777777" w:rsidR="00413174" w:rsidRPr="000A577D" w:rsidRDefault="00413174" w:rsidP="00413174">
      <w:pPr>
        <w:pStyle w:val="Odstavecseseznamem"/>
        <w:numPr>
          <w:ilvl w:val="0"/>
          <w:numId w:val="7"/>
        </w:numPr>
        <w:suppressAutoHyphens/>
        <w:spacing w:before="80" w:line="240" w:lineRule="auto"/>
        <w:ind w:left="419" w:hanging="357"/>
        <w:contextualSpacing w:val="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Tento dodatek je vyhotoven ve 2 stejnopisech. Každá smluvní strana obdrží 1 stejnopis tohoto Dodatku.</w:t>
      </w:r>
    </w:p>
    <w:p w14:paraId="0BF06638" w14:textId="77777777" w:rsidR="00413174" w:rsidRPr="000A577D" w:rsidRDefault="00413174" w:rsidP="00413174">
      <w:pPr>
        <w:pStyle w:val="Odstavecseseznamem"/>
        <w:numPr>
          <w:ilvl w:val="0"/>
          <w:numId w:val="7"/>
        </w:numPr>
        <w:spacing w:before="80" w:line="240" w:lineRule="auto"/>
        <w:ind w:left="419" w:hanging="357"/>
        <w:contextualSpacing w:val="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Tento dodatek nabývá platnosti v okamžiku jeho podpisu všemi Smluvními stranami a účinnosti jeho zveřejněním. V této souvislosti objednatel upozorňuje zhotovitele na svou zákonnou povinnost zveřejňovat veškeré smlouvy a objednávky (včetně rámcových) v registru smluv, kdy hodnota plnění nebo předpokládaná hodnota plnění přesáhne či může přesáhnout 50.000,- Kč bez DPH. Zhotovitel s tímto zveřejněním souhlasí. Smluvní strany činí nesporným, že zveřejnění zajistí objednatel.</w:t>
      </w:r>
    </w:p>
    <w:p w14:paraId="208E328F" w14:textId="77777777" w:rsidR="00413174" w:rsidRPr="000A577D" w:rsidRDefault="00413174" w:rsidP="00413174">
      <w:pPr>
        <w:pStyle w:val="Odstavecseseznamem"/>
        <w:numPr>
          <w:ilvl w:val="0"/>
          <w:numId w:val="7"/>
        </w:numPr>
        <w:suppressAutoHyphens/>
        <w:spacing w:before="80" w:line="240" w:lineRule="auto"/>
        <w:ind w:left="419" w:hanging="357"/>
        <w:contextualSpacing w:val="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Smluvní strany po přečtení tohoto Dodatku prohlašují, že souhlasí s jeho obsahem, že tento Dodatek byl sepsán vážně, určitě, srozumitelně a na základě jejich pravé a svobodné vůle, na důkaz čehož připojují níže své podpisy.</w:t>
      </w:r>
    </w:p>
    <w:p w14:paraId="78F38164" w14:textId="77777777" w:rsidR="00EA5940" w:rsidRPr="000A577D" w:rsidRDefault="00EA5940" w:rsidP="00413174">
      <w:pPr>
        <w:suppressAutoHyphens/>
        <w:spacing w:before="80"/>
        <w:rPr>
          <w:rFonts w:ascii="Courier New" w:eastAsia="Times New Roman" w:hAnsi="Courier New" w:cs="Courier New"/>
          <w:bCs/>
          <w:kern w:val="0"/>
          <w:szCs w:val="20"/>
          <w:lang w:eastAsia="cs-CZ"/>
          <w14:ligatures w14:val="none"/>
        </w:rPr>
      </w:pPr>
    </w:p>
    <w:p w14:paraId="63CC9A2B" w14:textId="7E435A7E" w:rsidR="00413174" w:rsidRPr="000A577D" w:rsidRDefault="00413174" w:rsidP="00413174">
      <w:pPr>
        <w:suppressAutoHyphens/>
        <w:spacing w:before="8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Přílohy:</w:t>
      </w:r>
    </w:p>
    <w:p w14:paraId="3B434B2C" w14:textId="143F4988" w:rsidR="00413174" w:rsidRPr="000A577D" w:rsidRDefault="00413174" w:rsidP="00413174">
      <w:pPr>
        <w:suppressAutoHyphens/>
        <w:spacing w:before="80"/>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t xml:space="preserve">Příloha č. 1 – </w:t>
      </w:r>
      <w:r w:rsidR="00385E06" w:rsidRPr="000A577D">
        <w:rPr>
          <w:rFonts w:ascii="Courier New" w:eastAsia="Times New Roman" w:hAnsi="Courier New" w:cs="Courier New"/>
          <w:bCs/>
          <w:kern w:val="0"/>
          <w:szCs w:val="20"/>
          <w:lang w:eastAsia="cs-CZ"/>
          <w14:ligatures w14:val="none"/>
        </w:rPr>
        <w:t>Změnový list</w:t>
      </w:r>
    </w:p>
    <w:p w14:paraId="741C5705" w14:textId="77777777" w:rsidR="00EA5940" w:rsidRPr="000A577D" w:rsidRDefault="00EA5940" w:rsidP="00413174">
      <w:pPr>
        <w:tabs>
          <w:tab w:val="left" w:pos="5670"/>
        </w:tabs>
        <w:suppressAutoHyphens/>
        <w:rPr>
          <w:rFonts w:ascii="Courier New" w:eastAsia="Times New Roman" w:hAnsi="Courier New" w:cs="Courier New"/>
          <w:bCs/>
          <w:kern w:val="0"/>
          <w:szCs w:val="20"/>
          <w:lang w:eastAsia="cs-CZ"/>
          <w14:ligatures w14:val="none"/>
        </w:rPr>
      </w:pPr>
    </w:p>
    <w:p w14:paraId="1250F404" w14:textId="20090EB9" w:rsidR="00413174" w:rsidRPr="000A577D" w:rsidRDefault="00DE67A0" w:rsidP="00413174">
      <w:pPr>
        <w:tabs>
          <w:tab w:val="left" w:pos="5670"/>
        </w:tabs>
        <w:suppressAutoHyphens/>
        <w:rPr>
          <w:rFonts w:ascii="Courier New" w:eastAsia="Times New Roman" w:hAnsi="Courier New" w:cs="Courier New"/>
          <w:bCs/>
          <w:kern w:val="0"/>
          <w:szCs w:val="20"/>
          <w:lang w:eastAsia="cs-CZ"/>
          <w14:ligatures w14:val="none"/>
        </w:rPr>
      </w:pPr>
      <w:r w:rsidRPr="000A577D">
        <w:rPr>
          <w:rFonts w:ascii="Courier New" w:eastAsia="Times New Roman" w:hAnsi="Courier New" w:cs="Courier New"/>
          <w:bCs/>
          <w:kern w:val="0"/>
          <w:szCs w:val="20"/>
          <w:lang w:eastAsia="cs-CZ"/>
          <w14:ligatures w14:val="none"/>
        </w:rPr>
        <w:br w:type="column"/>
      </w:r>
      <w:r w:rsidR="00413174" w:rsidRPr="000A577D">
        <w:rPr>
          <w:rFonts w:ascii="Courier New" w:eastAsia="Times New Roman" w:hAnsi="Courier New" w:cs="Courier New"/>
          <w:bCs/>
          <w:kern w:val="0"/>
          <w:szCs w:val="20"/>
          <w:lang w:eastAsia="cs-CZ"/>
          <w14:ligatures w14:val="none"/>
        </w:rPr>
        <w:lastRenderedPageBreak/>
        <w:t>V Ostravě dne</w:t>
      </w:r>
      <w:r w:rsidR="00413174" w:rsidRPr="000A577D">
        <w:rPr>
          <w:rFonts w:ascii="Courier New" w:eastAsia="Times New Roman" w:hAnsi="Courier New" w:cs="Courier New"/>
          <w:bCs/>
          <w:kern w:val="0"/>
          <w:szCs w:val="20"/>
          <w:lang w:eastAsia="cs-CZ"/>
          <w14:ligatures w14:val="none"/>
        </w:rPr>
        <w:tab/>
        <w:t>V Ostravě dne</w:t>
      </w:r>
    </w:p>
    <w:p w14:paraId="46ADEAA3" w14:textId="77777777" w:rsidR="00413174" w:rsidRPr="000A577D" w:rsidRDefault="00413174" w:rsidP="00413174">
      <w:pPr>
        <w:tabs>
          <w:tab w:val="left" w:pos="5670"/>
        </w:tabs>
        <w:suppressAutoHyphens/>
        <w:rPr>
          <w:rFonts w:ascii="Courier New" w:eastAsia="Times New Roman" w:hAnsi="Courier New" w:cs="Courier New"/>
          <w:bCs/>
          <w:kern w:val="0"/>
          <w:szCs w:val="20"/>
          <w:lang w:eastAsia="cs-CZ"/>
          <w14:ligatures w14:val="none"/>
        </w:rPr>
      </w:pPr>
    </w:p>
    <w:p w14:paraId="190F3700" w14:textId="77777777" w:rsidR="00413174" w:rsidRPr="000A577D" w:rsidRDefault="00413174" w:rsidP="00413174">
      <w:pPr>
        <w:tabs>
          <w:tab w:val="left" w:pos="5670"/>
        </w:tabs>
        <w:suppressAutoHyphens/>
        <w:rPr>
          <w:rFonts w:ascii="Courier New" w:eastAsia="Times New Roman" w:hAnsi="Courier New" w:cs="Courier New"/>
          <w:bCs/>
          <w:kern w:val="0"/>
          <w:szCs w:val="20"/>
          <w:lang w:eastAsia="cs-CZ"/>
          <w14:ligatures w14:val="none"/>
        </w:rPr>
      </w:pPr>
    </w:p>
    <w:p w14:paraId="42EC8F37" w14:textId="77777777" w:rsidR="00413174" w:rsidRPr="000A577D" w:rsidRDefault="00413174" w:rsidP="00413174">
      <w:pPr>
        <w:tabs>
          <w:tab w:val="left" w:pos="5670"/>
        </w:tabs>
        <w:suppressAutoHyphens/>
        <w:rPr>
          <w:rFonts w:ascii="Courier New" w:eastAsia="Times New Roman" w:hAnsi="Courier New" w:cs="Courier New"/>
          <w:bCs/>
          <w:kern w:val="0"/>
          <w:szCs w:val="20"/>
          <w:lang w:eastAsia="cs-CZ"/>
          <w14:ligatures w14:val="none"/>
        </w:rPr>
      </w:pPr>
    </w:p>
    <w:p w14:paraId="083F1803" w14:textId="77777777" w:rsidR="00413174" w:rsidRPr="000A577D" w:rsidRDefault="00413174" w:rsidP="00413174">
      <w:pPr>
        <w:tabs>
          <w:tab w:val="left" w:pos="5670"/>
        </w:tabs>
        <w:suppressAutoHyphens/>
        <w:rPr>
          <w:rFonts w:ascii="Courier New" w:eastAsia="Times New Roman" w:hAnsi="Courier New" w:cs="Courier New"/>
          <w:bCs/>
          <w:kern w:val="0"/>
          <w:szCs w:val="20"/>
          <w:lang w:eastAsia="cs-CZ"/>
          <w14:ligatures w14:val="none"/>
        </w:rPr>
      </w:pPr>
    </w:p>
    <w:p w14:paraId="095480DD" w14:textId="7986135F" w:rsidR="00A41978" w:rsidRPr="000A577D" w:rsidRDefault="00EA5940" w:rsidP="00EA5940">
      <w:pPr>
        <w:tabs>
          <w:tab w:val="left" w:pos="5670"/>
        </w:tabs>
        <w:suppressAutoHyphens/>
        <w:rPr>
          <w:rStyle w:val="Zdraznn"/>
          <w:rFonts w:ascii="Courier New" w:hAnsi="Courier New" w:cs="Courier New"/>
          <w:bCs/>
          <w:i w:val="0"/>
          <w:iCs w:val="0"/>
        </w:rPr>
      </w:pPr>
      <w:r w:rsidRPr="000A577D">
        <w:rPr>
          <w:rFonts w:ascii="Courier New" w:eastAsia="Times New Roman" w:hAnsi="Courier New" w:cs="Courier New"/>
          <w:bCs/>
          <w:kern w:val="0"/>
          <w:szCs w:val="20"/>
          <w:lang w:eastAsia="cs-CZ"/>
          <w14:ligatures w14:val="none"/>
        </w:rPr>
        <w:t>o</w:t>
      </w:r>
      <w:r w:rsidR="00413174" w:rsidRPr="000A577D">
        <w:rPr>
          <w:rFonts w:ascii="Courier New" w:eastAsia="Times New Roman" w:hAnsi="Courier New" w:cs="Courier New"/>
          <w:bCs/>
          <w:kern w:val="0"/>
          <w:szCs w:val="20"/>
          <w:lang w:eastAsia="cs-CZ"/>
          <w14:ligatures w14:val="none"/>
        </w:rPr>
        <w:t>bjednatel</w:t>
      </w:r>
      <w:r w:rsidR="00413174" w:rsidRPr="000A577D">
        <w:rPr>
          <w:rFonts w:ascii="Courier New" w:eastAsia="Times New Roman" w:hAnsi="Courier New" w:cs="Courier New"/>
          <w:bCs/>
          <w:kern w:val="0"/>
          <w:szCs w:val="20"/>
          <w:lang w:eastAsia="cs-CZ"/>
          <w14:ligatures w14:val="none"/>
        </w:rPr>
        <w:tab/>
        <w:t>zhotovitel</w:t>
      </w:r>
    </w:p>
    <w:sectPr w:rsidR="00A41978" w:rsidRPr="000A577D" w:rsidSect="004E198A">
      <w:footerReference w:type="default" r:id="rId7"/>
      <w:pgSz w:w="11906" w:h="16838"/>
      <w:pgMar w:top="2268" w:right="1134" w:bottom="170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D5AB" w14:textId="77777777" w:rsidR="004F3D87" w:rsidRDefault="004F3D87" w:rsidP="00104256">
      <w:pPr>
        <w:spacing w:after="0" w:line="240" w:lineRule="auto"/>
      </w:pPr>
      <w:r>
        <w:separator/>
      </w:r>
    </w:p>
  </w:endnote>
  <w:endnote w:type="continuationSeparator" w:id="0">
    <w:p w14:paraId="53D0C10A" w14:textId="77777777" w:rsidR="004F3D87" w:rsidRDefault="004F3D87" w:rsidP="0010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ahoma"/>
        <w:b/>
        <w:bCs/>
        <w:szCs w:val="20"/>
      </w:rPr>
      <w:id w:val="-1630939023"/>
      <w:docPartObj>
        <w:docPartGallery w:val="Page Numbers (Bottom of Page)"/>
        <w:docPartUnique/>
      </w:docPartObj>
    </w:sdtPr>
    <w:sdtContent>
      <w:p w14:paraId="2DF08A95" w14:textId="5EDE7203" w:rsidR="00104256" w:rsidRPr="00104256" w:rsidRDefault="00104256">
        <w:pPr>
          <w:pStyle w:val="Zpat"/>
          <w:rPr>
            <w:rFonts w:cs="Tahoma"/>
            <w:b/>
            <w:bCs/>
            <w:szCs w:val="20"/>
          </w:rPr>
        </w:pPr>
        <w:r w:rsidRPr="00104256">
          <w:rPr>
            <w:rFonts w:cs="Tahoma"/>
            <w:b/>
            <w:bCs/>
            <w:szCs w:val="20"/>
          </w:rPr>
          <w:fldChar w:fldCharType="begin"/>
        </w:r>
        <w:r w:rsidRPr="00104256">
          <w:rPr>
            <w:rFonts w:cs="Tahoma"/>
            <w:b/>
            <w:bCs/>
            <w:szCs w:val="20"/>
          </w:rPr>
          <w:instrText>PAGE   \* MERGEFORMAT</w:instrText>
        </w:r>
        <w:r w:rsidRPr="00104256">
          <w:rPr>
            <w:rFonts w:cs="Tahoma"/>
            <w:b/>
            <w:bCs/>
            <w:szCs w:val="20"/>
          </w:rPr>
          <w:fldChar w:fldCharType="separate"/>
        </w:r>
        <w:r w:rsidRPr="00104256">
          <w:rPr>
            <w:rFonts w:cs="Tahoma"/>
            <w:b/>
            <w:bCs/>
            <w:szCs w:val="20"/>
          </w:rPr>
          <w:t>2</w:t>
        </w:r>
        <w:r w:rsidRPr="00104256">
          <w:rPr>
            <w:rFonts w:cs="Tahoma"/>
            <w:b/>
            <w:bCs/>
            <w:szCs w:val="20"/>
          </w:rPr>
          <w:fldChar w:fldCharType="end"/>
        </w:r>
      </w:p>
    </w:sdtContent>
  </w:sdt>
  <w:p w14:paraId="3BEA6C4B" w14:textId="527D59F2" w:rsidR="00104256" w:rsidRDefault="001042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F917" w14:textId="77777777" w:rsidR="004F3D87" w:rsidRDefault="004F3D87" w:rsidP="00104256">
      <w:pPr>
        <w:spacing w:after="0" w:line="240" w:lineRule="auto"/>
      </w:pPr>
      <w:r>
        <w:separator/>
      </w:r>
    </w:p>
  </w:footnote>
  <w:footnote w:type="continuationSeparator" w:id="0">
    <w:p w14:paraId="746FBEAE" w14:textId="77777777" w:rsidR="004F3D87" w:rsidRDefault="004F3D87" w:rsidP="0010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A6B0AF3"/>
    <w:multiLevelType w:val="hybridMultilevel"/>
    <w:tmpl w:val="9D622C4A"/>
    <w:lvl w:ilvl="0" w:tplc="9B20B026">
      <w:start w:val="1"/>
      <w:numFmt w:val="decimal"/>
      <w:pStyle w:val="slovn"/>
      <w:lvlText w:val="%1)"/>
      <w:lvlJc w:val="left"/>
      <w:pPr>
        <w:tabs>
          <w:tab w:val="num" w:pos="420"/>
        </w:tabs>
        <w:ind w:left="420" w:hanging="358"/>
      </w:pPr>
      <w:rPr>
        <w:rFonts w:hint="default"/>
        <w:b w:val="0"/>
        <w:bCs w:val="0"/>
      </w:rPr>
    </w:lvl>
    <w:lvl w:ilvl="1" w:tplc="D12E5EF2">
      <w:start w:val="1"/>
      <w:numFmt w:val="lowerLetter"/>
      <w:pStyle w:val="pododstavec"/>
      <w:lvlText w:val="%2)"/>
      <w:lvlJc w:val="left"/>
      <w:pPr>
        <w:ind w:left="624" w:hanging="22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E24417"/>
    <w:multiLevelType w:val="hybridMultilevel"/>
    <w:tmpl w:val="A37E92D8"/>
    <w:lvl w:ilvl="0" w:tplc="EBBC2E72">
      <w:start w:val="1"/>
      <w:numFmt w:val="decimal"/>
      <w:lvlText w:val="%1)"/>
      <w:lvlJc w:val="left"/>
      <w:pPr>
        <w:tabs>
          <w:tab w:val="num" w:pos="420"/>
        </w:tabs>
        <w:ind w:left="420" w:hanging="35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7608F"/>
    <w:multiLevelType w:val="hybridMultilevel"/>
    <w:tmpl w:val="3B94F73A"/>
    <w:lvl w:ilvl="0" w:tplc="EBBC2E72">
      <w:start w:val="1"/>
      <w:numFmt w:val="decimal"/>
      <w:lvlText w:val="%1)"/>
      <w:lvlJc w:val="left"/>
      <w:pPr>
        <w:tabs>
          <w:tab w:val="num" w:pos="420"/>
        </w:tabs>
        <w:ind w:left="420" w:hanging="35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25744"/>
    <w:multiLevelType w:val="hybridMultilevel"/>
    <w:tmpl w:val="5E565D8E"/>
    <w:lvl w:ilvl="0" w:tplc="EF400934">
      <w:start w:val="1"/>
      <w:numFmt w:val="bullet"/>
      <w:pStyle w:val="puntk"/>
      <w:lvlText w:val=""/>
      <w:lvlJc w:val="left"/>
      <w:pPr>
        <w:ind w:left="62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DB477F"/>
    <w:multiLevelType w:val="hybridMultilevel"/>
    <w:tmpl w:val="E3AC009E"/>
    <w:lvl w:ilvl="0" w:tplc="FFFFFFFF">
      <w:start w:val="1"/>
      <w:numFmt w:val="decimal"/>
      <w:lvlText w:val="%1)"/>
      <w:lvlJc w:val="left"/>
      <w:pPr>
        <w:tabs>
          <w:tab w:val="num" w:pos="420"/>
        </w:tabs>
        <w:ind w:left="420" w:hanging="35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4013766">
    <w:abstractNumId w:val="2"/>
  </w:num>
  <w:num w:numId="2" w16cid:durableId="1813792584">
    <w:abstractNumId w:val="3"/>
  </w:num>
  <w:num w:numId="3" w16cid:durableId="252670233">
    <w:abstractNumId w:val="1"/>
  </w:num>
  <w:num w:numId="4" w16cid:durableId="1967615462">
    <w:abstractNumId w:val="4"/>
  </w:num>
  <w:num w:numId="5" w16cid:durableId="2016958770">
    <w:abstractNumId w:val="1"/>
    <w:lvlOverride w:ilvl="0">
      <w:startOverride w:val="1"/>
    </w:lvlOverride>
  </w:num>
  <w:num w:numId="6" w16cid:durableId="634987661">
    <w:abstractNumId w:val="0"/>
  </w:num>
  <w:num w:numId="7" w16cid:durableId="520583254">
    <w:abstractNumId w:val="5"/>
  </w:num>
  <w:num w:numId="8" w16cid:durableId="98516344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56"/>
    <w:rsid w:val="0009160A"/>
    <w:rsid w:val="000A577D"/>
    <w:rsid w:val="00104256"/>
    <w:rsid w:val="001258E5"/>
    <w:rsid w:val="00150D02"/>
    <w:rsid w:val="00151D48"/>
    <w:rsid w:val="00271ED9"/>
    <w:rsid w:val="003034B2"/>
    <w:rsid w:val="00312120"/>
    <w:rsid w:val="00385E06"/>
    <w:rsid w:val="003A397A"/>
    <w:rsid w:val="003E557C"/>
    <w:rsid w:val="003F4CEB"/>
    <w:rsid w:val="00413174"/>
    <w:rsid w:val="00415806"/>
    <w:rsid w:val="0042750C"/>
    <w:rsid w:val="00480DF5"/>
    <w:rsid w:val="004E198A"/>
    <w:rsid w:val="004E29A7"/>
    <w:rsid w:val="004E3367"/>
    <w:rsid w:val="004F3D87"/>
    <w:rsid w:val="005122E0"/>
    <w:rsid w:val="005559ED"/>
    <w:rsid w:val="005A5FE0"/>
    <w:rsid w:val="00641D4D"/>
    <w:rsid w:val="00694D7E"/>
    <w:rsid w:val="00753648"/>
    <w:rsid w:val="00810898"/>
    <w:rsid w:val="008232A3"/>
    <w:rsid w:val="0086508B"/>
    <w:rsid w:val="008F047A"/>
    <w:rsid w:val="009663CC"/>
    <w:rsid w:val="00987DE8"/>
    <w:rsid w:val="009F58AB"/>
    <w:rsid w:val="00A3420B"/>
    <w:rsid w:val="00A41978"/>
    <w:rsid w:val="00A63834"/>
    <w:rsid w:val="00A65726"/>
    <w:rsid w:val="00A800AE"/>
    <w:rsid w:val="00AE1DB1"/>
    <w:rsid w:val="00B71023"/>
    <w:rsid w:val="00B73B7A"/>
    <w:rsid w:val="00B75FE9"/>
    <w:rsid w:val="00B872AE"/>
    <w:rsid w:val="00C27693"/>
    <w:rsid w:val="00C4144C"/>
    <w:rsid w:val="00CA6C54"/>
    <w:rsid w:val="00CB2D6F"/>
    <w:rsid w:val="00CD131A"/>
    <w:rsid w:val="00CD4C47"/>
    <w:rsid w:val="00CF1B29"/>
    <w:rsid w:val="00D44012"/>
    <w:rsid w:val="00DA2120"/>
    <w:rsid w:val="00DA6DD1"/>
    <w:rsid w:val="00DC4B1B"/>
    <w:rsid w:val="00DE67A0"/>
    <w:rsid w:val="00E34048"/>
    <w:rsid w:val="00E507E4"/>
    <w:rsid w:val="00E874E1"/>
    <w:rsid w:val="00EA5940"/>
    <w:rsid w:val="00EB2160"/>
    <w:rsid w:val="00EE6446"/>
    <w:rsid w:val="00F44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0201"/>
  <w15:chartTrackingRefBased/>
  <w15:docId w15:val="{ECDE8A76-7828-4A51-9A6D-3DD85ACC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ahoma"/>
    <w:rsid w:val="005122E0"/>
    <w:pPr>
      <w:spacing w:after="80"/>
      <w:jc w:val="both"/>
    </w:pPr>
    <w:rPr>
      <w:rFonts w:ascii="Tahoma" w:hAnsi="Tahom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42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4256"/>
  </w:style>
  <w:style w:type="paragraph" w:styleId="Zpat">
    <w:name w:val="footer"/>
    <w:basedOn w:val="Normln"/>
    <w:link w:val="ZpatChar"/>
    <w:uiPriority w:val="99"/>
    <w:unhideWhenUsed/>
    <w:rsid w:val="00104256"/>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256"/>
  </w:style>
  <w:style w:type="paragraph" w:styleId="Nzev">
    <w:name w:val="Title"/>
    <w:aliases w:val="Název Georgia"/>
    <w:basedOn w:val="Normln"/>
    <w:next w:val="Normln"/>
    <w:link w:val="NzevChar"/>
    <w:uiPriority w:val="10"/>
    <w:qFormat/>
    <w:rsid w:val="00E874E1"/>
    <w:pPr>
      <w:spacing w:after="0" w:line="240" w:lineRule="auto"/>
      <w:contextualSpacing/>
    </w:pPr>
    <w:rPr>
      <w:rFonts w:ascii="Georgia" w:eastAsiaTheme="majorEastAsia" w:hAnsi="Georgia" w:cstheme="majorBidi"/>
      <w:b/>
      <w:spacing w:val="-10"/>
      <w:kern w:val="28"/>
      <w:sz w:val="32"/>
      <w:szCs w:val="56"/>
    </w:rPr>
  </w:style>
  <w:style w:type="character" w:customStyle="1" w:styleId="NzevChar">
    <w:name w:val="Název Char"/>
    <w:aliases w:val="Název Georgia Char"/>
    <w:basedOn w:val="Standardnpsmoodstavce"/>
    <w:link w:val="Nzev"/>
    <w:uiPriority w:val="10"/>
    <w:rsid w:val="00E874E1"/>
    <w:rPr>
      <w:rFonts w:ascii="Georgia" w:eastAsiaTheme="majorEastAsia" w:hAnsi="Georgia" w:cstheme="majorBidi"/>
      <w:b/>
      <w:spacing w:val="-10"/>
      <w:kern w:val="28"/>
      <w:sz w:val="32"/>
      <w:szCs w:val="56"/>
    </w:rPr>
  </w:style>
  <w:style w:type="paragraph" w:styleId="Odstavecseseznamem">
    <w:name w:val="List Paragraph"/>
    <w:basedOn w:val="Normln"/>
    <w:uiPriority w:val="34"/>
    <w:qFormat/>
    <w:rsid w:val="005122E0"/>
    <w:pPr>
      <w:ind w:left="720"/>
      <w:contextualSpacing/>
    </w:pPr>
  </w:style>
  <w:style w:type="paragraph" w:customStyle="1" w:styleId="Smluvnstrany">
    <w:name w:val="Smluvní strany"/>
    <w:basedOn w:val="Normln"/>
    <w:link w:val="SmluvnstranyChar"/>
    <w:qFormat/>
    <w:rsid w:val="005122E0"/>
    <w:pPr>
      <w:contextualSpacing/>
      <w:jc w:val="left"/>
    </w:pPr>
  </w:style>
  <w:style w:type="character" w:customStyle="1" w:styleId="SmluvnstranyChar">
    <w:name w:val="Smluvní strany Char"/>
    <w:basedOn w:val="Standardnpsmoodstavce"/>
    <w:link w:val="Smluvnstrany"/>
    <w:rsid w:val="005122E0"/>
    <w:rPr>
      <w:rFonts w:ascii="Tahoma" w:hAnsi="Tahoma"/>
      <w:sz w:val="20"/>
    </w:rPr>
  </w:style>
  <w:style w:type="character" w:styleId="Zdraznn">
    <w:name w:val="Emphasis"/>
    <w:basedOn w:val="Standardnpsmoodstavce"/>
    <w:uiPriority w:val="20"/>
    <w:rsid w:val="005122E0"/>
    <w:rPr>
      <w:i/>
      <w:iCs/>
    </w:rPr>
  </w:style>
  <w:style w:type="paragraph" w:customStyle="1" w:styleId="textTahoma">
    <w:name w:val="text Tahoma"/>
    <w:basedOn w:val="Smluvnstrany"/>
    <w:link w:val="textTahomaChar"/>
    <w:qFormat/>
    <w:rsid w:val="005122E0"/>
    <w:pPr>
      <w:jc w:val="both"/>
    </w:pPr>
  </w:style>
  <w:style w:type="character" w:customStyle="1" w:styleId="textTahomaChar">
    <w:name w:val="text Tahoma Char"/>
    <w:basedOn w:val="SmluvnstranyChar"/>
    <w:link w:val="textTahoma"/>
    <w:rsid w:val="005122E0"/>
    <w:rPr>
      <w:rFonts w:ascii="Tahoma" w:hAnsi="Tahoma"/>
      <w:sz w:val="20"/>
    </w:rPr>
  </w:style>
  <w:style w:type="paragraph" w:customStyle="1" w:styleId="slovn">
    <w:name w:val="číslování"/>
    <w:basedOn w:val="Smluvnstrany"/>
    <w:link w:val="slovnChar"/>
    <w:qFormat/>
    <w:rsid w:val="005122E0"/>
    <w:pPr>
      <w:numPr>
        <w:numId w:val="3"/>
      </w:numPr>
      <w:ind w:left="419" w:hanging="357"/>
      <w:jc w:val="both"/>
    </w:pPr>
  </w:style>
  <w:style w:type="character" w:customStyle="1" w:styleId="slovnChar">
    <w:name w:val="číslování Char"/>
    <w:basedOn w:val="SmluvnstranyChar"/>
    <w:link w:val="slovn"/>
    <w:rsid w:val="005122E0"/>
    <w:rPr>
      <w:rFonts w:ascii="Tahoma" w:hAnsi="Tahoma"/>
      <w:sz w:val="20"/>
    </w:rPr>
  </w:style>
  <w:style w:type="paragraph" w:customStyle="1" w:styleId="pododstavec">
    <w:name w:val="pododstavec"/>
    <w:basedOn w:val="slovn"/>
    <w:link w:val="pododstavecChar"/>
    <w:qFormat/>
    <w:rsid w:val="005122E0"/>
    <w:pPr>
      <w:numPr>
        <w:ilvl w:val="1"/>
      </w:numPr>
    </w:pPr>
  </w:style>
  <w:style w:type="character" w:customStyle="1" w:styleId="pododstavecChar">
    <w:name w:val="pododstavec Char"/>
    <w:basedOn w:val="slovnChar"/>
    <w:link w:val="pododstavec"/>
    <w:rsid w:val="005122E0"/>
    <w:rPr>
      <w:rFonts w:ascii="Tahoma" w:hAnsi="Tahoma"/>
      <w:sz w:val="20"/>
    </w:rPr>
  </w:style>
  <w:style w:type="paragraph" w:customStyle="1" w:styleId="puntk">
    <w:name w:val="puntík"/>
    <w:basedOn w:val="pododstavec"/>
    <w:link w:val="puntkChar"/>
    <w:qFormat/>
    <w:rsid w:val="005122E0"/>
    <w:pPr>
      <w:numPr>
        <w:ilvl w:val="0"/>
        <w:numId w:val="4"/>
      </w:numPr>
    </w:pPr>
  </w:style>
  <w:style w:type="character" w:customStyle="1" w:styleId="puntkChar">
    <w:name w:val="puntík Char"/>
    <w:basedOn w:val="pododstavecChar"/>
    <w:link w:val="puntk"/>
    <w:rsid w:val="005122E0"/>
    <w:rPr>
      <w:rFonts w:ascii="Tahoma" w:hAnsi="Tahoma"/>
      <w:sz w:val="20"/>
    </w:rPr>
  </w:style>
  <w:style w:type="paragraph" w:customStyle="1" w:styleId="Smlouva-slo">
    <w:name w:val="Smlouva-číslo"/>
    <w:basedOn w:val="Normln"/>
    <w:rsid w:val="00A41978"/>
    <w:pPr>
      <w:widowControl w:val="0"/>
      <w:spacing w:before="120" w:after="0" w:line="240" w:lineRule="atLeast"/>
    </w:pPr>
    <w:rPr>
      <w:rFonts w:ascii="Times New Roman" w:eastAsia="Times New Roman" w:hAnsi="Times New Roman" w:cs="Times New Roman"/>
      <w:snapToGrid w:val="0"/>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36866">
      <w:bodyDiv w:val="1"/>
      <w:marLeft w:val="0"/>
      <w:marRight w:val="0"/>
      <w:marTop w:val="0"/>
      <w:marBottom w:val="0"/>
      <w:divBdr>
        <w:top w:val="none" w:sz="0" w:space="0" w:color="auto"/>
        <w:left w:val="none" w:sz="0" w:space="0" w:color="auto"/>
        <w:bottom w:val="none" w:sz="0" w:space="0" w:color="auto"/>
        <w:right w:val="none" w:sz="0" w:space="0" w:color="auto"/>
      </w:divBdr>
    </w:div>
    <w:div w:id="15548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4301</Characters>
  <Application>Microsoft Office Word</Application>
  <DocSecurity>0</DocSecurity>
  <Lines>187</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Kristián Šťastný</dc:creator>
  <cp:keywords/>
  <dc:description/>
  <cp:lastModifiedBy>Kristián Šťastný</cp:lastModifiedBy>
  <cp:revision>3</cp:revision>
  <dcterms:created xsi:type="dcterms:W3CDTF">2024-05-17T09:48:00Z</dcterms:created>
  <dcterms:modified xsi:type="dcterms:W3CDTF">2024-05-17T09:49:00Z</dcterms:modified>
</cp:coreProperties>
</file>