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D3475" w14:textId="2F0FD7B3" w:rsidR="00BB582C" w:rsidRPr="00D1102C" w:rsidRDefault="00CC40B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1102C">
        <w:rPr>
          <w:rFonts w:ascii="Times New Roman" w:hAnsi="Times New Roman" w:cs="Times New Roman"/>
          <w:b/>
          <w:bCs/>
          <w:sz w:val="24"/>
          <w:szCs w:val="24"/>
        </w:rPr>
        <w:t>Níže uvedeného dne, měsíce a roku uzavřely smluvní strany</w:t>
      </w:r>
    </w:p>
    <w:p w14:paraId="18D0DDEA" w14:textId="77777777" w:rsidR="00CC40B7" w:rsidRPr="00D1102C" w:rsidRDefault="00CC40B7" w:rsidP="00CC40B7">
      <w:pPr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b/>
          <w:bCs/>
          <w:sz w:val="24"/>
          <w:szCs w:val="24"/>
        </w:rPr>
        <w:t>Státní fond kinematografie</w:t>
      </w:r>
      <w:r w:rsidRPr="00D1102C">
        <w:rPr>
          <w:rFonts w:ascii="Times New Roman" w:hAnsi="Times New Roman" w:cs="Times New Roman"/>
          <w:sz w:val="24"/>
          <w:szCs w:val="24"/>
        </w:rPr>
        <w:br/>
        <w:t>IČO: 01454455</w:t>
      </w:r>
      <w:r w:rsidRPr="00D1102C">
        <w:rPr>
          <w:rFonts w:ascii="Times New Roman" w:hAnsi="Times New Roman" w:cs="Times New Roman"/>
          <w:sz w:val="24"/>
          <w:szCs w:val="24"/>
        </w:rPr>
        <w:br/>
        <w:t>DIČ: CZ01454455</w:t>
      </w:r>
      <w:r w:rsidRPr="00D1102C">
        <w:rPr>
          <w:rFonts w:ascii="Times New Roman" w:hAnsi="Times New Roman" w:cs="Times New Roman"/>
          <w:sz w:val="24"/>
          <w:szCs w:val="24"/>
        </w:rPr>
        <w:br/>
        <w:t>Se sídlem: Dukelských hrdinů 530/47, 170 00 Praha 7</w:t>
      </w:r>
      <w:r w:rsidRPr="00D1102C">
        <w:rPr>
          <w:rFonts w:ascii="Times New Roman" w:hAnsi="Times New Roman" w:cs="Times New Roman"/>
          <w:sz w:val="24"/>
          <w:szCs w:val="24"/>
        </w:rPr>
        <w:br/>
        <w:t>Zastoupen: Mgr. Helenou Bezděk Fraňkovou, ředitelkou</w:t>
      </w:r>
    </w:p>
    <w:p w14:paraId="1FDE1474" w14:textId="77777777" w:rsidR="00CC40B7" w:rsidRPr="00D1102C" w:rsidRDefault="00CC40B7" w:rsidP="00CC40B7">
      <w:pPr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(dále jako „Uživatel“)</w:t>
      </w:r>
    </w:p>
    <w:p w14:paraId="25C373B1" w14:textId="77777777" w:rsidR="00CC40B7" w:rsidRPr="00D1102C" w:rsidRDefault="00CC40B7" w:rsidP="00CC40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a</w:t>
      </w:r>
    </w:p>
    <w:p w14:paraId="563A2710" w14:textId="77777777" w:rsidR="00CC40B7" w:rsidRPr="00D1102C" w:rsidRDefault="00CC40B7" w:rsidP="00CC40B7">
      <w:pPr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b/>
          <w:bCs/>
          <w:sz w:val="24"/>
          <w:szCs w:val="24"/>
        </w:rPr>
        <w:t>mediaform, s.r.o.</w:t>
      </w:r>
      <w:r w:rsidRPr="00D1102C">
        <w:rPr>
          <w:rFonts w:ascii="Times New Roman" w:hAnsi="Times New Roman" w:cs="Times New Roman"/>
          <w:sz w:val="24"/>
          <w:szCs w:val="24"/>
        </w:rPr>
        <w:br/>
        <w:t>IČO: 29413907</w:t>
      </w:r>
      <w:r w:rsidRPr="00D1102C">
        <w:rPr>
          <w:rFonts w:ascii="Times New Roman" w:hAnsi="Times New Roman" w:cs="Times New Roman"/>
          <w:sz w:val="24"/>
          <w:szCs w:val="24"/>
        </w:rPr>
        <w:br/>
        <w:t>Se sídlem: Jilemnického 452/10, 160 00 Praha 6</w:t>
      </w:r>
      <w:r w:rsidRPr="00D1102C">
        <w:rPr>
          <w:rFonts w:ascii="Times New Roman" w:hAnsi="Times New Roman" w:cs="Times New Roman"/>
          <w:sz w:val="24"/>
          <w:szCs w:val="24"/>
        </w:rPr>
        <w:br/>
        <w:t>Zastoupena: Jakubem Havránkem, jednatelem</w:t>
      </w:r>
    </w:p>
    <w:p w14:paraId="0FF981E2" w14:textId="77777777" w:rsidR="00CC40B7" w:rsidRPr="00D1102C" w:rsidRDefault="00CC40B7" w:rsidP="00CC40B7">
      <w:pPr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(dále jako „Poskytovatel“)</w:t>
      </w:r>
    </w:p>
    <w:p w14:paraId="71F8723F" w14:textId="77777777" w:rsidR="00CC40B7" w:rsidRPr="00D1102C" w:rsidRDefault="00CC40B7" w:rsidP="00CC40B7">
      <w:pPr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(společně dále jako „Smluvní strany“)</w:t>
      </w:r>
    </w:p>
    <w:p w14:paraId="47688868" w14:textId="77777777" w:rsidR="00CC40B7" w:rsidRPr="00D1102C" w:rsidRDefault="00CC40B7" w:rsidP="00CC40B7">
      <w:pPr>
        <w:rPr>
          <w:rFonts w:ascii="Times New Roman" w:hAnsi="Times New Roman" w:cs="Times New Roman"/>
          <w:sz w:val="24"/>
          <w:szCs w:val="24"/>
        </w:rPr>
      </w:pPr>
    </w:p>
    <w:p w14:paraId="64FA4313" w14:textId="08C66DC1" w:rsidR="00CC40B7" w:rsidRPr="00D1102C" w:rsidRDefault="00CC40B7" w:rsidP="00CC40B7">
      <w:pPr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 xml:space="preserve">tento </w:t>
      </w:r>
    </w:p>
    <w:p w14:paraId="5A54DF38" w14:textId="77777777" w:rsidR="00CC40B7" w:rsidRPr="00D1102C" w:rsidRDefault="00CC40B7" w:rsidP="00CC40B7">
      <w:pPr>
        <w:rPr>
          <w:rFonts w:ascii="Times New Roman" w:hAnsi="Times New Roman" w:cs="Times New Roman"/>
          <w:sz w:val="24"/>
          <w:szCs w:val="24"/>
        </w:rPr>
      </w:pPr>
    </w:p>
    <w:p w14:paraId="10482E1C" w14:textId="18DAE23E" w:rsidR="00CC40B7" w:rsidRPr="00D1102C" w:rsidRDefault="00CC40B7" w:rsidP="00CC40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02C">
        <w:rPr>
          <w:rFonts w:ascii="Times New Roman" w:hAnsi="Times New Roman" w:cs="Times New Roman"/>
          <w:b/>
          <w:bCs/>
          <w:sz w:val="24"/>
          <w:szCs w:val="24"/>
        </w:rPr>
        <w:t>Dodatek č. 1 ke Smlouvě o poskytování hostingových služeb ze dne 26. 10. 2022:</w:t>
      </w:r>
    </w:p>
    <w:p w14:paraId="74B218C9" w14:textId="77777777" w:rsidR="00CC40B7" w:rsidRPr="00D1102C" w:rsidRDefault="00CC40B7" w:rsidP="00CC40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A2052" w14:textId="3F884167" w:rsidR="00CC40B7" w:rsidRPr="00D1102C" w:rsidRDefault="00CC40B7" w:rsidP="00CC40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02C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1D9061A8" w14:textId="77777777" w:rsidR="00CC40B7" w:rsidRPr="00D1102C" w:rsidRDefault="00CC40B7" w:rsidP="00CC40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3264D" w14:textId="1CCEAD93" w:rsidR="00CC40B7" w:rsidRPr="00D1102C" w:rsidRDefault="00CC40B7" w:rsidP="00CC40B7">
      <w:pPr>
        <w:jc w:val="both"/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Smluvní strany shodně prohlašují, že mezi nimi byla dne 26. 10. 2022 uzavřena Smlouva o poskytování hostingových služeb (dále jen „Smlouva“).</w:t>
      </w:r>
    </w:p>
    <w:p w14:paraId="68BF89DE" w14:textId="77777777" w:rsidR="00CC40B7" w:rsidRPr="00D1102C" w:rsidRDefault="00CC40B7" w:rsidP="00CC40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79436C" w14:textId="5771F73F" w:rsidR="00CC40B7" w:rsidRPr="00D1102C" w:rsidRDefault="00CC40B7" w:rsidP="00CC40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02C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568F1CAE" w14:textId="77777777" w:rsidR="00CC40B7" w:rsidRPr="00D1102C" w:rsidRDefault="00CC40B7" w:rsidP="00CC40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920F4" w14:textId="15C79317" w:rsidR="00CC40B7" w:rsidRDefault="00CC40B7" w:rsidP="00CC40B7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Ustanovení čl. 1. Smlouvy se včetně nadpisu mění</w:t>
      </w:r>
      <w:r w:rsidR="0099762E">
        <w:rPr>
          <w:rFonts w:ascii="Times New Roman" w:hAnsi="Times New Roman" w:cs="Times New Roman"/>
          <w:sz w:val="24"/>
          <w:szCs w:val="24"/>
        </w:rPr>
        <w:t xml:space="preserve"> z </w:t>
      </w:r>
      <w:r w:rsidR="0099762E" w:rsidRPr="0099762E">
        <w:rPr>
          <w:rFonts w:ascii="Times New Roman" w:hAnsi="Times New Roman" w:cs="Times New Roman"/>
          <w:sz w:val="24"/>
          <w:szCs w:val="24"/>
        </w:rPr>
        <w:t xml:space="preserve">důvodu </w:t>
      </w:r>
      <w:r w:rsidR="0099762E" w:rsidRPr="0099762E">
        <w:rPr>
          <w:rStyle w:val="cf01"/>
          <w:rFonts w:ascii="Times New Roman" w:hAnsi="Times New Roman" w:cs="Times New Roman"/>
          <w:sz w:val="24"/>
          <w:szCs w:val="24"/>
        </w:rPr>
        <w:t xml:space="preserve">zvýšení agility úprav předmětných webů za účelem modernizace webové přítomnosti </w:t>
      </w:r>
      <w:r w:rsidR="001D494E">
        <w:rPr>
          <w:rStyle w:val="cf01"/>
          <w:rFonts w:ascii="Times New Roman" w:hAnsi="Times New Roman" w:cs="Times New Roman"/>
          <w:sz w:val="24"/>
          <w:szCs w:val="24"/>
        </w:rPr>
        <w:t xml:space="preserve">webových entit </w:t>
      </w:r>
      <w:r w:rsidRPr="00D1102C">
        <w:rPr>
          <w:rFonts w:ascii="Times New Roman" w:hAnsi="Times New Roman" w:cs="Times New Roman"/>
          <w:sz w:val="24"/>
          <w:szCs w:val="24"/>
        </w:rPr>
        <w:t>a zní:</w:t>
      </w:r>
    </w:p>
    <w:p w14:paraId="28722081" w14:textId="77777777" w:rsidR="001F0FB4" w:rsidRPr="00D1102C" w:rsidRDefault="001F0FB4" w:rsidP="001F0FB4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1BE505" w14:textId="31740288" w:rsidR="00CC40B7" w:rsidRDefault="00CC40B7" w:rsidP="00CC40B7">
      <w:pPr>
        <w:pStyle w:val="Odstavecseseznamem"/>
        <w:spacing w:line="259" w:lineRule="auto"/>
        <w:ind w:left="360" w:hanging="76"/>
        <w:rPr>
          <w:rFonts w:ascii="Times New Roman" w:hAnsi="Times New Roman" w:cs="Times New Roman"/>
          <w:b/>
          <w:bCs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„</w:t>
      </w:r>
      <w:r w:rsidRPr="00D1102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1102C">
        <w:rPr>
          <w:rFonts w:ascii="Times New Roman" w:hAnsi="Times New Roman" w:cs="Times New Roman"/>
          <w:sz w:val="24"/>
          <w:szCs w:val="24"/>
        </w:rPr>
        <w:t xml:space="preserve"> </w:t>
      </w:r>
      <w:r w:rsidRPr="00D1102C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5C268CC6" w14:textId="77777777" w:rsidR="00345C04" w:rsidRPr="00D1102C" w:rsidRDefault="00345C04" w:rsidP="00CC40B7">
      <w:pPr>
        <w:pStyle w:val="Odstavecseseznamem"/>
        <w:spacing w:line="259" w:lineRule="auto"/>
        <w:ind w:left="360" w:hanging="76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DC7E2" w14:textId="77777777" w:rsidR="00CC40B7" w:rsidRDefault="00CC40B7" w:rsidP="00CC40B7">
      <w:pPr>
        <w:pStyle w:val="Odstavecseseznamem"/>
        <w:numPr>
          <w:ilvl w:val="1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Předmětem této smlouvy je závazek Poskytovatele poskytovat Uživateli soubor hostingových služeb za podmínek uvedených v této smlouvě (dále jen „Služby“) a závazek Uživatele zaplatit za poskytování těchto služeb dohodnutou cenu.</w:t>
      </w:r>
    </w:p>
    <w:p w14:paraId="43A06021" w14:textId="77777777" w:rsidR="00C40BFF" w:rsidRDefault="00C40BFF" w:rsidP="001F0FB4">
      <w:pPr>
        <w:pStyle w:val="Bezmezer"/>
        <w:rPr>
          <w:color w:val="0070C0"/>
        </w:rPr>
      </w:pPr>
    </w:p>
    <w:p w14:paraId="34E13211" w14:textId="77777777" w:rsidR="00C40BFF" w:rsidRDefault="00C40BFF" w:rsidP="001F0FB4">
      <w:pPr>
        <w:pStyle w:val="Bezmezer"/>
        <w:rPr>
          <w:color w:val="0070C0"/>
        </w:rPr>
      </w:pPr>
    </w:p>
    <w:p w14:paraId="075A057E" w14:textId="77777777" w:rsidR="00CC40B7" w:rsidRPr="00D1102C" w:rsidRDefault="00CC40B7" w:rsidP="00CC40B7">
      <w:pPr>
        <w:pStyle w:val="Odstavecseseznamem"/>
        <w:numPr>
          <w:ilvl w:val="1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Služby se sjednávají pro tyto domény:</w:t>
      </w:r>
    </w:p>
    <w:p w14:paraId="239164D4" w14:textId="77777777" w:rsidR="00CC40B7" w:rsidRDefault="00CC40B7" w:rsidP="00CC40B7">
      <w:pPr>
        <w:pStyle w:val="Odstavecseseznamem"/>
        <w:numPr>
          <w:ilvl w:val="2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fondkinematografie.cz</w:t>
      </w:r>
    </w:p>
    <w:p w14:paraId="06245795" w14:textId="3583A718" w:rsidR="003949B9" w:rsidRPr="00D1102C" w:rsidRDefault="003949B9" w:rsidP="00CC40B7">
      <w:pPr>
        <w:pStyle w:val="Odstavecseseznamem"/>
        <w:numPr>
          <w:ilvl w:val="2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oldfondkinematografie.cz </w:t>
      </w:r>
    </w:p>
    <w:p w14:paraId="1BD5D962" w14:textId="77777777" w:rsidR="00CC40B7" w:rsidRPr="00D1102C" w:rsidRDefault="00CC40B7" w:rsidP="00CC40B7">
      <w:pPr>
        <w:pStyle w:val="Odstavecseseznamem"/>
        <w:numPr>
          <w:ilvl w:val="2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lastRenderedPageBreak/>
        <w:t>filmcenter.cz</w:t>
      </w:r>
    </w:p>
    <w:p w14:paraId="76013933" w14:textId="77777777" w:rsidR="00CC40B7" w:rsidRDefault="00CC40B7" w:rsidP="00CC40B7">
      <w:pPr>
        <w:pStyle w:val="Odstavecseseznamem"/>
        <w:numPr>
          <w:ilvl w:val="2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filmcommission.cz</w:t>
      </w:r>
    </w:p>
    <w:p w14:paraId="3194D48B" w14:textId="29C5E1FC" w:rsidR="00420E6B" w:rsidRDefault="003949B9" w:rsidP="00DB5B97">
      <w:pPr>
        <w:pStyle w:val="Odstavecseseznamem"/>
        <w:numPr>
          <w:ilvl w:val="2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oldfilmc</w:t>
      </w:r>
      <w:r w:rsidR="0099762E">
        <w:rPr>
          <w:rFonts w:ascii="Times New Roman" w:hAnsi="Times New Roman" w:cs="Times New Roman"/>
          <w:sz w:val="24"/>
          <w:szCs w:val="24"/>
        </w:rPr>
        <w:t>ommission.cz</w:t>
      </w:r>
    </w:p>
    <w:p w14:paraId="4105681F" w14:textId="77777777" w:rsidR="00DB5B97" w:rsidRPr="00DB5B97" w:rsidRDefault="00DB5B97" w:rsidP="00DB5B97">
      <w:pPr>
        <w:pStyle w:val="Odstavecseseznamem"/>
        <w:spacing w:line="259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143C8D04" w14:textId="77777777" w:rsidR="00CC40B7" w:rsidRDefault="00CC40B7" w:rsidP="00CC40B7">
      <w:pPr>
        <w:pStyle w:val="Odstavecseseznamem"/>
        <w:numPr>
          <w:ilvl w:val="1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Služby zahrnují:</w:t>
      </w:r>
    </w:p>
    <w:p w14:paraId="05E13FE6" w14:textId="77777777" w:rsidR="0099762E" w:rsidRDefault="0099762E" w:rsidP="0099762E">
      <w:pPr>
        <w:pStyle w:val="Odstavecseseznamem"/>
        <w:spacing w:line="259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5237ACB1" w14:textId="06166BAB" w:rsidR="00903D85" w:rsidRPr="00DB5B97" w:rsidRDefault="00903D85" w:rsidP="00DB5B97">
      <w:pPr>
        <w:pStyle w:val="Odstavecseseznamem"/>
        <w:numPr>
          <w:ilvl w:val="2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B5B97">
        <w:rPr>
          <w:rFonts w:ascii="Times New Roman" w:hAnsi="Times New Roman" w:cs="Times New Roman"/>
          <w:sz w:val="24"/>
          <w:szCs w:val="24"/>
        </w:rPr>
        <w:t xml:space="preserve">Registrace nových domén v případě potřeby </w:t>
      </w:r>
    </w:p>
    <w:p w14:paraId="7ABC91A1" w14:textId="4D019BE4" w:rsidR="0099762E" w:rsidRPr="00DB5B97" w:rsidRDefault="00DB5B97" w:rsidP="00DB5B97">
      <w:pPr>
        <w:pStyle w:val="Bezmezer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5B97">
        <w:rPr>
          <w:rFonts w:ascii="Times New Roman" w:hAnsi="Times New Roman" w:cs="Times New Roman"/>
          <w:sz w:val="24"/>
          <w:szCs w:val="24"/>
        </w:rPr>
        <w:t>P</w:t>
      </w:r>
      <w:r w:rsidR="0099762E" w:rsidRPr="00DB5B97">
        <w:rPr>
          <w:rFonts w:ascii="Times New Roman" w:hAnsi="Times New Roman" w:cs="Times New Roman"/>
          <w:sz w:val="24"/>
          <w:szCs w:val="24"/>
        </w:rPr>
        <w:t xml:space="preserve">rodlužování domén (každoroční poplatek </w:t>
      </w:r>
      <w:r w:rsidR="00843FDC">
        <w:rPr>
          <w:rFonts w:ascii="Times New Roman" w:hAnsi="Times New Roman" w:cs="Times New Roman"/>
          <w:sz w:val="24"/>
          <w:szCs w:val="24"/>
        </w:rPr>
        <w:t xml:space="preserve">na </w:t>
      </w:r>
      <w:r w:rsidR="005616D5" w:rsidRPr="00843FDC">
        <w:rPr>
          <w:rFonts w:ascii="Times New Roman" w:hAnsi="Times New Roman" w:cs="Times New Roman"/>
          <w:sz w:val="24"/>
          <w:szCs w:val="24"/>
        </w:rPr>
        <w:t>registru domén</w:t>
      </w:r>
      <w:r w:rsidR="0099762E" w:rsidRPr="00DB5B97">
        <w:rPr>
          <w:rFonts w:ascii="Times New Roman" w:hAnsi="Times New Roman" w:cs="Times New Roman"/>
          <w:sz w:val="24"/>
          <w:szCs w:val="24"/>
        </w:rPr>
        <w:t>)</w:t>
      </w:r>
      <w:r w:rsidR="00903D85" w:rsidRPr="00DB5B97">
        <w:rPr>
          <w:rFonts w:ascii="Times New Roman" w:hAnsi="Times New Roman" w:cs="Times New Roman"/>
          <w:sz w:val="24"/>
          <w:szCs w:val="24"/>
        </w:rPr>
        <w:t xml:space="preserve">, </w:t>
      </w:r>
      <w:r w:rsidR="0099762E" w:rsidRPr="00DB5B97">
        <w:rPr>
          <w:rFonts w:ascii="Times New Roman" w:hAnsi="Times New Roman" w:cs="Times New Roman"/>
          <w:sz w:val="24"/>
          <w:szCs w:val="24"/>
        </w:rPr>
        <w:t>aktualizace systému (technické update)</w:t>
      </w:r>
      <w:r w:rsidR="00903D85" w:rsidRPr="00DB5B97">
        <w:rPr>
          <w:rFonts w:ascii="Times New Roman" w:hAnsi="Times New Roman" w:cs="Times New Roman"/>
          <w:sz w:val="24"/>
          <w:szCs w:val="24"/>
        </w:rPr>
        <w:t xml:space="preserve">, </w:t>
      </w:r>
      <w:r w:rsidR="0099762E" w:rsidRPr="00DB5B97">
        <w:rPr>
          <w:rFonts w:ascii="Times New Roman" w:hAnsi="Times New Roman" w:cs="Times New Roman"/>
          <w:sz w:val="24"/>
          <w:szCs w:val="24"/>
        </w:rPr>
        <w:t xml:space="preserve">migrace </w:t>
      </w:r>
      <w:r w:rsidR="00903D85" w:rsidRPr="00DB5B97">
        <w:rPr>
          <w:rFonts w:ascii="Times New Roman" w:hAnsi="Times New Roman" w:cs="Times New Roman"/>
          <w:sz w:val="24"/>
          <w:szCs w:val="24"/>
        </w:rPr>
        <w:t>domén, nastavení</w:t>
      </w:r>
      <w:r w:rsidR="0099762E" w:rsidRPr="00DB5B97">
        <w:rPr>
          <w:rFonts w:ascii="Times New Roman" w:hAnsi="Times New Roman" w:cs="Times New Roman"/>
          <w:sz w:val="24"/>
          <w:szCs w:val="24"/>
        </w:rPr>
        <w:t xml:space="preserve"> </w:t>
      </w:r>
      <w:r w:rsidR="00E1162E">
        <w:rPr>
          <w:rFonts w:ascii="Times New Roman" w:hAnsi="Times New Roman" w:cs="Times New Roman"/>
          <w:sz w:val="24"/>
          <w:szCs w:val="24"/>
        </w:rPr>
        <w:t>DNS</w:t>
      </w:r>
      <w:r w:rsidR="00E1162E" w:rsidRPr="00DB5B97">
        <w:rPr>
          <w:rFonts w:ascii="Times New Roman" w:hAnsi="Times New Roman" w:cs="Times New Roman"/>
          <w:sz w:val="24"/>
          <w:szCs w:val="24"/>
        </w:rPr>
        <w:t xml:space="preserve"> </w:t>
      </w:r>
      <w:r w:rsidR="00903D85" w:rsidRPr="00DB5B97">
        <w:rPr>
          <w:rFonts w:ascii="Times New Roman" w:hAnsi="Times New Roman" w:cs="Times New Roman"/>
          <w:sz w:val="24"/>
          <w:szCs w:val="24"/>
        </w:rPr>
        <w:t>pro všechny domény v čl. 1.2.</w:t>
      </w:r>
    </w:p>
    <w:p w14:paraId="62983A7F" w14:textId="77777777" w:rsidR="00903D85" w:rsidRPr="00903D85" w:rsidRDefault="00903D85" w:rsidP="00903D85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2119EB8B" w14:textId="19020FD7" w:rsidR="00DB5B97" w:rsidRPr="00DB5B97" w:rsidRDefault="00903D85" w:rsidP="00DB5B97">
      <w:pPr>
        <w:pStyle w:val="Odstavecseseznamem"/>
        <w:numPr>
          <w:ilvl w:val="2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B5B97">
        <w:rPr>
          <w:rFonts w:ascii="Times New Roman" w:hAnsi="Times New Roman" w:cs="Times New Roman"/>
          <w:sz w:val="24"/>
          <w:szCs w:val="24"/>
        </w:rPr>
        <w:t xml:space="preserve">DNS hosting domén v čl. 1.2. </w:t>
      </w:r>
      <w:r w:rsidR="00780400">
        <w:rPr>
          <w:rFonts w:ascii="Times New Roman" w:hAnsi="Times New Roman" w:cs="Times New Roman"/>
          <w:sz w:val="24"/>
          <w:szCs w:val="24"/>
        </w:rPr>
        <w:br/>
      </w:r>
    </w:p>
    <w:p w14:paraId="38A3D611" w14:textId="1570E449" w:rsidR="00903D85" w:rsidRPr="00DB5B97" w:rsidRDefault="00903D85" w:rsidP="00DB5B97">
      <w:pPr>
        <w:pStyle w:val="Odstavecseseznamem"/>
        <w:numPr>
          <w:ilvl w:val="2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B5B97">
        <w:rPr>
          <w:rFonts w:ascii="Times New Roman" w:hAnsi="Times New Roman" w:cs="Times New Roman"/>
          <w:sz w:val="24"/>
          <w:szCs w:val="24"/>
        </w:rPr>
        <w:t xml:space="preserve">Webhosting </w:t>
      </w:r>
      <w:r w:rsidR="00DB5B97">
        <w:rPr>
          <w:rFonts w:ascii="Times New Roman" w:hAnsi="Times New Roman" w:cs="Times New Roman"/>
          <w:sz w:val="24"/>
          <w:szCs w:val="24"/>
        </w:rPr>
        <w:t xml:space="preserve">následujících </w:t>
      </w:r>
      <w:r w:rsidRPr="00DB5B97">
        <w:rPr>
          <w:rFonts w:ascii="Times New Roman" w:hAnsi="Times New Roman" w:cs="Times New Roman"/>
          <w:sz w:val="24"/>
          <w:szCs w:val="24"/>
        </w:rPr>
        <w:t xml:space="preserve">domén </w:t>
      </w:r>
    </w:p>
    <w:p w14:paraId="4994A1C9" w14:textId="6BBAFFBC" w:rsidR="00903D85" w:rsidRPr="00DB5B97" w:rsidRDefault="00903D85" w:rsidP="00DB5B97">
      <w:pPr>
        <w:pStyle w:val="Odstavecseseznamem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B5B97">
        <w:rPr>
          <w:rFonts w:ascii="Times New Roman" w:hAnsi="Times New Roman" w:cs="Times New Roman"/>
          <w:sz w:val="24"/>
          <w:szCs w:val="24"/>
        </w:rPr>
        <w:t>fondkinematografie.cz</w:t>
      </w:r>
    </w:p>
    <w:p w14:paraId="19EB9A75" w14:textId="77777777" w:rsidR="00DB5B97" w:rsidRDefault="00903D85" w:rsidP="00DB5B97">
      <w:pPr>
        <w:pStyle w:val="Odstavecseseznamem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B5B97">
        <w:rPr>
          <w:rFonts w:ascii="Times New Roman" w:hAnsi="Times New Roman" w:cs="Times New Roman"/>
          <w:sz w:val="24"/>
          <w:szCs w:val="24"/>
        </w:rPr>
        <w:t xml:space="preserve">oldfondkinematografie.cz </w:t>
      </w:r>
    </w:p>
    <w:p w14:paraId="1DF4F74C" w14:textId="1C56BC26" w:rsidR="00480280" w:rsidRDefault="00DB5B97" w:rsidP="00DB5B97">
      <w:pPr>
        <w:pStyle w:val="Odstavecseseznamem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B5B97">
        <w:rPr>
          <w:rFonts w:ascii="Times New Roman" w:hAnsi="Times New Roman" w:cs="Times New Roman"/>
          <w:sz w:val="24"/>
          <w:szCs w:val="24"/>
        </w:rPr>
        <w:t>oldfilmcommission.cz</w:t>
      </w:r>
      <w:r w:rsidR="00780400">
        <w:rPr>
          <w:rFonts w:ascii="Times New Roman" w:hAnsi="Times New Roman" w:cs="Times New Roman"/>
          <w:sz w:val="24"/>
          <w:szCs w:val="24"/>
        </w:rPr>
        <w:br/>
      </w:r>
    </w:p>
    <w:p w14:paraId="27D930F5" w14:textId="4E9E99E0" w:rsidR="00780400" w:rsidRPr="00843FDC" w:rsidRDefault="00780400" w:rsidP="00843FDC">
      <w:pPr>
        <w:pStyle w:val="Odstavecseseznamem"/>
        <w:numPr>
          <w:ilvl w:val="2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Konfigurace automatického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deploymentu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(zabezpečený přenos souborů na server od vývojářů webů)</w:t>
      </w:r>
    </w:p>
    <w:p w14:paraId="69CEB763" w14:textId="77777777" w:rsidR="00DB5B97" w:rsidRDefault="00DB5B97" w:rsidP="001D494E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2E222A1" w14:textId="77777777" w:rsidR="001D494E" w:rsidRDefault="001D494E" w:rsidP="001D494E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836"/>
        <w:gridCol w:w="1587"/>
        <w:gridCol w:w="1681"/>
        <w:gridCol w:w="1479"/>
        <w:gridCol w:w="1479"/>
      </w:tblGrid>
      <w:tr w:rsidR="00611247" w14:paraId="2BA1EBED" w14:textId="77777777" w:rsidTr="006112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2AEEA9D7" w14:textId="05C5F7BC" w:rsidR="00AF5653" w:rsidRDefault="00AF5653" w:rsidP="001D494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Doména</w:t>
            </w:r>
          </w:p>
        </w:tc>
        <w:tc>
          <w:tcPr>
            <w:tcW w:w="1842" w:type="dxa"/>
          </w:tcPr>
          <w:p w14:paraId="20F6656A" w14:textId="4177F80F" w:rsidR="00AF5653" w:rsidRDefault="00611247" w:rsidP="001D494E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Nová r</w:t>
            </w:r>
            <w:r w:rsidR="00AF5653">
              <w:rPr>
                <w:rFonts w:ascii="Times New Roman" w:hAnsi="Times New Roman" w:cs="Times New Roman"/>
                <w:sz w:val="24"/>
                <w:szCs w:val="24"/>
              </w:rPr>
              <w:t>egistrace</w:t>
            </w:r>
          </w:p>
        </w:tc>
        <w:tc>
          <w:tcPr>
            <w:tcW w:w="1842" w:type="dxa"/>
          </w:tcPr>
          <w:p w14:paraId="279D51DA" w14:textId="692696DF" w:rsidR="00AF5653" w:rsidRDefault="00AF5653" w:rsidP="001D494E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Správa</w:t>
            </w:r>
            <w:r w:rsidR="006112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12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Prodloužení</w:t>
            </w:r>
          </w:p>
        </w:tc>
        <w:tc>
          <w:tcPr>
            <w:tcW w:w="1843" w:type="dxa"/>
          </w:tcPr>
          <w:p w14:paraId="5959D077" w14:textId="38112681" w:rsidR="00AF5653" w:rsidRDefault="00AF5653" w:rsidP="001D494E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DNS hosting</w:t>
            </w:r>
          </w:p>
        </w:tc>
        <w:tc>
          <w:tcPr>
            <w:tcW w:w="1843" w:type="dxa"/>
          </w:tcPr>
          <w:p w14:paraId="659F4EE1" w14:textId="0AC92A5E" w:rsidR="00AF5653" w:rsidRDefault="00AF5653" w:rsidP="001D494E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hosting</w:t>
            </w:r>
          </w:p>
        </w:tc>
      </w:tr>
      <w:tr w:rsidR="00611247" w14:paraId="20AEBEDD" w14:textId="77777777" w:rsidTr="006112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7DE4A2EF" w14:textId="2BB93FEA" w:rsidR="00AF5653" w:rsidRDefault="00AF5653" w:rsidP="001D494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fondkinematografie.cz</w:t>
            </w:r>
          </w:p>
        </w:tc>
        <w:tc>
          <w:tcPr>
            <w:tcW w:w="1842" w:type="dxa"/>
          </w:tcPr>
          <w:p w14:paraId="474BA1BC" w14:textId="19BB297A" w:rsidR="00AF5653" w:rsidRDefault="00611247" w:rsidP="001D494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842" w:type="dxa"/>
          </w:tcPr>
          <w:p w14:paraId="3B888D54" w14:textId="1A3A749E" w:rsidR="00AF5653" w:rsidRDefault="00611247" w:rsidP="001D494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43" w:type="dxa"/>
          </w:tcPr>
          <w:p w14:paraId="00A295CD" w14:textId="75A99BBF" w:rsidR="00AF5653" w:rsidRDefault="00611247" w:rsidP="001D494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43" w:type="dxa"/>
          </w:tcPr>
          <w:p w14:paraId="78599B7B" w14:textId="2F99F3B7" w:rsidR="00AF5653" w:rsidRDefault="00611247" w:rsidP="001D494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611247" w14:paraId="2FAD0504" w14:textId="77777777" w:rsidTr="006112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6ADCE8FE" w14:textId="5F93D0B9" w:rsidR="00AF5653" w:rsidRDefault="00AF5653" w:rsidP="001D494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oldfondkinematografie.cz</w:t>
            </w:r>
          </w:p>
        </w:tc>
        <w:tc>
          <w:tcPr>
            <w:tcW w:w="1842" w:type="dxa"/>
          </w:tcPr>
          <w:p w14:paraId="37E347C4" w14:textId="4CF2ECD8" w:rsidR="00AF5653" w:rsidRDefault="00611247" w:rsidP="001D494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42" w:type="dxa"/>
          </w:tcPr>
          <w:p w14:paraId="25450ED5" w14:textId="25834B7E" w:rsidR="00AF5653" w:rsidRDefault="00611247" w:rsidP="001D494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43" w:type="dxa"/>
          </w:tcPr>
          <w:p w14:paraId="6556D90B" w14:textId="5FBE3362" w:rsidR="00AF5653" w:rsidRDefault="00611247" w:rsidP="001D494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43" w:type="dxa"/>
          </w:tcPr>
          <w:p w14:paraId="4FD168C4" w14:textId="17BABBBD" w:rsidR="00AF5653" w:rsidRDefault="00611247" w:rsidP="001D494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611247" w14:paraId="2E93DA82" w14:textId="77777777" w:rsidTr="006112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1BA62DD1" w14:textId="16F4B599" w:rsidR="00AF5653" w:rsidRDefault="00611247" w:rsidP="001D494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filmcenter.cz</w:t>
            </w:r>
          </w:p>
        </w:tc>
        <w:tc>
          <w:tcPr>
            <w:tcW w:w="1842" w:type="dxa"/>
          </w:tcPr>
          <w:p w14:paraId="513869B7" w14:textId="5377D3BE" w:rsidR="00AF5653" w:rsidRDefault="00611247" w:rsidP="001D494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842" w:type="dxa"/>
          </w:tcPr>
          <w:p w14:paraId="7C3C738F" w14:textId="219CA8A0" w:rsidR="00AF5653" w:rsidRDefault="00611247" w:rsidP="001D494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43" w:type="dxa"/>
          </w:tcPr>
          <w:p w14:paraId="362A2C3C" w14:textId="1556DEAA" w:rsidR="00AF5653" w:rsidRDefault="00611247" w:rsidP="001D494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43" w:type="dxa"/>
          </w:tcPr>
          <w:p w14:paraId="0AEFDA3C" w14:textId="7D9F626E" w:rsidR="00AF5653" w:rsidRDefault="00611247" w:rsidP="001D494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611247" w14:paraId="7BCF4802" w14:textId="77777777" w:rsidTr="006112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7932753B" w14:textId="195B5095" w:rsidR="00AF5653" w:rsidRDefault="00611247" w:rsidP="001D494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filmcommission.cz</w:t>
            </w:r>
          </w:p>
        </w:tc>
        <w:tc>
          <w:tcPr>
            <w:tcW w:w="1842" w:type="dxa"/>
          </w:tcPr>
          <w:p w14:paraId="1FC847A1" w14:textId="28863770" w:rsidR="00AF5653" w:rsidRDefault="00611247" w:rsidP="001D494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842" w:type="dxa"/>
          </w:tcPr>
          <w:p w14:paraId="6170B43E" w14:textId="600543B8" w:rsidR="00AF5653" w:rsidRDefault="00611247" w:rsidP="001D494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43" w:type="dxa"/>
          </w:tcPr>
          <w:p w14:paraId="3BBF96AD" w14:textId="563447B9" w:rsidR="00AF5653" w:rsidRDefault="00611247" w:rsidP="001D494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43" w:type="dxa"/>
          </w:tcPr>
          <w:p w14:paraId="400430C2" w14:textId="50D03796" w:rsidR="00AF5653" w:rsidRDefault="00611247" w:rsidP="001D494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611247" w14:paraId="7BD349AA" w14:textId="77777777" w:rsidTr="006112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5A0A6425" w14:textId="62B1AB19" w:rsidR="00AF5653" w:rsidRDefault="00611247" w:rsidP="001D494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oldfilmcommission.cz</w:t>
            </w:r>
          </w:p>
        </w:tc>
        <w:tc>
          <w:tcPr>
            <w:tcW w:w="1842" w:type="dxa"/>
          </w:tcPr>
          <w:p w14:paraId="5BB0BD2D" w14:textId="400FEAA6" w:rsidR="00AF5653" w:rsidRDefault="00611247" w:rsidP="001D494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42" w:type="dxa"/>
          </w:tcPr>
          <w:p w14:paraId="26564A1B" w14:textId="78F85345" w:rsidR="00AF5653" w:rsidRDefault="00611247" w:rsidP="001D494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43" w:type="dxa"/>
          </w:tcPr>
          <w:p w14:paraId="5765B0B8" w14:textId="44ECC99C" w:rsidR="00AF5653" w:rsidRDefault="00611247" w:rsidP="001D494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843" w:type="dxa"/>
          </w:tcPr>
          <w:p w14:paraId="7339648C" w14:textId="0BCF3954" w:rsidR="00AF5653" w:rsidRDefault="00611247" w:rsidP="001D494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</w:tbl>
    <w:p w14:paraId="352D6B96" w14:textId="77777777" w:rsidR="001D494E" w:rsidRDefault="001D494E" w:rsidP="001D494E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523EAEED" w14:textId="77777777" w:rsidR="001D494E" w:rsidRPr="001D494E" w:rsidRDefault="001D494E" w:rsidP="001D494E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A36A5E6" w14:textId="3639A001" w:rsidR="00CC40B7" w:rsidRPr="00D1102C" w:rsidRDefault="00CC40B7" w:rsidP="00CC40B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Ustanovení čl. 2 Smlouvy se včetně nadpisu mění a zní:</w:t>
      </w:r>
    </w:p>
    <w:p w14:paraId="5937E37C" w14:textId="20E84790" w:rsidR="00CC40B7" w:rsidRDefault="00CC40B7" w:rsidP="00CC40B7">
      <w:pPr>
        <w:pStyle w:val="Odstavecseseznamem"/>
        <w:spacing w:line="259" w:lineRule="auto"/>
        <w:ind w:left="851" w:hanging="49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2258174"/>
      <w:r w:rsidRPr="00D1102C">
        <w:rPr>
          <w:rFonts w:ascii="Times New Roman" w:hAnsi="Times New Roman" w:cs="Times New Roman"/>
          <w:sz w:val="24"/>
          <w:szCs w:val="24"/>
        </w:rPr>
        <w:t xml:space="preserve">„2. </w:t>
      </w:r>
      <w:r w:rsidRPr="00D1102C">
        <w:rPr>
          <w:rFonts w:ascii="Times New Roman" w:hAnsi="Times New Roman" w:cs="Times New Roman"/>
          <w:b/>
          <w:bCs/>
          <w:sz w:val="24"/>
          <w:szCs w:val="24"/>
        </w:rPr>
        <w:t>Cena a platební podmínky</w:t>
      </w:r>
      <w:bookmarkEnd w:id="1"/>
    </w:p>
    <w:p w14:paraId="3FCCB97B" w14:textId="77777777" w:rsidR="00DB5B97" w:rsidRPr="00D1102C" w:rsidRDefault="00DB5B97" w:rsidP="00CC40B7">
      <w:pPr>
        <w:pStyle w:val="Odstavecseseznamem"/>
        <w:spacing w:line="259" w:lineRule="auto"/>
        <w:ind w:left="851" w:hanging="491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FCEE8" w14:textId="25B5F390" w:rsidR="00E1162E" w:rsidRPr="00DE6BCC" w:rsidRDefault="00E1162E" w:rsidP="00843FDC">
      <w:pPr>
        <w:pStyle w:val="Odstavecseseznamem"/>
        <w:numPr>
          <w:ilvl w:val="1"/>
          <w:numId w:val="2"/>
        </w:numPr>
        <w:spacing w:line="259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E6BCC">
        <w:rPr>
          <w:rFonts w:ascii="Times New Roman" w:hAnsi="Times New Roman" w:cs="Times New Roman"/>
          <w:sz w:val="24"/>
          <w:szCs w:val="24"/>
        </w:rPr>
        <w:t xml:space="preserve">Cena za poskytování Služeb uvedených v odst. 1.3.1. </w:t>
      </w:r>
      <w:r w:rsidRPr="00DE6BCC">
        <w:rPr>
          <w:rFonts w:ascii="Times New Roman" w:hAnsi="Times New Roman" w:cs="Times New Roman"/>
          <w:i/>
          <w:iCs/>
          <w:sz w:val="24"/>
          <w:szCs w:val="24"/>
        </w:rPr>
        <w:t>(registrace nových domén)</w:t>
      </w:r>
      <w:r w:rsidRPr="00DE6BCC">
        <w:rPr>
          <w:rFonts w:ascii="Times New Roman" w:hAnsi="Times New Roman" w:cs="Times New Roman"/>
          <w:sz w:val="24"/>
          <w:szCs w:val="24"/>
        </w:rPr>
        <w:t xml:space="preserve"> vztahujících se k doménám uvedeným v odstavcích 1.2.2 a 1.2.5 činí 630,- Kč bez DPH/doménu.</w:t>
      </w:r>
      <w:r w:rsidRPr="00DE6BCC">
        <w:rPr>
          <w:rFonts w:ascii="Times New Roman" w:hAnsi="Times New Roman" w:cs="Times New Roman"/>
          <w:sz w:val="24"/>
          <w:szCs w:val="24"/>
        </w:rPr>
        <w:br/>
      </w:r>
    </w:p>
    <w:p w14:paraId="675EC895" w14:textId="0CD6BA3E" w:rsidR="00E1162E" w:rsidRPr="00DE6BCC" w:rsidRDefault="00E1162E" w:rsidP="00E1162E">
      <w:pPr>
        <w:pStyle w:val="Odstavecseseznamem"/>
        <w:numPr>
          <w:ilvl w:val="1"/>
          <w:numId w:val="2"/>
        </w:numPr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E6BCC">
        <w:rPr>
          <w:rFonts w:ascii="Times New Roman" w:hAnsi="Times New Roman" w:cs="Times New Roman"/>
          <w:sz w:val="24"/>
          <w:szCs w:val="24"/>
        </w:rPr>
        <w:t xml:space="preserve">Cena za poskytování Služeb uvedených v odst. 1.3.2. </w:t>
      </w:r>
      <w:r w:rsidRPr="00DE6BC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11247" w:rsidRPr="00DE6BCC">
        <w:rPr>
          <w:rFonts w:ascii="Times New Roman" w:hAnsi="Times New Roman" w:cs="Times New Roman"/>
          <w:i/>
          <w:iCs/>
          <w:sz w:val="24"/>
          <w:szCs w:val="24"/>
        </w:rPr>
        <w:t xml:space="preserve">správa a </w:t>
      </w:r>
      <w:r w:rsidRPr="00DE6BCC">
        <w:rPr>
          <w:rFonts w:ascii="Times New Roman" w:hAnsi="Times New Roman" w:cs="Times New Roman"/>
          <w:i/>
          <w:iCs/>
          <w:sz w:val="24"/>
          <w:szCs w:val="24"/>
        </w:rPr>
        <w:t>prodlužování domén)</w:t>
      </w:r>
      <w:r w:rsidRPr="00DE6BCC">
        <w:rPr>
          <w:rFonts w:ascii="Times New Roman" w:hAnsi="Times New Roman" w:cs="Times New Roman"/>
          <w:sz w:val="24"/>
          <w:szCs w:val="24"/>
        </w:rPr>
        <w:t xml:space="preserve"> vztahujících se k doménám uvedeným v odstavci 1.2 činí </w:t>
      </w:r>
      <w:r w:rsidR="00AF5653" w:rsidRPr="00DE6BCC">
        <w:rPr>
          <w:rFonts w:ascii="Times New Roman" w:hAnsi="Times New Roman" w:cs="Times New Roman"/>
          <w:sz w:val="24"/>
          <w:szCs w:val="24"/>
        </w:rPr>
        <w:t>420</w:t>
      </w:r>
      <w:r w:rsidRPr="00DE6BCC">
        <w:rPr>
          <w:rFonts w:ascii="Times New Roman" w:hAnsi="Times New Roman" w:cs="Times New Roman"/>
          <w:sz w:val="24"/>
          <w:szCs w:val="24"/>
        </w:rPr>
        <w:t>,- Kč bez DPH//</w:t>
      </w:r>
      <w:r w:rsidR="00AF5653" w:rsidRPr="00DE6BCC">
        <w:rPr>
          <w:rFonts w:ascii="Times New Roman" w:hAnsi="Times New Roman" w:cs="Times New Roman"/>
          <w:sz w:val="24"/>
          <w:szCs w:val="24"/>
        </w:rPr>
        <w:t>rok/</w:t>
      </w:r>
      <w:r w:rsidRPr="00DE6BCC">
        <w:rPr>
          <w:rFonts w:ascii="Times New Roman" w:hAnsi="Times New Roman" w:cs="Times New Roman"/>
          <w:sz w:val="24"/>
          <w:szCs w:val="24"/>
        </w:rPr>
        <w:t>doménu.</w:t>
      </w:r>
      <w:r w:rsidR="00AF5653" w:rsidRPr="00DE6BCC">
        <w:rPr>
          <w:rFonts w:ascii="Times New Roman" w:hAnsi="Times New Roman" w:cs="Times New Roman"/>
          <w:sz w:val="24"/>
          <w:szCs w:val="24"/>
        </w:rPr>
        <w:br/>
      </w:r>
    </w:p>
    <w:p w14:paraId="29707397" w14:textId="3726CC97" w:rsidR="00AF5653" w:rsidRPr="00DE6BCC" w:rsidRDefault="00AF5653" w:rsidP="00AF5653">
      <w:pPr>
        <w:pStyle w:val="Odstavecseseznamem"/>
        <w:numPr>
          <w:ilvl w:val="1"/>
          <w:numId w:val="2"/>
        </w:numPr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E6BCC">
        <w:rPr>
          <w:rFonts w:ascii="Times New Roman" w:hAnsi="Times New Roman" w:cs="Times New Roman"/>
          <w:sz w:val="24"/>
          <w:szCs w:val="24"/>
        </w:rPr>
        <w:t xml:space="preserve">Cena za poskytování Služeb uvedených v odst. 1.3.3. </w:t>
      </w:r>
      <w:r w:rsidRPr="00DE6BCC">
        <w:rPr>
          <w:rFonts w:ascii="Times New Roman" w:hAnsi="Times New Roman" w:cs="Times New Roman"/>
          <w:i/>
          <w:iCs/>
          <w:sz w:val="24"/>
          <w:szCs w:val="24"/>
        </w:rPr>
        <w:t>(DNS hosting)</w:t>
      </w:r>
      <w:r w:rsidRPr="00DE6BCC">
        <w:rPr>
          <w:rFonts w:ascii="Times New Roman" w:hAnsi="Times New Roman" w:cs="Times New Roman"/>
          <w:sz w:val="24"/>
          <w:szCs w:val="24"/>
        </w:rPr>
        <w:t xml:space="preserve"> vztahujících se k doménám uvedeným v odstavci 1.2 činí 7</w:t>
      </w:r>
      <w:r w:rsidR="00780400" w:rsidRPr="00DE6BCC">
        <w:rPr>
          <w:rFonts w:ascii="Times New Roman" w:hAnsi="Times New Roman" w:cs="Times New Roman"/>
          <w:sz w:val="24"/>
          <w:szCs w:val="24"/>
        </w:rPr>
        <w:t>7</w:t>
      </w:r>
      <w:r w:rsidRPr="00DE6BCC">
        <w:rPr>
          <w:rFonts w:ascii="Times New Roman" w:hAnsi="Times New Roman" w:cs="Times New Roman"/>
          <w:sz w:val="24"/>
          <w:szCs w:val="24"/>
        </w:rPr>
        <w:t>0,- Kč bez DPH/rok/doménu.</w:t>
      </w:r>
      <w:r w:rsidR="00611247" w:rsidRPr="00DE6BCC">
        <w:rPr>
          <w:rFonts w:ascii="Times New Roman" w:hAnsi="Times New Roman" w:cs="Times New Roman"/>
          <w:sz w:val="24"/>
          <w:szCs w:val="24"/>
        </w:rPr>
        <w:br/>
      </w:r>
    </w:p>
    <w:p w14:paraId="501EDE8B" w14:textId="52A29CCA" w:rsidR="00CC40B7" w:rsidRPr="00DE6BCC" w:rsidRDefault="00CC40B7" w:rsidP="00CC40B7">
      <w:pPr>
        <w:pStyle w:val="Odstavecseseznamem"/>
        <w:numPr>
          <w:ilvl w:val="1"/>
          <w:numId w:val="2"/>
        </w:numPr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E6BCC">
        <w:rPr>
          <w:rFonts w:ascii="Times New Roman" w:hAnsi="Times New Roman" w:cs="Times New Roman"/>
          <w:sz w:val="24"/>
          <w:szCs w:val="24"/>
        </w:rPr>
        <w:t>Cena za poskytování Služeb uvedených v odst. 1.3.</w:t>
      </w:r>
      <w:r w:rsidR="00611247" w:rsidRPr="00DE6BCC">
        <w:rPr>
          <w:rFonts w:ascii="Times New Roman" w:hAnsi="Times New Roman" w:cs="Times New Roman"/>
          <w:sz w:val="24"/>
          <w:szCs w:val="24"/>
        </w:rPr>
        <w:t>4</w:t>
      </w:r>
      <w:r w:rsidRPr="00DE6BCC">
        <w:rPr>
          <w:rFonts w:ascii="Times New Roman" w:hAnsi="Times New Roman" w:cs="Times New Roman"/>
          <w:sz w:val="24"/>
          <w:szCs w:val="24"/>
        </w:rPr>
        <w:t>.</w:t>
      </w:r>
      <w:r w:rsidR="00E1162E" w:rsidRPr="00DE6BCC">
        <w:rPr>
          <w:rFonts w:ascii="Times New Roman" w:hAnsi="Times New Roman" w:cs="Times New Roman"/>
          <w:sz w:val="24"/>
          <w:szCs w:val="24"/>
        </w:rPr>
        <w:t xml:space="preserve"> </w:t>
      </w:r>
      <w:r w:rsidR="00E1162E" w:rsidRPr="00DE6BC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11247" w:rsidRPr="00DE6BCC">
        <w:rPr>
          <w:rFonts w:ascii="Times New Roman" w:hAnsi="Times New Roman" w:cs="Times New Roman"/>
          <w:i/>
          <w:iCs/>
          <w:sz w:val="24"/>
          <w:szCs w:val="24"/>
        </w:rPr>
        <w:t>web hosting</w:t>
      </w:r>
      <w:r w:rsidR="00E1162E" w:rsidRPr="00DE6BC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E6BCC">
        <w:rPr>
          <w:rFonts w:ascii="Times New Roman" w:hAnsi="Times New Roman" w:cs="Times New Roman"/>
          <w:sz w:val="24"/>
          <w:szCs w:val="24"/>
        </w:rPr>
        <w:t xml:space="preserve"> vztahujících se k doménám uvedeným v odstavcích 1.2.1</w:t>
      </w:r>
      <w:r w:rsidR="00611247" w:rsidRPr="00DE6BCC">
        <w:rPr>
          <w:rFonts w:ascii="Times New Roman" w:hAnsi="Times New Roman" w:cs="Times New Roman"/>
          <w:sz w:val="24"/>
          <w:szCs w:val="24"/>
        </w:rPr>
        <w:t>, 1.2.2</w:t>
      </w:r>
      <w:r w:rsidRPr="00DE6BCC">
        <w:rPr>
          <w:rFonts w:ascii="Times New Roman" w:hAnsi="Times New Roman" w:cs="Times New Roman"/>
          <w:sz w:val="24"/>
          <w:szCs w:val="24"/>
        </w:rPr>
        <w:t xml:space="preserve"> a 1.2.</w:t>
      </w:r>
      <w:r w:rsidR="00611247" w:rsidRPr="00DE6BCC">
        <w:rPr>
          <w:rFonts w:ascii="Times New Roman" w:hAnsi="Times New Roman" w:cs="Times New Roman"/>
          <w:sz w:val="24"/>
          <w:szCs w:val="24"/>
        </w:rPr>
        <w:t xml:space="preserve">5 </w:t>
      </w:r>
      <w:r w:rsidRPr="00DE6BCC">
        <w:rPr>
          <w:rFonts w:ascii="Times New Roman" w:hAnsi="Times New Roman" w:cs="Times New Roman"/>
          <w:sz w:val="24"/>
          <w:szCs w:val="24"/>
        </w:rPr>
        <w:t xml:space="preserve">činí </w:t>
      </w:r>
      <w:r w:rsidR="00611247" w:rsidRPr="00DE6BCC">
        <w:rPr>
          <w:rFonts w:ascii="Times New Roman" w:hAnsi="Times New Roman" w:cs="Times New Roman"/>
          <w:sz w:val="24"/>
          <w:szCs w:val="24"/>
        </w:rPr>
        <w:t>6</w:t>
      </w:r>
      <w:r w:rsidR="00780400" w:rsidRPr="00DE6BCC">
        <w:rPr>
          <w:rFonts w:ascii="Times New Roman" w:hAnsi="Times New Roman" w:cs="Times New Roman"/>
          <w:sz w:val="24"/>
          <w:szCs w:val="24"/>
        </w:rPr>
        <w:t>8</w:t>
      </w:r>
      <w:r w:rsidR="00611247" w:rsidRPr="00DE6BCC">
        <w:rPr>
          <w:rFonts w:ascii="Times New Roman" w:hAnsi="Times New Roman" w:cs="Times New Roman"/>
          <w:sz w:val="24"/>
          <w:szCs w:val="24"/>
        </w:rPr>
        <w:t>0</w:t>
      </w:r>
      <w:r w:rsidRPr="00DE6BCC">
        <w:rPr>
          <w:rFonts w:ascii="Times New Roman" w:hAnsi="Times New Roman" w:cs="Times New Roman"/>
          <w:sz w:val="24"/>
          <w:szCs w:val="24"/>
        </w:rPr>
        <w:t>,- Kč bez</w:t>
      </w:r>
      <w:r w:rsidR="00611247" w:rsidRPr="00DE6BCC">
        <w:rPr>
          <w:rFonts w:ascii="Times New Roman" w:hAnsi="Times New Roman" w:cs="Times New Roman"/>
          <w:sz w:val="24"/>
          <w:szCs w:val="24"/>
        </w:rPr>
        <w:t xml:space="preserve"> </w:t>
      </w:r>
      <w:r w:rsidRPr="00DE6BCC">
        <w:rPr>
          <w:rFonts w:ascii="Times New Roman" w:hAnsi="Times New Roman" w:cs="Times New Roman"/>
          <w:sz w:val="24"/>
          <w:szCs w:val="24"/>
        </w:rPr>
        <w:t>DPH/měsíc/doménu.</w:t>
      </w:r>
    </w:p>
    <w:p w14:paraId="018327CA" w14:textId="77777777" w:rsidR="00480280" w:rsidRPr="00DE6BCC" w:rsidRDefault="00480280" w:rsidP="00480280">
      <w:pPr>
        <w:pStyle w:val="Odstavecseseznamem"/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5435D29" w14:textId="2DC99B4A" w:rsidR="00CC40B7" w:rsidRPr="00DE6BCC" w:rsidRDefault="00CC40B7" w:rsidP="00CC40B7">
      <w:pPr>
        <w:pStyle w:val="Odstavecseseznamem"/>
        <w:numPr>
          <w:ilvl w:val="1"/>
          <w:numId w:val="2"/>
        </w:numPr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E6BCC">
        <w:rPr>
          <w:rFonts w:ascii="Times New Roman" w:hAnsi="Times New Roman" w:cs="Times New Roman"/>
          <w:sz w:val="24"/>
          <w:szCs w:val="24"/>
        </w:rPr>
        <w:t>Cena za poskytnutí Služeb uvedených v odst. 1.3.</w:t>
      </w:r>
      <w:r w:rsidR="00780400" w:rsidRPr="00DE6BCC">
        <w:rPr>
          <w:rFonts w:ascii="Times New Roman" w:hAnsi="Times New Roman" w:cs="Times New Roman"/>
          <w:sz w:val="24"/>
          <w:szCs w:val="24"/>
        </w:rPr>
        <w:t>5</w:t>
      </w:r>
      <w:r w:rsidRPr="00DE6BCC">
        <w:rPr>
          <w:rFonts w:ascii="Times New Roman" w:hAnsi="Times New Roman" w:cs="Times New Roman"/>
          <w:sz w:val="24"/>
          <w:szCs w:val="24"/>
        </w:rPr>
        <w:t>.</w:t>
      </w:r>
      <w:r w:rsidR="00780400" w:rsidRPr="00DE6B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80400" w:rsidRPr="00DE6BCC">
        <w:rPr>
          <w:rFonts w:ascii="Times New Roman" w:hAnsi="Times New Roman" w:cs="Times New Roman"/>
          <w:i/>
          <w:iCs/>
          <w:sz w:val="24"/>
          <w:szCs w:val="24"/>
        </w:rPr>
        <w:t>deployment</w:t>
      </w:r>
      <w:proofErr w:type="spellEnd"/>
      <w:r w:rsidR="00780400" w:rsidRPr="00DE6BCC">
        <w:rPr>
          <w:rFonts w:ascii="Times New Roman" w:hAnsi="Times New Roman" w:cs="Times New Roman"/>
          <w:sz w:val="24"/>
          <w:szCs w:val="24"/>
        </w:rPr>
        <w:t>)</w:t>
      </w:r>
      <w:r w:rsidRPr="00DE6BCC">
        <w:rPr>
          <w:rFonts w:ascii="Times New Roman" w:hAnsi="Times New Roman" w:cs="Times New Roman"/>
          <w:sz w:val="24"/>
          <w:szCs w:val="24"/>
        </w:rPr>
        <w:t xml:space="preserve"> vztahujících se k doméně uvedené v odstavci 1.2.</w:t>
      </w:r>
      <w:r w:rsidR="00780400" w:rsidRPr="00DE6BCC">
        <w:rPr>
          <w:rFonts w:ascii="Times New Roman" w:hAnsi="Times New Roman" w:cs="Times New Roman"/>
          <w:sz w:val="24"/>
          <w:szCs w:val="24"/>
        </w:rPr>
        <w:t xml:space="preserve">1 </w:t>
      </w:r>
      <w:r w:rsidRPr="00DE6BCC">
        <w:rPr>
          <w:rFonts w:ascii="Times New Roman" w:hAnsi="Times New Roman" w:cs="Times New Roman"/>
          <w:sz w:val="24"/>
          <w:szCs w:val="24"/>
        </w:rPr>
        <w:t>činí 6 800,- Kč bez DPH.</w:t>
      </w:r>
    </w:p>
    <w:p w14:paraId="254EB0D2" w14:textId="77777777" w:rsidR="00480280" w:rsidRPr="00480280" w:rsidRDefault="00480280" w:rsidP="0048028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4D4DDD2" w14:textId="77777777" w:rsidR="00480280" w:rsidRPr="00D1102C" w:rsidRDefault="00480280" w:rsidP="00480280">
      <w:pPr>
        <w:pStyle w:val="Odstavecseseznamem"/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459DFDC" w14:textId="77777777" w:rsidR="00CC40B7" w:rsidRPr="00D1102C" w:rsidRDefault="00CC40B7" w:rsidP="00CC40B7">
      <w:pPr>
        <w:pStyle w:val="Odstavecseseznamem"/>
        <w:numPr>
          <w:ilvl w:val="1"/>
          <w:numId w:val="2"/>
        </w:numPr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Cena za řádně a včas poskytnuté Služby bude Poskytovateli uhrazena Uživatelem na základě daňového dokladu vystaveného Poskytovatelem. Platí, že daňový doklad musí obsahovat informaci o tom, které Služby dle odst. 1.3. jsou Uživateli účtovány.</w:t>
      </w:r>
    </w:p>
    <w:p w14:paraId="66EDDF53" w14:textId="77777777" w:rsidR="00CC40B7" w:rsidRPr="00D1102C" w:rsidRDefault="00CC40B7" w:rsidP="00CC40B7">
      <w:pPr>
        <w:pStyle w:val="Odstavecseseznamem"/>
        <w:numPr>
          <w:ilvl w:val="1"/>
          <w:numId w:val="2"/>
        </w:numPr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Doba splatnosti daňového dokladu je stanovena na 21 kalendářních dnů ode dne doručení daňového dokladu Uživateli.</w:t>
      </w:r>
    </w:p>
    <w:p w14:paraId="4E9D5C47" w14:textId="77777777" w:rsidR="00CC40B7" w:rsidRPr="00D1102C" w:rsidRDefault="00CC40B7" w:rsidP="00CC40B7">
      <w:pPr>
        <w:pStyle w:val="Odstavecseseznamem"/>
        <w:numPr>
          <w:ilvl w:val="1"/>
          <w:numId w:val="2"/>
        </w:numPr>
        <w:spacing w:line="259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 xml:space="preserve">V případě, že daňový doklad nebude obsahovat náležitosti dle příslušných právních předpisů, je Uživatel oprávněn jej zaslat zpět Poskytovateli k opravě. Do doby, než bude Poskytovatelem zaslán Uživateli řádně opravený daňový doklad, Uživatel neproplatí Poskytovateli sjednanou cenu. </w:t>
      </w:r>
    </w:p>
    <w:p w14:paraId="41290BF8" w14:textId="6F740CEC" w:rsidR="00CC40B7" w:rsidRPr="00D1102C" w:rsidRDefault="00CC40B7" w:rsidP="00CC40B7">
      <w:pPr>
        <w:pStyle w:val="Odstavecseseznamem"/>
        <w:numPr>
          <w:ilvl w:val="1"/>
          <w:numId w:val="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Poskytovatel je podle ustanovení § 2 písm. e) zákona č. 320/2001 Sb., o finanční kontrole ve veřejné správě a o změně některých zákonů (zákon o finanční kontrole), v platném znění, osobou povinnou spolupůsobit při výkonu finanční kontroly prováděné v souvislosti s úhradou zboží nebo služeb z veřejných výdajů.</w:t>
      </w:r>
    </w:p>
    <w:p w14:paraId="211F1853" w14:textId="77777777" w:rsidR="00CC40B7" w:rsidRPr="00D1102C" w:rsidRDefault="00CC40B7" w:rsidP="00CC40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3FF04" w14:textId="43092BF4" w:rsidR="00CC40B7" w:rsidRPr="00D1102C" w:rsidRDefault="00226344" w:rsidP="00CC40B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Ustanovení čl. 3 odst. 3.1.3.1.5. Smlouvy se mění a zní: „poskytovat Služby dle odst. 1.3.1., 1. 3. 2.  a 3.1.3 nepřetržitě“</w:t>
      </w:r>
    </w:p>
    <w:p w14:paraId="11C393A4" w14:textId="77777777" w:rsidR="00226344" w:rsidRPr="00D1102C" w:rsidRDefault="00226344" w:rsidP="00226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02C">
        <w:rPr>
          <w:rFonts w:ascii="Times New Roman" w:hAnsi="Times New Roman" w:cs="Times New Roman"/>
          <w:b/>
          <w:sz w:val="24"/>
          <w:szCs w:val="24"/>
        </w:rPr>
        <w:t>II.</w:t>
      </w:r>
    </w:p>
    <w:p w14:paraId="1703AD4F" w14:textId="77777777" w:rsidR="00226344" w:rsidRPr="00D1102C" w:rsidRDefault="00226344" w:rsidP="00226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C620E" w14:textId="77777777" w:rsidR="00226344" w:rsidRPr="00D1102C" w:rsidRDefault="00226344" w:rsidP="00226344">
      <w:pPr>
        <w:jc w:val="both"/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Ostatní ustanovení smlouvy se nemění.</w:t>
      </w:r>
    </w:p>
    <w:p w14:paraId="72EA68F5" w14:textId="77777777" w:rsidR="00226344" w:rsidRPr="00D1102C" w:rsidRDefault="00226344" w:rsidP="002263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96FDA" w14:textId="77777777" w:rsidR="00226344" w:rsidRPr="00D1102C" w:rsidRDefault="00226344" w:rsidP="00226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02C">
        <w:rPr>
          <w:rFonts w:ascii="Times New Roman" w:hAnsi="Times New Roman" w:cs="Times New Roman"/>
          <w:b/>
          <w:sz w:val="24"/>
          <w:szCs w:val="24"/>
        </w:rPr>
        <w:t>III.</w:t>
      </w:r>
    </w:p>
    <w:p w14:paraId="3BD4B784" w14:textId="77777777" w:rsidR="00226344" w:rsidRPr="00D1102C" w:rsidRDefault="00226344" w:rsidP="00226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11B11" w14:textId="77777777" w:rsidR="00226344" w:rsidRPr="00D1102C" w:rsidRDefault="00226344" w:rsidP="00226344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Tento dodatek představuje úplné ujednání mezi smluvními stranami ve vztahu k jeho předmětu a nahrazuje veškeré předcházející dohody a ujednání mezi smluvními stranami, ať již písemné, ústní či jiné, vztahující se k jeho předmětu.</w:t>
      </w:r>
    </w:p>
    <w:p w14:paraId="5287E92C" w14:textId="77777777" w:rsidR="00226344" w:rsidRPr="00D1102C" w:rsidRDefault="00226344" w:rsidP="0022634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9C7248" w14:textId="47219D4B" w:rsidR="00226344" w:rsidRPr="00D1102C" w:rsidRDefault="00226344" w:rsidP="00226344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Tento dodatek nabývá platnosti dnem jeho podpisu oběma Smluvními stranami a účinnosti dnem uveřejnění v Registru smluv.</w:t>
      </w:r>
    </w:p>
    <w:p w14:paraId="5BC84C64" w14:textId="77777777" w:rsidR="00226344" w:rsidRPr="00D1102C" w:rsidRDefault="00226344" w:rsidP="002263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2783C7" w14:textId="57BA1C02" w:rsidR="00226344" w:rsidRPr="00D1102C" w:rsidRDefault="00226344" w:rsidP="00226344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Tento dodatek je vyhotoven ve 2 (dvou) stejnopisech, z nichž každý má platnost originálu. Uživatel obdrží 1 (jeden) stejnopis a Poskytovatel obdrží 1 (jeden) stejnopis.</w:t>
      </w:r>
    </w:p>
    <w:p w14:paraId="3CF72EE7" w14:textId="77777777" w:rsidR="00226344" w:rsidRPr="00D1102C" w:rsidRDefault="00226344" w:rsidP="002263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F23F0" w14:textId="3369F9CA" w:rsidR="00226344" w:rsidRPr="00D1102C" w:rsidRDefault="00226344" w:rsidP="00226344">
      <w:pPr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Smluvní strany prohlašují, že si tento dodatek před jeho podpisem přečetli, jeho obsahu rozumí a s jeho obsahem souhlasí. Na důkaz toho připojují svoje podpisy.</w:t>
      </w:r>
    </w:p>
    <w:p w14:paraId="32A2AE17" w14:textId="77777777" w:rsidR="00226344" w:rsidRPr="00D1102C" w:rsidRDefault="00226344" w:rsidP="002263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EE7DB7" w14:textId="2927907E" w:rsidR="00226344" w:rsidRDefault="00226344" w:rsidP="00226344">
      <w:pPr>
        <w:jc w:val="both"/>
        <w:rPr>
          <w:rFonts w:ascii="Times New Roman" w:hAnsi="Times New Roman" w:cs="Times New Roman"/>
          <w:sz w:val="24"/>
          <w:szCs w:val="24"/>
        </w:rPr>
      </w:pPr>
      <w:r w:rsidRPr="00D1102C">
        <w:rPr>
          <w:rFonts w:ascii="Times New Roman" w:hAnsi="Times New Roman" w:cs="Times New Roman"/>
          <w:sz w:val="24"/>
          <w:szCs w:val="24"/>
        </w:rPr>
        <w:t>V Praze dne</w:t>
      </w:r>
      <w:r w:rsidR="00D15D8B">
        <w:rPr>
          <w:rFonts w:ascii="Times New Roman" w:hAnsi="Times New Roman" w:cs="Times New Roman"/>
          <w:sz w:val="24"/>
          <w:szCs w:val="24"/>
        </w:rPr>
        <w:tab/>
      </w:r>
      <w:r w:rsidR="00D15D8B">
        <w:rPr>
          <w:rFonts w:ascii="Times New Roman" w:hAnsi="Times New Roman" w:cs="Times New Roman"/>
          <w:sz w:val="24"/>
          <w:szCs w:val="24"/>
        </w:rPr>
        <w:tab/>
      </w:r>
      <w:r w:rsidR="00D15D8B">
        <w:rPr>
          <w:rFonts w:ascii="Times New Roman" w:hAnsi="Times New Roman" w:cs="Times New Roman"/>
          <w:sz w:val="24"/>
          <w:szCs w:val="24"/>
        </w:rPr>
        <w:tab/>
      </w:r>
      <w:r w:rsidR="00D15D8B">
        <w:rPr>
          <w:rFonts w:ascii="Times New Roman" w:hAnsi="Times New Roman" w:cs="Times New Roman"/>
          <w:sz w:val="24"/>
          <w:szCs w:val="24"/>
        </w:rPr>
        <w:tab/>
      </w:r>
      <w:r w:rsidR="00D15D8B">
        <w:rPr>
          <w:rFonts w:ascii="Times New Roman" w:hAnsi="Times New Roman" w:cs="Times New Roman"/>
          <w:sz w:val="24"/>
          <w:szCs w:val="24"/>
        </w:rPr>
        <w:tab/>
      </w:r>
      <w:r w:rsidR="00D15D8B">
        <w:rPr>
          <w:rFonts w:ascii="Times New Roman" w:hAnsi="Times New Roman" w:cs="Times New Roman"/>
          <w:sz w:val="24"/>
          <w:szCs w:val="24"/>
        </w:rPr>
        <w:tab/>
      </w:r>
      <w:r w:rsidR="00D15D8B">
        <w:rPr>
          <w:rFonts w:ascii="Times New Roman" w:hAnsi="Times New Roman" w:cs="Times New Roman"/>
          <w:sz w:val="24"/>
          <w:szCs w:val="24"/>
        </w:rPr>
        <w:tab/>
      </w:r>
      <w:r w:rsidR="00D15D8B">
        <w:rPr>
          <w:rFonts w:ascii="Times New Roman" w:hAnsi="Times New Roman" w:cs="Times New Roman"/>
          <w:sz w:val="24"/>
          <w:szCs w:val="24"/>
        </w:rPr>
        <w:tab/>
        <w:t>V Praze dne</w:t>
      </w:r>
    </w:p>
    <w:p w14:paraId="1BBA122A" w14:textId="77777777" w:rsidR="00D15D8B" w:rsidRDefault="00D15D8B" w:rsidP="002263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4A41C2" w14:textId="77777777" w:rsidR="00D15D8B" w:rsidRDefault="00D15D8B" w:rsidP="002263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1800C" w14:textId="77777777" w:rsidR="00D15D8B" w:rsidRDefault="00D15D8B" w:rsidP="002263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70C8DB" w14:textId="44E45ED2" w:rsidR="00D15D8B" w:rsidRDefault="00D15D8B" w:rsidP="00226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fond kinematografie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mediaform, s.r.o.</w:t>
      </w:r>
    </w:p>
    <w:p w14:paraId="633622B3" w14:textId="05C4D654" w:rsidR="00D15D8B" w:rsidRDefault="00D15D8B" w:rsidP="00226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Helena Bezděk Fraňková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Jakub Havránek</w:t>
      </w:r>
    </w:p>
    <w:p w14:paraId="337596CD" w14:textId="77777777" w:rsidR="00D15D8B" w:rsidRDefault="00D15D8B" w:rsidP="002263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BE6BDF" w14:textId="77777777" w:rsidR="00D15D8B" w:rsidRDefault="00D15D8B" w:rsidP="002263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5B665" w14:textId="77777777" w:rsidR="00D15D8B" w:rsidRPr="00D1102C" w:rsidRDefault="00D15D8B" w:rsidP="002263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5D8B" w:rsidRPr="00D11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7A90"/>
    <w:multiLevelType w:val="hybridMultilevel"/>
    <w:tmpl w:val="D56C1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3CC0"/>
    <w:multiLevelType w:val="hybridMultilevel"/>
    <w:tmpl w:val="7DC8D5A8"/>
    <w:lvl w:ilvl="0" w:tplc="EE1E7F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306FD"/>
    <w:multiLevelType w:val="hybridMultilevel"/>
    <w:tmpl w:val="26BC4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0078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94332E"/>
    <w:multiLevelType w:val="hybridMultilevel"/>
    <w:tmpl w:val="CC44D78C"/>
    <w:lvl w:ilvl="0" w:tplc="EF0640A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B7"/>
    <w:rsid w:val="00170988"/>
    <w:rsid w:val="00181278"/>
    <w:rsid w:val="001D494E"/>
    <w:rsid w:val="001F0FB4"/>
    <w:rsid w:val="001F754A"/>
    <w:rsid w:val="002078DF"/>
    <w:rsid w:val="00226344"/>
    <w:rsid w:val="002A0EE6"/>
    <w:rsid w:val="00345C04"/>
    <w:rsid w:val="003949B9"/>
    <w:rsid w:val="00420E6B"/>
    <w:rsid w:val="00480280"/>
    <w:rsid w:val="005616D5"/>
    <w:rsid w:val="00611247"/>
    <w:rsid w:val="006A553F"/>
    <w:rsid w:val="00767614"/>
    <w:rsid w:val="00780400"/>
    <w:rsid w:val="00802E8B"/>
    <w:rsid w:val="00806011"/>
    <w:rsid w:val="00843FDC"/>
    <w:rsid w:val="008B727A"/>
    <w:rsid w:val="00903D85"/>
    <w:rsid w:val="00950EBD"/>
    <w:rsid w:val="00990571"/>
    <w:rsid w:val="0099762E"/>
    <w:rsid w:val="009E37E9"/>
    <w:rsid w:val="00AF5653"/>
    <w:rsid w:val="00B4534B"/>
    <w:rsid w:val="00B75CB2"/>
    <w:rsid w:val="00B86E08"/>
    <w:rsid w:val="00BB582C"/>
    <w:rsid w:val="00C07C1A"/>
    <w:rsid w:val="00C20CE6"/>
    <w:rsid w:val="00C40BFF"/>
    <w:rsid w:val="00C57050"/>
    <w:rsid w:val="00CC40B7"/>
    <w:rsid w:val="00CD367B"/>
    <w:rsid w:val="00D1102C"/>
    <w:rsid w:val="00D15D8B"/>
    <w:rsid w:val="00D3389E"/>
    <w:rsid w:val="00DB5B97"/>
    <w:rsid w:val="00DE6BCC"/>
    <w:rsid w:val="00E1162E"/>
    <w:rsid w:val="00E56CA2"/>
    <w:rsid w:val="00EA3F83"/>
    <w:rsid w:val="00FA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3BCC"/>
  <w15:docId w15:val="{D400EA90-123B-4613-BDC5-0F73D659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0B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0E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0E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0E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0E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0E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A0EE6"/>
    <w:pPr>
      <w:spacing w:after="0"/>
    </w:pPr>
  </w:style>
  <w:style w:type="paragraph" w:styleId="Bezmezer">
    <w:name w:val="No Spacing"/>
    <w:uiPriority w:val="1"/>
    <w:qFormat/>
    <w:rsid w:val="001F0FB4"/>
    <w:pPr>
      <w:spacing w:after="0"/>
    </w:pPr>
  </w:style>
  <w:style w:type="character" w:customStyle="1" w:styleId="cf01">
    <w:name w:val="cf01"/>
    <w:basedOn w:val="Standardnpsmoodstavce"/>
    <w:rsid w:val="00950EB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950EB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1D49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F565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61124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E88447-4C2A-4DD5-B49B-830A361B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Suk</dc:creator>
  <cp:keywords/>
  <dc:description/>
  <cp:lastModifiedBy>Pavla Šmerhová</cp:lastModifiedBy>
  <cp:revision>2</cp:revision>
  <dcterms:created xsi:type="dcterms:W3CDTF">2024-05-17T08:28:00Z</dcterms:created>
  <dcterms:modified xsi:type="dcterms:W3CDTF">2024-05-17T08:28:00Z</dcterms:modified>
</cp:coreProperties>
</file>