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D372A63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235365">
        <w:rPr>
          <w:rFonts w:ascii="Arial" w:hAnsi="Arial"/>
          <w:szCs w:val="22"/>
        </w:rPr>
        <w:t xml:space="preserve"> </w:t>
      </w:r>
      <w:r w:rsidR="006D6EDA">
        <w:rPr>
          <w:rFonts w:ascii="Arial" w:hAnsi="Arial"/>
          <w:szCs w:val="22"/>
        </w:rPr>
        <w:t>9</w:t>
      </w:r>
    </w:p>
    <w:p w14:paraId="2B871BEE" w14:textId="53FA4F57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0C171C">
        <w:rPr>
          <w:rFonts w:cs="Arial"/>
          <w:sz w:val="22"/>
        </w:rPr>
        <w:t>9/2015-537100</w:t>
      </w:r>
      <w:r w:rsidRPr="00BF554C">
        <w:rPr>
          <w:rFonts w:cs="Arial"/>
          <w:sz w:val="22"/>
        </w:rPr>
        <w:t xml:space="preserve"> ze dne </w:t>
      </w:r>
      <w:r w:rsidR="000C171C">
        <w:rPr>
          <w:rFonts w:cs="Arial"/>
          <w:sz w:val="22"/>
        </w:rPr>
        <w:t>26.1.2015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46F77E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8D5428">
        <w:rPr>
          <w:rFonts w:ascii="Arial" w:hAnsi="Arial" w:cs="Arial"/>
          <w:snapToGrid w:val="0"/>
        </w:rPr>
        <w:t>Středočeský kraj a hl.</w:t>
      </w:r>
      <w:r w:rsidR="00F63B75">
        <w:rPr>
          <w:rFonts w:ascii="Arial" w:hAnsi="Arial" w:cs="Arial"/>
          <w:snapToGrid w:val="0"/>
        </w:rPr>
        <w:t xml:space="preserve"> </w:t>
      </w:r>
      <w:r w:rsidR="008D5428">
        <w:rPr>
          <w:rFonts w:ascii="Arial" w:hAnsi="Arial" w:cs="Arial"/>
          <w:snapToGrid w:val="0"/>
        </w:rPr>
        <w:t>m.</w:t>
      </w:r>
      <w:r w:rsidR="00F63B75">
        <w:rPr>
          <w:rFonts w:ascii="Arial" w:hAnsi="Arial" w:cs="Arial"/>
          <w:snapToGrid w:val="0"/>
        </w:rPr>
        <w:t xml:space="preserve"> </w:t>
      </w:r>
      <w:r w:rsidR="008D5428">
        <w:rPr>
          <w:rFonts w:ascii="Arial" w:hAnsi="Arial" w:cs="Arial"/>
          <w:snapToGrid w:val="0"/>
        </w:rPr>
        <w:t xml:space="preserve">Praha, </w:t>
      </w:r>
      <w:r w:rsidRPr="00BF554C">
        <w:rPr>
          <w:rFonts w:ascii="Arial" w:hAnsi="Arial" w:cs="Arial"/>
          <w:snapToGrid w:val="0"/>
        </w:rPr>
        <w:t xml:space="preserve">na adrese </w:t>
      </w:r>
      <w:r w:rsidR="00274042">
        <w:rPr>
          <w:rFonts w:ascii="Arial" w:hAnsi="Arial" w:cs="Arial"/>
          <w:snapToGrid w:val="0"/>
        </w:rPr>
        <w:t>Nám. Winstona Churchilla 1800/2, 130 00 Praha 3</w:t>
      </w:r>
    </w:p>
    <w:p w14:paraId="2BB55C1B" w14:textId="1E875EF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274042">
        <w:rPr>
          <w:rFonts w:ascii="Arial" w:hAnsi="Arial" w:cs="Arial"/>
        </w:rPr>
        <w:t>Ing. Jiřím Veselým, ředitelem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5FDF637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274042" w:rsidRPr="00274042">
        <w:rPr>
          <w:rFonts w:ascii="Arial" w:hAnsi="Arial" w:cs="Arial"/>
        </w:rPr>
        <w:t>Ing. Jiřím Veselým, ředitelem</w:t>
      </w:r>
    </w:p>
    <w:p w14:paraId="4939C5C6" w14:textId="590299F9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D7793">
        <w:rPr>
          <w:rFonts w:ascii="Arial" w:hAnsi="Arial" w:cs="Arial"/>
        </w:rPr>
        <w:t>zastoupená</w:t>
      </w:r>
      <w:r w:rsidRPr="00BD7793">
        <w:rPr>
          <w:rFonts w:ascii="Arial" w:hAnsi="Arial" w:cs="Arial"/>
        </w:rPr>
        <w:t>:</w:t>
      </w:r>
      <w:r w:rsidRPr="00BD7793">
        <w:rPr>
          <w:rFonts w:ascii="Arial" w:hAnsi="Arial" w:cs="Arial"/>
          <w:snapToGrid w:val="0"/>
        </w:rPr>
        <w:t xml:space="preserve"> </w:t>
      </w:r>
      <w:r w:rsidR="00274042" w:rsidRPr="00BD7793">
        <w:rPr>
          <w:rFonts w:ascii="Arial" w:hAnsi="Arial" w:cs="Arial"/>
          <w:snapToGrid w:val="0"/>
        </w:rPr>
        <w:t xml:space="preserve">Ing. </w:t>
      </w:r>
      <w:r w:rsidR="00135148" w:rsidRPr="00BD7793">
        <w:rPr>
          <w:rFonts w:ascii="Arial" w:hAnsi="Arial" w:cs="Arial"/>
          <w:snapToGrid w:val="0"/>
        </w:rPr>
        <w:t>Rostislav</w:t>
      </w:r>
      <w:r w:rsidR="00BD7793" w:rsidRPr="00BD7793">
        <w:rPr>
          <w:rFonts w:ascii="Arial" w:hAnsi="Arial" w:cs="Arial"/>
          <w:snapToGrid w:val="0"/>
        </w:rPr>
        <w:t>em</w:t>
      </w:r>
      <w:r w:rsidR="00135148">
        <w:rPr>
          <w:rFonts w:ascii="Arial" w:hAnsi="Arial" w:cs="Arial"/>
          <w:snapToGrid w:val="0"/>
        </w:rPr>
        <w:t xml:space="preserve"> Trocht</w:t>
      </w:r>
      <w:r w:rsidR="00BD7793">
        <w:rPr>
          <w:rFonts w:ascii="Arial" w:hAnsi="Arial" w:cs="Arial"/>
          <w:snapToGrid w:val="0"/>
        </w:rPr>
        <w:t>ou</w:t>
      </w:r>
      <w:r w:rsidR="00135148">
        <w:rPr>
          <w:rFonts w:ascii="Arial" w:hAnsi="Arial" w:cs="Arial"/>
          <w:snapToGrid w:val="0"/>
        </w:rPr>
        <w:t>, vedoucí</w:t>
      </w:r>
      <w:r w:rsidR="00BD7793">
        <w:rPr>
          <w:rFonts w:ascii="Arial" w:hAnsi="Arial" w:cs="Arial"/>
          <w:snapToGrid w:val="0"/>
        </w:rPr>
        <w:t>m</w:t>
      </w:r>
      <w:r w:rsidR="00135148">
        <w:rPr>
          <w:rFonts w:ascii="Arial" w:hAnsi="Arial" w:cs="Arial"/>
          <w:snapToGrid w:val="0"/>
        </w:rPr>
        <w:t xml:space="preserve"> Pobočky</w:t>
      </w:r>
      <w:r w:rsidR="00AA423E">
        <w:rPr>
          <w:rFonts w:ascii="Arial" w:hAnsi="Arial" w:cs="Arial"/>
          <w:snapToGrid w:val="0"/>
        </w:rPr>
        <w:t xml:space="preserve"> 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B733A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A423E">
        <w:rPr>
          <w:rFonts w:ascii="Arial" w:hAnsi="Arial" w:cs="Arial"/>
          <w:snapToGrid w:val="0"/>
        </w:rPr>
        <w:t>+420 725 385 662</w:t>
      </w:r>
    </w:p>
    <w:p w14:paraId="073F5E87" w14:textId="2F9866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0697E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4C6BBB4" w14:textId="77777777" w:rsidR="001B1385" w:rsidRPr="001B1385" w:rsidRDefault="004D41B3" w:rsidP="001B1385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r w:rsidRPr="004D41B3">
        <w:rPr>
          <w:rFonts w:ascii="Arial" w:hAnsi="Arial" w:cs="Arial"/>
          <w:b/>
          <w:szCs w:val="22"/>
        </w:rPr>
        <w:t>Zhotovitel (reprezentant):</w:t>
      </w:r>
      <w:r w:rsidR="005403C5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  <w:t xml:space="preserve">AREA G.K. spol. s r.o. </w:t>
      </w:r>
      <w:r w:rsidR="005403C5" w:rsidRPr="001B1385">
        <w:rPr>
          <w:rFonts w:ascii="Arial" w:hAnsi="Arial" w:cs="Arial"/>
          <w:bCs/>
          <w:szCs w:val="22"/>
        </w:rPr>
        <w:t>reprezentant společného</w:t>
      </w:r>
    </w:p>
    <w:p w14:paraId="7069EA05" w14:textId="371BE60C" w:rsidR="004D41B3" w:rsidRPr="004D41B3" w:rsidRDefault="001B1385" w:rsidP="001B1385">
      <w:pPr>
        <w:autoSpaceDE w:val="0"/>
        <w:autoSpaceDN w:val="0"/>
        <w:adjustRightInd w:val="0"/>
        <w:spacing w:after="0" w:line="240" w:lineRule="auto"/>
        <w:ind w:left="4821" w:firstLine="142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plnění závazku dodavatelů PROJEKCE</w:t>
      </w:r>
      <w:r w:rsidRPr="001B1385">
        <w:rPr>
          <w:rFonts w:ascii="Arial" w:hAnsi="Arial" w:cs="Arial"/>
          <w:bCs/>
        </w:rPr>
        <w:t xml:space="preserve"> &amp; AREA</w:t>
      </w:r>
      <w:r w:rsidR="005403C5">
        <w:rPr>
          <w:rFonts w:ascii="Arial" w:hAnsi="Arial" w:cs="Arial"/>
          <w:bCs/>
        </w:rPr>
        <w:t xml:space="preserve"> </w:t>
      </w:r>
    </w:p>
    <w:p w14:paraId="2A43B56F" w14:textId="77777777" w:rsidR="004D41B3" w:rsidRPr="004D41B3" w:rsidRDefault="004D41B3" w:rsidP="004D41B3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Arial" w:hAnsi="Arial" w:cs="Arial"/>
          <w:bCs/>
        </w:rPr>
      </w:pPr>
      <w:r w:rsidRPr="004D41B3">
        <w:rPr>
          <w:rFonts w:ascii="Arial" w:hAnsi="Arial" w:cs="Arial"/>
          <w:bCs/>
        </w:rPr>
        <w:t>Sídlo:</w:t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  <w:t xml:space="preserve">U Elektry 650, 198 </w:t>
      </w:r>
      <w:proofErr w:type="gramStart"/>
      <w:r w:rsidRPr="004D41B3">
        <w:rPr>
          <w:rFonts w:ascii="Arial" w:hAnsi="Arial" w:cs="Arial"/>
          <w:bCs/>
        </w:rPr>
        <w:t>00  Praha</w:t>
      </w:r>
      <w:proofErr w:type="gramEnd"/>
      <w:r w:rsidRPr="004D41B3">
        <w:rPr>
          <w:rFonts w:ascii="Arial" w:hAnsi="Arial" w:cs="Arial"/>
          <w:bCs/>
        </w:rPr>
        <w:t xml:space="preserve"> 9</w:t>
      </w:r>
    </w:p>
    <w:p w14:paraId="0294214B" w14:textId="77777777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  <w:bCs/>
        </w:rPr>
      </w:pPr>
      <w:r w:rsidRPr="004D41B3">
        <w:rPr>
          <w:rFonts w:ascii="Arial" w:hAnsi="Arial" w:cs="Arial"/>
          <w:snapToGrid w:val="0"/>
        </w:rPr>
        <w:t xml:space="preserve">Zastoupená: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Milan Nový, jednatel</w:t>
      </w:r>
    </w:p>
    <w:p w14:paraId="07CDF60B" w14:textId="7E2B4A6E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Ve smluvních záležitostech oprávněn jednat:</w:t>
      </w:r>
      <w:r w:rsidRPr="004D41B3">
        <w:rPr>
          <w:rFonts w:ascii="Arial" w:hAnsi="Arial" w:cs="Arial"/>
          <w:bCs/>
        </w:rPr>
        <w:t xml:space="preserve"> </w:t>
      </w:r>
      <w:r w:rsidRPr="004D41B3">
        <w:rPr>
          <w:rFonts w:ascii="Arial" w:hAnsi="Arial" w:cs="Arial"/>
          <w:snapToGrid w:val="0"/>
        </w:rPr>
        <w:t>Milan Nový</w:t>
      </w:r>
    </w:p>
    <w:p w14:paraId="0364B588" w14:textId="621788E5" w:rsidR="004D41B3" w:rsidRPr="004D41B3" w:rsidRDefault="004D41B3" w:rsidP="005403C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V technických záležitostech oprávněn jednat: </w:t>
      </w:r>
      <w:r w:rsidR="008454CA">
        <w:rPr>
          <w:rFonts w:ascii="Arial" w:hAnsi="Arial" w:cs="Arial"/>
          <w:snapToGrid w:val="0"/>
        </w:rPr>
        <w:t>XXXXXXXXXX</w:t>
      </w:r>
    </w:p>
    <w:p w14:paraId="4994C8FC" w14:textId="3C16AF54" w:rsidR="004D41B3" w:rsidRPr="004D41B3" w:rsidRDefault="004D41B3" w:rsidP="005403C5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 xml:space="preserve">Tel.: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="008454CA">
        <w:rPr>
          <w:rFonts w:ascii="Arial" w:hAnsi="Arial" w:cs="Arial"/>
          <w:snapToGrid w:val="0"/>
        </w:rPr>
        <w:t>XXXXXXXXXX</w:t>
      </w:r>
    </w:p>
    <w:p w14:paraId="6BEF4B08" w14:textId="630CB62C" w:rsidR="004D41B3" w:rsidRPr="004D41B3" w:rsidRDefault="004D41B3" w:rsidP="004D41B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E-mail: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8454CA">
        <w:rPr>
          <w:rFonts w:ascii="Arial" w:hAnsi="Arial" w:cs="Arial"/>
          <w:snapToGrid w:val="0"/>
        </w:rPr>
        <w:t>XXXXXXXXXX</w:t>
      </w:r>
    </w:p>
    <w:p w14:paraId="561E62E6" w14:textId="77777777" w:rsidR="004D41B3" w:rsidRPr="004D41B3" w:rsidRDefault="004D41B3" w:rsidP="004F5540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ID datové schránky: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jyem6ry</w:t>
      </w:r>
    </w:p>
    <w:p w14:paraId="66C4E818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b/>
        </w:rPr>
        <w:t>Bankovní spojení: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Komerční banka, a.s.</w:t>
      </w:r>
    </w:p>
    <w:p w14:paraId="2B08D90E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Číslo účtu: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19-4040960207/0100</w:t>
      </w:r>
    </w:p>
    <w:p w14:paraId="0D7BBCFD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snapToGrid w:val="0"/>
        </w:rPr>
        <w:t>IČO: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25094459</w:t>
      </w:r>
    </w:p>
    <w:p w14:paraId="5F0DF3A6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DIČ: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CZ25094459</w:t>
      </w:r>
    </w:p>
    <w:p w14:paraId="35491AEC" w14:textId="3358E3B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>Společnost je zapsaná v obchodním rejstříku vedeném Městským soudem v Praze, C 49143.</w:t>
      </w:r>
    </w:p>
    <w:p w14:paraId="7C1D3686" w14:textId="77777777" w:rsidR="000C171C" w:rsidRDefault="000C171C" w:rsidP="00EC1291">
      <w:pPr>
        <w:spacing w:after="120"/>
        <w:ind w:left="567"/>
        <w:jc w:val="both"/>
        <w:rPr>
          <w:rFonts w:ascii="Arial" w:hAnsi="Arial" w:cs="Arial"/>
        </w:rPr>
      </w:pPr>
    </w:p>
    <w:p w14:paraId="483330C9" w14:textId="44C2B16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07C1BF06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ECA04E6" w14:textId="77777777" w:rsidR="000C171C" w:rsidRDefault="000C171C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AD1AD1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1AD2592" w14:textId="287C5EBF" w:rsidR="008A6B44" w:rsidRDefault="008A6B44" w:rsidP="008A6B44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</w:pPr>
      <w:bookmarkStart w:id="0" w:name="_Ref64871997"/>
      <w:r w:rsidRPr="008A6B44">
        <w:rPr>
          <w:rFonts w:ascii="Arial" w:hAnsi="Arial" w:cs="Arial"/>
          <w:b w:val="0"/>
          <w:bCs w:val="0"/>
          <w:caps w:val="0"/>
          <w:szCs w:val="22"/>
        </w:rPr>
        <w:t>Smluvní strany se dohodly na vyhotovení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 xml:space="preserve"> Dodatku č. </w:t>
      </w:r>
      <w:r w:rsidR="002E630E">
        <w:rPr>
          <w:rFonts w:ascii="Arial" w:hAnsi="Arial" w:cs="Arial"/>
          <w:b w:val="0"/>
          <w:bCs w:val="0"/>
          <w:szCs w:val="22"/>
        </w:rPr>
        <w:t>9</w:t>
      </w:r>
      <w:r w:rsidR="0029477A">
        <w:rPr>
          <w:rFonts w:ascii="Arial" w:hAnsi="Arial" w:cs="Arial"/>
          <w:b w:val="0"/>
          <w:bCs w:val="0"/>
          <w:szCs w:val="22"/>
        </w:rPr>
        <w:t xml:space="preserve"> 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>ke Smlouvě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. Předmětem Dodatku č. </w:t>
      </w:r>
      <w:r w:rsidR="002E630E">
        <w:rPr>
          <w:rFonts w:ascii="Arial" w:hAnsi="Arial" w:cs="Arial"/>
          <w:b w:val="0"/>
          <w:bCs w:val="0"/>
          <w:caps w:val="0"/>
          <w:szCs w:val="22"/>
        </w:rPr>
        <w:t xml:space="preserve">9 </w:t>
      </w:r>
      <w:r w:rsidR="00646F43">
        <w:rPr>
          <w:rFonts w:ascii="Arial" w:hAnsi="Arial" w:cs="Arial"/>
          <w:b w:val="0"/>
          <w:bCs w:val="0"/>
          <w:caps w:val="0"/>
          <w:szCs w:val="22"/>
        </w:rPr>
        <w:t xml:space="preserve">je </w:t>
      </w:r>
      <w:r w:rsidR="002E630E">
        <w:rPr>
          <w:rFonts w:ascii="Arial" w:hAnsi="Arial" w:cs="Arial"/>
          <w:b w:val="0"/>
          <w:bCs w:val="0"/>
          <w:caps w:val="0"/>
          <w:szCs w:val="22"/>
        </w:rPr>
        <w:t xml:space="preserve">prodloužení lhůty odevzdání etapy č. 3.2. Zpracování mapového díla včetně DKM a SPI. </w:t>
      </w:r>
    </w:p>
    <w:p w14:paraId="0E0E6531" w14:textId="77777777" w:rsidR="00D314A9" w:rsidRDefault="00D314A9" w:rsidP="00D314A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</w:p>
    <w:p w14:paraId="4EA0F8EB" w14:textId="77777777" w:rsidR="00EF2C3A" w:rsidRPr="00BF554C" w:rsidRDefault="00EF2C3A" w:rsidP="00EF2C3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F22DED1" w14:textId="5CE78133" w:rsidR="008728AC" w:rsidRDefault="00CE77BD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Prodloužení lhůty</w:t>
      </w:r>
      <w:r w:rsidR="00D63ECF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pro </w:t>
      </w:r>
      <w:r w:rsidR="00D63ECF">
        <w:rPr>
          <w:rFonts w:ascii="Arial" w:hAnsi="Arial" w:cs="Arial"/>
          <w:b/>
          <w:bCs/>
          <w:szCs w:val="22"/>
        </w:rPr>
        <w:t>odevzdání etapy č. 3.2. Zpracování mapového díla DKM a SPI</w:t>
      </w:r>
    </w:p>
    <w:p w14:paraId="0233959B" w14:textId="53ADBE18" w:rsidR="0081516B" w:rsidRPr="00CE77BD" w:rsidRDefault="00CE77BD" w:rsidP="006D6EDA">
      <w:pPr>
        <w:pStyle w:val="Level2"/>
        <w:numPr>
          <w:ilvl w:val="0"/>
          <w:numId w:val="0"/>
        </w:numPr>
        <w:spacing w:after="240"/>
        <w:ind w:left="56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Nově stanovený termín dokončení: </w:t>
      </w:r>
      <w:r w:rsidRPr="00CE77BD">
        <w:rPr>
          <w:rFonts w:ascii="Arial" w:hAnsi="Arial" w:cs="Arial"/>
          <w:b/>
          <w:bCs/>
          <w:szCs w:val="22"/>
        </w:rPr>
        <w:t xml:space="preserve">do </w:t>
      </w:r>
      <w:r w:rsidR="00C4101B">
        <w:rPr>
          <w:rFonts w:ascii="Arial" w:hAnsi="Arial" w:cs="Arial"/>
          <w:b/>
          <w:bCs/>
          <w:szCs w:val="22"/>
        </w:rPr>
        <w:t xml:space="preserve">2 měsíců od nové výzvy </w:t>
      </w:r>
      <w:r w:rsidR="00791D89">
        <w:rPr>
          <w:rFonts w:ascii="Arial" w:hAnsi="Arial" w:cs="Arial"/>
          <w:b/>
          <w:bCs/>
          <w:szCs w:val="22"/>
        </w:rPr>
        <w:t>zadavatele</w:t>
      </w:r>
      <w:r w:rsidR="00C4101B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(původní termín do 3 měsíců od výzvy </w:t>
      </w:r>
      <w:r w:rsidR="00D36706">
        <w:rPr>
          <w:rFonts w:ascii="Arial" w:hAnsi="Arial" w:cs="Arial"/>
          <w:szCs w:val="22"/>
        </w:rPr>
        <w:t>objednavatele,</w:t>
      </w:r>
      <w:r>
        <w:rPr>
          <w:rFonts w:ascii="Arial" w:hAnsi="Arial" w:cs="Arial"/>
          <w:szCs w:val="22"/>
        </w:rPr>
        <w:t xml:space="preserve"> tj. </w:t>
      </w:r>
      <w:r w:rsidR="00D36706">
        <w:rPr>
          <w:rFonts w:ascii="Arial" w:hAnsi="Arial" w:cs="Arial"/>
          <w:szCs w:val="22"/>
        </w:rPr>
        <w:t xml:space="preserve">do </w:t>
      </w:r>
      <w:r>
        <w:rPr>
          <w:rFonts w:ascii="Arial" w:hAnsi="Arial" w:cs="Arial"/>
          <w:szCs w:val="22"/>
        </w:rPr>
        <w:t>20. 5. 2024).</w:t>
      </w:r>
    </w:p>
    <w:p w14:paraId="0A4B8055" w14:textId="437331D8" w:rsidR="00FB5BF2" w:rsidRPr="00BF554C" w:rsidRDefault="00FB5BF2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</w:p>
    <w:p w14:paraId="6B04810F" w14:textId="5F6BFA0E" w:rsidR="008728AC" w:rsidRDefault="0081516B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Odůvodnění dodatku:</w:t>
      </w:r>
    </w:p>
    <w:p w14:paraId="78E10C8A" w14:textId="6DB2E7AC" w:rsidR="0081516B" w:rsidRPr="0081516B" w:rsidRDefault="002E630E" w:rsidP="009D15A1">
      <w:pPr>
        <w:pStyle w:val="Level2"/>
        <w:numPr>
          <w:ilvl w:val="0"/>
          <w:numId w:val="0"/>
        </w:numPr>
        <w:spacing w:after="240"/>
        <w:ind w:left="56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</w:t>
      </w:r>
      <w:r w:rsidRPr="002E630E">
        <w:rPr>
          <w:rFonts w:ascii="Arial" w:hAnsi="Arial" w:cs="Arial"/>
          <w:szCs w:val="22"/>
        </w:rPr>
        <w:t>hůta</w:t>
      </w:r>
      <w:r>
        <w:rPr>
          <w:rFonts w:ascii="Arial" w:hAnsi="Arial" w:cs="Arial"/>
          <w:szCs w:val="22"/>
        </w:rPr>
        <w:t xml:space="preserve"> pro odevzdání etapy č. 3.2. </w:t>
      </w:r>
      <w:r w:rsidRPr="002E630E">
        <w:rPr>
          <w:rFonts w:ascii="Arial" w:hAnsi="Arial" w:cs="Arial"/>
          <w:szCs w:val="22"/>
        </w:rPr>
        <w:t>Zpracování mapového díla včetně DKM a SPI</w:t>
      </w:r>
      <w:r>
        <w:rPr>
          <w:rFonts w:ascii="Arial" w:hAnsi="Arial" w:cs="Arial"/>
          <w:szCs w:val="22"/>
        </w:rPr>
        <w:t xml:space="preserve"> </w:t>
      </w:r>
      <w:r w:rsidRPr="002E630E">
        <w:rPr>
          <w:rFonts w:ascii="Arial" w:hAnsi="Arial" w:cs="Arial"/>
          <w:szCs w:val="22"/>
        </w:rPr>
        <w:t xml:space="preserve">je prodloužena z důvodu nemožnosti převzetí obnovy katastrálního operátu katastrálním úřadem. </w:t>
      </w:r>
      <w:r w:rsidR="00C3624F">
        <w:rPr>
          <w:rFonts w:ascii="Arial" w:hAnsi="Arial" w:cs="Arial"/>
          <w:szCs w:val="22"/>
        </w:rPr>
        <w:t>O</w:t>
      </w:r>
      <w:r w:rsidRPr="002E630E">
        <w:rPr>
          <w:rFonts w:ascii="Arial" w:hAnsi="Arial" w:cs="Arial"/>
          <w:szCs w:val="22"/>
        </w:rPr>
        <w:t xml:space="preserve">bnovený operát nelze převzít z důvodu zapsané poznámky na </w:t>
      </w:r>
      <w:r>
        <w:rPr>
          <w:rFonts w:ascii="Arial" w:hAnsi="Arial" w:cs="Arial"/>
          <w:szCs w:val="22"/>
        </w:rPr>
        <w:t>LV</w:t>
      </w:r>
      <w:r w:rsidRPr="002E630E">
        <w:rPr>
          <w:rFonts w:ascii="Arial" w:hAnsi="Arial" w:cs="Arial"/>
          <w:szCs w:val="22"/>
        </w:rPr>
        <w:t xml:space="preserve"> č. 10002 (</w:t>
      </w:r>
      <w:r>
        <w:rPr>
          <w:rFonts w:ascii="Arial" w:hAnsi="Arial" w:cs="Arial"/>
          <w:szCs w:val="22"/>
        </w:rPr>
        <w:t>KN</w:t>
      </w:r>
      <w:r w:rsidRPr="002E630E">
        <w:rPr>
          <w:rFonts w:ascii="Arial" w:hAnsi="Arial" w:cs="Arial"/>
          <w:szCs w:val="22"/>
        </w:rPr>
        <w:t xml:space="preserve"> 1471/1, 1472) - „podaná žaloba o nahrazení vůle“, a to na základě oznámení soudu </w:t>
      </w:r>
      <w:r>
        <w:rPr>
          <w:rFonts w:ascii="Arial" w:hAnsi="Arial" w:cs="Arial"/>
          <w:szCs w:val="22"/>
        </w:rPr>
        <w:t>B</w:t>
      </w:r>
      <w:r w:rsidRPr="002E630E">
        <w:rPr>
          <w:rFonts w:ascii="Arial" w:hAnsi="Arial" w:cs="Arial"/>
          <w:szCs w:val="22"/>
        </w:rPr>
        <w:t xml:space="preserve">enešov č.j. 6 </w:t>
      </w:r>
      <w:r>
        <w:rPr>
          <w:rFonts w:ascii="Arial" w:hAnsi="Arial" w:cs="Arial"/>
          <w:szCs w:val="22"/>
        </w:rPr>
        <w:t>C</w:t>
      </w:r>
      <w:r w:rsidRPr="002E630E">
        <w:rPr>
          <w:rFonts w:ascii="Arial" w:hAnsi="Arial" w:cs="Arial"/>
          <w:szCs w:val="22"/>
        </w:rPr>
        <w:t xml:space="preserve">-226/2023 ze dne 18. 9. 2023, řízením č. </w:t>
      </w:r>
      <w:r>
        <w:rPr>
          <w:rFonts w:ascii="Arial" w:hAnsi="Arial" w:cs="Arial"/>
          <w:szCs w:val="22"/>
        </w:rPr>
        <w:t>Z</w:t>
      </w:r>
      <w:r w:rsidRPr="002E630E">
        <w:rPr>
          <w:rFonts w:ascii="Arial" w:hAnsi="Arial" w:cs="Arial"/>
          <w:szCs w:val="22"/>
        </w:rPr>
        <w:t xml:space="preserve">-3692/2023-201. </w:t>
      </w:r>
      <w:r w:rsidR="00C3624F">
        <w:rPr>
          <w:rFonts w:ascii="Arial" w:hAnsi="Arial" w:cs="Arial"/>
          <w:szCs w:val="22"/>
        </w:rPr>
        <w:t>T</w:t>
      </w:r>
      <w:r w:rsidRPr="002E630E">
        <w:rPr>
          <w:rFonts w:ascii="Arial" w:hAnsi="Arial" w:cs="Arial"/>
          <w:szCs w:val="22"/>
        </w:rPr>
        <w:t xml:space="preserve">ato poznámka nelze zapsat v rámci </w:t>
      </w:r>
      <w:proofErr w:type="spellStart"/>
      <w:r>
        <w:rPr>
          <w:rFonts w:ascii="Arial" w:hAnsi="Arial" w:cs="Arial"/>
          <w:szCs w:val="22"/>
        </w:rPr>
        <w:t>KoPÚ</w:t>
      </w:r>
      <w:proofErr w:type="spellEnd"/>
      <w:r w:rsidRPr="002E630E">
        <w:rPr>
          <w:rFonts w:ascii="Arial" w:hAnsi="Arial" w:cs="Arial"/>
          <w:szCs w:val="22"/>
        </w:rPr>
        <w:t xml:space="preserve"> na žádný z nově v</w:t>
      </w:r>
      <w:r w:rsidR="00AB6D4C">
        <w:rPr>
          <w:rFonts w:ascii="Arial" w:hAnsi="Arial" w:cs="Arial"/>
          <w:szCs w:val="22"/>
        </w:rPr>
        <w:t>z</w:t>
      </w:r>
      <w:r w:rsidRPr="002E630E">
        <w:rPr>
          <w:rFonts w:ascii="Arial" w:hAnsi="Arial" w:cs="Arial"/>
          <w:szCs w:val="22"/>
        </w:rPr>
        <w:t xml:space="preserve">nikajících pozemků, protože veškerá výměra </w:t>
      </w:r>
      <w:r>
        <w:rPr>
          <w:rFonts w:ascii="Arial" w:hAnsi="Arial" w:cs="Arial"/>
          <w:szCs w:val="22"/>
        </w:rPr>
        <w:t>LV</w:t>
      </w:r>
      <w:r w:rsidRPr="002E630E">
        <w:rPr>
          <w:rFonts w:ascii="Arial" w:hAnsi="Arial" w:cs="Arial"/>
          <w:szCs w:val="22"/>
        </w:rPr>
        <w:t xml:space="preserve"> č. 10002 byla použita v rámci </w:t>
      </w:r>
      <w:r>
        <w:rPr>
          <w:rFonts w:ascii="Arial" w:hAnsi="Arial" w:cs="Arial"/>
          <w:szCs w:val="22"/>
        </w:rPr>
        <w:t>PSZ.</w:t>
      </w:r>
    </w:p>
    <w:p w14:paraId="4C64CAD8" w14:textId="6CAB089C" w:rsidR="0081516B" w:rsidRPr="0081516B" w:rsidRDefault="0081516B" w:rsidP="0081516B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1fob9te"/>
      <w:bookmarkStart w:id="2" w:name="_Ref50585481"/>
      <w:bookmarkEnd w:id="0"/>
      <w:bookmarkEnd w:id="1"/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58D9C604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5301D7DB" w:rsidR="00230310" w:rsidRDefault="009F2C0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ve čtyřech (4) stejnopisech, ve dvou (2) vyhotoveních pro Objednatele a</w:t>
      </w:r>
      <w:r w:rsidR="003429B5">
        <w:rPr>
          <w:rFonts w:ascii="Arial" w:hAnsi="Arial" w:cs="Arial"/>
          <w:szCs w:val="22"/>
        </w:rPr>
        <w:t> </w:t>
      </w:r>
      <w:r w:rsidR="002D1314" w:rsidRPr="003429B5">
        <w:rPr>
          <w:rFonts w:ascii="Arial" w:hAnsi="Arial" w:cs="Arial"/>
          <w:szCs w:val="22"/>
        </w:rPr>
        <w:t>ve dvou (2)</w:t>
      </w:r>
      <w:r w:rsidR="00321220" w:rsidRPr="003429B5">
        <w:rPr>
          <w:rFonts w:ascii="Arial" w:hAnsi="Arial" w:cs="Arial"/>
          <w:szCs w:val="22"/>
        </w:rPr>
        <w:t xml:space="preserve"> </w:t>
      </w:r>
      <w:r w:rsidR="002D1314" w:rsidRPr="003429B5">
        <w:rPr>
          <w:rFonts w:ascii="Arial" w:hAnsi="Arial" w:cs="Arial"/>
          <w:szCs w:val="22"/>
        </w:rPr>
        <w:t>vyhotoveních pro Zhotovitele a každý z nich má váhu originálu.</w:t>
      </w:r>
    </w:p>
    <w:p w14:paraId="77B2A38A" w14:textId="77777777" w:rsidR="0081516B" w:rsidRDefault="0081516B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AA56996" w14:textId="77777777" w:rsidR="0081516B" w:rsidRDefault="0081516B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7E42D07" w14:textId="77777777" w:rsidR="00CE77BD" w:rsidRDefault="00CE77B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E07B219" w14:textId="77777777" w:rsidR="00CE77BD" w:rsidRDefault="00CE77B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342972F" w14:textId="77777777" w:rsidR="00CE77BD" w:rsidRDefault="00CE77B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CDC0281" w14:textId="77777777" w:rsidR="00CE77BD" w:rsidRDefault="00CE77B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2AD1E7F" w14:textId="77777777" w:rsidR="00CE77BD" w:rsidRDefault="00CE77B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178375A" w14:textId="77777777" w:rsidR="00CE77BD" w:rsidRDefault="00CE77B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36E01B7" w14:textId="77777777" w:rsidR="00CE77BD" w:rsidRDefault="00CE77B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05F803B" w14:textId="77777777" w:rsidR="00FE70C3" w:rsidRDefault="00FE70C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01E6B474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05A8454A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376ED58" w14:textId="77777777" w:rsidR="00856084" w:rsidRPr="00ED6435" w:rsidRDefault="00856084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666DA9" w14:textId="6BCF73C9" w:rsidR="00EB01A8" w:rsidRDefault="002C5371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B01A8" w:rsidRPr="00EB01A8">
        <w:rPr>
          <w:rFonts w:ascii="Arial" w:eastAsia="Times New Roman" w:hAnsi="Arial" w:cs="Arial"/>
          <w:b/>
          <w:lang w:eastAsia="cs-CZ"/>
        </w:rPr>
        <w:t xml:space="preserve">AREA G.K. spol. s r.o., </w:t>
      </w:r>
      <w:proofErr w:type="gramStart"/>
      <w:r w:rsidR="00EB01A8" w:rsidRPr="00EB01A8">
        <w:rPr>
          <w:rFonts w:ascii="Arial" w:eastAsia="Times New Roman" w:hAnsi="Arial" w:cs="Arial"/>
          <w:b/>
          <w:lang w:eastAsia="cs-CZ"/>
        </w:rPr>
        <w:t xml:space="preserve">reprezentant </w:t>
      </w:r>
      <w:r w:rsidR="00EB01A8">
        <w:rPr>
          <w:rFonts w:ascii="Arial" w:eastAsia="Times New Roman" w:hAnsi="Arial" w:cs="Arial"/>
          <w:b/>
          <w:lang w:eastAsia="cs-CZ"/>
        </w:rPr>
        <w:t xml:space="preserve"> </w:t>
      </w:r>
      <w:r w:rsidR="00EB01A8" w:rsidRPr="00EB01A8">
        <w:rPr>
          <w:rFonts w:ascii="Arial" w:eastAsia="Times New Roman" w:hAnsi="Arial" w:cs="Arial"/>
          <w:b/>
          <w:lang w:eastAsia="cs-CZ"/>
        </w:rPr>
        <w:t>společného</w:t>
      </w:r>
      <w:proofErr w:type="gramEnd"/>
      <w:r w:rsidR="00EB01A8" w:rsidRPr="00EB01A8">
        <w:rPr>
          <w:rFonts w:ascii="Arial" w:eastAsia="Times New Roman" w:hAnsi="Arial" w:cs="Arial"/>
          <w:b/>
          <w:lang w:eastAsia="cs-CZ"/>
        </w:rPr>
        <w:t xml:space="preserve"> plnění závazku dodavatelů PROJEKCE &amp; AREA</w:t>
      </w:r>
    </w:p>
    <w:p w14:paraId="1099C40F" w14:textId="77777777" w:rsidR="00EB01A8" w:rsidRDefault="00EB01A8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58996297" w14:textId="0AE48FC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4158F18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454CA">
        <w:rPr>
          <w:rFonts w:ascii="Arial" w:eastAsia="Times New Roman" w:hAnsi="Arial" w:cs="Arial"/>
          <w:bCs/>
          <w:lang w:eastAsia="cs-CZ"/>
        </w:rPr>
        <w:t>17.05.2024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454CA">
        <w:rPr>
          <w:rFonts w:ascii="Arial" w:eastAsia="Times New Roman" w:hAnsi="Arial" w:cs="Arial"/>
          <w:bCs/>
          <w:lang w:eastAsia="cs-CZ"/>
        </w:rPr>
        <w:t>17.05.2024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153A3D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>Milan Nový</w:t>
      </w:r>
    </w:p>
    <w:p w14:paraId="17C624B1" w14:textId="77777777" w:rsidR="008138C5" w:rsidRDefault="008138C5" w:rsidP="008138C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 úřadu</w:t>
      </w:r>
    </w:p>
    <w:p w14:paraId="04634A00" w14:textId="1CEAD2BE" w:rsidR="008138C5" w:rsidRDefault="008138C5" w:rsidP="008138C5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MS Shell Dlg 2" w:eastAsia="Calibri" w:hAnsi="MS Shell Dlg 2" w:cs="MS Shell Dlg 2"/>
          <w:sz w:val="17"/>
          <w:szCs w:val="17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</w:t>
      </w:r>
      <w:r w:rsidR="00F63B75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m. Praha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reprezentant společného plnění         závazku dodavatele PROJEKCE </w:t>
      </w:r>
      <w:r>
        <w:rPr>
          <w:rFonts w:ascii="Arial" w:eastAsia="Calibri" w:hAnsi="Arial" w:cs="Arial"/>
          <w:sz w:val="26"/>
          <w:szCs w:val="26"/>
          <w:lang w:eastAsia="cs-CZ"/>
        </w:rPr>
        <w:t>&amp; AREA G.K.</w:t>
      </w:r>
    </w:p>
    <w:p w14:paraId="302B1564" w14:textId="701A9FBD" w:rsidR="002C5371" w:rsidRDefault="002C5371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1BE83B9C" w14:textId="77777777" w:rsidR="008138C5" w:rsidRPr="00ED6435" w:rsidRDefault="008138C5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247C0B0F" w:rsidR="00BF554C" w:rsidRDefault="00BF554C">
      <w:pPr>
        <w:spacing w:line="240" w:lineRule="auto"/>
        <w:rPr>
          <w:rFonts w:ascii="Arial" w:hAnsi="Arial" w:cs="Arial"/>
        </w:rPr>
      </w:pPr>
    </w:p>
    <w:p w14:paraId="45C0F9DE" w14:textId="173E9510" w:rsidR="00856084" w:rsidRDefault="00856084">
      <w:pPr>
        <w:spacing w:line="240" w:lineRule="auto"/>
        <w:rPr>
          <w:rFonts w:ascii="Arial" w:hAnsi="Arial" w:cs="Arial"/>
        </w:rPr>
      </w:pPr>
    </w:p>
    <w:p w14:paraId="56E9515D" w14:textId="4FE352B9" w:rsidR="00856084" w:rsidRDefault="00856084">
      <w:pPr>
        <w:spacing w:line="240" w:lineRule="auto"/>
        <w:rPr>
          <w:rFonts w:ascii="Arial" w:hAnsi="Arial" w:cs="Arial"/>
        </w:rPr>
      </w:pPr>
    </w:p>
    <w:p w14:paraId="5EE9594C" w14:textId="3913AD80" w:rsidR="00856084" w:rsidRDefault="00856084">
      <w:pPr>
        <w:spacing w:line="240" w:lineRule="auto"/>
        <w:rPr>
          <w:rFonts w:ascii="Arial" w:hAnsi="Arial" w:cs="Arial"/>
        </w:rPr>
      </w:pPr>
    </w:p>
    <w:p w14:paraId="42F3C8C3" w14:textId="1D69C2B3" w:rsidR="00856084" w:rsidRDefault="00856084">
      <w:pPr>
        <w:spacing w:line="240" w:lineRule="auto"/>
        <w:rPr>
          <w:rFonts w:ascii="Arial" w:hAnsi="Arial" w:cs="Arial"/>
        </w:rPr>
      </w:pPr>
    </w:p>
    <w:p w14:paraId="7D5F090B" w14:textId="41EAD7CB" w:rsidR="00856084" w:rsidRDefault="00856084">
      <w:pPr>
        <w:spacing w:line="240" w:lineRule="auto"/>
        <w:rPr>
          <w:rFonts w:ascii="Arial" w:hAnsi="Arial" w:cs="Arial"/>
        </w:rPr>
      </w:pPr>
    </w:p>
    <w:p w14:paraId="696556B1" w14:textId="6FBBBD3C" w:rsidR="00856084" w:rsidRDefault="00856084">
      <w:pPr>
        <w:spacing w:line="240" w:lineRule="auto"/>
        <w:rPr>
          <w:rFonts w:ascii="Arial" w:hAnsi="Arial" w:cs="Arial"/>
        </w:rPr>
      </w:pPr>
    </w:p>
    <w:p w14:paraId="490FA39F" w14:textId="77777777" w:rsidR="008454CA" w:rsidRDefault="00856084" w:rsidP="0016413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8454CA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 xml:space="preserve">Dodatek vyhotovila a za jeho správnost odpovídá: </w:t>
      </w:r>
      <w:r w:rsidR="0081516B">
        <w:rPr>
          <w:rFonts w:ascii="Arial" w:eastAsia="Times New Roman" w:hAnsi="Arial" w:cs="Arial"/>
          <w:bCs/>
          <w:lang w:eastAsia="cs-CZ"/>
        </w:rPr>
        <w:t>Ing. Tereza Bártová</w:t>
      </w:r>
    </w:p>
    <w:tbl>
      <w:tblPr>
        <w:tblW w:w="54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3453"/>
        <w:gridCol w:w="276"/>
        <w:gridCol w:w="573"/>
        <w:gridCol w:w="849"/>
        <w:gridCol w:w="1421"/>
        <w:gridCol w:w="1275"/>
        <w:gridCol w:w="1707"/>
      </w:tblGrid>
      <w:tr w:rsidR="008454CA" w:rsidRPr="008454CA" w14:paraId="0843D285" w14:textId="77777777" w:rsidTr="008454CA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50CFE2" w14:textId="27E75930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</w:t>
            </w:r>
            <w:proofErr w:type="gramStart"/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činností - Příloha</w:t>
            </w:r>
            <w:proofErr w:type="gramEnd"/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o dílo - </w:t>
            </w:r>
            <w:proofErr w:type="spellStart"/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 </w:t>
            </w:r>
            <w:proofErr w:type="spellStart"/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Chotýšany</w:t>
            </w:r>
          </w:p>
        </w:tc>
      </w:tr>
      <w:tr w:rsidR="008454CA" w:rsidRPr="008454CA" w14:paraId="45793BE6" w14:textId="77777777" w:rsidTr="008454CA">
        <w:trPr>
          <w:trHeight w:val="18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DB62" w14:textId="77777777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18BE" w14:textId="77777777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F834" w14:textId="77777777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D229" w14:textId="77777777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3E9F" w14:textId="77777777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176E" w14:textId="77777777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9D3E" w14:textId="77777777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454CA" w:rsidRPr="008454CA" w14:paraId="2751AC9F" w14:textId="77777777" w:rsidTr="008454CA">
        <w:trPr>
          <w:trHeight w:val="380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FBC171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38F28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403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BDF7A6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D2486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30CB53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F4E733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6446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Termínu ukončení </w:t>
            </w: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1)</w:t>
            </w:r>
          </w:p>
        </w:tc>
      </w:tr>
      <w:tr w:rsidR="008454CA" w:rsidRPr="008454CA" w14:paraId="09D01F9A" w14:textId="77777777" w:rsidTr="008454CA">
        <w:trPr>
          <w:trHeight w:val="258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58056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3.1.</w:t>
            </w:r>
          </w:p>
        </w:tc>
        <w:tc>
          <w:tcPr>
            <w:tcW w:w="4532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46914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         Přípravné práce</w:t>
            </w:r>
          </w:p>
        </w:tc>
      </w:tr>
      <w:tr w:rsidR="008454CA" w:rsidRPr="008454CA" w14:paraId="45713B71" w14:textId="77777777" w:rsidTr="008454CA">
        <w:trPr>
          <w:trHeight w:val="272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09AD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3.1.1.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E433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Vyhodnocení podkladů a rozbor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souč</w:t>
            </w:r>
            <w:proofErr w:type="spell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stavu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54C3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ha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ADAF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576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DB55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0DAB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57 600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61F08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31. 8. 2016</w:t>
            </w:r>
          </w:p>
        </w:tc>
      </w:tr>
      <w:tr w:rsidR="008454CA" w:rsidRPr="008454CA" w14:paraId="3E459F3A" w14:textId="77777777" w:rsidTr="008454CA">
        <w:trPr>
          <w:trHeight w:val="275"/>
        </w:trPr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271C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3.1.2.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1479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Dohledání a ověření stávajícího bodového pole, návrh na doplnění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1B61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45A3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44A5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6440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10 500 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4E442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31. 10. 2015</w:t>
            </w:r>
          </w:p>
        </w:tc>
      </w:tr>
      <w:tr w:rsidR="008454CA" w:rsidRPr="008454CA" w14:paraId="6A969843" w14:textId="77777777" w:rsidTr="008454CA">
        <w:trPr>
          <w:trHeight w:val="322"/>
        </w:trPr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599A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2125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včetně stabilizace a signalizace ochrannou </w:t>
            </w:r>
            <w:proofErr w:type="gram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tyčí</w:t>
            </w:r>
            <w:proofErr w:type="gramEnd"/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44C3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A8C8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E67B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F71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19 000 </w:t>
            </w:r>
          </w:p>
        </w:tc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440C3F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454CA" w:rsidRPr="008454CA" w14:paraId="3217506C" w14:textId="77777777" w:rsidTr="008454CA">
        <w:trPr>
          <w:trHeight w:val="654"/>
        </w:trPr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3834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3.1.3.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F204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Polohopisné zaměření zájmového území v obvodu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včetně liniových staveb mimo trvalé a lesní porosty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5619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E455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7642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450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929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178 200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E282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31.5.2016</w:t>
            </w:r>
          </w:p>
        </w:tc>
      </w:tr>
      <w:tr w:rsidR="008454CA" w:rsidRPr="008454CA" w14:paraId="7A9CAA2B" w14:textId="77777777" w:rsidTr="008454CA">
        <w:trPr>
          <w:trHeight w:val="550"/>
        </w:trPr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05BE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20F0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Polohopisné zaměření zájmového území v obvodu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včetně liniových staveb v trvalých porostech (mimo lesní porosty)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8C00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BCBB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3EE2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1BA0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9375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31.5.2016</w:t>
            </w:r>
          </w:p>
        </w:tc>
      </w:tr>
      <w:tr w:rsidR="008454CA" w:rsidRPr="008454CA" w14:paraId="4CE67346" w14:textId="77777777" w:rsidTr="008454CA">
        <w:trPr>
          <w:trHeight w:val="558"/>
        </w:trPr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3C70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889B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Polohopisné zaměření zájmového území v obvodu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včetně liniových staveb v lesních porostech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55B5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F1D1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E2E1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8045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144 000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A931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31.5.2016</w:t>
            </w:r>
          </w:p>
        </w:tc>
      </w:tr>
      <w:tr w:rsidR="008454CA" w:rsidRPr="008454CA" w14:paraId="0675E4A5" w14:textId="77777777" w:rsidTr="008454CA">
        <w:trPr>
          <w:trHeight w:val="694"/>
        </w:trPr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204B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3.1.4.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AB3F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Geometrické a polohové určení obvodů </w:t>
            </w:r>
            <w:proofErr w:type="spellStart"/>
            <w:proofErr w:type="gram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- vyšetření</w:t>
            </w:r>
            <w:proofErr w:type="gram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obvodů upravovaného území vč. ZPMZ,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geom</w:t>
            </w:r>
            <w:proofErr w:type="spell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plánů a stabilizace plastovou značkou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6D19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306B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7EFD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900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B583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212 400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610F9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31.3.2017</w:t>
            </w:r>
          </w:p>
        </w:tc>
      </w:tr>
      <w:tr w:rsidR="008454CA" w:rsidRPr="008454CA" w14:paraId="58B9A3F0" w14:textId="77777777" w:rsidTr="008454CA">
        <w:trPr>
          <w:trHeight w:val="379"/>
        </w:trPr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4CA8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BB23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a) Zjišťování hranic lesních pozemků včetně stabilizace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10D8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1439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9BD0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900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2A84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233 100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2ED61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31.3.2017</w:t>
            </w:r>
          </w:p>
        </w:tc>
      </w:tr>
      <w:tr w:rsidR="008454CA" w:rsidRPr="008454CA" w14:paraId="3673E65F" w14:textId="77777777" w:rsidTr="008454CA">
        <w:trPr>
          <w:trHeight w:val="271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1836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3.1.5.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AA49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Stabilizace kat. hranice kamennou značkou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5DC0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8788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651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FB48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A24B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30.11.2016</w:t>
            </w:r>
          </w:p>
        </w:tc>
      </w:tr>
      <w:tr w:rsidR="008454CA" w:rsidRPr="008454CA" w14:paraId="5E9225F1" w14:textId="77777777" w:rsidTr="008454CA">
        <w:trPr>
          <w:trHeight w:val="559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A8A9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3.1.6.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2AF7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zák., včetně stabilizace plastovou značkou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422F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F9F7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39FF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A722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B7F5F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30.11.2016</w:t>
            </w:r>
          </w:p>
        </w:tc>
      </w:tr>
      <w:tr w:rsidR="008454CA" w:rsidRPr="008454CA" w14:paraId="78B24863" w14:textId="77777777" w:rsidTr="008454CA">
        <w:trPr>
          <w:trHeight w:val="836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84DD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3.1.7.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E4DC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nároků vlastníků pro vypracování návrhu nového uspořádání a vypracování podkladů pro řešení nesouladu druhu pozemku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85D8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729B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748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150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5A08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86 400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B4B4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30.3.2018</w:t>
            </w:r>
          </w:p>
        </w:tc>
      </w:tr>
      <w:tr w:rsidR="008454CA" w:rsidRPr="008454CA" w14:paraId="29B6060F" w14:textId="77777777" w:rsidTr="008454CA">
        <w:trPr>
          <w:trHeight w:val="409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FE67D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(3.1.1.-3.1.7.) bez DPH v Kč</w:t>
            </w:r>
          </w:p>
        </w:tc>
        <w:tc>
          <w:tcPr>
            <w:tcW w:w="27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A323C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941 200 </w:t>
            </w:r>
          </w:p>
        </w:tc>
      </w:tr>
      <w:tr w:rsidR="008454CA" w:rsidRPr="008454CA" w14:paraId="17F217C0" w14:textId="77777777" w:rsidTr="008454CA">
        <w:trPr>
          <w:trHeight w:val="277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3442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3.2.</w:t>
            </w:r>
          </w:p>
        </w:tc>
        <w:tc>
          <w:tcPr>
            <w:tcW w:w="4532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89467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      Návrhové práce</w:t>
            </w:r>
          </w:p>
        </w:tc>
      </w:tr>
      <w:tr w:rsidR="008454CA" w:rsidRPr="008454CA" w14:paraId="253476A1" w14:textId="77777777" w:rsidTr="008454CA">
        <w:trPr>
          <w:trHeight w:val="689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DC8B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9863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(vč. vyjádření RDK a orgánů a organizací v průběhu zpracování)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EA47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773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4A02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250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0950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144 000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5330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30.11.2018</w:t>
            </w:r>
          </w:p>
        </w:tc>
      </w:tr>
      <w:tr w:rsidR="008454CA" w:rsidRPr="008454CA" w14:paraId="015BCB52" w14:textId="77777777" w:rsidTr="008454CA">
        <w:trPr>
          <w:trHeight w:val="557"/>
        </w:trPr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D075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3.2.2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0DC4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trvalých a lesních porostů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FC4F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2FF3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6187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75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7997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29 700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C984F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30.11.2018</w:t>
            </w:r>
          </w:p>
        </w:tc>
      </w:tr>
      <w:tr w:rsidR="008454CA" w:rsidRPr="008454CA" w14:paraId="113F321E" w14:textId="77777777" w:rsidTr="008454CA">
        <w:trPr>
          <w:trHeight w:val="423"/>
        </w:trPr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BA3E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B1DD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lesních porostech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72A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5FBD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D064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7A66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14 400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86E60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30.11.2018</w:t>
            </w:r>
          </w:p>
        </w:tc>
      </w:tr>
      <w:tr w:rsidR="008454CA" w:rsidRPr="008454CA" w14:paraId="1A880A11" w14:textId="77777777" w:rsidTr="008454CA">
        <w:trPr>
          <w:trHeight w:val="1099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6930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3.2.3.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2A70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Potřebné podélné profily, příčné řezy profily prvků PSZ pro stanovení plochy záborů půdy stavbami, včetně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geol</w:t>
            </w:r>
            <w:proofErr w:type="spell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průzkumu a nezbytných výpočtů pro vodohospodářskou část PSZ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AF8D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9C26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438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920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11 800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D30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30.11.2018</w:t>
            </w:r>
          </w:p>
        </w:tc>
      </w:tr>
      <w:tr w:rsidR="008454CA" w:rsidRPr="008454CA" w14:paraId="2C8708CB" w14:textId="77777777" w:rsidTr="008454CA">
        <w:trPr>
          <w:trHeight w:val="444"/>
        </w:trPr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E313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3.2.4.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32E1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DFF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EFA8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FECF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490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31EC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282 240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2C23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30.9.2019</w:t>
            </w:r>
          </w:p>
        </w:tc>
      </w:tr>
      <w:tr w:rsidR="008454CA" w:rsidRPr="008454CA" w14:paraId="23E45647" w14:textId="77777777" w:rsidTr="008454CA">
        <w:trPr>
          <w:trHeight w:val="550"/>
        </w:trPr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1190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9589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a) Aktualizace návrhu po ukončení odvolacího řízení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628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23B2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479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4 200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B5E3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105 000 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AAB25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</w:tr>
      <w:tr w:rsidR="008454CA" w:rsidRPr="008454CA" w14:paraId="169A6DB6" w14:textId="77777777" w:rsidTr="008454CA">
        <w:trPr>
          <w:trHeight w:val="417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9F3D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3.2.5.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9889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kompletní dokumentace návrhu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B483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B8E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D31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19471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6 000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88099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zápisu do KN</w:t>
            </w:r>
          </w:p>
        </w:tc>
      </w:tr>
      <w:tr w:rsidR="008454CA" w:rsidRPr="008454CA" w14:paraId="2EE1EC1B" w14:textId="77777777" w:rsidTr="008454CA">
        <w:trPr>
          <w:trHeight w:val="139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FA9F9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 celkem (3.2.1.-3.2.5.) bez DPH v Kč</w:t>
            </w:r>
          </w:p>
        </w:tc>
        <w:tc>
          <w:tcPr>
            <w:tcW w:w="2764" w:type="pct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87A8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593 140 </w:t>
            </w:r>
          </w:p>
        </w:tc>
      </w:tr>
      <w:tr w:rsidR="008454CA" w:rsidRPr="008454CA" w14:paraId="1386406D" w14:textId="77777777" w:rsidTr="008454CA">
        <w:trPr>
          <w:trHeight w:val="189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97E9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3.3.</w:t>
            </w:r>
          </w:p>
        </w:tc>
        <w:tc>
          <w:tcPr>
            <w:tcW w:w="4532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F7FCB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        Vytyčení pozemků podle schváleného návrhu a mapové dílo</w:t>
            </w:r>
          </w:p>
        </w:tc>
      </w:tr>
      <w:tr w:rsidR="008454CA" w:rsidRPr="008454CA" w14:paraId="2175F720" w14:textId="77777777" w:rsidTr="008454CA">
        <w:trPr>
          <w:trHeight w:val="14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97C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3.3.1.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B340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Vytyčení hranic pozemků dle návrhu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včetně stabilizace hranic pozemků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89D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1D61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DA05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CC1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29 800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FCEE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12 měsíců od zápisu do KN</w:t>
            </w:r>
          </w:p>
        </w:tc>
      </w:tr>
      <w:tr w:rsidR="008454CA" w:rsidRPr="008454CA" w14:paraId="1E2FB0FC" w14:textId="77777777" w:rsidTr="008454CA">
        <w:trPr>
          <w:trHeight w:val="193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5719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3.3.2.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3712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Zpracování mapového díla včetně DKM a SPI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70F9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EC95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C7CD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DBBD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112 320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ABA73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2 měsíců od výzvy zadavatele</w:t>
            </w:r>
          </w:p>
        </w:tc>
      </w:tr>
      <w:tr w:rsidR="008454CA" w:rsidRPr="008454CA" w14:paraId="6CBAB398" w14:textId="77777777" w:rsidTr="008454CA">
        <w:trPr>
          <w:trHeight w:val="227"/>
        </w:trPr>
        <w:tc>
          <w:tcPr>
            <w:tcW w:w="3585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1535" w14:textId="04306CAA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Vytyčení pozemků podle schváleného návrhu a mapového díla celkem (3.3.1.-3.3.2.) bez DPH v Kč</w:t>
            </w:r>
          </w:p>
          <w:p w14:paraId="33E4D596" w14:textId="210FF45B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99FB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A1EC1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142 120</w:t>
            </w:r>
          </w:p>
        </w:tc>
      </w:tr>
      <w:tr w:rsidR="008454CA" w:rsidRPr="008454CA" w14:paraId="0472E44E" w14:textId="77777777" w:rsidTr="008454CA">
        <w:trPr>
          <w:trHeight w:val="18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8B41F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</w:tr>
      <w:tr w:rsidR="008454CA" w:rsidRPr="008454CA" w14:paraId="490AFE5A" w14:textId="77777777" w:rsidTr="008454CA">
        <w:trPr>
          <w:trHeight w:val="282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2C0C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 Přípravné práce celkem (3.1.1.-3.1.7.) bez DPH v Kč</w:t>
            </w:r>
          </w:p>
        </w:tc>
        <w:tc>
          <w:tcPr>
            <w:tcW w:w="276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FAC89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941 200</w:t>
            </w:r>
          </w:p>
        </w:tc>
      </w:tr>
      <w:tr w:rsidR="008454CA" w:rsidRPr="008454CA" w14:paraId="595E5841" w14:textId="77777777" w:rsidTr="008454CA">
        <w:trPr>
          <w:trHeight w:val="282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A2D4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3.2. Návrhové práce (3.2.1.-3.2.5.)</w:t>
            </w:r>
          </w:p>
        </w:tc>
        <w:tc>
          <w:tcPr>
            <w:tcW w:w="276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F7A94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593 140</w:t>
            </w:r>
          </w:p>
        </w:tc>
      </w:tr>
      <w:tr w:rsidR="008454CA" w:rsidRPr="008454CA" w14:paraId="2E696FFB" w14:textId="77777777" w:rsidTr="008454CA">
        <w:trPr>
          <w:trHeight w:val="499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A350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3.3. Vytyčení pozemků podle schváleného návrhu a mapové dílo celkem (3.3.1.-3.3.2)</w:t>
            </w:r>
          </w:p>
        </w:tc>
        <w:tc>
          <w:tcPr>
            <w:tcW w:w="276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1E48A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142 120</w:t>
            </w:r>
          </w:p>
        </w:tc>
      </w:tr>
      <w:tr w:rsidR="008454CA" w:rsidRPr="008454CA" w14:paraId="78E93599" w14:textId="77777777" w:rsidTr="008454CA">
        <w:trPr>
          <w:trHeight w:val="322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E9A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276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C0930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1 676 460</w:t>
            </w:r>
          </w:p>
        </w:tc>
      </w:tr>
      <w:tr w:rsidR="008454CA" w:rsidRPr="008454CA" w14:paraId="61DE7C8B" w14:textId="77777777" w:rsidTr="008454CA">
        <w:trPr>
          <w:trHeight w:val="284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3382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76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BEB1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352 057</w:t>
            </w:r>
          </w:p>
        </w:tc>
      </w:tr>
      <w:tr w:rsidR="008454CA" w:rsidRPr="008454CA" w14:paraId="15ABDAB7" w14:textId="77777777" w:rsidTr="008454CA">
        <w:trPr>
          <w:trHeight w:val="499"/>
        </w:trPr>
        <w:tc>
          <w:tcPr>
            <w:tcW w:w="2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BE3C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2764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AC031" w14:textId="77777777" w:rsidR="008454CA" w:rsidRPr="008454CA" w:rsidRDefault="008454CA" w:rsidP="00845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2 028 517</w:t>
            </w:r>
          </w:p>
        </w:tc>
      </w:tr>
      <w:tr w:rsidR="008454CA" w:rsidRPr="008454CA" w14:paraId="786CC818" w14:textId="77777777" w:rsidTr="008454CA">
        <w:trPr>
          <w:trHeight w:val="420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59D2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vertAlign w:val="subscript"/>
                <w:lang w:eastAsia="cs-CZ"/>
                <w14:ligatures w14:val="none"/>
              </w:rPr>
              <w:t xml:space="preserve">1) Termín </w:t>
            </w:r>
            <w:proofErr w:type="gramStart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vertAlign w:val="subscript"/>
                <w:lang w:eastAsia="cs-CZ"/>
                <w14:ligatures w14:val="none"/>
              </w:rPr>
              <w:t>ukončení - v</w:t>
            </w:r>
            <w:proofErr w:type="gramEnd"/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vertAlign w:val="subscript"/>
                <w:lang w:eastAsia="cs-CZ"/>
                <w14:ligatures w14:val="none"/>
              </w:rPr>
              <w:t xml:space="preserve"> rámci nabídky se zadává počet měsíců od uzavření smlouvy, při uzavření smlouvy je zadáváno konkrétní datum.</w:t>
            </w:r>
          </w:p>
        </w:tc>
      </w:tr>
    </w:tbl>
    <w:p w14:paraId="10578715" w14:textId="13979A76" w:rsidR="00856084" w:rsidRDefault="00856084" w:rsidP="0016413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9"/>
        <w:gridCol w:w="2073"/>
        <w:gridCol w:w="1036"/>
        <w:gridCol w:w="1036"/>
        <w:gridCol w:w="1479"/>
      </w:tblGrid>
      <w:tr w:rsidR="008454CA" w:rsidRPr="008454CA" w14:paraId="631C62FA" w14:textId="77777777" w:rsidTr="008454CA">
        <w:trPr>
          <w:trHeight w:val="420"/>
        </w:trPr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CDA8" w14:textId="58F45303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Praze</w:t>
            </w: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dne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17.05.2024</w:t>
            </w: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1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6C16" w14:textId="2D73CBE9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Praze</w:t>
            </w: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dne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17.05.2024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781D4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454CA" w:rsidRPr="008454CA" w14:paraId="2761A6F5" w14:textId="77777777" w:rsidTr="008454CA">
        <w:trPr>
          <w:trHeight w:val="975"/>
        </w:trPr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12A9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Za objednatele: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DAD3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Za zhotovitele: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AD0B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310D" w14:textId="77777777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8017" w14:textId="77777777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454CA" w:rsidRPr="008454CA" w14:paraId="5EC5E3F5" w14:textId="77777777" w:rsidTr="008454CA">
        <w:trPr>
          <w:trHeight w:val="420"/>
        </w:trPr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EB3B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…………………………………………</w:t>
            </w:r>
          </w:p>
        </w:tc>
        <w:tc>
          <w:tcPr>
            <w:tcW w:w="28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FAEC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…………………………………………………………………….</w:t>
            </w:r>
          </w:p>
        </w:tc>
      </w:tr>
      <w:tr w:rsidR="008454CA" w:rsidRPr="008454CA" w14:paraId="179F9A11" w14:textId="77777777" w:rsidTr="008454CA">
        <w:trPr>
          <w:trHeight w:val="511"/>
        </w:trPr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1EFE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Ing. Jiří Veselý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F32E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Milan Nový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FDAF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F179" w14:textId="77777777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930F" w14:textId="77777777" w:rsidR="008454CA" w:rsidRPr="008454CA" w:rsidRDefault="008454CA" w:rsidP="00845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454CA" w:rsidRPr="008454CA" w14:paraId="0C0E52CD" w14:textId="77777777" w:rsidTr="006C4B6F">
        <w:trPr>
          <w:trHeight w:val="135"/>
        </w:trPr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3C11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ředitel KPÚ pro Středočeský kraj a hl. m. Praha</w:t>
            </w:r>
          </w:p>
        </w:tc>
        <w:tc>
          <w:tcPr>
            <w:tcW w:w="28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335C" w14:textId="77777777" w:rsidR="008454CA" w:rsidRPr="008454CA" w:rsidRDefault="008454CA" w:rsidP="00845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454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reprezentant společného plnění závazku PROJEKCE &amp; AREA G.K.</w:t>
            </w:r>
          </w:p>
        </w:tc>
      </w:tr>
    </w:tbl>
    <w:p w14:paraId="03DE3452" w14:textId="77777777" w:rsidR="008454CA" w:rsidRPr="00ED6435" w:rsidRDefault="008454CA" w:rsidP="0016413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8454CA" w:rsidRPr="00ED6435" w:rsidSect="007936E4"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90B4" w14:textId="77777777" w:rsidR="002C1681" w:rsidRDefault="002C1681" w:rsidP="007936E4">
      <w:pPr>
        <w:spacing w:after="0"/>
      </w:pPr>
      <w:r>
        <w:separator/>
      </w:r>
    </w:p>
  </w:endnote>
  <w:endnote w:type="continuationSeparator" w:id="0">
    <w:p w14:paraId="2438CBE0" w14:textId="77777777" w:rsidR="002C1681" w:rsidRDefault="002C1681" w:rsidP="007936E4">
      <w:pPr>
        <w:spacing w:after="0"/>
      </w:pPr>
      <w:r>
        <w:continuationSeparator/>
      </w:r>
    </w:p>
  </w:endnote>
  <w:endnote w:type="continuationNotice" w:id="1">
    <w:p w14:paraId="30EE814D" w14:textId="77777777" w:rsidR="002C1681" w:rsidRDefault="002C168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DAFCC0F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8454CA">
      <w:rPr>
        <w:rFonts w:ascii="Arial" w:hAnsi="Arial"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F853" w14:textId="77777777" w:rsidR="002C1681" w:rsidRDefault="002C1681" w:rsidP="007936E4">
      <w:pPr>
        <w:spacing w:after="0"/>
      </w:pPr>
      <w:r>
        <w:separator/>
      </w:r>
    </w:p>
  </w:footnote>
  <w:footnote w:type="continuationSeparator" w:id="0">
    <w:p w14:paraId="185B8F19" w14:textId="77777777" w:rsidR="002C1681" w:rsidRDefault="002C1681" w:rsidP="007936E4">
      <w:pPr>
        <w:spacing w:after="0"/>
      </w:pPr>
      <w:r>
        <w:continuationSeparator/>
      </w:r>
    </w:p>
  </w:footnote>
  <w:footnote w:type="continuationNotice" w:id="1">
    <w:p w14:paraId="4EFE9CC3" w14:textId="77777777" w:rsidR="002C1681" w:rsidRDefault="002C168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351392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4D41B3">
      <w:rPr>
        <w:szCs w:val="16"/>
      </w:rPr>
      <w:t xml:space="preserve">v </w:t>
    </w:r>
    <w:proofErr w:type="spellStart"/>
    <w:r w:rsidR="004D41B3">
      <w:rPr>
        <w:szCs w:val="16"/>
      </w:rPr>
      <w:t>k.ú</w:t>
    </w:r>
    <w:proofErr w:type="spellEnd"/>
    <w:r w:rsidR="004D41B3">
      <w:rPr>
        <w:szCs w:val="16"/>
      </w:rPr>
      <w:t xml:space="preserve">. </w:t>
    </w:r>
    <w:r w:rsidR="00B37CD5">
      <w:rPr>
        <w:szCs w:val="16"/>
      </w:rPr>
      <w:t>Chotýšany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5E4B3E3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C171C">
      <w:rPr>
        <w:rFonts w:cs="Arial"/>
        <w:szCs w:val="16"/>
        <w:lang w:val="fr-FR" w:eastAsia="cs-CZ"/>
      </w:rPr>
      <w:t>9/2015-537100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0C171C">
      <w:rPr>
        <w:rFonts w:cs="Arial"/>
        <w:szCs w:val="16"/>
        <w:lang w:val="fr-FR" w:eastAsia="cs-CZ"/>
      </w:rPr>
      <w:t xml:space="preserve"> 29/2015</w:t>
    </w:r>
  </w:p>
  <w:p w14:paraId="6F75F815" w14:textId="7E0B075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D33582">
      <w:rPr>
        <w:rFonts w:cs="Arial"/>
        <w:szCs w:val="16"/>
        <w:lang w:val="fr-FR" w:eastAsia="cs-CZ"/>
      </w:rPr>
      <w:t xml:space="preserve">v k.ú. </w:t>
    </w:r>
    <w:r w:rsidR="000C171C">
      <w:rPr>
        <w:rFonts w:cs="Arial"/>
        <w:szCs w:val="16"/>
        <w:lang w:val="fr-FR" w:eastAsia="cs-CZ"/>
      </w:rPr>
      <w:t>Chotýšany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29BF" w14:textId="3C834429" w:rsidR="008454CA" w:rsidRPr="008454CA" w:rsidRDefault="008454CA" w:rsidP="008454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4C9"/>
    <w:multiLevelType w:val="hybridMultilevel"/>
    <w:tmpl w:val="8B2815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4227025"/>
    <w:multiLevelType w:val="multilevel"/>
    <w:tmpl w:val="2D42840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F22712A"/>
    <w:multiLevelType w:val="multilevel"/>
    <w:tmpl w:val="4AB2F5E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3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9"/>
  </w:num>
  <w:num w:numId="12" w16cid:durableId="713506796">
    <w:abstractNumId w:val="20"/>
  </w:num>
  <w:num w:numId="13" w16cid:durableId="684092465">
    <w:abstractNumId w:val="16"/>
  </w:num>
  <w:num w:numId="14" w16cid:durableId="1864975807">
    <w:abstractNumId w:val="6"/>
  </w:num>
  <w:num w:numId="15" w16cid:durableId="982346941">
    <w:abstractNumId w:val="14"/>
  </w:num>
  <w:num w:numId="16" w16cid:durableId="1742673720">
    <w:abstractNumId w:val="18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2"/>
  </w:num>
  <w:num w:numId="21" w16cid:durableId="1760909472">
    <w:abstractNumId w:val="17"/>
  </w:num>
  <w:num w:numId="22" w16cid:durableId="1161581670">
    <w:abstractNumId w:val="11"/>
  </w:num>
  <w:num w:numId="23" w16cid:durableId="1816069733">
    <w:abstractNumId w:val="7"/>
  </w:num>
  <w:num w:numId="24" w16cid:durableId="2078702347">
    <w:abstractNumId w:val="17"/>
  </w:num>
  <w:num w:numId="25" w16cid:durableId="330567600">
    <w:abstractNumId w:val="17"/>
  </w:num>
  <w:num w:numId="26" w16cid:durableId="1980108444">
    <w:abstractNumId w:val="5"/>
  </w:num>
  <w:num w:numId="27" w16cid:durableId="1580604003">
    <w:abstractNumId w:val="19"/>
  </w:num>
  <w:num w:numId="28" w16cid:durableId="544827084">
    <w:abstractNumId w:val="1"/>
  </w:num>
  <w:num w:numId="29" w16cid:durableId="1044601487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3FD7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71C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3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385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365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A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477A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681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30E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A89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35F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165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BD7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4F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90E"/>
    <w:rsid w:val="00480150"/>
    <w:rsid w:val="004812FF"/>
    <w:rsid w:val="00481BA2"/>
    <w:rsid w:val="0048228C"/>
    <w:rsid w:val="00482641"/>
    <w:rsid w:val="00482F53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B3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3C5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1595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6F43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B6F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EDA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5CF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1D89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8C5"/>
    <w:rsid w:val="00814A2D"/>
    <w:rsid w:val="00815095"/>
    <w:rsid w:val="0081516B"/>
    <w:rsid w:val="008155AC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54CA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084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FBD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B44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284E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53A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02A"/>
    <w:rsid w:val="009C7E98"/>
    <w:rsid w:val="009D03E6"/>
    <w:rsid w:val="009D1489"/>
    <w:rsid w:val="009D15A1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585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D4C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81E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822"/>
    <w:rsid w:val="00B35A10"/>
    <w:rsid w:val="00B369FF"/>
    <w:rsid w:val="00B3745E"/>
    <w:rsid w:val="00B37CD5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24F"/>
    <w:rsid w:val="00C36BE3"/>
    <w:rsid w:val="00C373C1"/>
    <w:rsid w:val="00C37878"/>
    <w:rsid w:val="00C40480"/>
    <w:rsid w:val="00C40584"/>
    <w:rsid w:val="00C4101B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22C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7BD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14A9"/>
    <w:rsid w:val="00D32061"/>
    <w:rsid w:val="00D321F3"/>
    <w:rsid w:val="00D327AD"/>
    <w:rsid w:val="00D3281B"/>
    <w:rsid w:val="00D3281C"/>
    <w:rsid w:val="00D33027"/>
    <w:rsid w:val="00D3334C"/>
    <w:rsid w:val="00D33582"/>
    <w:rsid w:val="00D337A8"/>
    <w:rsid w:val="00D34059"/>
    <w:rsid w:val="00D34197"/>
    <w:rsid w:val="00D34E1D"/>
    <w:rsid w:val="00D35E54"/>
    <w:rsid w:val="00D36706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3ECF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1A8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2C3A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3B75"/>
    <w:rsid w:val="00F64A51"/>
    <w:rsid w:val="00F64E1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0C3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4C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454C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454C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c656cff5-c402-4d10-aea1-9f704c23631b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5f4b5cc-4033-44c7-b405-f5eed34c815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1156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16</cp:revision>
  <cp:lastPrinted>2024-05-16T12:32:00Z</cp:lastPrinted>
  <dcterms:created xsi:type="dcterms:W3CDTF">2023-11-22T07:06:00Z</dcterms:created>
  <dcterms:modified xsi:type="dcterms:W3CDTF">2024-05-17T07:20:00Z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