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0F317" w14:textId="72EE1C06" w:rsidR="002177BD" w:rsidRDefault="002177BD" w:rsidP="00403B98">
      <w:pPr>
        <w:pStyle w:val="Nzev"/>
        <w:rPr>
          <w:rFonts w:ascii="Arial" w:hAnsi="Arial" w:cs="Arial"/>
          <w:b w:val="0"/>
          <w:bCs/>
          <w:sz w:val="44"/>
        </w:rPr>
      </w:pPr>
      <w:r>
        <w:rPr>
          <w:rFonts w:ascii="Arial" w:hAnsi="Arial" w:cs="Arial"/>
          <w:b w:val="0"/>
          <w:bCs/>
          <w:sz w:val="44"/>
        </w:rPr>
        <w:t>KUPNÍ SMLOUVA</w:t>
      </w:r>
    </w:p>
    <w:p w14:paraId="258AA4BB" w14:textId="77777777" w:rsidR="002177BD" w:rsidRDefault="002177BD" w:rsidP="002177BD">
      <w:pPr>
        <w:jc w:val="center"/>
        <w:rPr>
          <w:rFonts w:ascii="Arial" w:hAnsi="Arial" w:cs="Arial"/>
          <w:b/>
          <w:sz w:val="22"/>
        </w:rPr>
      </w:pPr>
    </w:p>
    <w:p w14:paraId="52DE58A6" w14:textId="77777777" w:rsidR="002177BD" w:rsidRDefault="002177BD" w:rsidP="002177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Smluvní strany:</w:t>
      </w:r>
    </w:p>
    <w:p w14:paraId="36FBB36B" w14:textId="77777777" w:rsidR="002177BD" w:rsidRDefault="002177BD" w:rsidP="002177BD">
      <w:pPr>
        <w:rPr>
          <w:rFonts w:ascii="Arial" w:hAnsi="Arial" w:cs="Arial"/>
          <w:b/>
          <w:sz w:val="24"/>
        </w:rPr>
      </w:pPr>
    </w:p>
    <w:p w14:paraId="711EE4E9" w14:textId="77777777" w:rsidR="002177BD" w:rsidRDefault="002177BD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1.1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b/>
          <w:sz w:val="24"/>
          <w:u w:val="single"/>
        </w:rPr>
        <w:t>Prodávající: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proofErr w:type="gramEnd"/>
      <w:r>
        <w:rPr>
          <w:rFonts w:ascii="Arial" w:hAnsi="Arial" w:cs="Arial"/>
          <w:sz w:val="24"/>
        </w:rPr>
        <w:t xml:space="preserve">MADISSON, s.r.o.  </w:t>
      </w:r>
    </w:p>
    <w:p w14:paraId="4940C511" w14:textId="77777777" w:rsidR="002177BD" w:rsidRDefault="002177BD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IČ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26124637</w:t>
      </w:r>
    </w:p>
    <w:p w14:paraId="54D4F1EB" w14:textId="77777777" w:rsidR="002177BD" w:rsidRDefault="002177BD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DIČ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CZ26124637</w:t>
      </w:r>
    </w:p>
    <w:p w14:paraId="0851AEEC" w14:textId="32ED6811" w:rsidR="002177BD" w:rsidRDefault="002177BD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adresa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Soumarská 8, 10400</w:t>
      </w:r>
      <w:r w:rsidR="00761BA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Praha 10</w:t>
      </w:r>
    </w:p>
    <w:p w14:paraId="40B05273" w14:textId="77777777" w:rsidR="002177BD" w:rsidRDefault="002177BD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tel/fax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+ 420 271 743 154</w:t>
      </w:r>
    </w:p>
    <w:p w14:paraId="4757E0E4" w14:textId="77777777" w:rsidR="002177BD" w:rsidRDefault="00A86CBC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za</w:t>
      </w:r>
      <w:r w:rsidR="002177BD">
        <w:rPr>
          <w:rFonts w:ascii="Arial" w:hAnsi="Arial" w:cs="Arial"/>
          <w:sz w:val="24"/>
        </w:rPr>
        <w:t>st</w:t>
      </w:r>
      <w:r>
        <w:rPr>
          <w:rFonts w:ascii="Arial" w:hAnsi="Arial" w:cs="Arial"/>
          <w:sz w:val="24"/>
        </w:rPr>
        <w:t>ou</w:t>
      </w:r>
      <w:r w:rsidR="002177BD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ená</w:t>
      </w:r>
      <w:r w:rsidR="002177BD">
        <w:rPr>
          <w:rFonts w:ascii="Arial" w:hAnsi="Arial" w:cs="Arial"/>
          <w:sz w:val="24"/>
        </w:rPr>
        <w:tab/>
      </w:r>
      <w:r w:rsidR="002177BD">
        <w:rPr>
          <w:rFonts w:ascii="Arial" w:hAnsi="Arial" w:cs="Arial"/>
          <w:sz w:val="24"/>
        </w:rPr>
        <w:tab/>
        <w:t>Mgr. Robert Vojtíšek</w:t>
      </w:r>
      <w:r w:rsidR="0073360C">
        <w:rPr>
          <w:rFonts w:ascii="Arial" w:hAnsi="Arial" w:cs="Arial"/>
          <w:sz w:val="24"/>
        </w:rPr>
        <w:t>, MBA</w:t>
      </w:r>
      <w:r w:rsidR="00B65C86">
        <w:rPr>
          <w:rFonts w:ascii="Arial" w:hAnsi="Arial" w:cs="Arial"/>
          <w:sz w:val="24"/>
        </w:rPr>
        <w:t xml:space="preserve"> – jednatel </w:t>
      </w:r>
    </w:p>
    <w:p w14:paraId="115B5FE0" w14:textId="77777777" w:rsidR="002177BD" w:rsidRPr="00FB51E3" w:rsidRDefault="002177BD" w:rsidP="002177BD">
      <w:pPr>
        <w:tabs>
          <w:tab w:val="left" w:pos="180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FB51E3">
        <w:rPr>
          <w:rFonts w:ascii="Arial" w:hAnsi="Arial" w:cs="Arial"/>
          <w:sz w:val="24"/>
          <w:szCs w:val="24"/>
        </w:rPr>
        <w:t xml:space="preserve">bankovní spojení: </w:t>
      </w:r>
      <w:r w:rsidRPr="00FB51E3">
        <w:rPr>
          <w:rFonts w:ascii="Arial" w:hAnsi="Arial" w:cs="Arial"/>
          <w:sz w:val="24"/>
          <w:szCs w:val="24"/>
        </w:rPr>
        <w:tab/>
        <w:t>ČSOB a.s.</w:t>
      </w:r>
    </w:p>
    <w:p w14:paraId="7979CE11" w14:textId="77777777" w:rsidR="002177BD" w:rsidRPr="00A91BE6" w:rsidRDefault="002177BD" w:rsidP="002177BD">
      <w:pPr>
        <w:tabs>
          <w:tab w:val="left" w:pos="1800"/>
        </w:tabs>
        <w:ind w:left="426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B51E3">
        <w:rPr>
          <w:rFonts w:ascii="Arial" w:hAnsi="Arial" w:cs="Arial"/>
          <w:sz w:val="24"/>
          <w:szCs w:val="24"/>
        </w:rPr>
        <w:t xml:space="preserve">číslo účtu </w:t>
      </w:r>
      <w:r w:rsidRPr="00FB51E3">
        <w:rPr>
          <w:rFonts w:ascii="Arial" w:hAnsi="Arial" w:cs="Arial"/>
          <w:sz w:val="24"/>
          <w:szCs w:val="24"/>
        </w:rPr>
        <w:tab/>
      </w:r>
      <w:r w:rsidRPr="00FB51E3">
        <w:rPr>
          <w:rFonts w:ascii="Arial" w:hAnsi="Arial" w:cs="Arial"/>
          <w:sz w:val="24"/>
          <w:szCs w:val="24"/>
        </w:rPr>
        <w:tab/>
        <w:t>174621392/0300</w:t>
      </w:r>
    </w:p>
    <w:p w14:paraId="50E35D22" w14:textId="77777777" w:rsidR="002177BD" w:rsidRDefault="002177BD" w:rsidP="002177BD">
      <w:pPr>
        <w:rPr>
          <w:rFonts w:ascii="Arial" w:hAnsi="Arial" w:cs="Arial"/>
          <w:color w:val="000000"/>
          <w:sz w:val="24"/>
          <w:szCs w:val="24"/>
        </w:rPr>
      </w:pPr>
    </w:p>
    <w:p w14:paraId="3D78BE0A" w14:textId="77777777" w:rsidR="002177BD" w:rsidRPr="00365883" w:rsidRDefault="002177BD" w:rsidP="002177B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067B4E">
        <w:rPr>
          <w:rFonts w:ascii="Arial" w:hAnsi="Arial" w:cs="Arial"/>
          <w:color w:val="000000"/>
          <w:sz w:val="24"/>
          <w:szCs w:val="24"/>
        </w:rPr>
        <w:t>Zapsána v obchodním</w:t>
      </w:r>
      <w:r w:rsidRPr="00365883">
        <w:rPr>
          <w:rFonts w:ascii="Arial" w:hAnsi="Arial" w:cs="Arial"/>
          <w:color w:val="000000"/>
          <w:sz w:val="24"/>
          <w:szCs w:val="24"/>
        </w:rPr>
        <w:t xml:space="preserve"> rejstříku, vedeného Městským soudem v Praze</w:t>
      </w:r>
    </w:p>
    <w:p w14:paraId="5C1F538F" w14:textId="77777777" w:rsidR="002177BD" w:rsidRDefault="002177BD" w:rsidP="002177B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365883">
        <w:rPr>
          <w:rFonts w:ascii="Arial" w:hAnsi="Arial" w:cs="Arial"/>
          <w:color w:val="000000"/>
          <w:sz w:val="24"/>
          <w:szCs w:val="24"/>
        </w:rPr>
        <w:t>oddíl C, vložka 72284</w:t>
      </w:r>
    </w:p>
    <w:p w14:paraId="38D56B31" w14:textId="77777777" w:rsidR="00B65C86" w:rsidRDefault="00B65C86" w:rsidP="002177BD">
      <w:pPr>
        <w:rPr>
          <w:rFonts w:ascii="Arial" w:hAnsi="Arial" w:cs="Arial"/>
          <w:color w:val="000000"/>
          <w:sz w:val="24"/>
          <w:szCs w:val="24"/>
        </w:rPr>
      </w:pPr>
    </w:p>
    <w:p w14:paraId="6E7E1343" w14:textId="77777777" w:rsidR="00B65C86" w:rsidRPr="00365883" w:rsidRDefault="00B65C86" w:rsidP="002177B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(dále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jen ,,prodávající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“)</w:t>
      </w:r>
    </w:p>
    <w:p w14:paraId="75B5D0B8" w14:textId="77777777" w:rsidR="002177BD" w:rsidRDefault="002177BD" w:rsidP="002177BD">
      <w:pPr>
        <w:jc w:val="center"/>
        <w:rPr>
          <w:rFonts w:ascii="Arial" w:hAnsi="Arial" w:cs="Arial"/>
          <w:sz w:val="24"/>
        </w:rPr>
      </w:pPr>
    </w:p>
    <w:p w14:paraId="5B152BE3" w14:textId="77777777" w:rsidR="002177BD" w:rsidRDefault="002177BD" w:rsidP="002177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14:paraId="564185D8" w14:textId="77777777" w:rsidR="002177BD" w:rsidRDefault="002177BD" w:rsidP="002177BD">
      <w:pPr>
        <w:jc w:val="center"/>
        <w:rPr>
          <w:rFonts w:ascii="Arial" w:hAnsi="Arial" w:cs="Arial"/>
          <w:sz w:val="24"/>
        </w:rPr>
      </w:pPr>
    </w:p>
    <w:p w14:paraId="0DBBFA21" w14:textId="538D2F22" w:rsidR="000D482D" w:rsidRDefault="002177BD" w:rsidP="00444237">
      <w:pPr>
        <w:numPr>
          <w:ilvl w:val="1"/>
          <w:numId w:val="3"/>
        </w:numPr>
        <w:tabs>
          <w:tab w:val="left" w:pos="2835"/>
        </w:tabs>
        <w:rPr>
          <w:rFonts w:ascii="Arial" w:hAnsi="Arial" w:cs="Arial"/>
          <w:sz w:val="24"/>
        </w:rPr>
      </w:pPr>
      <w:r w:rsidRPr="004445CC">
        <w:rPr>
          <w:rFonts w:ascii="Arial" w:hAnsi="Arial" w:cs="Arial"/>
          <w:b/>
          <w:sz w:val="24"/>
          <w:u w:val="single"/>
        </w:rPr>
        <w:t>Kupující:</w:t>
      </w:r>
      <w:r w:rsidRPr="004445CC">
        <w:rPr>
          <w:rFonts w:ascii="Arial" w:hAnsi="Arial" w:cs="Arial"/>
          <w:b/>
          <w:sz w:val="24"/>
        </w:rPr>
        <w:t xml:space="preserve"> </w:t>
      </w:r>
      <w:r w:rsidRPr="004445CC">
        <w:rPr>
          <w:rFonts w:ascii="Arial" w:hAnsi="Arial" w:cs="Arial"/>
          <w:b/>
          <w:sz w:val="24"/>
        </w:rPr>
        <w:tab/>
      </w:r>
      <w:r w:rsidR="00444237">
        <w:rPr>
          <w:rFonts w:ascii="Arial" w:hAnsi="Arial" w:cs="Arial"/>
          <w:bCs/>
          <w:sz w:val="24"/>
        </w:rPr>
        <w:t xml:space="preserve">Domov pro seniory Havlíčkův Brod, </w:t>
      </w:r>
      <w:proofErr w:type="spellStart"/>
      <w:r w:rsidR="00444237">
        <w:rPr>
          <w:rFonts w:ascii="Arial" w:hAnsi="Arial" w:cs="Arial"/>
          <w:bCs/>
          <w:sz w:val="24"/>
        </w:rPr>
        <w:t>p.o</w:t>
      </w:r>
      <w:proofErr w:type="spellEnd"/>
      <w:r w:rsidR="00444237">
        <w:rPr>
          <w:rFonts w:ascii="Arial" w:hAnsi="Arial" w:cs="Arial"/>
          <w:bCs/>
          <w:sz w:val="24"/>
        </w:rPr>
        <w:t>.</w:t>
      </w:r>
      <w:r w:rsidRPr="004445CC">
        <w:rPr>
          <w:rFonts w:ascii="Arial" w:hAnsi="Arial" w:cs="Arial"/>
          <w:sz w:val="24"/>
        </w:rPr>
        <w:t xml:space="preserve">      </w:t>
      </w:r>
    </w:p>
    <w:p w14:paraId="074FACA8" w14:textId="4998BF19" w:rsidR="002177BD" w:rsidRPr="00313A47" w:rsidRDefault="000D482D" w:rsidP="00444237">
      <w:pPr>
        <w:tabs>
          <w:tab w:val="left" w:pos="2835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IČO:</w:t>
      </w:r>
      <w:r w:rsidR="002177BD" w:rsidRPr="004445CC">
        <w:rPr>
          <w:rFonts w:ascii="Arial" w:hAnsi="Arial" w:cs="Arial"/>
          <w:sz w:val="24"/>
        </w:rPr>
        <w:tab/>
      </w:r>
      <w:r w:rsidR="00444237">
        <w:rPr>
          <w:rFonts w:ascii="Arial" w:hAnsi="Arial" w:cs="Arial"/>
          <w:color w:val="000000"/>
          <w:sz w:val="23"/>
          <w:szCs w:val="23"/>
          <w:shd w:val="clear" w:color="auto" w:fill="FFFFFF"/>
        </w:rPr>
        <w:t>60128071</w:t>
      </w:r>
      <w:r w:rsidR="00F92FCC" w:rsidRPr="004445CC">
        <w:rPr>
          <w:rFonts w:ascii="Arial" w:hAnsi="Arial" w:cs="Arial"/>
          <w:sz w:val="24"/>
        </w:rPr>
        <w:tab/>
      </w:r>
      <w:r w:rsidR="00F92FCC" w:rsidRPr="004445CC">
        <w:rPr>
          <w:rFonts w:ascii="Arial" w:hAnsi="Arial" w:cs="Arial"/>
          <w:sz w:val="24"/>
        </w:rPr>
        <w:tab/>
      </w:r>
    </w:p>
    <w:p w14:paraId="169F553E" w14:textId="77678B01" w:rsidR="002177BD" w:rsidRPr="00B462AE" w:rsidRDefault="00B462AE" w:rsidP="00444237">
      <w:pPr>
        <w:tabs>
          <w:tab w:val="left" w:pos="2835"/>
          <w:tab w:val="left" w:pos="3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DIČ</w:t>
      </w:r>
      <w:r w:rsidR="00761B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</w:t>
      </w:r>
      <w:r w:rsidR="00444237">
        <w:rPr>
          <w:rFonts w:ascii="Arial" w:hAnsi="Arial" w:cs="Arial"/>
          <w:sz w:val="24"/>
          <w:szCs w:val="24"/>
        </w:rPr>
        <w:t xml:space="preserve"> </w:t>
      </w:r>
      <w:r w:rsidR="00761BA1">
        <w:rPr>
          <w:rFonts w:ascii="Arial" w:hAnsi="Arial" w:cs="Arial"/>
          <w:sz w:val="24"/>
          <w:szCs w:val="24"/>
        </w:rPr>
        <w:t xml:space="preserve"> </w:t>
      </w:r>
      <w:r w:rsidR="00444237">
        <w:rPr>
          <w:rFonts w:ascii="Arial" w:hAnsi="Arial" w:cs="Arial"/>
          <w:sz w:val="24"/>
          <w:szCs w:val="24"/>
        </w:rPr>
        <w:tab/>
        <w:t>CZ60128071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B462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="002177BD" w:rsidRPr="004445CC">
        <w:rPr>
          <w:rFonts w:ascii="Arial" w:hAnsi="Arial" w:cs="Arial"/>
          <w:sz w:val="24"/>
        </w:rPr>
        <w:t>adresa</w:t>
      </w:r>
      <w:r w:rsidR="00761BA1">
        <w:rPr>
          <w:rFonts w:ascii="Arial" w:hAnsi="Arial" w:cs="Arial"/>
          <w:sz w:val="24"/>
        </w:rPr>
        <w:t>:</w:t>
      </w:r>
      <w:r w:rsidR="00313A47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</w:t>
      </w:r>
      <w:r w:rsidR="00444237">
        <w:rPr>
          <w:rFonts w:ascii="Arial" w:hAnsi="Arial" w:cs="Arial"/>
          <w:sz w:val="24"/>
        </w:rPr>
        <w:tab/>
      </w:r>
      <w:r w:rsidR="00444237">
        <w:rPr>
          <w:rFonts w:ascii="Arial" w:hAnsi="Arial" w:cs="Arial"/>
          <w:color w:val="000000"/>
          <w:sz w:val="23"/>
          <w:szCs w:val="23"/>
          <w:shd w:val="clear" w:color="auto" w:fill="FFFFFF"/>
        </w:rPr>
        <w:t>Husova 2119, 580 01 Havlíčkův Brod</w:t>
      </w:r>
      <w:r>
        <w:rPr>
          <w:rFonts w:ascii="Arial" w:hAnsi="Arial" w:cs="Arial"/>
          <w:sz w:val="24"/>
        </w:rPr>
        <w:t xml:space="preserve">                </w:t>
      </w:r>
    </w:p>
    <w:p w14:paraId="293BDD89" w14:textId="2685FFE1" w:rsidR="00444237" w:rsidRDefault="00B65C86" w:rsidP="00444237">
      <w:pPr>
        <w:tabs>
          <w:tab w:val="left" w:pos="2835"/>
        </w:tabs>
        <w:rPr>
          <w:rFonts w:ascii="Arial" w:hAnsi="Arial" w:cs="Arial"/>
          <w:sz w:val="24"/>
        </w:rPr>
      </w:pPr>
      <w:r w:rsidRPr="000D482D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r w:rsidR="00444237">
        <w:rPr>
          <w:rFonts w:ascii="Arial" w:hAnsi="Arial" w:cs="Arial"/>
          <w:sz w:val="24"/>
        </w:rPr>
        <w:t xml:space="preserve">        zastoupená</w:t>
      </w:r>
      <w:r w:rsidR="00444237">
        <w:rPr>
          <w:rFonts w:ascii="Arial" w:hAnsi="Arial" w:cs="Arial"/>
          <w:sz w:val="24"/>
        </w:rPr>
        <w:tab/>
        <w:t xml:space="preserve">Ing. Hanou Hlaváčkovu, ředitelkou </w:t>
      </w:r>
    </w:p>
    <w:p w14:paraId="78AE933A" w14:textId="729CFD27" w:rsidR="00444237" w:rsidRPr="00FB51E3" w:rsidRDefault="00444237" w:rsidP="00444237">
      <w:pPr>
        <w:tabs>
          <w:tab w:val="left" w:pos="1800"/>
          <w:tab w:val="left" w:pos="2835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FB51E3">
        <w:rPr>
          <w:rFonts w:ascii="Arial" w:hAnsi="Arial" w:cs="Arial"/>
          <w:sz w:val="24"/>
          <w:szCs w:val="24"/>
        </w:rPr>
        <w:t xml:space="preserve">bankovní spojení: </w:t>
      </w:r>
      <w:r w:rsidRPr="00FB51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Komerční banka Havlíčkův Brod</w:t>
      </w:r>
    </w:p>
    <w:p w14:paraId="5C531CB1" w14:textId="5B3C3C1F" w:rsidR="00444237" w:rsidRPr="00A91BE6" w:rsidRDefault="00444237" w:rsidP="00444237">
      <w:pPr>
        <w:tabs>
          <w:tab w:val="left" w:pos="1800"/>
          <w:tab w:val="left" w:pos="2835"/>
        </w:tabs>
        <w:ind w:left="426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B51E3">
        <w:rPr>
          <w:rFonts w:ascii="Arial" w:hAnsi="Arial" w:cs="Arial"/>
          <w:sz w:val="24"/>
          <w:szCs w:val="24"/>
        </w:rPr>
        <w:t xml:space="preserve">číslo účtu </w:t>
      </w:r>
      <w:r w:rsidRPr="00FB51E3">
        <w:rPr>
          <w:rFonts w:ascii="Arial" w:hAnsi="Arial" w:cs="Arial"/>
          <w:sz w:val="24"/>
          <w:szCs w:val="24"/>
        </w:rPr>
        <w:tab/>
      </w:r>
      <w:r w:rsidRPr="00444237">
        <w:rPr>
          <w:rFonts w:ascii="Arial" w:hAnsi="Arial" w:cs="Arial"/>
          <w:bCs/>
          <w:sz w:val="24"/>
          <w:szCs w:val="24"/>
        </w:rPr>
        <w:t>2765710257/0100</w:t>
      </w:r>
    </w:p>
    <w:p w14:paraId="7995E571" w14:textId="7B809F9E" w:rsidR="002177BD" w:rsidRDefault="002177BD" w:rsidP="00761BA1">
      <w:pPr>
        <w:rPr>
          <w:rFonts w:ascii="Arial" w:hAnsi="Arial" w:cs="Arial"/>
          <w:sz w:val="24"/>
        </w:rPr>
      </w:pPr>
    </w:p>
    <w:p w14:paraId="0690098E" w14:textId="77777777" w:rsidR="007F3118" w:rsidRDefault="007F3118" w:rsidP="00EE513A">
      <w:pPr>
        <w:rPr>
          <w:rFonts w:ascii="Arial" w:hAnsi="Arial" w:cs="Arial"/>
          <w:sz w:val="24"/>
        </w:rPr>
      </w:pPr>
    </w:p>
    <w:p w14:paraId="5ECB3678" w14:textId="77777777" w:rsidR="007F3118" w:rsidRPr="007F3118" w:rsidRDefault="007F3118" w:rsidP="007F311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2"/>
        </w:rPr>
        <w:t xml:space="preserve">           </w:t>
      </w:r>
      <w:r w:rsidRPr="007F3118">
        <w:rPr>
          <w:rFonts w:ascii="Arial" w:hAnsi="Arial" w:cs="Arial"/>
          <w:bCs/>
          <w:sz w:val="24"/>
          <w:szCs w:val="24"/>
        </w:rPr>
        <w:t xml:space="preserve">(dále </w:t>
      </w:r>
      <w:proofErr w:type="gramStart"/>
      <w:r w:rsidRPr="007F3118">
        <w:rPr>
          <w:rFonts w:ascii="Arial" w:hAnsi="Arial" w:cs="Arial"/>
          <w:bCs/>
          <w:sz w:val="24"/>
          <w:szCs w:val="24"/>
        </w:rPr>
        <w:t>jen ,,kupující</w:t>
      </w:r>
      <w:proofErr w:type="gramEnd"/>
      <w:r w:rsidRPr="007F3118">
        <w:rPr>
          <w:rFonts w:ascii="Arial" w:hAnsi="Arial" w:cs="Arial"/>
          <w:bCs/>
          <w:sz w:val="24"/>
          <w:szCs w:val="24"/>
        </w:rPr>
        <w:t>“)</w:t>
      </w:r>
    </w:p>
    <w:p w14:paraId="34F5880A" w14:textId="77777777" w:rsidR="007F3118" w:rsidRPr="00A823D7" w:rsidRDefault="007F3118" w:rsidP="00EE513A">
      <w:pPr>
        <w:rPr>
          <w:rFonts w:ascii="Arial" w:hAnsi="Arial" w:cs="Arial"/>
          <w:sz w:val="24"/>
          <w:szCs w:val="24"/>
        </w:rPr>
      </w:pPr>
    </w:p>
    <w:p w14:paraId="4A70B76E" w14:textId="77777777" w:rsidR="002177BD" w:rsidRDefault="002177BD" w:rsidP="00B462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</w:p>
    <w:p w14:paraId="6139E1F5" w14:textId="77777777" w:rsidR="002177BD" w:rsidRPr="002E578F" w:rsidRDefault="002177BD" w:rsidP="002177BD">
      <w:pPr>
        <w:tabs>
          <w:tab w:val="right" w:pos="9865"/>
        </w:tabs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2"/>
        </w:rPr>
        <w:t xml:space="preserve">uzavírají podle § 2079 a násl. zák. č. 89/2012 Sb. (Občanský zákoník) tuto kupní </w:t>
      </w:r>
    </w:p>
    <w:p w14:paraId="049E5C88" w14:textId="77777777" w:rsidR="007F3118" w:rsidRDefault="002177BD" w:rsidP="002177B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smlouvu</w:t>
      </w:r>
    </w:p>
    <w:p w14:paraId="4A508FCB" w14:textId="77777777" w:rsidR="002177BD" w:rsidRDefault="002177BD" w:rsidP="002177BD">
      <w:pPr>
        <w:jc w:val="center"/>
        <w:rPr>
          <w:rFonts w:ascii="Arial" w:hAnsi="Arial" w:cs="Arial"/>
          <w:b/>
          <w:sz w:val="22"/>
        </w:rPr>
      </w:pPr>
    </w:p>
    <w:p w14:paraId="0FA9360A" w14:textId="77777777" w:rsidR="002177BD" w:rsidRDefault="002177BD" w:rsidP="002177BD">
      <w:pPr>
        <w:jc w:val="center"/>
        <w:rPr>
          <w:rFonts w:ascii="Arial" w:hAnsi="Arial" w:cs="Arial"/>
          <w:b/>
          <w:sz w:val="22"/>
        </w:rPr>
      </w:pPr>
    </w:p>
    <w:p w14:paraId="698AE88F" w14:textId="77777777" w:rsidR="002177BD" w:rsidRDefault="002177BD" w:rsidP="002177BD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Předmět smlouvy</w:t>
      </w:r>
    </w:p>
    <w:p w14:paraId="1108A85E" w14:textId="77777777" w:rsidR="002177BD" w:rsidRDefault="002177BD" w:rsidP="002177BD">
      <w:pPr>
        <w:rPr>
          <w:rFonts w:ascii="Arial" w:hAnsi="Arial" w:cs="Arial"/>
          <w:b/>
          <w:sz w:val="22"/>
          <w:u w:val="single"/>
        </w:rPr>
      </w:pPr>
    </w:p>
    <w:p w14:paraId="142FDFA4" w14:textId="77777777" w:rsidR="002177BD" w:rsidRPr="001310BF" w:rsidRDefault="002177BD" w:rsidP="002177BD">
      <w:pPr>
        <w:rPr>
          <w:rFonts w:ascii="Arial" w:hAnsi="Arial" w:cs="Arial"/>
          <w:b/>
          <w:sz w:val="22"/>
          <w:u w:val="single"/>
        </w:rPr>
      </w:pPr>
    </w:p>
    <w:p w14:paraId="467FE9A4" w14:textId="231E0E87" w:rsidR="002177BD" w:rsidRPr="00B462AE" w:rsidRDefault="002177BD" w:rsidP="008A2D75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této smlouvy je prodej a koupě zboží </w:t>
      </w:r>
      <w:r w:rsidR="00B65C86">
        <w:rPr>
          <w:rFonts w:ascii="Arial" w:hAnsi="Arial" w:cs="Arial"/>
          <w:sz w:val="22"/>
        </w:rPr>
        <w:t xml:space="preserve">uvedeného v příloze č.1 této kupní smlouvy </w:t>
      </w:r>
      <w:r>
        <w:rPr>
          <w:rFonts w:ascii="Arial" w:hAnsi="Arial" w:cs="Arial"/>
          <w:sz w:val="22"/>
        </w:rPr>
        <w:t>včetně</w:t>
      </w:r>
      <w:r w:rsidR="007E41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služeb</w:t>
      </w:r>
      <w:r w:rsidR="007E410F">
        <w:rPr>
          <w:rFonts w:ascii="Arial" w:hAnsi="Arial" w:cs="Arial"/>
          <w:sz w:val="22"/>
        </w:rPr>
        <w:t xml:space="preserve"> (</w:t>
      </w:r>
      <w:r w:rsidR="00B65C86">
        <w:rPr>
          <w:rFonts w:ascii="Arial" w:hAnsi="Arial" w:cs="Arial"/>
          <w:sz w:val="22"/>
        </w:rPr>
        <w:t xml:space="preserve">doprava, </w:t>
      </w:r>
      <w:r w:rsidR="007E410F">
        <w:rPr>
          <w:rFonts w:ascii="Arial" w:hAnsi="Arial" w:cs="Arial"/>
          <w:sz w:val="22"/>
        </w:rPr>
        <w:t xml:space="preserve">instalace zboží a jeho </w:t>
      </w:r>
      <w:r w:rsidR="00B65C86">
        <w:rPr>
          <w:rFonts w:ascii="Arial" w:hAnsi="Arial" w:cs="Arial"/>
          <w:sz w:val="22"/>
        </w:rPr>
        <w:t>technického zaškolení</w:t>
      </w:r>
      <w:r w:rsidR="007E410F">
        <w:rPr>
          <w:rFonts w:ascii="Arial" w:hAnsi="Arial" w:cs="Arial"/>
          <w:sz w:val="22"/>
        </w:rPr>
        <w:t>)</w:t>
      </w:r>
      <w:r w:rsidR="00ED243A">
        <w:rPr>
          <w:rFonts w:ascii="Arial" w:hAnsi="Arial" w:cs="Arial"/>
          <w:sz w:val="22"/>
        </w:rPr>
        <w:t>.</w:t>
      </w:r>
      <w:r w:rsidR="00761BA1">
        <w:rPr>
          <w:rFonts w:ascii="Arial" w:hAnsi="Arial" w:cs="Arial"/>
          <w:sz w:val="22"/>
        </w:rPr>
        <w:t xml:space="preserve"> </w:t>
      </w:r>
      <w:r w:rsidR="00F61C5B">
        <w:rPr>
          <w:rFonts w:ascii="Arial" w:hAnsi="Arial" w:cs="Arial"/>
          <w:sz w:val="22"/>
        </w:rPr>
        <w:tab/>
      </w:r>
    </w:p>
    <w:p w14:paraId="34332453" w14:textId="3A460D11" w:rsidR="002177BD" w:rsidRPr="00276F9F" w:rsidRDefault="002177BD" w:rsidP="00F43940">
      <w:pPr>
        <w:ind w:left="705" w:hanging="70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2.2. </w:t>
      </w:r>
      <w:r>
        <w:rPr>
          <w:rFonts w:ascii="Arial" w:hAnsi="Arial" w:cs="Arial"/>
          <w:sz w:val="22"/>
        </w:rPr>
        <w:tab/>
        <w:t>Prodávající se zavazuje vyzvat kupujícího k zaplacen</w:t>
      </w:r>
      <w:r w:rsidR="00F43940">
        <w:rPr>
          <w:rFonts w:ascii="Arial" w:hAnsi="Arial" w:cs="Arial"/>
          <w:sz w:val="22"/>
        </w:rPr>
        <w:t>í zboží podle bodu 2.1</w:t>
      </w:r>
      <w:r w:rsidR="00B65C86">
        <w:rPr>
          <w:rFonts w:ascii="Arial" w:hAnsi="Arial" w:cs="Arial"/>
          <w:sz w:val="22"/>
        </w:rPr>
        <w:t xml:space="preserve">. na základě </w:t>
      </w:r>
      <w:r w:rsidR="00ED243A">
        <w:rPr>
          <w:rFonts w:ascii="Arial" w:hAnsi="Arial" w:cs="Arial"/>
          <w:sz w:val="22"/>
        </w:rPr>
        <w:t>daňového dokladu – fakturu po dodání zboží.</w:t>
      </w:r>
      <w:r w:rsidR="00F43940">
        <w:rPr>
          <w:rFonts w:ascii="Arial" w:hAnsi="Arial" w:cs="Arial"/>
          <w:sz w:val="22"/>
        </w:rPr>
        <w:t xml:space="preserve"> </w:t>
      </w:r>
    </w:p>
    <w:p w14:paraId="290565A3" w14:textId="77777777" w:rsidR="002177BD" w:rsidRDefault="002177BD" w:rsidP="002177BD">
      <w:pPr>
        <w:rPr>
          <w:rFonts w:ascii="Arial" w:hAnsi="Arial" w:cs="Arial"/>
          <w:sz w:val="22"/>
        </w:rPr>
      </w:pPr>
    </w:p>
    <w:p w14:paraId="4F18DDC1" w14:textId="77777777" w:rsidR="002177BD" w:rsidRDefault="002177BD" w:rsidP="002177BD">
      <w:pPr>
        <w:pStyle w:val="Zkladntext2"/>
        <w:jc w:val="both"/>
      </w:pPr>
      <w:r>
        <w:t>2.3.</w:t>
      </w:r>
      <w:r>
        <w:tab/>
        <w:t xml:space="preserve">Kupující se zavazuje zaplatit kupní cenu podle bodu 3.1. této smlouvy a objednané </w:t>
      </w:r>
      <w:r>
        <w:tab/>
        <w:t xml:space="preserve">zboží převzít.  </w:t>
      </w:r>
    </w:p>
    <w:p w14:paraId="08001028" w14:textId="77777777" w:rsidR="002177BD" w:rsidRDefault="002177BD" w:rsidP="002177BD">
      <w:pPr>
        <w:rPr>
          <w:rFonts w:ascii="Arial" w:hAnsi="Arial" w:cs="Arial"/>
          <w:sz w:val="22"/>
        </w:rPr>
      </w:pPr>
    </w:p>
    <w:p w14:paraId="0578763F" w14:textId="77777777" w:rsidR="002177BD" w:rsidRDefault="002177BD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2.4.</w:t>
      </w:r>
      <w:r>
        <w:rPr>
          <w:rFonts w:ascii="Arial" w:hAnsi="Arial" w:cs="Arial"/>
          <w:sz w:val="22"/>
        </w:rPr>
        <w:tab/>
        <w:t>Kupující nabývá vlastnického práva ke zboží úplným zaplacením kupní ceny.</w:t>
      </w:r>
    </w:p>
    <w:p w14:paraId="795D0CB3" w14:textId="77777777" w:rsidR="002177BD" w:rsidRDefault="002177BD" w:rsidP="002177BD">
      <w:pPr>
        <w:rPr>
          <w:rFonts w:ascii="Arial" w:hAnsi="Arial" w:cs="Arial"/>
          <w:b/>
          <w:sz w:val="22"/>
        </w:rPr>
      </w:pPr>
    </w:p>
    <w:p w14:paraId="01BD299D" w14:textId="77777777" w:rsidR="002177BD" w:rsidRDefault="002177BD" w:rsidP="002177B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48FBFA7D" w14:textId="77777777" w:rsidR="002177BD" w:rsidRDefault="002177BD" w:rsidP="001564A7">
      <w:pPr>
        <w:ind w:firstLine="708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 xml:space="preserve">Kupní cena </w:t>
      </w:r>
    </w:p>
    <w:p w14:paraId="05C56515" w14:textId="77777777" w:rsidR="002177BD" w:rsidRDefault="002177BD" w:rsidP="002177BD">
      <w:pPr>
        <w:rPr>
          <w:rFonts w:ascii="Arial" w:hAnsi="Arial" w:cs="Arial"/>
          <w:sz w:val="22"/>
        </w:rPr>
      </w:pPr>
    </w:p>
    <w:p w14:paraId="00C377AD" w14:textId="77777777" w:rsidR="002177BD" w:rsidRDefault="002177BD" w:rsidP="002177BD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zboží a služeb uvedených v bodě 2.1. se stanovuje na: </w:t>
      </w:r>
    </w:p>
    <w:p w14:paraId="65D2DF4B" w14:textId="77777777" w:rsidR="002177BD" w:rsidRDefault="002177BD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5CD29F8" w14:textId="48027E82" w:rsidR="002177BD" w:rsidRPr="00F63466" w:rsidRDefault="00B65C86" w:rsidP="002177BD">
      <w:pPr>
        <w:pStyle w:val="Zkladntext"/>
        <w:spacing w:before="0" w:beforeAutospacing="0" w:after="120" w:afterAutospacing="0"/>
        <w:ind w:left="708"/>
        <w:rPr>
          <w:b/>
          <w:bCs/>
          <w:sz w:val="24"/>
        </w:rPr>
      </w:pPr>
      <w:r>
        <w:rPr>
          <w:b/>
          <w:bCs/>
          <w:sz w:val="22"/>
        </w:rPr>
        <w:t xml:space="preserve">Cena bez </w:t>
      </w:r>
      <w:proofErr w:type="gramStart"/>
      <w:r>
        <w:rPr>
          <w:b/>
          <w:bCs/>
          <w:sz w:val="22"/>
        </w:rPr>
        <w:t xml:space="preserve">DPH  </w:t>
      </w:r>
      <w:r w:rsidR="004E1656">
        <w:rPr>
          <w:b/>
          <w:bCs/>
          <w:sz w:val="22"/>
        </w:rPr>
        <w:tab/>
      </w:r>
      <w:proofErr w:type="gramEnd"/>
      <w:r w:rsidR="004E1656">
        <w:rPr>
          <w:b/>
          <w:bCs/>
          <w:sz w:val="22"/>
        </w:rPr>
        <w:tab/>
      </w:r>
      <w:r w:rsidR="00F63466">
        <w:rPr>
          <w:b/>
          <w:bCs/>
          <w:sz w:val="22"/>
        </w:rPr>
        <w:t xml:space="preserve">        </w:t>
      </w:r>
      <w:r w:rsidR="00F63466" w:rsidRPr="00EF1226">
        <w:rPr>
          <w:b/>
          <w:bCs/>
          <w:sz w:val="24"/>
        </w:rPr>
        <w:t>445 900</w:t>
      </w:r>
      <w:r w:rsidR="004E1656" w:rsidRPr="00F63466">
        <w:rPr>
          <w:b/>
          <w:bCs/>
          <w:sz w:val="24"/>
        </w:rPr>
        <w:tab/>
      </w:r>
      <w:r w:rsidR="00F454C8" w:rsidRPr="00F63466">
        <w:rPr>
          <w:b/>
          <w:bCs/>
          <w:sz w:val="24"/>
        </w:rPr>
        <w:t xml:space="preserve"> </w:t>
      </w:r>
      <w:r w:rsidR="008A2D75" w:rsidRPr="00F63466">
        <w:rPr>
          <w:b/>
          <w:bCs/>
          <w:sz w:val="24"/>
        </w:rPr>
        <w:t>Kč</w:t>
      </w:r>
    </w:p>
    <w:p w14:paraId="0ACFFFB7" w14:textId="79EC6451" w:rsidR="0027224C" w:rsidRPr="00F63466" w:rsidRDefault="00361BB4" w:rsidP="002177BD">
      <w:pPr>
        <w:pStyle w:val="Zkladntext"/>
        <w:spacing w:before="0" w:beforeAutospacing="0" w:after="120" w:afterAutospacing="0"/>
        <w:ind w:left="708"/>
        <w:rPr>
          <w:b/>
          <w:bCs/>
          <w:sz w:val="24"/>
        </w:rPr>
      </w:pPr>
      <w:r>
        <w:rPr>
          <w:b/>
          <w:bCs/>
          <w:sz w:val="22"/>
        </w:rPr>
        <w:t>12</w:t>
      </w:r>
      <w:r w:rsidR="00ED243A" w:rsidRPr="00F63466">
        <w:rPr>
          <w:b/>
          <w:bCs/>
          <w:sz w:val="22"/>
        </w:rPr>
        <w:t xml:space="preserve"> </w:t>
      </w:r>
      <w:r w:rsidR="0027224C" w:rsidRPr="00F63466">
        <w:rPr>
          <w:b/>
          <w:bCs/>
          <w:sz w:val="22"/>
        </w:rPr>
        <w:t>% DPH</w:t>
      </w:r>
      <w:r w:rsidR="0027224C" w:rsidRPr="00F63466">
        <w:rPr>
          <w:b/>
          <w:bCs/>
          <w:sz w:val="24"/>
        </w:rPr>
        <w:tab/>
      </w:r>
      <w:r w:rsidR="0027224C" w:rsidRPr="00F63466">
        <w:rPr>
          <w:b/>
          <w:bCs/>
          <w:sz w:val="24"/>
        </w:rPr>
        <w:tab/>
      </w:r>
      <w:r w:rsidR="004E1656" w:rsidRPr="00F63466">
        <w:rPr>
          <w:b/>
          <w:bCs/>
          <w:sz w:val="24"/>
        </w:rPr>
        <w:tab/>
      </w:r>
      <w:r w:rsidR="00F63466" w:rsidRPr="00F63466">
        <w:rPr>
          <w:b/>
          <w:bCs/>
          <w:sz w:val="24"/>
        </w:rPr>
        <w:t xml:space="preserve">         53 508</w:t>
      </w:r>
      <w:r w:rsidR="001E1871" w:rsidRPr="00F63466">
        <w:rPr>
          <w:b/>
          <w:bCs/>
          <w:sz w:val="24"/>
        </w:rPr>
        <w:t xml:space="preserve"> </w:t>
      </w:r>
      <w:r w:rsidR="0027224C" w:rsidRPr="00F63466">
        <w:rPr>
          <w:b/>
          <w:bCs/>
          <w:sz w:val="24"/>
        </w:rPr>
        <w:t>Kč</w:t>
      </w:r>
    </w:p>
    <w:p w14:paraId="6891C32E" w14:textId="29F67E3C" w:rsidR="003710AB" w:rsidRPr="00F63466" w:rsidRDefault="00F454C8" w:rsidP="002177BD">
      <w:pPr>
        <w:pStyle w:val="Zkladntext"/>
        <w:spacing w:before="0" w:beforeAutospacing="0" w:after="120" w:afterAutospacing="0"/>
        <w:ind w:left="708"/>
        <w:rPr>
          <w:b/>
          <w:bCs/>
          <w:sz w:val="24"/>
        </w:rPr>
      </w:pPr>
      <w:r>
        <w:rPr>
          <w:b/>
          <w:bCs/>
          <w:sz w:val="22"/>
        </w:rPr>
        <w:t>C</w:t>
      </w:r>
      <w:r w:rsidR="003710AB">
        <w:rPr>
          <w:b/>
          <w:bCs/>
          <w:sz w:val="22"/>
        </w:rPr>
        <w:t xml:space="preserve">ena včetně </w:t>
      </w:r>
      <w:r w:rsidR="00361BB4">
        <w:rPr>
          <w:b/>
          <w:bCs/>
          <w:sz w:val="22"/>
        </w:rPr>
        <w:t>12</w:t>
      </w:r>
      <w:r w:rsidR="007F3118">
        <w:rPr>
          <w:b/>
          <w:bCs/>
          <w:sz w:val="22"/>
        </w:rPr>
        <w:t xml:space="preserve"> </w:t>
      </w:r>
      <w:r w:rsidR="003710AB">
        <w:rPr>
          <w:b/>
          <w:bCs/>
          <w:sz w:val="22"/>
        </w:rPr>
        <w:t>% DPH</w:t>
      </w:r>
      <w:r w:rsidR="003710AB">
        <w:rPr>
          <w:b/>
          <w:bCs/>
          <w:sz w:val="22"/>
        </w:rPr>
        <w:tab/>
      </w:r>
      <w:r w:rsidR="00F63466">
        <w:rPr>
          <w:b/>
          <w:bCs/>
          <w:sz w:val="22"/>
        </w:rPr>
        <w:t xml:space="preserve">        </w:t>
      </w:r>
      <w:r w:rsidR="00F63466" w:rsidRPr="00F63466">
        <w:rPr>
          <w:b/>
          <w:bCs/>
          <w:sz w:val="24"/>
        </w:rPr>
        <w:t>499 408 Kč</w:t>
      </w:r>
    </w:p>
    <w:p w14:paraId="3AF9A24A" w14:textId="77777777" w:rsidR="002177BD" w:rsidRDefault="002177BD" w:rsidP="002177BD">
      <w:pPr>
        <w:rPr>
          <w:rFonts w:ascii="Arial" w:hAnsi="Arial" w:cs="Arial"/>
          <w:sz w:val="22"/>
        </w:rPr>
      </w:pPr>
    </w:p>
    <w:p w14:paraId="15D3BDE9" w14:textId="77777777" w:rsidR="002177BD" w:rsidRPr="00A9303A" w:rsidRDefault="002177BD" w:rsidP="002177BD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A9303A">
        <w:rPr>
          <w:rFonts w:ascii="Arial" w:hAnsi="Arial" w:cs="Arial"/>
          <w:sz w:val="22"/>
        </w:rPr>
        <w:t>Způsob platby a platební podmínky:</w:t>
      </w:r>
    </w:p>
    <w:p w14:paraId="772962FE" w14:textId="77777777" w:rsidR="0027224C" w:rsidRDefault="0027224C" w:rsidP="0027224C">
      <w:pPr>
        <w:ind w:left="720"/>
        <w:rPr>
          <w:rFonts w:ascii="Arial" w:hAnsi="Arial" w:cs="Arial"/>
          <w:sz w:val="22"/>
        </w:rPr>
      </w:pPr>
    </w:p>
    <w:p w14:paraId="483226B1" w14:textId="786669DF" w:rsidR="0027224C" w:rsidRPr="00361BB4" w:rsidRDefault="00DA5367" w:rsidP="00361BB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dodání zboží</w:t>
      </w:r>
      <w:r w:rsidR="007200A9">
        <w:rPr>
          <w:rFonts w:ascii="Arial" w:hAnsi="Arial" w:cs="Arial"/>
          <w:sz w:val="22"/>
          <w:szCs w:val="22"/>
        </w:rPr>
        <w:t xml:space="preserve"> bud</w:t>
      </w:r>
      <w:r w:rsidR="00ED243A">
        <w:rPr>
          <w:rFonts w:ascii="Arial" w:hAnsi="Arial" w:cs="Arial"/>
          <w:sz w:val="22"/>
          <w:szCs w:val="22"/>
        </w:rPr>
        <w:t>e</w:t>
      </w:r>
      <w:r w:rsidR="007200A9">
        <w:rPr>
          <w:rFonts w:ascii="Arial" w:hAnsi="Arial" w:cs="Arial"/>
          <w:sz w:val="22"/>
          <w:szCs w:val="22"/>
        </w:rPr>
        <w:t xml:space="preserve"> vystaven</w:t>
      </w:r>
      <w:r w:rsidR="00ED243A">
        <w:rPr>
          <w:rFonts w:ascii="Arial" w:hAnsi="Arial" w:cs="Arial"/>
          <w:sz w:val="22"/>
          <w:szCs w:val="22"/>
        </w:rPr>
        <w:t>a</w:t>
      </w:r>
      <w:r w:rsidR="008A2D75">
        <w:rPr>
          <w:rFonts w:ascii="Arial" w:hAnsi="Arial" w:cs="Arial"/>
          <w:sz w:val="22"/>
          <w:szCs w:val="22"/>
        </w:rPr>
        <w:t xml:space="preserve"> faktura se splatností 14 dní.</w:t>
      </w:r>
    </w:p>
    <w:p w14:paraId="47032260" w14:textId="77777777" w:rsidR="002177BD" w:rsidRPr="001564A7" w:rsidRDefault="002177BD" w:rsidP="001564A7">
      <w:pPr>
        <w:tabs>
          <w:tab w:val="left" w:pos="6075"/>
        </w:tabs>
        <w:rPr>
          <w:rFonts w:ascii="Arial" w:hAnsi="Arial" w:cs="Arial"/>
          <w:sz w:val="22"/>
        </w:rPr>
      </w:pPr>
    </w:p>
    <w:p w14:paraId="5E4AA10D" w14:textId="77777777" w:rsidR="002177BD" w:rsidRDefault="002177BD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3.3.</w:t>
      </w:r>
      <w:r>
        <w:rPr>
          <w:rFonts w:ascii="Arial" w:hAnsi="Arial" w:cs="Arial"/>
          <w:sz w:val="22"/>
        </w:rPr>
        <w:tab/>
        <w:t>Cena je stanovena dohodou dle občanského zákoníku.</w:t>
      </w:r>
    </w:p>
    <w:p w14:paraId="70116A4D" w14:textId="77777777" w:rsidR="002177BD" w:rsidRDefault="002177BD" w:rsidP="002177BD">
      <w:pPr>
        <w:rPr>
          <w:rFonts w:ascii="Arial" w:hAnsi="Arial" w:cs="Arial"/>
          <w:sz w:val="22"/>
        </w:rPr>
      </w:pPr>
    </w:p>
    <w:p w14:paraId="67281278" w14:textId="77777777" w:rsidR="002177BD" w:rsidRDefault="002177BD" w:rsidP="002177BD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Způsob dodání zboží</w:t>
      </w:r>
    </w:p>
    <w:p w14:paraId="0759613C" w14:textId="77777777" w:rsidR="002177BD" w:rsidRDefault="002177BD" w:rsidP="002177BD">
      <w:pPr>
        <w:rPr>
          <w:rFonts w:ascii="Arial" w:hAnsi="Arial" w:cs="Arial"/>
          <w:b/>
          <w:sz w:val="22"/>
        </w:rPr>
      </w:pPr>
    </w:p>
    <w:p w14:paraId="0AF3F3E5" w14:textId="04645EBF" w:rsidR="002177BD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4.1.</w:t>
      </w:r>
      <w:r>
        <w:rPr>
          <w:rFonts w:ascii="Arial" w:hAnsi="Arial" w:cs="Arial"/>
          <w:sz w:val="22"/>
        </w:rPr>
        <w:tab/>
      </w:r>
      <w:r w:rsidRPr="00F70868">
        <w:rPr>
          <w:rFonts w:ascii="Arial" w:hAnsi="Arial" w:cs="Arial"/>
          <w:sz w:val="22"/>
          <w:szCs w:val="22"/>
        </w:rPr>
        <w:t>Dodání zboží se us</w:t>
      </w:r>
      <w:r>
        <w:rPr>
          <w:rFonts w:ascii="Arial" w:hAnsi="Arial" w:cs="Arial"/>
          <w:sz w:val="22"/>
          <w:szCs w:val="22"/>
        </w:rPr>
        <w:t>kutečn</w:t>
      </w:r>
      <w:r w:rsidRPr="00F70868">
        <w:rPr>
          <w:rFonts w:ascii="Arial" w:hAnsi="Arial" w:cs="Arial"/>
          <w:sz w:val="22"/>
          <w:szCs w:val="22"/>
        </w:rPr>
        <w:t>í jeho předáním</w:t>
      </w:r>
      <w:r w:rsidR="008A2D75">
        <w:rPr>
          <w:rFonts w:ascii="Arial" w:hAnsi="Arial" w:cs="Arial"/>
          <w:sz w:val="22"/>
          <w:szCs w:val="22"/>
        </w:rPr>
        <w:t>, instalací</w:t>
      </w:r>
      <w:r w:rsidR="007F3118">
        <w:rPr>
          <w:rFonts w:ascii="Arial" w:hAnsi="Arial" w:cs="Arial"/>
          <w:sz w:val="22"/>
          <w:szCs w:val="22"/>
        </w:rPr>
        <w:t xml:space="preserve"> a zaškolením</w:t>
      </w:r>
      <w:r w:rsidRPr="00F70868">
        <w:rPr>
          <w:rFonts w:ascii="Arial" w:hAnsi="Arial" w:cs="Arial"/>
          <w:sz w:val="22"/>
          <w:szCs w:val="22"/>
        </w:rPr>
        <w:t xml:space="preserve"> </w:t>
      </w:r>
      <w:r w:rsidR="007F3118">
        <w:rPr>
          <w:rFonts w:ascii="Arial" w:hAnsi="Arial" w:cs="Arial"/>
          <w:sz w:val="22"/>
          <w:szCs w:val="22"/>
        </w:rPr>
        <w:t>na adrese kupujícího</w:t>
      </w:r>
      <w:r w:rsidR="00067B4E" w:rsidRPr="00F708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70868">
        <w:rPr>
          <w:rFonts w:ascii="Arial" w:hAnsi="Arial" w:cs="Arial"/>
          <w:sz w:val="22"/>
          <w:szCs w:val="22"/>
        </w:rPr>
        <w:t>pokud se strany nedohodnou jinak.</w:t>
      </w:r>
    </w:p>
    <w:p w14:paraId="4BE05B67" w14:textId="77777777" w:rsidR="002177BD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</w:p>
    <w:p w14:paraId="791F55A2" w14:textId="3136C7BA" w:rsidR="00CB2F48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     Termín dodání proběhne v</w:t>
      </w:r>
      <w:r w:rsidR="007F311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termínu</w:t>
      </w:r>
      <w:r w:rsidR="007F3118">
        <w:rPr>
          <w:rFonts w:ascii="Arial" w:hAnsi="Arial" w:cs="Arial"/>
          <w:sz w:val="22"/>
          <w:szCs w:val="22"/>
        </w:rPr>
        <w:t xml:space="preserve"> </w:t>
      </w:r>
      <w:r w:rsidR="001564A7">
        <w:rPr>
          <w:rFonts w:ascii="Arial" w:hAnsi="Arial" w:cs="Arial"/>
          <w:sz w:val="22"/>
          <w:szCs w:val="22"/>
        </w:rPr>
        <w:t xml:space="preserve">nejpozději do </w:t>
      </w:r>
      <w:r w:rsidR="008A2D75">
        <w:rPr>
          <w:rFonts w:ascii="Arial" w:hAnsi="Arial" w:cs="Arial"/>
          <w:sz w:val="22"/>
          <w:szCs w:val="22"/>
        </w:rPr>
        <w:t>10</w:t>
      </w:r>
      <w:r w:rsidR="007F3118">
        <w:rPr>
          <w:rFonts w:ascii="Arial" w:hAnsi="Arial" w:cs="Arial"/>
          <w:sz w:val="22"/>
          <w:szCs w:val="22"/>
        </w:rPr>
        <w:t xml:space="preserve"> týdnů od </w:t>
      </w:r>
      <w:r w:rsidR="00ED243A">
        <w:rPr>
          <w:rFonts w:ascii="Arial" w:hAnsi="Arial" w:cs="Arial"/>
          <w:sz w:val="22"/>
          <w:szCs w:val="22"/>
        </w:rPr>
        <w:t>podepsání této kupní smlouvy oběma stranami</w:t>
      </w:r>
      <w:r w:rsidR="00023012">
        <w:rPr>
          <w:rFonts w:ascii="Arial" w:hAnsi="Arial" w:cs="Arial"/>
          <w:sz w:val="22"/>
          <w:szCs w:val="22"/>
        </w:rPr>
        <w:t xml:space="preserve"> a zaplacením zálohové faktury</w:t>
      </w:r>
      <w:r w:rsidR="00ED243A">
        <w:rPr>
          <w:rFonts w:ascii="Arial" w:hAnsi="Arial" w:cs="Arial"/>
          <w:sz w:val="22"/>
          <w:szCs w:val="22"/>
        </w:rPr>
        <w:t>.</w:t>
      </w:r>
      <w:r w:rsidR="007200A9">
        <w:rPr>
          <w:rFonts w:ascii="Arial" w:hAnsi="Arial" w:cs="Arial"/>
          <w:sz w:val="22"/>
          <w:szCs w:val="22"/>
        </w:rPr>
        <w:t xml:space="preserve"> </w:t>
      </w:r>
    </w:p>
    <w:p w14:paraId="4225122D" w14:textId="77777777" w:rsidR="009A41B2" w:rsidRDefault="009A41B2" w:rsidP="002177BD">
      <w:pPr>
        <w:ind w:left="705" w:hanging="705"/>
        <w:rPr>
          <w:rFonts w:ascii="Arial" w:hAnsi="Arial" w:cs="Arial"/>
          <w:sz w:val="22"/>
          <w:szCs w:val="22"/>
        </w:rPr>
      </w:pPr>
    </w:p>
    <w:p w14:paraId="23371899" w14:textId="77777777" w:rsidR="009A41B2" w:rsidRDefault="009A41B2" w:rsidP="009A41B2">
      <w:p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4.3.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t>O předání zboží bude sepsán na místě předávací protokol, stejně tak bude předán kupujícímu záruční a dodací list, manuál k užívání přístroje a prohlášení o shodě dle platné legislativy.</w:t>
      </w:r>
    </w:p>
    <w:p w14:paraId="13B76DAB" w14:textId="77777777" w:rsidR="009A41B2" w:rsidRDefault="009A41B2" w:rsidP="002177BD">
      <w:pPr>
        <w:ind w:left="705" w:hanging="705"/>
        <w:rPr>
          <w:rFonts w:ascii="Arial" w:hAnsi="Arial" w:cs="Arial"/>
          <w:color w:val="FF0000"/>
          <w:sz w:val="22"/>
          <w:szCs w:val="22"/>
        </w:rPr>
      </w:pPr>
    </w:p>
    <w:p w14:paraId="7EF6E28E" w14:textId="77777777" w:rsidR="00CB2F48" w:rsidRDefault="00CB2F48" w:rsidP="002177BD">
      <w:pPr>
        <w:ind w:left="705" w:hanging="705"/>
        <w:rPr>
          <w:rFonts w:ascii="Arial" w:hAnsi="Arial" w:cs="Arial"/>
          <w:color w:val="FF0000"/>
          <w:sz w:val="22"/>
          <w:szCs w:val="22"/>
        </w:rPr>
      </w:pPr>
    </w:p>
    <w:p w14:paraId="605E4C95" w14:textId="77777777" w:rsidR="001E594E" w:rsidRPr="001875F9" w:rsidRDefault="00CB2F48" w:rsidP="001E594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B2F48">
        <w:rPr>
          <w:rFonts w:ascii="Arial" w:hAnsi="Arial" w:cs="Arial"/>
          <w:color w:val="FF0000"/>
          <w:sz w:val="22"/>
          <w:szCs w:val="22"/>
        </w:rPr>
        <w:t xml:space="preserve"> </w:t>
      </w:r>
      <w:r w:rsidR="001E594E" w:rsidRPr="001875F9">
        <w:rPr>
          <w:rFonts w:ascii="Arial" w:hAnsi="Arial" w:cs="Arial"/>
          <w:color w:val="FF0000"/>
          <w:sz w:val="22"/>
          <w:szCs w:val="22"/>
        </w:rPr>
        <w:tab/>
      </w:r>
      <w:r w:rsidR="001E594E" w:rsidRPr="001875F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Sankce</w:t>
      </w:r>
    </w:p>
    <w:p w14:paraId="1CACD8A8" w14:textId="77777777" w:rsidR="001E594E" w:rsidRPr="001875F9" w:rsidRDefault="001E594E" w:rsidP="001E594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E00676B" w14:textId="0B39AAD8" w:rsidR="001E594E" w:rsidRPr="001875F9" w:rsidRDefault="001E594E" w:rsidP="001E594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9601C">
        <w:rPr>
          <w:rFonts w:ascii="Arial" w:hAnsi="Arial" w:cs="Arial"/>
          <w:color w:val="000000" w:themeColor="text1"/>
          <w:sz w:val="22"/>
          <w:szCs w:val="22"/>
        </w:rPr>
        <w:t>5.1.</w:t>
      </w:r>
      <w:r w:rsidRPr="001875F9">
        <w:rPr>
          <w:rFonts w:ascii="Arial" w:hAnsi="Arial" w:cs="Arial"/>
          <w:color w:val="FF0000"/>
          <w:sz w:val="22"/>
          <w:szCs w:val="22"/>
        </w:rPr>
        <w:tab/>
      </w:r>
      <w:r w:rsidRPr="001875F9">
        <w:rPr>
          <w:rFonts w:ascii="Arial" w:hAnsi="Arial" w:cs="Arial"/>
          <w:sz w:val="22"/>
          <w:szCs w:val="22"/>
        </w:rPr>
        <w:t>Za nedodržení termínu dodávky a uvedení zařízení do provozu</w:t>
      </w:r>
      <w:r w:rsidR="004C58B6">
        <w:rPr>
          <w:rFonts w:ascii="Arial" w:hAnsi="Arial" w:cs="Arial"/>
          <w:sz w:val="22"/>
          <w:szCs w:val="22"/>
        </w:rPr>
        <w:t xml:space="preserve">, </w:t>
      </w:r>
      <w:r w:rsidR="004C58B6" w:rsidRPr="001E594E">
        <w:rPr>
          <w:rFonts w:ascii="Arial" w:hAnsi="Arial" w:cs="Arial"/>
          <w:sz w:val="22"/>
          <w:szCs w:val="22"/>
        </w:rPr>
        <w:t xml:space="preserve">je </w:t>
      </w:r>
      <w:r w:rsidR="004C58B6">
        <w:rPr>
          <w:rFonts w:ascii="Arial" w:hAnsi="Arial" w:cs="Arial"/>
          <w:sz w:val="22"/>
          <w:szCs w:val="22"/>
        </w:rPr>
        <w:t xml:space="preserve">kupující </w:t>
      </w:r>
      <w:r w:rsidR="004C58B6" w:rsidRPr="001E594E">
        <w:rPr>
          <w:rFonts w:ascii="Arial" w:hAnsi="Arial" w:cs="Arial"/>
          <w:sz w:val="22"/>
          <w:szCs w:val="22"/>
        </w:rPr>
        <w:t xml:space="preserve">oprávněn účtovat </w:t>
      </w:r>
      <w:r w:rsidR="004C58B6">
        <w:rPr>
          <w:rFonts w:ascii="Arial" w:hAnsi="Arial" w:cs="Arial"/>
          <w:sz w:val="22"/>
          <w:szCs w:val="22"/>
        </w:rPr>
        <w:t>prodáva</w:t>
      </w:r>
      <w:r w:rsidR="004C58B6" w:rsidRPr="001E594E">
        <w:rPr>
          <w:rFonts w:ascii="Arial" w:hAnsi="Arial" w:cs="Arial"/>
          <w:sz w:val="22"/>
          <w:szCs w:val="22"/>
        </w:rPr>
        <w:t xml:space="preserve">jícímu </w:t>
      </w:r>
      <w:r w:rsidR="004C0AAD">
        <w:rPr>
          <w:rFonts w:ascii="Arial" w:hAnsi="Arial" w:cs="Arial"/>
          <w:sz w:val="22"/>
          <w:szCs w:val="22"/>
        </w:rPr>
        <w:t xml:space="preserve">smluvní pokutu </w:t>
      </w:r>
      <w:r w:rsidR="004C58B6" w:rsidRPr="001E594E">
        <w:rPr>
          <w:rFonts w:ascii="Arial" w:hAnsi="Arial" w:cs="Arial"/>
          <w:sz w:val="22"/>
          <w:szCs w:val="22"/>
        </w:rPr>
        <w:t>ve výši 0.1</w:t>
      </w:r>
      <w:r w:rsidR="00066EFC">
        <w:rPr>
          <w:rFonts w:ascii="Arial" w:hAnsi="Arial" w:cs="Arial"/>
          <w:sz w:val="22"/>
          <w:szCs w:val="22"/>
        </w:rPr>
        <w:t xml:space="preserve"> </w:t>
      </w:r>
      <w:r w:rsidR="004C58B6" w:rsidRPr="001E594E">
        <w:rPr>
          <w:rFonts w:ascii="Arial" w:hAnsi="Arial" w:cs="Arial"/>
          <w:sz w:val="22"/>
          <w:szCs w:val="22"/>
        </w:rPr>
        <w:t>% z kupní ceny za každý den prodlení</w:t>
      </w:r>
      <w:r w:rsidR="008A2D75">
        <w:rPr>
          <w:rFonts w:ascii="Arial" w:hAnsi="Arial" w:cs="Arial"/>
          <w:sz w:val="22"/>
          <w:szCs w:val="22"/>
        </w:rPr>
        <w:t>.</w:t>
      </w:r>
    </w:p>
    <w:p w14:paraId="608C4B29" w14:textId="77777777" w:rsidR="001E594E" w:rsidRPr="001875F9" w:rsidRDefault="001E594E" w:rsidP="001E594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12C5531" w14:textId="77777777" w:rsidR="001E594E" w:rsidRPr="001875F9" w:rsidRDefault="001E594E" w:rsidP="001E594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1875F9">
        <w:rPr>
          <w:rFonts w:ascii="Arial" w:hAnsi="Arial" w:cs="Arial"/>
          <w:sz w:val="22"/>
          <w:szCs w:val="22"/>
        </w:rPr>
        <w:t>5.2.</w:t>
      </w:r>
      <w:r w:rsidRPr="001875F9">
        <w:rPr>
          <w:rFonts w:ascii="Arial" w:hAnsi="Arial" w:cs="Arial"/>
          <w:sz w:val="22"/>
          <w:szCs w:val="22"/>
        </w:rPr>
        <w:tab/>
      </w:r>
      <w:r w:rsidRPr="001E594E">
        <w:rPr>
          <w:rFonts w:ascii="Arial" w:hAnsi="Arial" w:cs="Arial"/>
          <w:sz w:val="22"/>
          <w:szCs w:val="22"/>
        </w:rPr>
        <w:t xml:space="preserve">Pokud kupující neuhradí cenu podle bodu 3.1. této smlouvy na základě vystavených daňových dokladů ve lhůtě splatnosti, je prodávající oprávněn účtovat </w:t>
      </w:r>
      <w:r w:rsidR="004C0AAD">
        <w:rPr>
          <w:rFonts w:ascii="Arial" w:hAnsi="Arial" w:cs="Arial"/>
          <w:sz w:val="22"/>
          <w:szCs w:val="22"/>
        </w:rPr>
        <w:t>smluvní pokutu</w:t>
      </w:r>
      <w:r w:rsidRPr="001E594E">
        <w:rPr>
          <w:rFonts w:ascii="Arial" w:hAnsi="Arial" w:cs="Arial"/>
          <w:sz w:val="22"/>
          <w:szCs w:val="22"/>
        </w:rPr>
        <w:t xml:space="preserve"> ve výši 0.1</w:t>
      </w:r>
      <w:r w:rsidR="00066EFC">
        <w:rPr>
          <w:rFonts w:ascii="Arial" w:hAnsi="Arial" w:cs="Arial"/>
          <w:sz w:val="22"/>
          <w:szCs w:val="22"/>
        </w:rPr>
        <w:t xml:space="preserve"> </w:t>
      </w:r>
      <w:r w:rsidRPr="001E594E">
        <w:rPr>
          <w:rFonts w:ascii="Arial" w:hAnsi="Arial" w:cs="Arial"/>
          <w:sz w:val="22"/>
          <w:szCs w:val="22"/>
        </w:rPr>
        <w:t>% z kupní ceny za každý den prodlení.</w:t>
      </w:r>
    </w:p>
    <w:p w14:paraId="1CCCDE7E" w14:textId="77777777" w:rsidR="001564A7" w:rsidRDefault="001E594E" w:rsidP="004C0AA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875F9">
        <w:rPr>
          <w:rFonts w:ascii="Arial" w:hAnsi="Arial" w:cs="Arial"/>
          <w:sz w:val="22"/>
          <w:szCs w:val="22"/>
        </w:rPr>
        <w:t xml:space="preserve"> </w:t>
      </w:r>
    </w:p>
    <w:p w14:paraId="7A804942" w14:textId="77777777" w:rsidR="001564A7" w:rsidRPr="00F70868" w:rsidRDefault="001564A7" w:rsidP="002177BD">
      <w:pPr>
        <w:ind w:left="705" w:hanging="705"/>
        <w:rPr>
          <w:rFonts w:ascii="Arial" w:hAnsi="Arial" w:cs="Arial"/>
          <w:sz w:val="22"/>
          <w:szCs w:val="22"/>
        </w:rPr>
      </w:pPr>
    </w:p>
    <w:p w14:paraId="26876B3E" w14:textId="77777777" w:rsidR="002177BD" w:rsidRDefault="002177BD" w:rsidP="002177BD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Další ujednání</w:t>
      </w:r>
    </w:p>
    <w:p w14:paraId="3429E7F1" w14:textId="77777777" w:rsidR="002177BD" w:rsidRDefault="002177BD" w:rsidP="002177BD">
      <w:pPr>
        <w:rPr>
          <w:rFonts w:ascii="Arial" w:hAnsi="Arial" w:cs="Arial"/>
          <w:sz w:val="22"/>
        </w:rPr>
      </w:pPr>
    </w:p>
    <w:p w14:paraId="46B3C7CA" w14:textId="77777777" w:rsidR="002177BD" w:rsidRDefault="001E594E" w:rsidP="002177BD">
      <w:pPr>
        <w:ind w:left="705" w:hanging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2177BD">
        <w:rPr>
          <w:rFonts w:ascii="Arial" w:hAnsi="Arial" w:cs="Arial"/>
          <w:sz w:val="22"/>
        </w:rPr>
        <w:t>.1.</w:t>
      </w:r>
      <w:r w:rsidR="002177BD">
        <w:rPr>
          <w:rFonts w:ascii="Arial" w:hAnsi="Arial" w:cs="Arial"/>
          <w:sz w:val="22"/>
        </w:rPr>
        <w:tab/>
        <w:t xml:space="preserve">Prodávající je povinen vyzvat kupujícího k zaplacení zboží. Vyhotovení a zaslání faktury se považuje za formu takovéto výzvy. </w:t>
      </w:r>
    </w:p>
    <w:p w14:paraId="7A0475E8" w14:textId="77777777" w:rsidR="002177BD" w:rsidRDefault="002177BD" w:rsidP="002177BD">
      <w:pPr>
        <w:rPr>
          <w:rFonts w:ascii="Arial" w:hAnsi="Arial" w:cs="Arial"/>
          <w:sz w:val="22"/>
        </w:rPr>
      </w:pPr>
    </w:p>
    <w:p w14:paraId="182C4A35" w14:textId="77777777" w:rsidR="002177BD" w:rsidRDefault="001E594E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2177BD">
        <w:rPr>
          <w:rFonts w:ascii="Arial" w:hAnsi="Arial" w:cs="Arial"/>
          <w:sz w:val="22"/>
        </w:rPr>
        <w:t>.</w:t>
      </w:r>
      <w:r w:rsidR="009E4B02">
        <w:rPr>
          <w:rFonts w:ascii="Arial" w:hAnsi="Arial" w:cs="Arial"/>
          <w:sz w:val="22"/>
        </w:rPr>
        <w:t>2</w:t>
      </w:r>
      <w:r w:rsidR="002177BD">
        <w:rPr>
          <w:rFonts w:ascii="Arial" w:hAnsi="Arial" w:cs="Arial"/>
          <w:sz w:val="22"/>
        </w:rPr>
        <w:t>.</w:t>
      </w:r>
      <w:r w:rsidR="002177BD">
        <w:rPr>
          <w:rFonts w:ascii="Arial" w:hAnsi="Arial" w:cs="Arial"/>
          <w:sz w:val="22"/>
        </w:rPr>
        <w:tab/>
        <w:t>Odpovědnost prodávajícího za vady se řídí občanským zákoníkem.</w:t>
      </w:r>
    </w:p>
    <w:p w14:paraId="66C17616" w14:textId="16B67CBC" w:rsidR="002177BD" w:rsidRDefault="002177BD" w:rsidP="00F454C8">
      <w:pPr>
        <w:rPr>
          <w:rFonts w:ascii="Arial" w:hAnsi="Arial" w:cs="Arial"/>
          <w:sz w:val="22"/>
        </w:rPr>
      </w:pPr>
    </w:p>
    <w:p w14:paraId="26DC07BB" w14:textId="77777777" w:rsidR="002177BD" w:rsidRDefault="002177BD" w:rsidP="002177BD">
      <w:pPr>
        <w:rPr>
          <w:rFonts w:ascii="Arial" w:hAnsi="Arial" w:cs="Arial"/>
          <w:sz w:val="22"/>
        </w:rPr>
      </w:pPr>
    </w:p>
    <w:p w14:paraId="5449976E" w14:textId="0B99AAA3" w:rsidR="00F454C8" w:rsidRDefault="001E594E" w:rsidP="008A2D75">
      <w:pPr>
        <w:pStyle w:val="Zkladntextodsazen"/>
        <w:tabs>
          <w:tab w:val="left" w:pos="842"/>
        </w:tabs>
        <w:jc w:val="both"/>
      </w:pPr>
      <w:r>
        <w:t>6</w:t>
      </w:r>
      <w:r w:rsidR="002177BD">
        <w:t>.</w:t>
      </w:r>
      <w:r w:rsidR="00F454C8">
        <w:t>3</w:t>
      </w:r>
      <w:r w:rsidR="002177BD">
        <w:t>.</w:t>
      </w:r>
      <w:r w:rsidR="002177BD">
        <w:tab/>
      </w:r>
      <w:r w:rsidR="009A41B2" w:rsidRPr="00584F6B">
        <w:t>Záruční doba za jakost zboží činí 24 měsíců a počíná běžet dnem dodání zboží bez vad a plně funkční</w:t>
      </w:r>
      <w:r w:rsidR="009A41B2">
        <w:t>ho.</w:t>
      </w:r>
      <w:r w:rsidR="00F454C8">
        <w:t xml:space="preserve"> Záruční doba se nevztahuje na spotřební materiál, příslušenství</w:t>
      </w:r>
      <w:r w:rsidR="008A2D75">
        <w:t xml:space="preserve"> a materiál podléhající běžném opotřebení.</w:t>
      </w:r>
    </w:p>
    <w:p w14:paraId="7407545C" w14:textId="77777777" w:rsidR="008A2D75" w:rsidRDefault="008A2D75" w:rsidP="008A2D75">
      <w:pPr>
        <w:pStyle w:val="Zkladntextodsazen"/>
        <w:tabs>
          <w:tab w:val="left" w:pos="842"/>
        </w:tabs>
        <w:jc w:val="both"/>
      </w:pPr>
    </w:p>
    <w:p w14:paraId="7DEFD4E5" w14:textId="4C1DBAF6" w:rsidR="00F454C8" w:rsidRDefault="00F454C8" w:rsidP="009A41B2">
      <w:pPr>
        <w:pStyle w:val="Zkladntextodsazen"/>
        <w:tabs>
          <w:tab w:val="left" w:pos="842"/>
        </w:tabs>
        <w:jc w:val="both"/>
      </w:pPr>
      <w:r>
        <w:t>6.4.     Kupující prohlašuje, že cenová nabídka nebude podstoupena třetí osobě.</w:t>
      </w:r>
    </w:p>
    <w:p w14:paraId="32A0526D" w14:textId="77777777" w:rsidR="007200A9" w:rsidRDefault="007200A9" w:rsidP="009A41B2">
      <w:pPr>
        <w:pStyle w:val="Zkladntextodsazen"/>
        <w:tabs>
          <w:tab w:val="left" w:pos="842"/>
        </w:tabs>
        <w:jc w:val="both"/>
      </w:pPr>
    </w:p>
    <w:p w14:paraId="1549E1C8" w14:textId="679CF396" w:rsidR="002177BD" w:rsidRDefault="007200A9" w:rsidP="00ED243A">
      <w:pPr>
        <w:pStyle w:val="Zkladntextodsazen"/>
        <w:tabs>
          <w:tab w:val="left" w:pos="842"/>
        </w:tabs>
        <w:jc w:val="both"/>
      </w:pPr>
      <w:r>
        <w:lastRenderedPageBreak/>
        <w:t>6.</w:t>
      </w:r>
      <w:r w:rsidR="009E4B02">
        <w:t>5</w:t>
      </w:r>
      <w:r>
        <w:t>.   Prodávající garantuje poskytování záručního i pozáručního servisu ze své servisní pobočky v </w:t>
      </w:r>
      <w:r w:rsidR="008A2D75">
        <w:t>Boskovicích</w:t>
      </w:r>
    </w:p>
    <w:p w14:paraId="4DBA3085" w14:textId="77777777" w:rsidR="00ED243A" w:rsidRDefault="00ED243A" w:rsidP="00ED243A">
      <w:pPr>
        <w:pStyle w:val="Zkladntextodsazen"/>
        <w:tabs>
          <w:tab w:val="left" w:pos="842"/>
        </w:tabs>
        <w:jc w:val="both"/>
      </w:pPr>
    </w:p>
    <w:p w14:paraId="4E678455" w14:textId="7A4E3423" w:rsidR="002177BD" w:rsidRDefault="001E594E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2177BD">
        <w:rPr>
          <w:rFonts w:ascii="Arial" w:hAnsi="Arial" w:cs="Arial"/>
          <w:sz w:val="22"/>
        </w:rPr>
        <w:t>.</w:t>
      </w:r>
      <w:r w:rsidR="009E4B02">
        <w:rPr>
          <w:rFonts w:ascii="Arial" w:hAnsi="Arial" w:cs="Arial"/>
          <w:sz w:val="22"/>
        </w:rPr>
        <w:t>6</w:t>
      </w:r>
      <w:r w:rsidR="002177BD">
        <w:rPr>
          <w:rFonts w:ascii="Arial" w:hAnsi="Arial" w:cs="Arial"/>
          <w:sz w:val="22"/>
        </w:rPr>
        <w:t>.</w:t>
      </w:r>
      <w:r w:rsidR="002177BD">
        <w:rPr>
          <w:rFonts w:ascii="Arial" w:hAnsi="Arial" w:cs="Arial"/>
          <w:sz w:val="22"/>
        </w:rPr>
        <w:tab/>
        <w:t>Přechod nebezpečí za škody se řídí občanským zákoníkem</w:t>
      </w:r>
      <w:r w:rsidR="00F454C8">
        <w:rPr>
          <w:rFonts w:ascii="Arial" w:hAnsi="Arial" w:cs="Arial"/>
          <w:sz w:val="22"/>
        </w:rPr>
        <w:t>.</w:t>
      </w:r>
    </w:p>
    <w:p w14:paraId="744C8013" w14:textId="77777777" w:rsidR="00AD6036" w:rsidRDefault="00AD6036" w:rsidP="002177BD">
      <w:pPr>
        <w:rPr>
          <w:rFonts w:ascii="Arial" w:hAnsi="Arial" w:cs="Arial"/>
          <w:sz w:val="22"/>
        </w:rPr>
      </w:pPr>
    </w:p>
    <w:p w14:paraId="35DA58E1" w14:textId="77777777" w:rsidR="00066EFC" w:rsidRDefault="00AD6036" w:rsidP="007200A9">
      <w:pPr>
        <w:ind w:left="705" w:hanging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 w:rsidR="009E4B02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 w:rsidRPr="00AD6036">
        <w:rPr>
          <w:rFonts w:ascii="Arial" w:hAnsi="Arial" w:cs="Arial"/>
          <w:sz w:val="22"/>
        </w:rPr>
        <w:t xml:space="preserve">Prodlení Kupujícího s úhradou faktury </w:t>
      </w:r>
      <w:r w:rsidR="00067B4E" w:rsidRPr="00AD6036">
        <w:rPr>
          <w:rFonts w:ascii="Arial" w:hAnsi="Arial" w:cs="Arial"/>
          <w:sz w:val="22"/>
        </w:rPr>
        <w:t>delší,</w:t>
      </w:r>
      <w:r w:rsidRPr="00AD6036">
        <w:rPr>
          <w:rFonts w:ascii="Arial" w:hAnsi="Arial" w:cs="Arial"/>
          <w:sz w:val="22"/>
        </w:rPr>
        <w:t xml:space="preserve"> jak třicet dnů se považuje za podstatné porušení smlouvy.</w:t>
      </w:r>
    </w:p>
    <w:p w14:paraId="149092DF" w14:textId="77777777" w:rsidR="002177BD" w:rsidRDefault="002177BD" w:rsidP="002177BD">
      <w:pPr>
        <w:rPr>
          <w:rFonts w:ascii="Arial" w:hAnsi="Arial" w:cs="Arial"/>
          <w:sz w:val="22"/>
        </w:rPr>
      </w:pPr>
    </w:p>
    <w:p w14:paraId="095F3468" w14:textId="77777777" w:rsidR="00431268" w:rsidRDefault="00431268" w:rsidP="002177BD">
      <w:pPr>
        <w:rPr>
          <w:rFonts w:ascii="Arial" w:hAnsi="Arial" w:cs="Arial"/>
          <w:sz w:val="22"/>
        </w:rPr>
      </w:pPr>
    </w:p>
    <w:p w14:paraId="246A2085" w14:textId="77777777" w:rsidR="002177BD" w:rsidRDefault="002177BD" w:rsidP="002177B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166E64A3" w14:textId="77777777" w:rsidR="002177BD" w:rsidRDefault="002177BD" w:rsidP="00DD20EF">
      <w:pPr>
        <w:ind w:firstLine="70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Závěrečná ustanovení</w:t>
      </w:r>
    </w:p>
    <w:p w14:paraId="24177E49" w14:textId="77777777" w:rsidR="002177BD" w:rsidRDefault="002177BD" w:rsidP="002177BD">
      <w:pPr>
        <w:rPr>
          <w:rFonts w:ascii="Arial" w:hAnsi="Arial" w:cs="Arial"/>
          <w:sz w:val="22"/>
        </w:rPr>
      </w:pPr>
    </w:p>
    <w:p w14:paraId="34546B6C" w14:textId="77777777" w:rsidR="002177BD" w:rsidRDefault="001E594E" w:rsidP="002177BD">
      <w:pPr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2177BD">
        <w:rPr>
          <w:rFonts w:ascii="Arial" w:hAnsi="Arial" w:cs="Arial"/>
          <w:sz w:val="22"/>
        </w:rPr>
        <w:t>.1.</w:t>
      </w:r>
      <w:r w:rsidR="002177BD">
        <w:rPr>
          <w:rFonts w:ascii="Arial" w:hAnsi="Arial" w:cs="Arial"/>
          <w:sz w:val="22"/>
        </w:rPr>
        <w:tab/>
        <w:t>Tato smlouva nabývá platnosti dnem jejího podpisu a je vyhotovena ve 2 exemplářích.</w:t>
      </w:r>
    </w:p>
    <w:p w14:paraId="25A9CADA" w14:textId="77777777" w:rsidR="002177BD" w:rsidRDefault="002177BD" w:rsidP="002177BD">
      <w:pPr>
        <w:rPr>
          <w:rFonts w:ascii="Arial" w:hAnsi="Arial" w:cs="Arial"/>
          <w:sz w:val="22"/>
        </w:rPr>
      </w:pPr>
    </w:p>
    <w:p w14:paraId="7DD7E502" w14:textId="77777777" w:rsidR="002177BD" w:rsidRDefault="001E594E" w:rsidP="002177BD">
      <w:p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2177BD">
        <w:rPr>
          <w:rFonts w:ascii="Arial" w:hAnsi="Arial" w:cs="Arial"/>
          <w:sz w:val="22"/>
        </w:rPr>
        <w:t>.2.</w:t>
      </w:r>
      <w:r w:rsidR="002177BD">
        <w:rPr>
          <w:rFonts w:ascii="Arial" w:hAnsi="Arial" w:cs="Arial"/>
          <w:sz w:val="22"/>
        </w:rPr>
        <w:tab/>
        <w:t>Obě smluvní strany potvrzují autentičnost této kupní smlouvy svým podpisem. Zároveň smluvní strany prohlašují, že si tuto smlouvu přečetly a že nebyla ujednána v tísni, ani za jinak jednostranně nevýhodných podmínek</w:t>
      </w:r>
    </w:p>
    <w:p w14:paraId="5E79796F" w14:textId="77777777" w:rsidR="002177BD" w:rsidRDefault="002177BD" w:rsidP="002177BD">
      <w:pPr>
        <w:rPr>
          <w:rFonts w:ascii="Arial" w:hAnsi="Arial" w:cs="Arial"/>
          <w:sz w:val="22"/>
        </w:rPr>
      </w:pPr>
    </w:p>
    <w:p w14:paraId="75346CF7" w14:textId="77777777" w:rsidR="002177BD" w:rsidRDefault="002177BD" w:rsidP="002177BD">
      <w:pPr>
        <w:rPr>
          <w:rFonts w:ascii="Arial" w:hAnsi="Arial" w:cs="Arial"/>
          <w:sz w:val="22"/>
        </w:rPr>
      </w:pPr>
    </w:p>
    <w:p w14:paraId="7745312B" w14:textId="77777777" w:rsidR="007200A9" w:rsidRPr="007200A9" w:rsidRDefault="007200A9" w:rsidP="002177BD">
      <w:pPr>
        <w:rPr>
          <w:rFonts w:ascii="Arial" w:hAnsi="Arial" w:cs="Arial"/>
          <w:b/>
          <w:bCs/>
          <w:sz w:val="22"/>
        </w:rPr>
      </w:pPr>
      <w:r w:rsidRPr="007200A9">
        <w:rPr>
          <w:rFonts w:ascii="Arial" w:hAnsi="Arial" w:cs="Arial"/>
          <w:b/>
          <w:bCs/>
          <w:sz w:val="22"/>
        </w:rPr>
        <w:t xml:space="preserve">Přílohy </w:t>
      </w:r>
    </w:p>
    <w:p w14:paraId="347C3F20" w14:textId="5927AEF8" w:rsidR="002177BD" w:rsidRDefault="007200A9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Příloha č.1 – </w:t>
      </w:r>
      <w:r w:rsidR="00F454C8">
        <w:rPr>
          <w:rFonts w:ascii="Arial" w:hAnsi="Arial" w:cs="Arial"/>
          <w:sz w:val="22"/>
        </w:rPr>
        <w:t>nabídka, specifikace zboží</w:t>
      </w:r>
    </w:p>
    <w:p w14:paraId="35E3824A" w14:textId="77777777" w:rsidR="00F454C8" w:rsidRDefault="00F454C8" w:rsidP="002177BD">
      <w:pPr>
        <w:rPr>
          <w:rFonts w:ascii="Arial" w:hAnsi="Arial" w:cs="Arial"/>
          <w:sz w:val="22"/>
        </w:rPr>
      </w:pPr>
    </w:p>
    <w:p w14:paraId="1D8E75E2" w14:textId="77777777" w:rsidR="002177BD" w:rsidRDefault="002177BD" w:rsidP="002177BD">
      <w:pPr>
        <w:rPr>
          <w:rFonts w:ascii="Arial" w:hAnsi="Arial" w:cs="Arial"/>
          <w:sz w:val="22"/>
        </w:rPr>
      </w:pPr>
    </w:p>
    <w:p w14:paraId="7D4D2EF9" w14:textId="77777777" w:rsidR="002177BD" w:rsidRDefault="002177BD" w:rsidP="002177BD">
      <w:pPr>
        <w:rPr>
          <w:rFonts w:ascii="Arial" w:hAnsi="Arial" w:cs="Arial"/>
          <w:sz w:val="22"/>
        </w:rPr>
      </w:pPr>
    </w:p>
    <w:p w14:paraId="150FF86D" w14:textId="6E01796D" w:rsidR="002177BD" w:rsidRDefault="002177BD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444237">
        <w:rPr>
          <w:rFonts w:ascii="Arial" w:hAnsi="Arial" w:cs="Arial"/>
          <w:sz w:val="22"/>
        </w:rPr>
        <w:t> Havlíčkově Brodě,</w:t>
      </w:r>
      <w:r w:rsidR="008A2D7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dne</w:t>
      </w:r>
      <w:r w:rsidR="00F319B5">
        <w:rPr>
          <w:rFonts w:ascii="Arial" w:hAnsi="Arial" w:cs="Arial"/>
          <w:sz w:val="22"/>
        </w:rPr>
        <w:t xml:space="preserve"> </w:t>
      </w:r>
      <w:r w:rsidR="00444237">
        <w:rPr>
          <w:rFonts w:ascii="Arial" w:hAnsi="Arial" w:cs="Arial"/>
          <w:sz w:val="22"/>
        </w:rPr>
        <w:t>16.5.2024</w:t>
      </w:r>
      <w:r>
        <w:rPr>
          <w:rFonts w:ascii="Arial" w:hAnsi="Arial" w:cs="Arial"/>
          <w:sz w:val="22"/>
        </w:rPr>
        <w:t xml:space="preserve">     </w:t>
      </w:r>
      <w:r w:rsidR="0073360C">
        <w:rPr>
          <w:rFonts w:ascii="Arial" w:hAnsi="Arial" w:cs="Arial"/>
          <w:sz w:val="22"/>
        </w:rPr>
        <w:tab/>
      </w:r>
      <w:r w:rsidR="009E4B02">
        <w:rPr>
          <w:rFonts w:ascii="Arial" w:hAnsi="Arial" w:cs="Arial"/>
          <w:sz w:val="22"/>
        </w:rPr>
        <w:t xml:space="preserve">          </w:t>
      </w:r>
      <w:r w:rsidR="00ED243A">
        <w:rPr>
          <w:rFonts w:ascii="Arial" w:hAnsi="Arial" w:cs="Arial"/>
          <w:sz w:val="22"/>
        </w:rPr>
        <w:t xml:space="preserve">                          </w:t>
      </w:r>
      <w:r>
        <w:rPr>
          <w:rFonts w:ascii="Arial" w:hAnsi="Arial" w:cs="Arial"/>
          <w:sz w:val="22"/>
        </w:rPr>
        <w:t>V</w:t>
      </w:r>
      <w:r w:rsidR="007B48CF">
        <w:rPr>
          <w:rFonts w:ascii="Arial" w:hAnsi="Arial" w:cs="Arial"/>
          <w:sz w:val="22"/>
        </w:rPr>
        <w:t> </w:t>
      </w:r>
      <w:r w:rsidR="007200A9">
        <w:rPr>
          <w:rFonts w:ascii="Arial" w:hAnsi="Arial" w:cs="Arial"/>
          <w:sz w:val="22"/>
        </w:rPr>
        <w:t>Praze</w:t>
      </w:r>
      <w:r w:rsidR="007B48CF">
        <w:rPr>
          <w:rFonts w:ascii="Arial" w:hAnsi="Arial" w:cs="Arial"/>
          <w:sz w:val="22"/>
        </w:rPr>
        <w:t xml:space="preserve"> </w:t>
      </w:r>
      <w:r w:rsidR="00426C42">
        <w:rPr>
          <w:rFonts w:ascii="Arial" w:hAnsi="Arial" w:cs="Arial"/>
          <w:sz w:val="22"/>
        </w:rPr>
        <w:t>dne</w:t>
      </w:r>
      <w:r w:rsidR="00361BB4">
        <w:rPr>
          <w:rFonts w:ascii="Arial" w:hAnsi="Arial" w:cs="Arial"/>
          <w:sz w:val="22"/>
        </w:rPr>
        <w:t xml:space="preserve"> 16.5</w:t>
      </w:r>
      <w:r w:rsidR="004E1656">
        <w:rPr>
          <w:rFonts w:ascii="Arial" w:hAnsi="Arial" w:cs="Arial"/>
          <w:sz w:val="22"/>
        </w:rPr>
        <w:t>.202</w:t>
      </w:r>
      <w:r w:rsidR="00361BB4">
        <w:rPr>
          <w:rFonts w:ascii="Arial" w:hAnsi="Arial" w:cs="Arial"/>
          <w:sz w:val="22"/>
        </w:rPr>
        <w:t>4</w:t>
      </w:r>
    </w:p>
    <w:p w14:paraId="20BA2BB7" w14:textId="77777777" w:rsidR="0093392A" w:rsidRDefault="0093392A" w:rsidP="002177BD">
      <w:pPr>
        <w:rPr>
          <w:rFonts w:ascii="Arial" w:hAnsi="Arial" w:cs="Arial"/>
          <w:sz w:val="22"/>
        </w:rPr>
      </w:pPr>
    </w:p>
    <w:p w14:paraId="212BD536" w14:textId="77777777" w:rsidR="0093392A" w:rsidRDefault="0093392A" w:rsidP="002177BD">
      <w:pPr>
        <w:rPr>
          <w:rFonts w:ascii="Arial" w:hAnsi="Arial" w:cs="Arial"/>
          <w:sz w:val="22"/>
        </w:rPr>
      </w:pPr>
    </w:p>
    <w:p w14:paraId="299F4845" w14:textId="77777777" w:rsidR="0093392A" w:rsidRDefault="0093392A" w:rsidP="002177BD">
      <w:pPr>
        <w:rPr>
          <w:rFonts w:ascii="Arial" w:hAnsi="Arial" w:cs="Arial"/>
          <w:sz w:val="22"/>
        </w:rPr>
      </w:pPr>
    </w:p>
    <w:p w14:paraId="5EA435C3" w14:textId="77777777" w:rsidR="0093392A" w:rsidRDefault="0093392A" w:rsidP="002177BD">
      <w:pPr>
        <w:rPr>
          <w:rFonts w:ascii="Arial" w:hAnsi="Arial" w:cs="Arial"/>
          <w:sz w:val="22"/>
        </w:rPr>
      </w:pPr>
    </w:p>
    <w:p w14:paraId="5CAF6A9B" w14:textId="77777777" w:rsidR="000D5E2F" w:rsidRDefault="000D5E2F" w:rsidP="002177BD">
      <w:pPr>
        <w:ind w:firstLine="708"/>
        <w:rPr>
          <w:rFonts w:ascii="Arial" w:hAnsi="Arial" w:cs="Arial"/>
          <w:sz w:val="22"/>
        </w:rPr>
      </w:pPr>
    </w:p>
    <w:p w14:paraId="5099A44F" w14:textId="4EA26137" w:rsidR="002177BD" w:rsidRDefault="004B4FC0" w:rsidP="009E4B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</w:t>
      </w:r>
      <w:r w:rsidR="00AE61AA">
        <w:rPr>
          <w:rFonts w:ascii="Arial" w:hAnsi="Arial" w:cs="Arial"/>
          <w:sz w:val="22"/>
        </w:rPr>
        <w:tab/>
      </w:r>
      <w:r w:rsidR="00AE61AA">
        <w:rPr>
          <w:rFonts w:ascii="Arial" w:hAnsi="Arial" w:cs="Arial"/>
          <w:sz w:val="22"/>
        </w:rPr>
        <w:tab/>
      </w:r>
      <w:r w:rsidR="00AE61AA">
        <w:rPr>
          <w:rFonts w:ascii="Arial" w:hAnsi="Arial" w:cs="Arial"/>
          <w:sz w:val="22"/>
        </w:rPr>
        <w:tab/>
      </w:r>
      <w:r w:rsidR="00361BB4">
        <w:rPr>
          <w:rFonts w:ascii="Arial" w:hAnsi="Arial" w:cs="Arial"/>
          <w:sz w:val="22"/>
        </w:rPr>
        <w:t xml:space="preserve">     </w:t>
      </w:r>
      <w:r w:rsidR="0093392A">
        <w:rPr>
          <w:rFonts w:ascii="Arial" w:hAnsi="Arial" w:cs="Arial"/>
          <w:sz w:val="22"/>
        </w:rPr>
        <w:t>-------------------------------</w:t>
      </w:r>
      <w:r w:rsidR="00AE61AA">
        <w:rPr>
          <w:rFonts w:ascii="Arial" w:hAnsi="Arial" w:cs="Arial"/>
          <w:sz w:val="22"/>
        </w:rPr>
        <w:t>--------</w:t>
      </w:r>
    </w:p>
    <w:p w14:paraId="31414909" w14:textId="650219FA" w:rsidR="007200A9" w:rsidRDefault="007200A9" w:rsidP="007200A9">
      <w:pPr>
        <w:ind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Za kupujícího                                           </w:t>
      </w:r>
      <w:r w:rsidR="00361BB4">
        <w:rPr>
          <w:rFonts w:ascii="Arial" w:hAnsi="Arial" w:cs="Arial"/>
          <w:b/>
          <w:bCs/>
          <w:sz w:val="22"/>
        </w:rPr>
        <w:t xml:space="preserve">           </w:t>
      </w:r>
      <w:r>
        <w:rPr>
          <w:rFonts w:ascii="Arial" w:hAnsi="Arial" w:cs="Arial"/>
          <w:b/>
          <w:bCs/>
          <w:sz w:val="22"/>
        </w:rPr>
        <w:t xml:space="preserve">           </w:t>
      </w:r>
      <w:r w:rsidR="00F319B5">
        <w:rPr>
          <w:rFonts w:ascii="Arial" w:hAnsi="Arial" w:cs="Arial"/>
          <w:b/>
          <w:bCs/>
          <w:sz w:val="22"/>
        </w:rPr>
        <w:t>Za prodávajícího:</w:t>
      </w:r>
      <w:r w:rsidR="00F319B5">
        <w:rPr>
          <w:rFonts w:ascii="Arial" w:hAnsi="Arial" w:cs="Arial"/>
          <w:b/>
          <w:bCs/>
          <w:sz w:val="22"/>
        </w:rPr>
        <w:tab/>
      </w:r>
      <w:r w:rsidR="00F319B5">
        <w:rPr>
          <w:rFonts w:ascii="Arial" w:hAnsi="Arial" w:cs="Arial"/>
          <w:b/>
          <w:bCs/>
          <w:sz w:val="22"/>
        </w:rPr>
        <w:tab/>
      </w:r>
      <w:r w:rsidR="00F319B5">
        <w:rPr>
          <w:rFonts w:ascii="Arial" w:hAnsi="Arial" w:cs="Arial"/>
          <w:b/>
          <w:bCs/>
          <w:sz w:val="22"/>
        </w:rPr>
        <w:tab/>
      </w:r>
    </w:p>
    <w:p w14:paraId="309BAC0C" w14:textId="275E3C14" w:rsidR="00426C42" w:rsidRPr="007200A9" w:rsidRDefault="00444237" w:rsidP="007200A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   Ing. Hana Hlaváčková</w:t>
      </w:r>
      <w:r w:rsidR="007200A9">
        <w:rPr>
          <w:rFonts w:ascii="Arial" w:hAnsi="Arial" w:cs="Arial"/>
          <w:sz w:val="22"/>
        </w:rPr>
        <w:t xml:space="preserve">                                        </w:t>
      </w:r>
      <w:r w:rsidR="00361BB4">
        <w:rPr>
          <w:rFonts w:ascii="Arial" w:hAnsi="Arial" w:cs="Arial"/>
          <w:sz w:val="22"/>
        </w:rPr>
        <w:t xml:space="preserve">       </w:t>
      </w:r>
      <w:r w:rsidR="00ED243A">
        <w:rPr>
          <w:rFonts w:ascii="Arial" w:hAnsi="Arial" w:cs="Arial"/>
          <w:sz w:val="22"/>
        </w:rPr>
        <w:t xml:space="preserve"> </w:t>
      </w:r>
      <w:r w:rsidR="002177BD">
        <w:rPr>
          <w:rFonts w:ascii="Arial" w:hAnsi="Arial" w:cs="Arial"/>
          <w:sz w:val="22"/>
        </w:rPr>
        <w:t>Mgr. Robert Vojtíšek</w:t>
      </w:r>
      <w:r w:rsidR="00C96254">
        <w:rPr>
          <w:rFonts w:ascii="Arial" w:hAnsi="Arial" w:cs="Arial"/>
          <w:sz w:val="22"/>
        </w:rPr>
        <w:t xml:space="preserve"> MBA</w:t>
      </w:r>
      <w:r w:rsidR="002177BD">
        <w:rPr>
          <w:rFonts w:ascii="Arial" w:hAnsi="Arial" w:cs="Arial"/>
          <w:sz w:val="22"/>
        </w:rPr>
        <w:tab/>
      </w:r>
    </w:p>
    <w:p w14:paraId="30B8170B" w14:textId="77777777" w:rsidR="00444237" w:rsidRDefault="009E4B02" w:rsidP="009E4B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7200A9">
        <w:rPr>
          <w:rFonts w:ascii="Arial" w:hAnsi="Arial" w:cs="Arial"/>
          <w:sz w:val="22"/>
        </w:rPr>
        <w:t xml:space="preserve">                                     </w:t>
      </w:r>
    </w:p>
    <w:p w14:paraId="5F2410AA" w14:textId="24E998E8" w:rsidR="002177BD" w:rsidRPr="0073360C" w:rsidRDefault="00444237" w:rsidP="009E4B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Ředitelka       </w:t>
      </w:r>
      <w:r w:rsidR="007200A9">
        <w:rPr>
          <w:rFonts w:ascii="Arial" w:hAnsi="Arial" w:cs="Arial"/>
          <w:sz w:val="22"/>
        </w:rPr>
        <w:t xml:space="preserve">                      </w:t>
      </w:r>
      <w:r w:rsidR="00ED243A">
        <w:rPr>
          <w:rFonts w:ascii="Arial" w:hAnsi="Arial" w:cs="Arial"/>
          <w:sz w:val="22"/>
        </w:rPr>
        <w:t xml:space="preserve">                  </w:t>
      </w:r>
      <w:r w:rsidR="00361BB4">
        <w:rPr>
          <w:rFonts w:ascii="Arial" w:hAnsi="Arial" w:cs="Arial"/>
          <w:sz w:val="22"/>
        </w:rPr>
        <w:t xml:space="preserve">                     </w:t>
      </w:r>
      <w:r w:rsidR="00ED243A">
        <w:rPr>
          <w:rFonts w:ascii="Arial" w:hAnsi="Arial" w:cs="Arial"/>
          <w:sz w:val="22"/>
        </w:rPr>
        <w:t xml:space="preserve">  </w:t>
      </w:r>
      <w:r w:rsidR="007200A9">
        <w:rPr>
          <w:rFonts w:ascii="Arial" w:hAnsi="Arial" w:cs="Arial"/>
          <w:sz w:val="22"/>
        </w:rPr>
        <w:t xml:space="preserve"> </w:t>
      </w:r>
      <w:r w:rsidR="0073360C" w:rsidRPr="0073360C">
        <w:rPr>
          <w:rFonts w:ascii="Arial" w:hAnsi="Arial" w:cs="Arial"/>
          <w:sz w:val="22"/>
        </w:rPr>
        <w:t>j</w:t>
      </w:r>
      <w:r w:rsidR="00C96254" w:rsidRPr="0073360C">
        <w:rPr>
          <w:rFonts w:ascii="Arial" w:hAnsi="Arial" w:cs="Arial"/>
          <w:sz w:val="22"/>
        </w:rPr>
        <w:t>ednatel</w:t>
      </w:r>
      <w:r w:rsidR="0073360C">
        <w:rPr>
          <w:rFonts w:ascii="Trebuchet MS" w:hAnsi="Trebuchet MS"/>
          <w:sz w:val="22"/>
        </w:rPr>
        <w:tab/>
      </w:r>
      <w:r w:rsidR="00F319B5">
        <w:rPr>
          <w:rFonts w:ascii="Trebuchet MS" w:hAnsi="Trebuchet MS"/>
          <w:sz w:val="22"/>
        </w:rPr>
        <w:tab/>
      </w:r>
      <w:r w:rsidR="00F319B5">
        <w:rPr>
          <w:rFonts w:ascii="Trebuchet MS" w:hAnsi="Trebuchet MS"/>
          <w:sz w:val="22"/>
        </w:rPr>
        <w:tab/>
      </w:r>
      <w:r w:rsidR="00F319B5">
        <w:rPr>
          <w:rFonts w:ascii="Trebuchet MS" w:hAnsi="Trebuchet MS"/>
          <w:sz w:val="22"/>
        </w:rPr>
        <w:tab/>
      </w:r>
      <w:r w:rsidR="00F319B5">
        <w:rPr>
          <w:rFonts w:ascii="Trebuchet MS" w:hAnsi="Trebuchet MS"/>
          <w:sz w:val="22"/>
        </w:rPr>
        <w:tab/>
      </w:r>
      <w:r w:rsidR="00F319B5">
        <w:rPr>
          <w:rFonts w:ascii="Trebuchet MS" w:hAnsi="Trebuchet MS"/>
          <w:sz w:val="22"/>
        </w:rPr>
        <w:tab/>
      </w:r>
    </w:p>
    <w:p w14:paraId="05A02E77" w14:textId="77777777" w:rsidR="002177BD" w:rsidRDefault="002177BD" w:rsidP="002177BD">
      <w:pPr>
        <w:rPr>
          <w:rFonts w:ascii="Trebuchet MS" w:hAnsi="Trebuchet MS"/>
          <w:sz w:val="22"/>
        </w:rPr>
      </w:pPr>
    </w:p>
    <w:p w14:paraId="6D234380" w14:textId="77777777" w:rsidR="00AE61AA" w:rsidRDefault="00AE61AA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7CE16F25" w14:textId="77777777" w:rsidR="00431268" w:rsidRDefault="00431268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6F71E323" w14:textId="77777777" w:rsidR="00431268" w:rsidRDefault="00431268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7F23A9ED" w14:textId="77777777" w:rsidR="007B48CF" w:rsidRDefault="007B48CF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163ADED0" w14:textId="77777777" w:rsidR="007B48CF" w:rsidRDefault="007B48CF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6B8292D3" w14:textId="77777777" w:rsidR="007B48CF" w:rsidRDefault="007B48CF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0B478A83" w14:textId="77777777" w:rsidR="007B48CF" w:rsidRDefault="007B48CF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52997FC2" w14:textId="77777777" w:rsidR="007B48CF" w:rsidRDefault="007B48CF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65C709D8" w14:textId="77777777" w:rsidR="007B48CF" w:rsidRDefault="007B48CF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77A18E91" w14:textId="77777777" w:rsidR="00ED243A" w:rsidRDefault="00ED243A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1AC98AD3" w14:textId="3E5BE2C8" w:rsidR="007B48CF" w:rsidRDefault="007B48CF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6617E2FA" w14:textId="3D6B863C" w:rsidR="008A2D75" w:rsidRDefault="008A2D75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61097779" w14:textId="43394854" w:rsidR="008A2D75" w:rsidRDefault="008A2D75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0798A386" w14:textId="05C5F977" w:rsidR="008A2D75" w:rsidRDefault="008A2D75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16FFFD09" w14:textId="77777777" w:rsidR="008A2D75" w:rsidRDefault="008A2D75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41288E72" w14:textId="77777777" w:rsidR="00175F2B" w:rsidRDefault="00175F2B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7AA0E35F" w14:textId="2193F3AB" w:rsidR="00175F2B" w:rsidRDefault="003A22FE" w:rsidP="00175F2B">
      <w:pPr>
        <w:spacing w:after="40"/>
        <w:rPr>
          <w:rFonts w:ascii="Arial" w:hAnsi="Arial" w:cs="Arial"/>
          <w:b/>
          <w:bCs/>
          <w:sz w:val="22"/>
        </w:rPr>
      </w:pPr>
      <w:r w:rsidRPr="009A41B2">
        <w:rPr>
          <w:rFonts w:ascii="Arial" w:hAnsi="Arial" w:cs="Arial"/>
          <w:sz w:val="22"/>
          <w:szCs w:val="22"/>
        </w:rPr>
        <w:lastRenderedPageBreak/>
        <w:t>Příloha č.1</w:t>
      </w:r>
      <w:r w:rsidR="009A41B2" w:rsidRPr="009A41B2">
        <w:rPr>
          <w:rFonts w:ascii="Arial" w:hAnsi="Arial" w:cs="Arial"/>
          <w:sz w:val="22"/>
          <w:szCs w:val="22"/>
        </w:rPr>
        <w:t xml:space="preserve"> kupní smlouvy</w:t>
      </w:r>
      <w:r w:rsidR="00175F2B">
        <w:rPr>
          <w:rFonts w:ascii="Arial" w:hAnsi="Arial" w:cs="Arial"/>
          <w:sz w:val="22"/>
          <w:szCs w:val="22"/>
        </w:rPr>
        <w:t xml:space="preserve"> </w:t>
      </w:r>
      <w:r w:rsidR="00F454C8">
        <w:rPr>
          <w:rFonts w:ascii="Arial" w:hAnsi="Arial" w:cs="Arial"/>
          <w:sz w:val="22"/>
          <w:szCs w:val="22"/>
        </w:rPr>
        <w:t>–</w:t>
      </w:r>
      <w:r w:rsidR="00175F2B">
        <w:rPr>
          <w:rFonts w:ascii="Arial" w:hAnsi="Arial" w:cs="Arial"/>
          <w:sz w:val="22"/>
          <w:szCs w:val="22"/>
        </w:rPr>
        <w:t xml:space="preserve"> </w:t>
      </w:r>
      <w:r w:rsidR="00175F2B">
        <w:rPr>
          <w:rFonts w:ascii="Arial" w:hAnsi="Arial" w:cs="Arial"/>
          <w:b/>
          <w:bCs/>
          <w:sz w:val="22"/>
        </w:rPr>
        <w:t>Nabídka</w:t>
      </w:r>
      <w:r w:rsidR="00F454C8">
        <w:rPr>
          <w:rFonts w:ascii="Arial" w:hAnsi="Arial" w:cs="Arial"/>
          <w:b/>
          <w:bCs/>
          <w:sz w:val="22"/>
        </w:rPr>
        <w:t>, specifikace zboží</w:t>
      </w:r>
      <w:r w:rsidR="00175F2B">
        <w:rPr>
          <w:rFonts w:ascii="Arial" w:hAnsi="Arial" w:cs="Arial"/>
          <w:b/>
          <w:bCs/>
          <w:sz w:val="22"/>
        </w:rPr>
        <w:t xml:space="preserve"> </w:t>
      </w:r>
    </w:p>
    <w:p w14:paraId="63D05488" w14:textId="77777777" w:rsidR="00F63466" w:rsidRDefault="00F63466" w:rsidP="00175F2B">
      <w:pPr>
        <w:spacing w:after="40"/>
        <w:rPr>
          <w:rFonts w:ascii="Arial" w:hAnsi="Arial" w:cs="Arial"/>
          <w:b/>
          <w:bCs/>
          <w:sz w:val="22"/>
        </w:rPr>
      </w:pPr>
    </w:p>
    <w:tbl>
      <w:tblPr>
        <w:tblW w:w="984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247"/>
      </w:tblGrid>
      <w:tr w:rsidR="00F63466" w:rsidRPr="003C40F2" w14:paraId="2747D37B" w14:textId="77777777" w:rsidTr="00841E4C">
        <w:trPr>
          <w:trHeight w:val="425"/>
        </w:trPr>
        <w:tc>
          <w:tcPr>
            <w:tcW w:w="9849" w:type="dxa"/>
            <w:gridSpan w:val="2"/>
            <w:tcBorders>
              <w:bottom w:val="single" w:sz="8" w:space="0" w:color="A6A6A6"/>
            </w:tcBorders>
            <w:shd w:val="clear" w:color="auto" w:fill="222A35" w:themeFill="text2" w:themeFillShade="80"/>
            <w:vAlign w:val="center"/>
          </w:tcPr>
          <w:p w14:paraId="4C4FAA5F" w14:textId="591D0F0A" w:rsidR="00F63466" w:rsidRPr="003C40F2" w:rsidRDefault="00F63466" w:rsidP="00841E4C">
            <w:pPr>
              <w:pStyle w:val="Normln0"/>
              <w:spacing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MEDI STREAM SPA </w:t>
            </w:r>
          </w:p>
        </w:tc>
      </w:tr>
      <w:tr w:rsidR="00F63466" w:rsidRPr="004A1BD5" w14:paraId="50DCF522" w14:textId="77777777" w:rsidTr="00841E4C">
        <w:trPr>
          <w:trHeight w:val="7744"/>
        </w:trPr>
        <w:tc>
          <w:tcPr>
            <w:tcW w:w="360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0988EEC7" w14:textId="77777777" w:rsidR="00F63466" w:rsidRDefault="00F63466" w:rsidP="00841E4C">
            <w:pPr>
              <w:spacing w:after="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B4EA59" wp14:editId="028F3FB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192405</wp:posOffset>
                  </wp:positionV>
                  <wp:extent cx="2179492" cy="1253849"/>
                  <wp:effectExtent l="0" t="0" r="0" b="3810"/>
                  <wp:wrapNone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492" cy="125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3CFAA5" w14:textId="77777777" w:rsidR="00F63466" w:rsidRDefault="00F63466" w:rsidP="00841E4C">
            <w:pPr>
              <w:spacing w:after="40"/>
              <w:rPr>
                <w:rFonts w:ascii="Arial" w:hAnsi="Arial" w:cs="Arial"/>
              </w:rPr>
            </w:pPr>
          </w:p>
          <w:p w14:paraId="6F68682D" w14:textId="77777777" w:rsidR="00F63466" w:rsidRDefault="00F63466" w:rsidP="00841E4C">
            <w:pPr>
              <w:rPr>
                <w:rFonts w:ascii="Arial" w:hAnsi="Arial" w:cs="Arial"/>
              </w:rPr>
            </w:pPr>
          </w:p>
          <w:p w14:paraId="13717731" w14:textId="77777777" w:rsidR="00F63466" w:rsidRPr="007524FC" w:rsidRDefault="00F63466" w:rsidP="00841E4C">
            <w:pPr>
              <w:rPr>
                <w:rFonts w:ascii="Arial" w:hAnsi="Arial" w:cs="Arial"/>
              </w:rPr>
            </w:pPr>
          </w:p>
          <w:p w14:paraId="02F65B8F" w14:textId="77777777" w:rsidR="00F63466" w:rsidRPr="007524FC" w:rsidRDefault="00F63466" w:rsidP="00841E4C">
            <w:pPr>
              <w:rPr>
                <w:rFonts w:ascii="Arial" w:hAnsi="Arial" w:cs="Arial"/>
              </w:rPr>
            </w:pPr>
          </w:p>
          <w:p w14:paraId="40233EBD" w14:textId="77777777" w:rsidR="00F63466" w:rsidRDefault="00F63466" w:rsidP="00841E4C">
            <w:pPr>
              <w:rPr>
                <w:rFonts w:ascii="Arial" w:hAnsi="Arial" w:cs="Arial"/>
              </w:rPr>
            </w:pPr>
          </w:p>
          <w:p w14:paraId="232A9E93" w14:textId="77777777" w:rsidR="00F63466" w:rsidRDefault="00F63466" w:rsidP="00841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8CDC3F" wp14:editId="52EA4BA2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120650</wp:posOffset>
                  </wp:positionV>
                  <wp:extent cx="1584960" cy="2990374"/>
                  <wp:effectExtent l="0" t="0" r="0" b="635"/>
                  <wp:wrapNone/>
                  <wp:docPr id="24" name="Obrázek 24" descr="Obsah obrázku osoba, auto&#10;&#10;Popis byl vytvořen automaticky se střední mírou spolehliv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ek 24" descr="Obsah obrázku osoba, auto&#10;&#10;Popis byl vytvořen automaticky se střední mírou spolehlivosti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299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122394" w14:textId="77777777" w:rsidR="00F63466" w:rsidRDefault="00F63466" w:rsidP="00841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BA4C2" w14:textId="77777777" w:rsidR="00F63466" w:rsidRPr="007524FC" w:rsidRDefault="00F63466" w:rsidP="00841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1C5E99" w14:textId="77777777" w:rsidR="00F63466" w:rsidRPr="007524FC" w:rsidRDefault="00F63466" w:rsidP="00841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65EF4C" w14:textId="77777777" w:rsidR="00F63466" w:rsidRPr="007524FC" w:rsidRDefault="00F63466" w:rsidP="00841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99F6AC" w14:textId="77777777" w:rsidR="00F63466" w:rsidRPr="007524FC" w:rsidRDefault="00F63466" w:rsidP="00841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909EF" w14:textId="77777777" w:rsidR="00F63466" w:rsidRPr="007524FC" w:rsidRDefault="00F63466" w:rsidP="00841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1F13C7" w14:textId="77777777" w:rsidR="00F63466" w:rsidRDefault="00F63466" w:rsidP="00841E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446A02B" w14:textId="77777777" w:rsidR="00F63466" w:rsidRPr="007524FC" w:rsidRDefault="00F63466" w:rsidP="00841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347B7A86" w14:textId="77777777" w:rsidR="00F63466" w:rsidRPr="00462236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cs-CZ"/>
              </w:rPr>
            </w:pPr>
            <w:r w:rsidRPr="00462236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cs-CZ"/>
              </w:rPr>
              <w:t xml:space="preserve">suchá masážní vana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cs-CZ"/>
              </w:rPr>
              <w:t>pro intenzivní provoz</w:t>
            </w:r>
          </w:p>
          <w:p w14:paraId="0018258C" w14:textId="77777777" w:rsidR="00F63466" w:rsidRPr="00462236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sz w:val="16"/>
                <w:szCs w:val="18"/>
                <w:lang w:eastAsia="cs-CZ"/>
              </w:rPr>
            </w:pPr>
            <w:r w:rsidRPr="00462236">
              <w:rPr>
                <w:rFonts w:ascii="Arial" w:hAnsi="Arial" w:cs="Arial"/>
                <w:sz w:val="16"/>
                <w:szCs w:val="18"/>
                <w:lang w:eastAsia="cs-CZ"/>
              </w:rPr>
              <w:t xml:space="preserve">možnost výběru P nebo L varianty ovládacích prvků vany dle pozice v místnosti </w:t>
            </w:r>
          </w:p>
          <w:p w14:paraId="39652E8C" w14:textId="77777777" w:rsidR="00F63466" w:rsidRPr="00462236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cs-CZ"/>
              </w:rPr>
            </w:pPr>
            <w:r w:rsidRPr="00462236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cs-CZ"/>
              </w:rPr>
              <w:t>5 masážních zón</w:t>
            </w:r>
          </w:p>
          <w:p w14:paraId="79B77DA9" w14:textId="77777777" w:rsidR="00F63466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cs-CZ"/>
              </w:rPr>
            </w:pPr>
            <w:r w:rsidRPr="00462236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cs-CZ"/>
              </w:rPr>
              <w:t>2 pohyblivé masážní trysky</w:t>
            </w:r>
          </w:p>
          <w:p w14:paraId="0F5CAAD8" w14:textId="77777777" w:rsidR="00F63466" w:rsidRPr="007524FC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</w:pPr>
            <w:r w:rsidRPr="007524FC"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  <w:t>13 přednastavených masážních programů</w:t>
            </w:r>
          </w:p>
          <w:p w14:paraId="7112CA0D" w14:textId="77777777" w:rsidR="00F63466" w:rsidRPr="007524FC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cs-CZ"/>
              </w:rPr>
            </w:pPr>
            <w:r w:rsidRPr="007524FC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cs-CZ"/>
              </w:rPr>
              <w:t>maximální tlak na trysek až 6 barů</w:t>
            </w:r>
          </w:p>
          <w:p w14:paraId="78DE4DA7" w14:textId="77777777" w:rsidR="00F63466" w:rsidRPr="00462236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b/>
                <w:color w:val="000000"/>
                <w:sz w:val="16"/>
                <w:szCs w:val="18"/>
                <w:lang w:eastAsia="cs-CZ"/>
              </w:rPr>
            </w:pPr>
            <w:r w:rsidRPr="00462236">
              <w:rPr>
                <w:rFonts w:ascii="Arial" w:hAnsi="Arial" w:cs="Arial"/>
                <w:b/>
                <w:color w:val="000000"/>
                <w:sz w:val="16"/>
                <w:szCs w:val="18"/>
                <w:lang w:eastAsia="cs-CZ"/>
              </w:rPr>
              <w:t>5 variant pohybu trysek = 5 typů masážních technik</w:t>
            </w:r>
          </w:p>
          <w:p w14:paraId="03560678" w14:textId="77777777" w:rsidR="00F63466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  <w:lang w:eastAsia="cs-CZ"/>
              </w:rPr>
            </w:pPr>
            <w:r w:rsidRPr="00462236">
              <w:rPr>
                <w:rFonts w:ascii="Arial" w:hAnsi="Arial" w:cs="Arial"/>
                <w:bCs/>
                <w:color w:val="000000"/>
                <w:sz w:val="16"/>
                <w:szCs w:val="18"/>
                <w:lang w:eastAsia="cs-CZ"/>
              </w:rPr>
              <w:t>zpevněná plocha pro nasedání hůře mobilních pacientů</w:t>
            </w:r>
          </w:p>
          <w:p w14:paraId="1642D461" w14:textId="77777777" w:rsidR="00F63466" w:rsidRPr="00462236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eastAsia="cs-CZ"/>
              </w:rPr>
              <w:t>odolný displej se zobrazením nastavených programů a času terapie</w:t>
            </w:r>
          </w:p>
          <w:p w14:paraId="1CDA5C37" w14:textId="77777777" w:rsidR="00F63466" w:rsidRPr="00704665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  <w:lang w:eastAsia="cs-CZ"/>
              </w:rPr>
            </w:pPr>
            <w:r w:rsidRPr="00704665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cs-CZ"/>
              </w:rPr>
              <w:t>integrovaná čtečka pro provoz na přednastavené čipové karty + software pro nahrání přednastavených programů na kartu + 5 karet</w:t>
            </w:r>
          </w:p>
          <w:p w14:paraId="00106EB2" w14:textId="77777777" w:rsidR="00F63466" w:rsidRPr="00704665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  <w:lang w:eastAsia="cs-CZ"/>
              </w:rPr>
            </w:pPr>
            <w:r w:rsidRPr="00704665">
              <w:rPr>
                <w:rFonts w:ascii="Arial" w:hAnsi="Arial" w:cs="Arial"/>
                <w:bCs/>
                <w:color w:val="000000"/>
                <w:sz w:val="16"/>
                <w:szCs w:val="18"/>
                <w:lang w:eastAsia="cs-CZ"/>
              </w:rPr>
              <w:t>možnost výběru barvy čalounění postranních lišt (4 barvy v ceně-meruňková, modrá, zelená, světle šedá, další dle RAL za příplatek)</w:t>
            </w:r>
          </w:p>
          <w:p w14:paraId="1173456F" w14:textId="77777777" w:rsidR="00F63466" w:rsidRPr="00462236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cs-CZ"/>
              </w:rPr>
            </w:pPr>
            <w:r w:rsidRPr="00462236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cs-CZ"/>
              </w:rPr>
              <w:t>nosnost 200 kg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cs-CZ"/>
              </w:rPr>
              <w:t xml:space="preserve"> – pevná kaučuková membrána</w:t>
            </w:r>
          </w:p>
          <w:p w14:paraId="0E3B7198" w14:textId="77777777" w:rsidR="00F63466" w:rsidRPr="00462236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</w:pPr>
            <w:r w:rsidRPr="00462236"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  <w:t>kapacita vody 430 l, napájení 230 V/50 Hz</w:t>
            </w:r>
          </w:p>
          <w:p w14:paraId="1981932E" w14:textId="77777777" w:rsidR="00F63466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</w:pPr>
            <w:r w:rsidRPr="00462236"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  <w:t>rozměry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  <w:t xml:space="preserve"> design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  <w:t>Acrylic</w:t>
            </w:r>
            <w:proofErr w:type="spellEnd"/>
            <w:r w:rsidRPr="00462236"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  <w:t xml:space="preserve"> (d × š × v) 2210 × 1030 × 600 mm</w:t>
            </w:r>
          </w:p>
          <w:p w14:paraId="1AF80D85" w14:textId="77777777" w:rsidR="00F63466" w:rsidRPr="007524FC" w:rsidRDefault="00F63466" w:rsidP="00F63466">
            <w:pPr>
              <w:pStyle w:val="Odstavecseseznamem"/>
              <w:numPr>
                <w:ilvl w:val="0"/>
                <w:numId w:val="20"/>
              </w:numPr>
              <w:spacing w:after="40" w:line="480" w:lineRule="auto"/>
              <w:ind w:left="640" w:hanging="283"/>
              <w:contextualSpacing/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</w:pPr>
            <w:r w:rsidRPr="00462236"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  <w:t>rozměry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  <w:t xml:space="preserve"> design Textile</w:t>
            </w:r>
            <w:r w:rsidRPr="00462236"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  <w:t xml:space="preserve"> (d × š × v) 2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  <w:t>465</w:t>
            </w:r>
            <w:r w:rsidRPr="00462236"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  <w:t xml:space="preserve"> × 1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  <w:t>260</w:t>
            </w:r>
            <w:r w:rsidRPr="00462236">
              <w:rPr>
                <w:rFonts w:ascii="Arial" w:hAnsi="Arial" w:cs="Arial"/>
                <w:color w:val="000000"/>
                <w:sz w:val="16"/>
                <w:szCs w:val="18"/>
                <w:lang w:eastAsia="cs-CZ"/>
              </w:rPr>
              <w:t xml:space="preserve"> × 600 mm</w:t>
            </w:r>
          </w:p>
          <w:p w14:paraId="7C1BD80A" w14:textId="77777777" w:rsidR="00F63466" w:rsidRPr="00F63466" w:rsidRDefault="00F63466" w:rsidP="00F63466">
            <w:pPr>
              <w:pStyle w:val="Normln0"/>
              <w:numPr>
                <w:ilvl w:val="0"/>
                <w:numId w:val="20"/>
              </w:numPr>
              <w:spacing w:after="40" w:line="480" w:lineRule="auto"/>
              <w:ind w:left="640" w:hanging="283"/>
              <w:rPr>
                <w:rFonts w:ascii="Arial" w:hAnsi="Arial" w:cs="Arial"/>
                <w:sz w:val="16"/>
                <w:szCs w:val="16"/>
              </w:rPr>
            </w:pPr>
            <w:r w:rsidRPr="00462236">
              <w:rPr>
                <w:rFonts w:ascii="Arial" w:hAnsi="Arial" w:cs="Arial"/>
                <w:sz w:val="16"/>
                <w:szCs w:val="18"/>
                <w:lang w:eastAsia="cs-CZ"/>
              </w:rPr>
              <w:t>hmotnost 180 kg (bez vody)</w:t>
            </w:r>
          </w:p>
          <w:p w14:paraId="392B6560" w14:textId="12020CE9" w:rsidR="00F63466" w:rsidRPr="004A1BD5" w:rsidRDefault="00F63466" w:rsidP="00F63466">
            <w:pPr>
              <w:pStyle w:val="Normln0"/>
              <w:numPr>
                <w:ilvl w:val="0"/>
                <w:numId w:val="20"/>
              </w:numPr>
              <w:spacing w:after="40" w:line="480" w:lineRule="auto"/>
              <w:ind w:left="640" w:hanging="283"/>
              <w:rPr>
                <w:rFonts w:ascii="Arial" w:hAnsi="Arial" w:cs="Arial"/>
                <w:sz w:val="16"/>
                <w:szCs w:val="16"/>
              </w:rPr>
            </w:pPr>
            <w:r w:rsidRPr="00F63466">
              <w:rPr>
                <w:rFonts w:ascii="Arial" w:hAnsi="Arial" w:cs="Arial"/>
                <w:sz w:val="16"/>
                <w:szCs w:val="16"/>
              </w:rPr>
              <w:t>LED Osvětlené boční opláštění z obou stran</w:t>
            </w:r>
          </w:p>
        </w:tc>
      </w:tr>
    </w:tbl>
    <w:p w14:paraId="3DB4633B" w14:textId="77777777" w:rsidR="00F63466" w:rsidRPr="000D5E2F" w:rsidRDefault="00F63466" w:rsidP="00175F2B">
      <w:pPr>
        <w:spacing w:after="40"/>
        <w:rPr>
          <w:rFonts w:ascii="Arial" w:eastAsia="Calibri" w:hAnsi="Arial" w:cs="Arial"/>
          <w:b/>
          <w:bCs/>
          <w:szCs w:val="22"/>
          <w:u w:val="single"/>
          <w:lang w:eastAsia="en-US"/>
        </w:rPr>
      </w:pPr>
    </w:p>
    <w:p w14:paraId="71799CCC" w14:textId="77777777" w:rsidR="001E1871" w:rsidRDefault="001E1871" w:rsidP="004E1656">
      <w:pPr>
        <w:rPr>
          <w:rFonts w:ascii="Arial" w:hAnsi="Arial" w:cs="Arial"/>
          <w:sz w:val="22"/>
        </w:rPr>
      </w:pPr>
    </w:p>
    <w:p w14:paraId="66F4E6B4" w14:textId="5CF7FA9F" w:rsidR="00175F2B" w:rsidRDefault="00175F2B" w:rsidP="000D5E2F">
      <w:pPr>
        <w:rPr>
          <w:rFonts w:ascii="Arial" w:hAnsi="Arial" w:cs="Arial"/>
          <w:sz w:val="22"/>
        </w:rPr>
      </w:pPr>
    </w:p>
    <w:p w14:paraId="30567EC7" w14:textId="014A6A0B" w:rsidR="008A2D75" w:rsidRDefault="008A2D75" w:rsidP="000D5E2F">
      <w:pPr>
        <w:rPr>
          <w:rFonts w:ascii="Arial" w:hAnsi="Arial" w:cs="Arial"/>
          <w:sz w:val="22"/>
        </w:rPr>
      </w:pPr>
    </w:p>
    <w:p w14:paraId="1ED2E1FE" w14:textId="1B349762" w:rsidR="008A2D75" w:rsidRDefault="008A2D75" w:rsidP="000D5E2F">
      <w:pPr>
        <w:rPr>
          <w:rFonts w:ascii="Arial" w:hAnsi="Arial" w:cs="Arial"/>
          <w:sz w:val="22"/>
        </w:rPr>
      </w:pPr>
    </w:p>
    <w:p w14:paraId="4BA03BDE" w14:textId="5D258AC0" w:rsidR="008A2D75" w:rsidRDefault="008A2D75" w:rsidP="000D5E2F">
      <w:pPr>
        <w:rPr>
          <w:rFonts w:ascii="Arial" w:hAnsi="Arial" w:cs="Arial"/>
          <w:sz w:val="22"/>
        </w:rPr>
      </w:pPr>
    </w:p>
    <w:p w14:paraId="0448DAD8" w14:textId="7A0043F1" w:rsidR="008A2D75" w:rsidRDefault="008A2D75" w:rsidP="000D5E2F">
      <w:pPr>
        <w:rPr>
          <w:rFonts w:ascii="Arial" w:hAnsi="Arial" w:cs="Arial"/>
          <w:sz w:val="22"/>
        </w:rPr>
      </w:pPr>
    </w:p>
    <w:p w14:paraId="773B6C95" w14:textId="3DC19008" w:rsidR="008A2D75" w:rsidRDefault="008A2D75" w:rsidP="000D5E2F">
      <w:pPr>
        <w:rPr>
          <w:rFonts w:ascii="Arial" w:hAnsi="Arial" w:cs="Arial"/>
          <w:sz w:val="22"/>
        </w:rPr>
      </w:pPr>
    </w:p>
    <w:p w14:paraId="45BF5F25" w14:textId="59B1D8EB" w:rsidR="008A2D75" w:rsidRDefault="008A2D75" w:rsidP="000D5E2F">
      <w:pPr>
        <w:rPr>
          <w:rFonts w:ascii="Arial" w:hAnsi="Arial" w:cs="Arial"/>
          <w:sz w:val="22"/>
        </w:rPr>
      </w:pPr>
    </w:p>
    <w:p w14:paraId="16DB9E58" w14:textId="025649D3" w:rsidR="008A2D75" w:rsidRDefault="008A2D75" w:rsidP="000D5E2F">
      <w:pPr>
        <w:rPr>
          <w:rFonts w:ascii="Arial" w:hAnsi="Arial" w:cs="Arial"/>
          <w:sz w:val="22"/>
        </w:rPr>
      </w:pPr>
    </w:p>
    <w:p w14:paraId="435ACB70" w14:textId="0D3B72D7" w:rsidR="008A2D75" w:rsidRDefault="008A2D75" w:rsidP="000D5E2F">
      <w:pPr>
        <w:rPr>
          <w:rFonts w:ascii="Arial" w:hAnsi="Arial" w:cs="Arial"/>
          <w:sz w:val="22"/>
        </w:rPr>
      </w:pPr>
    </w:p>
    <w:p w14:paraId="3CB162D8" w14:textId="7C29CFE8" w:rsidR="008A2D75" w:rsidRDefault="008A2D75" w:rsidP="000D5E2F">
      <w:pPr>
        <w:rPr>
          <w:rFonts w:ascii="Arial" w:hAnsi="Arial" w:cs="Arial"/>
          <w:sz w:val="22"/>
        </w:rPr>
      </w:pPr>
    </w:p>
    <w:p w14:paraId="6B19F682" w14:textId="5E12C38C" w:rsidR="008A2D75" w:rsidRDefault="008A2D75" w:rsidP="000D5E2F">
      <w:pPr>
        <w:rPr>
          <w:rFonts w:ascii="Arial" w:hAnsi="Arial" w:cs="Arial"/>
          <w:sz w:val="22"/>
        </w:rPr>
      </w:pPr>
    </w:p>
    <w:p w14:paraId="10E4C879" w14:textId="33EB920A" w:rsidR="008A2D75" w:rsidRDefault="008A2D75" w:rsidP="000D5E2F">
      <w:pPr>
        <w:rPr>
          <w:rFonts w:ascii="Arial" w:hAnsi="Arial" w:cs="Arial"/>
          <w:sz w:val="22"/>
        </w:rPr>
      </w:pPr>
    </w:p>
    <w:p w14:paraId="6F4E596E" w14:textId="2BC9BBF6" w:rsidR="008A2D75" w:rsidRDefault="008A2D75" w:rsidP="000D5E2F">
      <w:pPr>
        <w:rPr>
          <w:rFonts w:ascii="Arial" w:hAnsi="Arial" w:cs="Arial"/>
          <w:sz w:val="22"/>
        </w:rPr>
      </w:pPr>
    </w:p>
    <w:p w14:paraId="753C8E87" w14:textId="2F34B9CB" w:rsidR="008A2D75" w:rsidRDefault="008A2D75" w:rsidP="000D5E2F">
      <w:pPr>
        <w:rPr>
          <w:rFonts w:ascii="Arial" w:hAnsi="Arial" w:cs="Arial"/>
          <w:sz w:val="22"/>
        </w:rPr>
      </w:pPr>
    </w:p>
    <w:p w14:paraId="14C87831" w14:textId="69B7A24D" w:rsidR="008A2D75" w:rsidRDefault="008A2D75" w:rsidP="000D5E2F">
      <w:pPr>
        <w:rPr>
          <w:rFonts w:ascii="Arial" w:hAnsi="Arial" w:cs="Arial"/>
          <w:sz w:val="22"/>
        </w:rPr>
      </w:pPr>
    </w:p>
    <w:p w14:paraId="44DA4E25" w14:textId="05F4CA0C" w:rsidR="008A2D75" w:rsidRDefault="008A2D75" w:rsidP="000D5E2F">
      <w:pPr>
        <w:rPr>
          <w:rFonts w:ascii="Arial" w:hAnsi="Arial" w:cs="Arial"/>
          <w:sz w:val="22"/>
        </w:rPr>
      </w:pPr>
    </w:p>
    <w:p w14:paraId="1AF7D15A" w14:textId="30273CDE" w:rsidR="008A2D75" w:rsidRDefault="008A2D75" w:rsidP="000D5E2F">
      <w:pPr>
        <w:rPr>
          <w:rFonts w:ascii="Arial" w:hAnsi="Arial" w:cs="Arial"/>
          <w:sz w:val="22"/>
        </w:rPr>
      </w:pPr>
    </w:p>
    <w:p w14:paraId="6C56DBF3" w14:textId="5B40E82B" w:rsidR="008A2D75" w:rsidRDefault="008A2D75" w:rsidP="000D5E2F">
      <w:pPr>
        <w:rPr>
          <w:rFonts w:ascii="Arial" w:hAnsi="Arial" w:cs="Arial"/>
          <w:sz w:val="22"/>
        </w:rPr>
      </w:pPr>
    </w:p>
    <w:sectPr w:rsidR="008A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0.5pt;height:438.75pt" o:bullet="t">
        <v:imagedata r:id="rId1" o:title="M logo"/>
      </v:shape>
    </w:pict>
  </w:numPicBullet>
  <w:abstractNum w:abstractNumId="0" w15:restartNumberingAfterBreak="0">
    <w:nsid w:val="03626CCF"/>
    <w:multiLevelType w:val="hybridMultilevel"/>
    <w:tmpl w:val="9C7CC456"/>
    <w:lvl w:ilvl="0" w:tplc="0D2222F8">
      <w:start w:val="1"/>
      <w:numFmt w:val="bullet"/>
      <w:lvlText w:val=""/>
      <w:lvlJc w:val="left"/>
      <w:pPr>
        <w:ind w:left="643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D4675CB"/>
    <w:multiLevelType w:val="hybridMultilevel"/>
    <w:tmpl w:val="8A5088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14F0"/>
    <w:multiLevelType w:val="hybridMultilevel"/>
    <w:tmpl w:val="CCCE9B28"/>
    <w:lvl w:ilvl="0" w:tplc="062298A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" w15:restartNumberingAfterBreak="0">
    <w:nsid w:val="255A1B73"/>
    <w:multiLevelType w:val="hybridMultilevel"/>
    <w:tmpl w:val="825C782C"/>
    <w:lvl w:ilvl="0" w:tplc="0D2222F8">
      <w:start w:val="1"/>
      <w:numFmt w:val="bullet"/>
      <w:lvlText w:val=""/>
      <w:lvlJc w:val="left"/>
      <w:pPr>
        <w:ind w:left="1505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7407C5F"/>
    <w:multiLevelType w:val="hybridMultilevel"/>
    <w:tmpl w:val="297E3336"/>
    <w:lvl w:ilvl="0" w:tplc="D4124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9346A"/>
    <w:multiLevelType w:val="hybridMultilevel"/>
    <w:tmpl w:val="24566C6E"/>
    <w:lvl w:ilvl="0" w:tplc="062298A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24"/>
        <w:szCs w:val="24"/>
      </w:rPr>
    </w:lvl>
    <w:lvl w:ilvl="1" w:tplc="3DC65A3C">
      <w:start w:val="1"/>
      <w:numFmt w:val="bullet"/>
      <w:lvlText w:val=""/>
      <w:lvlJc w:val="left"/>
      <w:pPr>
        <w:ind w:left="1505" w:hanging="360"/>
      </w:pPr>
      <w:rPr>
        <w:rFonts w:ascii="Wingdings 3" w:hAnsi="Wingdings 3" w:hint="default"/>
        <w:color w:val="808080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9851CE7"/>
    <w:multiLevelType w:val="multilevel"/>
    <w:tmpl w:val="2376DA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005604"/>
    <w:multiLevelType w:val="hybridMultilevel"/>
    <w:tmpl w:val="74902CA4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D775B"/>
    <w:multiLevelType w:val="multilevel"/>
    <w:tmpl w:val="69E00CF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2504D7"/>
    <w:multiLevelType w:val="hybridMultilevel"/>
    <w:tmpl w:val="BB6C92AC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E6BF4"/>
    <w:multiLevelType w:val="hybridMultilevel"/>
    <w:tmpl w:val="7E062BBA"/>
    <w:lvl w:ilvl="0" w:tplc="3DC65A3C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E654AD"/>
    <w:multiLevelType w:val="hybridMultilevel"/>
    <w:tmpl w:val="7DF227D8"/>
    <w:lvl w:ilvl="0" w:tplc="3DC65A3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6760"/>
    <w:multiLevelType w:val="multilevel"/>
    <w:tmpl w:val="2B302B6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0979AB"/>
    <w:multiLevelType w:val="hybridMultilevel"/>
    <w:tmpl w:val="D65C2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22FBB"/>
    <w:multiLevelType w:val="hybridMultilevel"/>
    <w:tmpl w:val="C8FAB9FC"/>
    <w:lvl w:ilvl="0" w:tplc="3DC65A3C">
      <w:start w:val="1"/>
      <w:numFmt w:val="bullet"/>
      <w:lvlText w:val=""/>
      <w:lvlJc w:val="left"/>
      <w:pPr>
        <w:ind w:left="936" w:hanging="360"/>
      </w:pPr>
      <w:rPr>
        <w:rFonts w:ascii="Wingdings 3" w:hAnsi="Wingdings 3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578F4141"/>
    <w:multiLevelType w:val="multilevel"/>
    <w:tmpl w:val="230E2C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 w15:restartNumberingAfterBreak="0">
    <w:nsid w:val="678D5060"/>
    <w:multiLevelType w:val="hybridMultilevel"/>
    <w:tmpl w:val="741E2BD0"/>
    <w:lvl w:ilvl="0" w:tplc="06229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B26BB"/>
    <w:multiLevelType w:val="hybridMultilevel"/>
    <w:tmpl w:val="2EA27FD6"/>
    <w:lvl w:ilvl="0" w:tplc="3DC65A3C">
      <w:start w:val="1"/>
      <w:numFmt w:val="bullet"/>
      <w:lvlText w:val=""/>
      <w:lvlJc w:val="left"/>
      <w:pPr>
        <w:ind w:left="785" w:hanging="360"/>
      </w:pPr>
      <w:rPr>
        <w:rFonts w:ascii="Wingdings 3" w:hAnsi="Wingdings 3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A3C3146"/>
    <w:multiLevelType w:val="hybridMultilevel"/>
    <w:tmpl w:val="43FCA566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F6DD0"/>
    <w:multiLevelType w:val="hybridMultilevel"/>
    <w:tmpl w:val="22661674"/>
    <w:lvl w:ilvl="0" w:tplc="06229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528398">
    <w:abstractNumId w:val="6"/>
  </w:num>
  <w:num w:numId="2" w16cid:durableId="768548794">
    <w:abstractNumId w:val="12"/>
  </w:num>
  <w:num w:numId="3" w16cid:durableId="42678900">
    <w:abstractNumId w:val="15"/>
  </w:num>
  <w:num w:numId="4" w16cid:durableId="191919074">
    <w:abstractNumId w:val="8"/>
  </w:num>
  <w:num w:numId="5" w16cid:durableId="1986201112">
    <w:abstractNumId w:val="1"/>
  </w:num>
  <w:num w:numId="6" w16cid:durableId="1797790046">
    <w:abstractNumId w:val="13"/>
  </w:num>
  <w:num w:numId="7" w16cid:durableId="288635037">
    <w:abstractNumId w:val="7"/>
  </w:num>
  <w:num w:numId="8" w16cid:durableId="598563830">
    <w:abstractNumId w:val="16"/>
  </w:num>
  <w:num w:numId="9" w16cid:durableId="1708145054">
    <w:abstractNumId w:val="5"/>
  </w:num>
  <w:num w:numId="10" w16cid:durableId="1520316003">
    <w:abstractNumId w:val="14"/>
  </w:num>
  <w:num w:numId="11" w16cid:durableId="1975477485">
    <w:abstractNumId w:val="2"/>
  </w:num>
  <w:num w:numId="12" w16cid:durableId="1220164954">
    <w:abstractNumId w:val="9"/>
  </w:num>
  <w:num w:numId="13" w16cid:durableId="621226864">
    <w:abstractNumId w:val="18"/>
  </w:num>
  <w:num w:numId="14" w16cid:durableId="689645156">
    <w:abstractNumId w:val="3"/>
  </w:num>
  <w:num w:numId="15" w16cid:durableId="1352997089">
    <w:abstractNumId w:val="19"/>
  </w:num>
  <w:num w:numId="16" w16cid:durableId="2076656479">
    <w:abstractNumId w:val="17"/>
  </w:num>
  <w:num w:numId="17" w16cid:durableId="64770393">
    <w:abstractNumId w:val="10"/>
  </w:num>
  <w:num w:numId="18" w16cid:durableId="719666167">
    <w:abstractNumId w:val="11"/>
  </w:num>
  <w:num w:numId="19" w16cid:durableId="930042689">
    <w:abstractNumId w:val="4"/>
  </w:num>
  <w:num w:numId="20" w16cid:durableId="123863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BD"/>
    <w:rsid w:val="00023012"/>
    <w:rsid w:val="00032F43"/>
    <w:rsid w:val="00066EFC"/>
    <w:rsid w:val="00067B4E"/>
    <w:rsid w:val="000765A6"/>
    <w:rsid w:val="000A4F1E"/>
    <w:rsid w:val="000D482D"/>
    <w:rsid w:val="000D5E2F"/>
    <w:rsid w:val="0015557C"/>
    <w:rsid w:val="001564A7"/>
    <w:rsid w:val="00175F2B"/>
    <w:rsid w:val="001B1645"/>
    <w:rsid w:val="001E07CC"/>
    <w:rsid w:val="001E1871"/>
    <w:rsid w:val="001E594E"/>
    <w:rsid w:val="001E67AA"/>
    <w:rsid w:val="002177BD"/>
    <w:rsid w:val="00217A47"/>
    <w:rsid w:val="00233C88"/>
    <w:rsid w:val="0027224C"/>
    <w:rsid w:val="00294772"/>
    <w:rsid w:val="00304763"/>
    <w:rsid w:val="00313A47"/>
    <w:rsid w:val="00340B0E"/>
    <w:rsid w:val="00361BB4"/>
    <w:rsid w:val="003710AB"/>
    <w:rsid w:val="003908BA"/>
    <w:rsid w:val="003A22FE"/>
    <w:rsid w:val="003D1BF8"/>
    <w:rsid w:val="00403B98"/>
    <w:rsid w:val="00426C42"/>
    <w:rsid w:val="00431268"/>
    <w:rsid w:val="00444237"/>
    <w:rsid w:val="004445CC"/>
    <w:rsid w:val="004B4FC0"/>
    <w:rsid w:val="004C0AAD"/>
    <w:rsid w:val="004C58B6"/>
    <w:rsid w:val="004E1656"/>
    <w:rsid w:val="00505F02"/>
    <w:rsid w:val="005215CE"/>
    <w:rsid w:val="00577C2E"/>
    <w:rsid w:val="005B3609"/>
    <w:rsid w:val="005D7770"/>
    <w:rsid w:val="005E3555"/>
    <w:rsid w:val="00650F55"/>
    <w:rsid w:val="006549D4"/>
    <w:rsid w:val="00666C8E"/>
    <w:rsid w:val="00667AE7"/>
    <w:rsid w:val="006B7FD0"/>
    <w:rsid w:val="006D419D"/>
    <w:rsid w:val="007200A9"/>
    <w:rsid w:val="00721A85"/>
    <w:rsid w:val="0073360C"/>
    <w:rsid w:val="00743502"/>
    <w:rsid w:val="00761BA1"/>
    <w:rsid w:val="007B48CF"/>
    <w:rsid w:val="007D36EB"/>
    <w:rsid w:val="007E410F"/>
    <w:rsid w:val="007F3118"/>
    <w:rsid w:val="008A2D75"/>
    <w:rsid w:val="008B3C58"/>
    <w:rsid w:val="00925A7F"/>
    <w:rsid w:val="0093392A"/>
    <w:rsid w:val="0094611D"/>
    <w:rsid w:val="009A41B2"/>
    <w:rsid w:val="009E4B02"/>
    <w:rsid w:val="00A06D0E"/>
    <w:rsid w:val="00A27CF6"/>
    <w:rsid w:val="00A40B69"/>
    <w:rsid w:val="00A47A7F"/>
    <w:rsid w:val="00A51845"/>
    <w:rsid w:val="00A847E8"/>
    <w:rsid w:val="00A86CBC"/>
    <w:rsid w:val="00A9303A"/>
    <w:rsid w:val="00AD6036"/>
    <w:rsid w:val="00AE61AA"/>
    <w:rsid w:val="00AE66F5"/>
    <w:rsid w:val="00B462AE"/>
    <w:rsid w:val="00B65C86"/>
    <w:rsid w:val="00C36589"/>
    <w:rsid w:val="00C46E54"/>
    <w:rsid w:val="00C60D8C"/>
    <w:rsid w:val="00C96254"/>
    <w:rsid w:val="00CA1E72"/>
    <w:rsid w:val="00CB2F48"/>
    <w:rsid w:val="00CF099C"/>
    <w:rsid w:val="00D94E6D"/>
    <w:rsid w:val="00DA5367"/>
    <w:rsid w:val="00DC3257"/>
    <w:rsid w:val="00DD20EF"/>
    <w:rsid w:val="00DF2CCE"/>
    <w:rsid w:val="00E63546"/>
    <w:rsid w:val="00ED243A"/>
    <w:rsid w:val="00EE513A"/>
    <w:rsid w:val="00EE6E76"/>
    <w:rsid w:val="00F14E23"/>
    <w:rsid w:val="00F319B5"/>
    <w:rsid w:val="00F43940"/>
    <w:rsid w:val="00F454C8"/>
    <w:rsid w:val="00F61C5B"/>
    <w:rsid w:val="00F63466"/>
    <w:rsid w:val="00F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C3DE78"/>
  <w15:docId w15:val="{4698057E-BED2-457E-8F4C-AE887075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77BD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2177B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177BD"/>
    <w:pPr>
      <w:ind w:left="705" w:hanging="705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77BD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rsid w:val="002177BD"/>
    <w:pPr>
      <w:spacing w:before="100" w:beforeAutospacing="1" w:after="100" w:afterAutospacing="1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2177BD"/>
    <w:rPr>
      <w:rFonts w:ascii="Arial" w:eastAsia="Times New Roman" w:hAnsi="Arial" w:cs="Arial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2177BD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77BD"/>
    <w:rPr>
      <w:rFonts w:ascii="Arial" w:eastAsia="Times New Roman" w:hAnsi="Arial" w:cs="Arial"/>
      <w:szCs w:val="20"/>
      <w:lang w:eastAsia="cs-CZ"/>
    </w:rPr>
  </w:style>
  <w:style w:type="paragraph" w:customStyle="1" w:styleId="Default">
    <w:name w:val="Default"/>
    <w:rsid w:val="00217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Kapitola">
    <w:name w:val="Kapitola"/>
    <w:basedOn w:val="Normln"/>
    <w:rsid w:val="002177BD"/>
    <w:pPr>
      <w:widowControl w:val="0"/>
      <w:suppressAutoHyphens/>
      <w:jc w:val="center"/>
    </w:pPr>
    <w:rPr>
      <w:b/>
      <w:sz w:val="28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D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0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22F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customStyle="1" w:styleId="TableParagraph">
    <w:name w:val="Table Paragraph"/>
    <w:basedOn w:val="Normln"/>
    <w:uiPriority w:val="1"/>
    <w:qFormat/>
    <w:rsid w:val="003A22F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A40B6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40B69"/>
    <w:rPr>
      <w:rFonts w:ascii="Calibri" w:eastAsia="Calibri" w:hAnsi="Calibri" w:cs="Times New Roman"/>
    </w:rPr>
  </w:style>
  <w:style w:type="paragraph" w:customStyle="1" w:styleId="DPbezloga">
    <w:name w:val="DP bez loga"/>
    <w:basedOn w:val="Normln"/>
    <w:qFormat/>
    <w:rsid w:val="00A40B69"/>
    <w:pPr>
      <w:spacing w:line="260" w:lineRule="exact"/>
      <w:ind w:left="1559"/>
    </w:pPr>
    <w:rPr>
      <w:rFonts w:ascii="Arial" w:hAnsi="Arial" w:cs="Arial"/>
    </w:rPr>
  </w:style>
  <w:style w:type="paragraph" w:customStyle="1" w:styleId="Normln0">
    <w:name w:val="Norm‡ln’"/>
    <w:basedOn w:val="Normln"/>
    <w:uiPriority w:val="99"/>
    <w:qFormat/>
    <w:rsid w:val="00A40B6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Normlnweb">
    <w:name w:val="Norm‡ln’ (web)"/>
    <w:aliases w:val="Norm‡ln’ (s’ WWW)"/>
    <w:basedOn w:val="Normln0"/>
    <w:uiPriority w:val="99"/>
    <w:rsid w:val="00A40B69"/>
    <w:pPr>
      <w:spacing w:before="100" w:after="100"/>
    </w:pPr>
  </w:style>
  <w:style w:type="paragraph" w:styleId="Normlnweb0">
    <w:name w:val="Normal (Web)"/>
    <w:aliases w:val="Normální (síť WWW)"/>
    <w:basedOn w:val="Normln"/>
    <w:rsid w:val="0073360C"/>
    <w:pPr>
      <w:spacing w:before="100" w:beforeAutospacing="1" w:after="100" w:afterAutospacing="1"/>
    </w:pPr>
    <w:rPr>
      <w:sz w:val="24"/>
      <w:szCs w:val="24"/>
    </w:rPr>
  </w:style>
  <w:style w:type="paragraph" w:customStyle="1" w:styleId="Zkladnodstavec">
    <w:name w:val="[Z‡kladn’ odstavec]"/>
    <w:basedOn w:val="Normln"/>
    <w:uiPriority w:val="99"/>
    <w:rsid w:val="00426C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0D4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C1FC-5F52-408F-8A96-23C9EB7F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Trevvis</dc:creator>
  <cp:lastModifiedBy>Eva Furstova</cp:lastModifiedBy>
  <cp:revision>4</cp:revision>
  <cp:lastPrinted>2017-03-02T09:51:00Z</cp:lastPrinted>
  <dcterms:created xsi:type="dcterms:W3CDTF">2024-05-16T10:35:00Z</dcterms:created>
  <dcterms:modified xsi:type="dcterms:W3CDTF">2024-05-16T10:49:00Z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