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642" w:rsidRDefault="007E5642" w:rsidP="007E5642">
      <w:pPr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OBRDLÍKOVÁ Hana Mgr.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Thursday</w:t>
      </w:r>
      <w:proofErr w:type="spellEnd"/>
      <w:r>
        <w:rPr>
          <w:rFonts w:eastAsia="Times New Roman"/>
          <w:lang w:eastAsia="cs-CZ"/>
        </w:rPr>
        <w:t>, May 9, 2024 9:41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'veronika@kultivovanamesta.cz' &lt;veronika@kultivovanamesta.cz&gt;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obj_6_OSA_2024</w:t>
      </w:r>
    </w:p>
    <w:p w:rsidR="007E5642" w:rsidRDefault="007E5642" w:rsidP="007E5642"/>
    <w:p w:rsidR="007E5642" w:rsidRDefault="007E5642" w:rsidP="007E5642">
      <w:r>
        <w:t xml:space="preserve">Vážená paní </w:t>
      </w:r>
      <w:proofErr w:type="spellStart"/>
      <w:r>
        <w:t>Fullerová</w:t>
      </w:r>
      <w:proofErr w:type="spellEnd"/>
      <w:r>
        <w:t>,</w:t>
      </w:r>
    </w:p>
    <w:p w:rsidR="007E5642" w:rsidRDefault="007E5642" w:rsidP="007E5642">
      <w:r>
        <w:t xml:space="preserve">tímto u Vás objednáváme zpracování obsahu </w:t>
      </w:r>
      <w:r>
        <w:rPr>
          <w:b/>
          <w:bCs/>
        </w:rPr>
        <w:t>Manuálu dobré praxe reklam a označování provozoven pro Jihlavu</w:t>
      </w:r>
      <w:r>
        <w:t>:</w:t>
      </w:r>
    </w:p>
    <w:p w:rsidR="007E5642" w:rsidRDefault="007E5642" w:rsidP="007E5642"/>
    <w:p w:rsidR="007E5642" w:rsidRDefault="007E5642" w:rsidP="007E5642">
      <w:pPr>
        <w:pStyle w:val="Odstavecseseznamem"/>
        <w:numPr>
          <w:ilvl w:val="0"/>
          <w:numId w:val="1"/>
        </w:numPr>
      </w:pPr>
      <w:r>
        <w:t>obsahové podklady pro manuál dobré praxe reklam</w:t>
      </w:r>
    </w:p>
    <w:p w:rsidR="007E5642" w:rsidRDefault="007E5642" w:rsidP="007E5642">
      <w:pPr>
        <w:pStyle w:val="Odstavecseseznamem"/>
        <w:numPr>
          <w:ilvl w:val="0"/>
          <w:numId w:val="1"/>
        </w:numPr>
      </w:pPr>
      <w:r>
        <w:t>konzultace k finalizaci manuálu</w:t>
      </w:r>
    </w:p>
    <w:p w:rsidR="007E5642" w:rsidRDefault="007E5642" w:rsidP="007E5642">
      <w:pPr>
        <w:pStyle w:val="Odstavecseseznamem"/>
        <w:numPr>
          <w:ilvl w:val="0"/>
          <w:numId w:val="1"/>
        </w:numPr>
      </w:pPr>
      <w:r>
        <w:t>osobní konzultace na radnici</w:t>
      </w:r>
    </w:p>
    <w:p w:rsidR="007E5642" w:rsidRDefault="007E5642" w:rsidP="007E5642">
      <w:pPr>
        <w:pStyle w:val="Odstavecseseznamem"/>
        <w:numPr>
          <w:ilvl w:val="0"/>
          <w:numId w:val="1"/>
        </w:numPr>
      </w:pPr>
      <w:r>
        <w:t>online konzultace k projektu kultivace</w:t>
      </w:r>
    </w:p>
    <w:p w:rsidR="007E5642" w:rsidRDefault="007E5642" w:rsidP="007E5642"/>
    <w:p w:rsidR="007E5642" w:rsidRDefault="007E5642" w:rsidP="007E5642">
      <w:pPr>
        <w:rPr>
          <w:b/>
          <w:bCs/>
        </w:rPr>
      </w:pPr>
      <w:r>
        <w:rPr>
          <w:b/>
          <w:bCs/>
        </w:rPr>
        <w:t>Celková cena objednávky je 66 000 Kč bez DPH (zhotovitel není plátcem DPH).</w:t>
      </w:r>
    </w:p>
    <w:p w:rsidR="007E5642" w:rsidRDefault="007E5642" w:rsidP="007E5642">
      <w:pPr>
        <w:rPr>
          <w:b/>
          <w:bCs/>
        </w:rPr>
      </w:pPr>
      <w:r>
        <w:rPr>
          <w:b/>
          <w:bCs/>
        </w:rPr>
        <w:t>Tato objednávka bude uveřejněna v souladu se zákonem č. 340/2015 Sb., o registru smluv.</w:t>
      </w:r>
    </w:p>
    <w:p w:rsidR="007E5642" w:rsidRDefault="007E5642" w:rsidP="007E5642">
      <w:pPr>
        <w:rPr>
          <w:b/>
          <w:bCs/>
        </w:rPr>
      </w:pPr>
    </w:p>
    <w:p w:rsidR="007E5642" w:rsidRDefault="007E5642" w:rsidP="007E5642">
      <w:pPr>
        <w:rPr>
          <w:b/>
          <w:bCs/>
        </w:rPr>
      </w:pPr>
      <w:r>
        <w:rPr>
          <w:b/>
          <w:bCs/>
        </w:rPr>
        <w:t>Naše identifikační údaje:</w:t>
      </w:r>
    </w:p>
    <w:p w:rsidR="007E5642" w:rsidRDefault="007E5642" w:rsidP="007E5642">
      <w:r>
        <w:t>Statutární město Jihlava</w:t>
      </w:r>
    </w:p>
    <w:p w:rsidR="007E5642" w:rsidRDefault="007E5642" w:rsidP="007E5642">
      <w:r>
        <w:t>Masarykovo náměstí 97/1</w:t>
      </w:r>
    </w:p>
    <w:p w:rsidR="007E5642" w:rsidRDefault="007E5642" w:rsidP="007E5642">
      <w:r>
        <w:t>586 01 Jihlava</w:t>
      </w:r>
    </w:p>
    <w:p w:rsidR="007E5642" w:rsidRDefault="007E5642" w:rsidP="007E5642">
      <w:r>
        <w:t>IČO: 00286010</w:t>
      </w:r>
    </w:p>
    <w:p w:rsidR="007E5642" w:rsidRDefault="007E5642" w:rsidP="007E5642"/>
    <w:p w:rsidR="007E5642" w:rsidRDefault="007E5642" w:rsidP="007E5642">
      <w:pPr>
        <w:rPr>
          <w:b/>
          <w:bCs/>
        </w:rPr>
      </w:pPr>
      <w:r>
        <w:rPr>
          <w:b/>
          <w:bCs/>
        </w:rPr>
        <w:t xml:space="preserve">Identifikační údaje zhotovitele: </w:t>
      </w:r>
    </w:p>
    <w:p w:rsidR="007E5642" w:rsidRDefault="007E5642" w:rsidP="007E5642">
      <w:r>
        <w:t xml:space="preserve">Naše kultivovaná města, z. </w:t>
      </w:r>
      <w:proofErr w:type="gramStart"/>
      <w:r>
        <w:t>s.</w:t>
      </w:r>
      <w:proofErr w:type="gramEnd"/>
      <w:r>
        <w:t xml:space="preserve"> </w:t>
      </w:r>
    </w:p>
    <w:p w:rsidR="007E5642" w:rsidRDefault="007E5642" w:rsidP="007E5642">
      <w:r>
        <w:t>Nové sady 988/2</w:t>
      </w:r>
    </w:p>
    <w:p w:rsidR="007E5642" w:rsidRDefault="007E5642" w:rsidP="007E5642">
      <w:r>
        <w:t>Staré Brno</w:t>
      </w:r>
    </w:p>
    <w:p w:rsidR="007E5642" w:rsidRDefault="007E5642" w:rsidP="007E5642">
      <w:r>
        <w:t>602 00 Brno</w:t>
      </w:r>
    </w:p>
    <w:p w:rsidR="007E5642" w:rsidRDefault="007E5642" w:rsidP="007E5642">
      <w:r>
        <w:t>IČO: 09089195</w:t>
      </w:r>
    </w:p>
    <w:p w:rsidR="007E5642" w:rsidRDefault="007E5642" w:rsidP="007E5642"/>
    <w:p w:rsidR="007E5642" w:rsidRDefault="007E5642" w:rsidP="007E5642"/>
    <w:p w:rsidR="007E5642" w:rsidRDefault="007E5642" w:rsidP="007E5642">
      <w:pPr>
        <w:rPr>
          <w:lang w:eastAsia="cs-CZ"/>
        </w:rPr>
      </w:pPr>
      <w:r>
        <w:rPr>
          <w:lang w:eastAsia="cs-CZ"/>
        </w:rPr>
        <w:t>S pozdravem</w:t>
      </w:r>
    </w:p>
    <w:p w:rsidR="007E5642" w:rsidRDefault="007E5642" w:rsidP="007E5642">
      <w:pPr>
        <w:rPr>
          <w:rFonts w:ascii="Verdana" w:hAnsi="Verdana"/>
          <w:b/>
          <w:bCs/>
          <w:color w:val="000000"/>
          <w:sz w:val="20"/>
          <w:szCs w:val="20"/>
          <w:lang w:eastAsia="cs-CZ"/>
        </w:rPr>
      </w:pPr>
    </w:p>
    <w:p w:rsidR="007E5642" w:rsidRDefault="007E5642" w:rsidP="007E5642">
      <w:pPr>
        <w:rPr>
          <w:rFonts w:ascii="Verdana" w:hAnsi="Verdana"/>
          <w:b/>
          <w:bCs/>
          <w:color w:val="000000"/>
          <w:sz w:val="20"/>
          <w:szCs w:val="20"/>
          <w:lang w:eastAsia="cs-CZ"/>
        </w:rPr>
      </w:pPr>
      <w:r>
        <w:rPr>
          <w:rFonts w:ascii="Verdana" w:hAnsi="Verdana"/>
          <w:b/>
          <w:bCs/>
          <w:color w:val="000000"/>
          <w:sz w:val="20"/>
          <w:szCs w:val="20"/>
          <w:lang w:eastAsia="cs-CZ"/>
        </w:rPr>
        <w:t xml:space="preserve">Mgr. Hana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  <w:lang w:eastAsia="cs-CZ"/>
        </w:rPr>
        <w:t>Obrdlíková</w:t>
      </w:r>
      <w:proofErr w:type="spellEnd"/>
    </w:p>
    <w:p w:rsidR="007E5642" w:rsidRDefault="007E5642" w:rsidP="007E5642">
      <w:pPr>
        <w:rPr>
          <w:rFonts w:ascii="Verdana" w:hAnsi="Verdana"/>
          <w:color w:val="000000"/>
          <w:sz w:val="15"/>
          <w:szCs w:val="15"/>
          <w:lang w:eastAsia="cs-CZ"/>
        </w:rPr>
      </w:pPr>
      <w:r>
        <w:rPr>
          <w:rFonts w:ascii="Verdana" w:hAnsi="Verdana"/>
          <w:color w:val="000000"/>
          <w:sz w:val="15"/>
          <w:szCs w:val="15"/>
          <w:lang w:eastAsia="cs-CZ"/>
        </w:rPr>
        <w:t>odbor strategií a architektury</w:t>
      </w:r>
    </w:p>
    <w:p w:rsidR="007E5642" w:rsidRDefault="007E5642" w:rsidP="007E5642">
      <w:pPr>
        <w:rPr>
          <w:rFonts w:ascii="Verdana" w:hAnsi="Verdana"/>
          <w:color w:val="000000"/>
          <w:sz w:val="18"/>
          <w:szCs w:val="18"/>
          <w:lang w:eastAsia="cs-CZ"/>
        </w:rPr>
      </w:pPr>
    </w:p>
    <w:p w:rsidR="007E5642" w:rsidRDefault="007E5642" w:rsidP="007E5642">
      <w:pPr>
        <w:rPr>
          <w:rFonts w:ascii="Verdana" w:hAnsi="Verdana"/>
          <w:b/>
          <w:bCs/>
          <w:color w:val="000000"/>
          <w:sz w:val="20"/>
          <w:szCs w:val="20"/>
          <w:lang w:eastAsia="cs-CZ"/>
        </w:rPr>
      </w:pPr>
      <w:r>
        <w:rPr>
          <w:rFonts w:ascii="Verdana" w:hAnsi="Verdana"/>
          <w:b/>
          <w:bCs/>
          <w:color w:val="000000"/>
          <w:sz w:val="20"/>
          <w:szCs w:val="20"/>
          <w:lang w:eastAsia="cs-CZ"/>
        </w:rPr>
        <w:t>MAGISTRÁT MĚSTA JIHLAVY</w:t>
      </w:r>
    </w:p>
    <w:p w:rsidR="007E5642" w:rsidRDefault="007E5642" w:rsidP="007E5642">
      <w:pPr>
        <w:rPr>
          <w:rFonts w:ascii="Verdana" w:hAnsi="Verdana"/>
          <w:color w:val="000000"/>
          <w:sz w:val="20"/>
          <w:szCs w:val="20"/>
          <w:lang w:eastAsia="cs-CZ"/>
        </w:rPr>
      </w:pPr>
      <w:r>
        <w:rPr>
          <w:rFonts w:ascii="Verdana" w:hAnsi="Verdana"/>
          <w:color w:val="000000"/>
          <w:sz w:val="20"/>
          <w:szCs w:val="20"/>
          <w:lang w:eastAsia="cs-CZ"/>
        </w:rPr>
        <w:t>Masarykovo náměstí 1, 586 01 Jihlava</w:t>
      </w:r>
    </w:p>
    <w:p w:rsidR="007E5642" w:rsidRDefault="007E5642" w:rsidP="007E5642">
      <w:pPr>
        <w:rPr>
          <w:rFonts w:ascii="Verdana" w:hAnsi="Verdana"/>
          <w:color w:val="000000"/>
          <w:sz w:val="18"/>
          <w:szCs w:val="18"/>
          <w:lang w:eastAsia="cs-CZ"/>
        </w:rPr>
      </w:pPr>
      <w:r>
        <w:rPr>
          <w:rFonts w:ascii="Verdana" w:hAnsi="Verdana"/>
          <w:color w:val="000000"/>
          <w:sz w:val="18"/>
          <w:szCs w:val="18"/>
          <w:lang w:eastAsia="cs-CZ"/>
        </w:rPr>
        <w:t> </w:t>
      </w:r>
    </w:p>
    <w:p w:rsidR="007E5642" w:rsidRDefault="007E5642" w:rsidP="007E5642">
      <w:pPr>
        <w:rPr>
          <w:lang w:eastAsia="cs-CZ"/>
        </w:rPr>
      </w:pPr>
      <w:r>
        <w:rPr>
          <w:rFonts w:ascii="Verdana" w:hAnsi="Verdana"/>
          <w:sz w:val="15"/>
          <w:szCs w:val="15"/>
          <w:lang w:eastAsia="cs-CZ"/>
        </w:rPr>
        <w:t xml:space="preserve">Tel.       +420 </w:t>
      </w:r>
      <w:r>
        <w:rPr>
          <w:rFonts w:ascii="Verdana" w:hAnsi="Verdana"/>
          <w:sz w:val="15"/>
          <w:szCs w:val="15"/>
          <w:shd w:val="clear" w:color="auto" w:fill="FFFFFF"/>
          <w:lang w:eastAsia="cs-CZ"/>
        </w:rPr>
        <w:t>565 592 801</w:t>
      </w:r>
    </w:p>
    <w:p w:rsidR="007E5642" w:rsidRDefault="007E5642" w:rsidP="007E5642">
      <w:pPr>
        <w:rPr>
          <w:u w:val="single"/>
          <w:lang w:eastAsia="cs-CZ"/>
        </w:rPr>
      </w:pPr>
      <w:r>
        <w:rPr>
          <w:rFonts w:ascii="Verdana" w:hAnsi="Verdana"/>
          <w:sz w:val="15"/>
          <w:szCs w:val="15"/>
          <w:lang w:eastAsia="cs-CZ"/>
        </w:rPr>
        <w:t>E-mail  </w:t>
      </w:r>
      <w:r>
        <w:rPr>
          <w:rFonts w:ascii="Verdana" w:hAnsi="Verdana"/>
          <w:b/>
          <w:bCs/>
          <w:sz w:val="15"/>
          <w:szCs w:val="15"/>
          <w:lang w:eastAsia="cs-CZ"/>
        </w:rPr>
        <w:t> </w:t>
      </w:r>
      <w:hyperlink r:id="rId5" w:history="1">
        <w:r>
          <w:rPr>
            <w:rStyle w:val="Hypertextovodkaz"/>
            <w:rFonts w:ascii="Verdana" w:hAnsi="Verdana"/>
            <w:sz w:val="15"/>
            <w:szCs w:val="15"/>
            <w:lang w:eastAsia="cs-CZ"/>
          </w:rPr>
          <w:t>hana.obrdlikova@jihlava-city.cz</w:t>
        </w:r>
      </w:hyperlink>
    </w:p>
    <w:p w:rsidR="007E5642" w:rsidRDefault="007E5642" w:rsidP="007E5642">
      <w:pPr>
        <w:rPr>
          <w:lang w:eastAsia="cs-CZ"/>
        </w:rPr>
      </w:pPr>
      <w:r>
        <w:rPr>
          <w:rFonts w:ascii="Verdana" w:hAnsi="Verdana"/>
          <w:sz w:val="15"/>
          <w:szCs w:val="15"/>
          <w:lang w:eastAsia="cs-CZ"/>
        </w:rPr>
        <w:t>Web      </w:t>
      </w:r>
      <w:hyperlink r:id="rId6" w:history="1">
        <w:r>
          <w:rPr>
            <w:rStyle w:val="Hypertextovodkaz"/>
            <w:rFonts w:ascii="Verdana" w:hAnsi="Verdana"/>
            <w:sz w:val="15"/>
            <w:szCs w:val="15"/>
            <w:lang w:eastAsia="cs-CZ"/>
          </w:rPr>
          <w:t>http://www.jihlava.cz</w:t>
        </w:r>
      </w:hyperlink>
      <w:bookmarkEnd w:id="0"/>
    </w:p>
    <w:p w:rsidR="009D24C5" w:rsidRDefault="009D24C5">
      <w:bookmarkStart w:id="1" w:name="_GoBack"/>
      <w:bookmarkEnd w:id="1"/>
    </w:p>
    <w:sectPr w:rsidR="009D2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66E54"/>
    <w:multiLevelType w:val="hybridMultilevel"/>
    <w:tmpl w:val="0F44F858"/>
    <w:lvl w:ilvl="0" w:tplc="7DF22E34">
      <w:start w:val="60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42"/>
    <w:rsid w:val="005C0E97"/>
    <w:rsid w:val="007E5642"/>
    <w:rsid w:val="009D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9D187-1C0B-47E2-BF72-6D021DBC5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5642"/>
    <w:pPr>
      <w:spacing w:after="0" w:line="240" w:lineRule="auto"/>
    </w:pPr>
    <w:rPr>
      <w:rFonts w:ascii="Calibri" w:hAnsi="Calibri" w:cs="Calibri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C0E97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0E97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C0E97"/>
    <w:rPr>
      <w:rFonts w:eastAsiaTheme="majorEastAsia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C0E97"/>
    <w:rPr>
      <w:rFonts w:eastAsiaTheme="majorEastAsia" w:cstheme="majorBidi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7E5642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7E564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8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ihlava.cz/" TargetMode="External"/><Relationship Id="rId5" Type="http://schemas.openxmlformats.org/officeDocument/2006/relationships/hyperlink" Target="mailto:hana.obrdlikova@jihlava-cit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OBRDLÍKOVÁ Hana Mgr.</dc:creator>
  <cp:keywords/>
  <dc:description/>
  <cp:lastModifiedBy>OBRDLÍKOVÁ Hana Mgr.</cp:lastModifiedBy>
  <cp:revision>1</cp:revision>
  <cp:lastPrinted>2024-05-09T07:41:00Z</cp:lastPrinted>
  <dcterms:created xsi:type="dcterms:W3CDTF">2024-05-09T07:41:00Z</dcterms:created>
  <dcterms:modified xsi:type="dcterms:W3CDTF">2024-05-09T07:42:00Z</dcterms:modified>
</cp:coreProperties>
</file>