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3E05" w:rsidRDefault="00F874F2">
      <w:pPr>
        <w:pStyle w:val="Zkladntext"/>
        <w:spacing w:before="4"/>
        <w:rPr>
          <w:rFonts w:ascii="Times New Roman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margin-left:0;margin-top:0;width:595.1pt;height:841.7pt;z-index:-20536;mso-position-horizontal-relative:page;mso-position-vertical-relative:page" filled="f" stroked="f">
            <v:textbox inset="0,0,0,0">
              <w:txbxContent>
                <w:p w:rsidR="00D43E05" w:rsidRDefault="00D43E0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43E05" w:rsidRDefault="00D43E05">
                  <w:pPr>
                    <w:pStyle w:val="Zkladntext"/>
                    <w:spacing w:before="1"/>
                    <w:rPr>
                      <w:rFonts w:ascii="Times New Roman"/>
                      <w:sz w:val="21"/>
                    </w:rPr>
                  </w:pPr>
                </w:p>
                <w:p w:rsidR="00D43E05" w:rsidRDefault="00F874F2">
                  <w:pPr>
                    <w:spacing w:before="1"/>
                    <w:ind w:left="2923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Správa</w:t>
                  </w:r>
                  <w:proofErr w:type="spellEnd"/>
                  <w:r>
                    <w:rPr>
                      <w:b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0"/>
                    </w:rPr>
                    <w:t>Krkonošského</w:t>
                  </w:r>
                  <w:proofErr w:type="spellEnd"/>
                  <w:r>
                    <w:rPr>
                      <w:b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0"/>
                    </w:rPr>
                    <w:t>národního</w:t>
                  </w:r>
                  <w:proofErr w:type="spellEnd"/>
                  <w:r>
                    <w:rPr>
                      <w:b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0"/>
                    </w:rPr>
                    <w:t>parku</w:t>
                  </w:r>
                  <w:proofErr w:type="spellEnd"/>
                </w:p>
                <w:p w:rsidR="00D43E05" w:rsidRDefault="00F874F2">
                  <w:pPr>
                    <w:pStyle w:val="Zkladntext"/>
                    <w:spacing w:before="28" w:line="190" w:lineRule="exact"/>
                    <w:ind w:left="2930" w:right="6213"/>
                  </w:pPr>
                  <w:proofErr w:type="spellStart"/>
                  <w:r>
                    <w:rPr>
                      <w:w w:val="105"/>
                    </w:rPr>
                    <w:t>Dobrovského</w:t>
                  </w:r>
                  <w:proofErr w:type="spellEnd"/>
                  <w:r>
                    <w:rPr>
                      <w:w w:val="105"/>
                    </w:rPr>
                    <w:t xml:space="preserve"> 3, 543 01 </w:t>
                  </w:r>
                  <w:proofErr w:type="spellStart"/>
                  <w:r>
                    <w:rPr>
                      <w:w w:val="105"/>
                    </w:rPr>
                    <w:t>Vrchlabí</w:t>
                  </w:r>
                  <w:proofErr w:type="spellEnd"/>
                  <w:r>
                    <w:rPr>
                      <w:w w:val="105"/>
                    </w:rPr>
                    <w:t xml:space="preserve"> IČ: 00088455, DIČ: CZ00088455</w:t>
                  </w:r>
                </w:p>
                <w:p w:rsidR="00D43E05" w:rsidRDefault="00D43E05">
                  <w:pPr>
                    <w:pStyle w:val="Zkladntext"/>
                    <w:spacing w:before="8"/>
                    <w:rPr>
                      <w:rFonts w:ascii="Times New Roman"/>
                      <w:sz w:val="20"/>
                    </w:rPr>
                  </w:pPr>
                </w:p>
                <w:p w:rsidR="00D43E05" w:rsidRDefault="00F874F2">
                  <w:pPr>
                    <w:pStyle w:val="Zkladntext"/>
                    <w:spacing w:before="1"/>
                    <w:ind w:left="2916"/>
                  </w:pPr>
                  <w:r>
                    <w:rPr>
                      <w:w w:val="105"/>
                    </w:rPr>
                    <w:t xml:space="preserve">tel.: (+420) 499 456 111, fax: (+420) 499 </w:t>
                  </w:r>
                  <w:proofErr w:type="gramStart"/>
                  <w:r>
                    <w:rPr>
                      <w:w w:val="105"/>
                    </w:rPr>
                    <w:t>422  095</w:t>
                  </w:r>
                  <w:proofErr w:type="gramEnd"/>
                </w:p>
                <w:p w:rsidR="00D43E05" w:rsidRDefault="00F874F2">
                  <w:pPr>
                    <w:pStyle w:val="Zkladntext"/>
                    <w:spacing w:before="12"/>
                    <w:ind w:left="2916"/>
                  </w:pPr>
                  <w:r>
                    <w:rPr>
                      <w:w w:val="106"/>
                    </w:rPr>
                    <w:t>e-</w:t>
                  </w:r>
                  <w:r>
                    <w:rPr>
                      <w:spacing w:val="-3"/>
                      <w:w w:val="106"/>
                    </w:rPr>
                    <w:t>m</w:t>
                  </w:r>
                  <w:r>
                    <w:rPr>
                      <w:w w:val="106"/>
                    </w:rPr>
                    <w:t>a</w:t>
                  </w:r>
                  <w:r>
                    <w:rPr>
                      <w:spacing w:val="-3"/>
                      <w:w w:val="106"/>
                    </w:rPr>
                    <w:t>i</w:t>
                  </w:r>
                  <w:r>
                    <w:rPr>
                      <w:w w:val="106"/>
                    </w:rPr>
                    <w:t>l:</w:t>
                  </w:r>
                  <w:r>
                    <w:t xml:space="preserve"> </w:t>
                  </w:r>
                  <w:r>
                    <w:rPr>
                      <w:spacing w:val="-23"/>
                    </w:rPr>
                    <w:t xml:space="preserve"> </w:t>
                  </w:r>
                  <w:hyperlink r:id="rId4">
                    <w:r>
                      <w:rPr>
                        <w:w w:val="107"/>
                      </w:rPr>
                      <w:t>pod</w:t>
                    </w:r>
                    <w:r>
                      <w:rPr>
                        <w:spacing w:val="-3"/>
                        <w:w w:val="107"/>
                      </w:rPr>
                      <w:t>a</w:t>
                    </w:r>
                    <w:r>
                      <w:rPr>
                        <w:w w:val="107"/>
                      </w:rPr>
                      <w:t>telna</w:t>
                    </w:r>
                    <w:r>
                      <w:rPr>
                        <w:spacing w:val="-3"/>
                        <w:w w:val="107"/>
                      </w:rPr>
                      <w:t>@</w:t>
                    </w:r>
                    <w:r>
                      <w:rPr>
                        <w:w w:val="107"/>
                      </w:rPr>
                      <w:t>krn</w:t>
                    </w:r>
                    <w:r>
                      <w:rPr>
                        <w:spacing w:val="-3"/>
                        <w:w w:val="107"/>
                      </w:rPr>
                      <w:t>a</w:t>
                    </w:r>
                    <w:r>
                      <w:rPr>
                        <w:w w:val="107"/>
                      </w:rPr>
                      <w:t>p.c</w:t>
                    </w:r>
                    <w:r>
                      <w:rPr>
                        <w:spacing w:val="-1"/>
                        <w:w w:val="107"/>
                      </w:rPr>
                      <w:t>z</w:t>
                    </w:r>
                    <w:r>
                      <w:rPr>
                        <w:w w:val="46"/>
                      </w:rPr>
                      <w:t>,</w:t>
                    </w:r>
                    <w:r>
                      <w:rPr>
                        <w:spacing w:val="-16"/>
                      </w:rPr>
                      <w:t xml:space="preserve"> </w:t>
                    </w:r>
                  </w:hyperlink>
                  <w:hyperlink r:id="rId5">
                    <w:r>
                      <w:rPr>
                        <w:w w:val="107"/>
                      </w:rPr>
                      <w:t>www</w:t>
                    </w:r>
                    <w:r>
                      <w:rPr>
                        <w:spacing w:val="-3"/>
                        <w:w w:val="107"/>
                      </w:rPr>
                      <w:t>.</w:t>
                    </w:r>
                    <w:r>
                      <w:rPr>
                        <w:w w:val="107"/>
                      </w:rPr>
                      <w:t>krna</w:t>
                    </w:r>
                    <w:r>
                      <w:rPr>
                        <w:spacing w:val="-3"/>
                        <w:w w:val="107"/>
                      </w:rPr>
                      <w:t>p</w:t>
                    </w:r>
                    <w:r>
                      <w:rPr>
                        <w:w w:val="107"/>
                      </w:rPr>
                      <w:t>.cz</w:t>
                    </w:r>
                  </w:hyperlink>
                </w:p>
                <w:p w:rsidR="00D43E05" w:rsidRDefault="00D43E05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D43E05" w:rsidRDefault="00D43E05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D43E05" w:rsidRDefault="00D43E05">
                  <w:pPr>
                    <w:pStyle w:val="Zkladntext"/>
                    <w:spacing w:before="9"/>
                    <w:rPr>
                      <w:rFonts w:ascii="Times New Roman"/>
                      <w:sz w:val="18"/>
                    </w:rPr>
                  </w:pPr>
                </w:p>
                <w:p w:rsidR="00D43E05" w:rsidRDefault="00F874F2">
                  <w:pPr>
                    <w:ind w:left="6210" w:right="4597"/>
                    <w:jc w:val="center"/>
                    <w:rPr>
                      <w:sz w:val="21"/>
                    </w:rPr>
                  </w:pPr>
                  <w:proofErr w:type="spellStart"/>
                  <w:r>
                    <w:rPr>
                      <w:w w:val="105"/>
                      <w:sz w:val="21"/>
                    </w:rPr>
                    <w:t>Dodavatel</w:t>
                  </w:r>
                  <w:proofErr w:type="spellEnd"/>
                  <w:r>
                    <w:rPr>
                      <w:w w:val="105"/>
                      <w:sz w:val="21"/>
                    </w:rPr>
                    <w:t>:</w:t>
                  </w:r>
                </w:p>
                <w:p w:rsidR="00D43E05" w:rsidRDefault="00F874F2">
                  <w:pPr>
                    <w:spacing w:before="39"/>
                    <w:ind w:left="6235"/>
                    <w:rPr>
                      <w:sz w:val="21"/>
                    </w:rPr>
                  </w:pPr>
                  <w:r>
                    <w:rPr>
                      <w:sz w:val="21"/>
                    </w:rPr>
                    <w:t>KAMPA - MARYNKA</w:t>
                  </w:r>
                  <w:r>
                    <w:rPr>
                      <w:spacing w:val="57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s.r.o.</w:t>
                  </w:r>
                  <w:proofErr w:type="spellEnd"/>
                </w:p>
                <w:p w:rsidR="00D43E05" w:rsidRDefault="00F874F2">
                  <w:pPr>
                    <w:spacing w:before="46"/>
                    <w:ind w:left="6242"/>
                    <w:rPr>
                      <w:sz w:val="21"/>
                    </w:rPr>
                  </w:pPr>
                  <w:proofErr w:type="spellStart"/>
                  <w:proofErr w:type="gramStart"/>
                  <w:r>
                    <w:rPr>
                      <w:sz w:val="21"/>
                    </w:rPr>
                    <w:t>Horní</w:t>
                  </w:r>
                  <w:proofErr w:type="spellEnd"/>
                  <w:r>
                    <w:rPr>
                      <w:sz w:val="21"/>
                    </w:rPr>
                    <w:t xml:space="preserve">  </w:t>
                  </w:r>
                  <w:proofErr w:type="spellStart"/>
                  <w:r>
                    <w:rPr>
                      <w:sz w:val="21"/>
                    </w:rPr>
                    <w:t>Branná</w:t>
                  </w:r>
                  <w:proofErr w:type="spellEnd"/>
                  <w:proofErr w:type="gramEnd"/>
                  <w:r>
                    <w:rPr>
                      <w:sz w:val="21"/>
                    </w:rPr>
                    <w:t xml:space="preserve"> 435</w:t>
                  </w:r>
                </w:p>
                <w:p w:rsidR="00D43E05" w:rsidRDefault="00F874F2">
                  <w:pPr>
                    <w:spacing w:before="46" w:line="276" w:lineRule="auto"/>
                    <w:ind w:left="6242" w:right="2431"/>
                    <w:rPr>
                      <w:sz w:val="21"/>
                    </w:rPr>
                  </w:pPr>
                  <w:proofErr w:type="spellStart"/>
                  <w:r>
                    <w:rPr>
                      <w:w w:val="105"/>
                      <w:sz w:val="21"/>
                    </w:rPr>
                    <w:t>Horní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Branná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51236 IČ:26014998</w:t>
                  </w:r>
                </w:p>
                <w:p w:rsidR="00D43E05" w:rsidRDefault="00D43E0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43E05" w:rsidRDefault="00D43E0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43E05" w:rsidRDefault="00F874F2">
                  <w:pPr>
                    <w:spacing w:before="150"/>
                    <w:ind w:left="1426"/>
                    <w:rPr>
                      <w:b/>
                      <w:sz w:val="21"/>
                    </w:rPr>
                  </w:pPr>
                  <w:proofErr w:type="spellStart"/>
                  <w:r>
                    <w:rPr>
                      <w:b/>
                      <w:w w:val="105"/>
                      <w:sz w:val="21"/>
                    </w:rPr>
                    <w:t>Objednávka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č.  OBJ-24-476/2024</w:t>
                  </w:r>
                </w:p>
                <w:p w:rsidR="00D43E05" w:rsidRDefault="00D43E05">
                  <w:pPr>
                    <w:pStyle w:val="Zkladntext"/>
                    <w:rPr>
                      <w:rFonts w:ascii="Times New Roman"/>
                      <w:sz w:val="29"/>
                    </w:rPr>
                  </w:pPr>
                </w:p>
                <w:p w:rsidR="00D43E05" w:rsidRDefault="00F874F2">
                  <w:pPr>
                    <w:ind w:left="1433"/>
                    <w:rPr>
                      <w:i/>
                      <w:sz w:val="15"/>
                    </w:rPr>
                  </w:pPr>
                  <w:proofErr w:type="spellStart"/>
                  <w:r>
                    <w:rPr>
                      <w:b/>
                      <w:w w:val="105"/>
                      <w:sz w:val="21"/>
                    </w:rPr>
                    <w:t>Dodací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adresa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: </w:t>
                  </w:r>
                  <w:r>
                    <w:rPr>
                      <w:i/>
                      <w:w w:val="105"/>
                      <w:sz w:val="15"/>
                    </w:rPr>
                    <w:t xml:space="preserve">(je-li </w:t>
                  </w:r>
                  <w:proofErr w:type="spellStart"/>
                  <w:r>
                    <w:rPr>
                      <w:i/>
                      <w:w w:val="105"/>
                      <w:sz w:val="15"/>
                    </w:rPr>
                    <w:t>odlišná</w:t>
                  </w:r>
                  <w:proofErr w:type="spellEnd"/>
                  <w:r>
                    <w:rPr>
                      <w:i/>
                      <w:w w:val="105"/>
                      <w:sz w:val="15"/>
                    </w:rPr>
                    <w:t xml:space="preserve"> </w:t>
                  </w:r>
                  <w:proofErr w:type="spellStart"/>
                  <w:r>
                    <w:rPr>
                      <w:i/>
                      <w:w w:val="105"/>
                      <w:sz w:val="15"/>
                    </w:rPr>
                    <w:t>od</w:t>
                  </w:r>
                  <w:proofErr w:type="spellEnd"/>
                  <w:r>
                    <w:rPr>
                      <w:i/>
                      <w:w w:val="105"/>
                      <w:sz w:val="15"/>
                    </w:rPr>
                    <w:t xml:space="preserve"> </w:t>
                  </w:r>
                  <w:proofErr w:type="spellStart"/>
                  <w:r>
                    <w:rPr>
                      <w:i/>
                      <w:w w:val="105"/>
                      <w:sz w:val="15"/>
                    </w:rPr>
                    <w:t>sídla</w:t>
                  </w:r>
                  <w:proofErr w:type="spellEnd"/>
                  <w:r>
                    <w:rPr>
                      <w:i/>
                      <w:w w:val="105"/>
                      <w:sz w:val="15"/>
                    </w:rPr>
                    <w:t xml:space="preserve"> </w:t>
                  </w:r>
                  <w:proofErr w:type="spellStart"/>
                  <w:r>
                    <w:rPr>
                      <w:i/>
                      <w:w w:val="105"/>
                      <w:sz w:val="15"/>
                    </w:rPr>
                    <w:t>Správy</w:t>
                  </w:r>
                  <w:proofErr w:type="spellEnd"/>
                  <w:r>
                    <w:rPr>
                      <w:i/>
                      <w:w w:val="105"/>
                      <w:sz w:val="15"/>
                    </w:rPr>
                    <w:t xml:space="preserve"> KRNAP)</w:t>
                  </w:r>
                </w:p>
                <w:p w:rsidR="00D43E05" w:rsidRDefault="00D43E0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43E05" w:rsidRDefault="00D43E0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43E05" w:rsidRDefault="00F874F2">
                  <w:pPr>
                    <w:spacing w:before="129"/>
                    <w:ind w:left="1433"/>
                    <w:rPr>
                      <w:b/>
                      <w:sz w:val="21"/>
                    </w:rPr>
                  </w:pPr>
                  <w:proofErr w:type="spellStart"/>
                  <w:r>
                    <w:rPr>
                      <w:b/>
                      <w:w w:val="105"/>
                      <w:sz w:val="21"/>
                    </w:rPr>
                    <w:t>Předmět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objednávky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>:</w:t>
                  </w:r>
                </w:p>
                <w:p w:rsidR="00D43E05" w:rsidRDefault="00F874F2">
                  <w:pPr>
                    <w:spacing w:before="38" w:line="283" w:lineRule="auto"/>
                    <w:ind w:left="1426" w:right="1392"/>
                    <w:rPr>
                      <w:sz w:val="21"/>
                    </w:rPr>
                  </w:pPr>
                  <w:proofErr w:type="spellStart"/>
                  <w:r>
                    <w:rPr>
                      <w:sz w:val="21"/>
                    </w:rPr>
                    <w:t>Objednávka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na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opravu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Mostu</w:t>
                  </w:r>
                  <w:proofErr w:type="spellEnd"/>
                  <w:r>
                    <w:rPr>
                      <w:sz w:val="21"/>
                    </w:rPr>
                    <w:t xml:space="preserve"> u </w:t>
                  </w:r>
                  <w:proofErr w:type="spellStart"/>
                  <w:r>
                    <w:rPr>
                      <w:sz w:val="21"/>
                    </w:rPr>
                    <w:t>myslivny</w:t>
                  </w:r>
                  <w:proofErr w:type="spellEnd"/>
                  <w:r>
                    <w:rPr>
                      <w:sz w:val="21"/>
                    </w:rPr>
                    <w:t xml:space="preserve"> - </w:t>
                  </w:r>
                  <w:proofErr w:type="spellStart"/>
                  <w:r>
                    <w:rPr>
                      <w:sz w:val="21"/>
                    </w:rPr>
                    <w:t>podbetonování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středového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pilíře</w:t>
                  </w:r>
                  <w:proofErr w:type="spellEnd"/>
                  <w:r>
                    <w:rPr>
                      <w:sz w:val="21"/>
                    </w:rPr>
                    <w:t xml:space="preserve">, </w:t>
                  </w:r>
                  <w:proofErr w:type="spellStart"/>
                  <w:r>
                    <w:rPr>
                      <w:sz w:val="21"/>
                    </w:rPr>
                    <w:t>dle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předložené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sz w:val="21"/>
                    </w:rPr>
                    <w:t>cenové</w:t>
                  </w:r>
                  <w:proofErr w:type="spellEnd"/>
                  <w:r>
                    <w:rPr>
                      <w:sz w:val="21"/>
                    </w:rPr>
                    <w:t xml:space="preserve">  </w:t>
                  </w:r>
                  <w:proofErr w:type="spellStart"/>
                  <w:r>
                    <w:rPr>
                      <w:sz w:val="21"/>
                    </w:rPr>
                    <w:t>nabídky</w:t>
                  </w:r>
                  <w:proofErr w:type="spellEnd"/>
                  <w:proofErr w:type="gramEnd"/>
                  <w:r>
                    <w:rPr>
                      <w:sz w:val="21"/>
                    </w:rPr>
                    <w:t xml:space="preserve">.  ÚP </w:t>
                  </w:r>
                  <w:proofErr w:type="gramStart"/>
                  <w:r>
                    <w:rPr>
                      <w:sz w:val="21"/>
                    </w:rPr>
                    <w:t>35  Pec</w:t>
                  </w:r>
                  <w:proofErr w:type="gramEnd"/>
                  <w:r>
                    <w:rPr>
                      <w:sz w:val="21"/>
                    </w:rPr>
                    <w:t xml:space="preserve">. </w:t>
                  </w:r>
                  <w:proofErr w:type="spellStart"/>
                  <w:r>
                    <w:rPr>
                      <w:sz w:val="21"/>
                    </w:rPr>
                    <w:t>Havárie</w:t>
                  </w:r>
                  <w:proofErr w:type="spellEnd"/>
                </w:p>
                <w:p w:rsidR="00D43E05" w:rsidRDefault="00D43E0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43E05" w:rsidRDefault="00D43E0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43E05" w:rsidRDefault="00D43E0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43E05" w:rsidRDefault="00D43E0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43E05" w:rsidRDefault="00D43E0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43E05" w:rsidRDefault="00F874F2">
                  <w:pPr>
                    <w:spacing w:before="182" w:line="573" w:lineRule="auto"/>
                    <w:ind w:left="1433" w:right="7624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 xml:space="preserve">Datum </w:t>
                  </w:r>
                  <w:proofErr w:type="spellStart"/>
                  <w:r>
                    <w:rPr>
                      <w:b/>
                      <w:sz w:val="21"/>
                    </w:rPr>
                    <w:t>plnění</w:t>
                  </w:r>
                  <w:proofErr w:type="spellEnd"/>
                  <w:r>
                    <w:rPr>
                      <w:b/>
                      <w:sz w:val="21"/>
                    </w:rPr>
                    <w:t xml:space="preserve"> od: 9.5.2024 </w:t>
                  </w:r>
                  <w:proofErr w:type="gramStart"/>
                  <w:r>
                    <w:rPr>
                      <w:b/>
                      <w:sz w:val="21"/>
                    </w:rPr>
                    <w:t xml:space="preserve">Datum  </w:t>
                  </w:r>
                  <w:proofErr w:type="spellStart"/>
                  <w:r>
                    <w:rPr>
                      <w:b/>
                      <w:sz w:val="21"/>
                    </w:rPr>
                    <w:t>plnění</w:t>
                  </w:r>
                  <w:proofErr w:type="spellEnd"/>
                  <w:proofErr w:type="gramEnd"/>
                  <w:r>
                    <w:rPr>
                      <w:b/>
                      <w:sz w:val="21"/>
                    </w:rPr>
                    <w:t xml:space="preserve"> do:  10.8.2024</w:t>
                  </w:r>
                </w:p>
                <w:p w:rsidR="00D43E05" w:rsidRDefault="00F874F2">
                  <w:pPr>
                    <w:spacing w:before="7"/>
                    <w:ind w:left="1426"/>
                    <w:rPr>
                      <w:b/>
                      <w:sz w:val="21"/>
                    </w:rPr>
                  </w:pPr>
                  <w:proofErr w:type="spellStart"/>
                  <w:proofErr w:type="gramStart"/>
                  <w:r>
                    <w:rPr>
                      <w:b/>
                      <w:sz w:val="21"/>
                    </w:rPr>
                    <w:t>Předběžná</w:t>
                  </w:r>
                  <w:proofErr w:type="spellEnd"/>
                  <w:r>
                    <w:rPr>
                      <w:b/>
                      <w:sz w:val="21"/>
                    </w:rPr>
                    <w:t xml:space="preserve">  </w:t>
                  </w:r>
                  <w:proofErr w:type="spellStart"/>
                  <w:r>
                    <w:rPr>
                      <w:b/>
                      <w:sz w:val="21"/>
                    </w:rPr>
                    <w:t>cena</w:t>
                  </w:r>
                  <w:proofErr w:type="spellEnd"/>
                  <w:proofErr w:type="gramEnd"/>
                  <w:r>
                    <w:rPr>
                      <w:b/>
                      <w:sz w:val="21"/>
                    </w:rPr>
                    <w:t xml:space="preserve">:  199 543,23 </w:t>
                  </w:r>
                  <w:proofErr w:type="spellStart"/>
                  <w:r>
                    <w:rPr>
                      <w:sz w:val="21"/>
                    </w:rPr>
                    <w:t>Kč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r>
                    <w:rPr>
                      <w:b/>
                      <w:sz w:val="21"/>
                    </w:rPr>
                    <w:t>bez  DPH</w:t>
                  </w:r>
                </w:p>
                <w:p w:rsidR="00D43E05" w:rsidRDefault="00D43E0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43E05" w:rsidRDefault="00D43E05">
                  <w:pPr>
                    <w:pStyle w:val="Zkladntext"/>
                    <w:rPr>
                      <w:rFonts w:ascii="Times New Roman"/>
                      <w:sz w:val="32"/>
                    </w:rPr>
                  </w:pPr>
                </w:p>
                <w:p w:rsidR="00D43E05" w:rsidRDefault="00F874F2">
                  <w:pPr>
                    <w:spacing w:before="1"/>
                    <w:ind w:left="1426"/>
                    <w:rPr>
                      <w:sz w:val="21"/>
                    </w:rPr>
                  </w:pPr>
                  <w:proofErr w:type="spellStart"/>
                  <w:r>
                    <w:rPr>
                      <w:b/>
                      <w:w w:val="105"/>
                      <w:sz w:val="21"/>
                    </w:rPr>
                    <w:t>Příjemce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(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útvar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):  </w:t>
                  </w:r>
                  <w:r>
                    <w:rPr>
                      <w:w w:val="105"/>
                      <w:sz w:val="21"/>
                    </w:rPr>
                    <w:t xml:space="preserve">odd </w:t>
                  </w:r>
                  <w:proofErr w:type="spellStart"/>
                  <w:r>
                    <w:rPr>
                      <w:w w:val="105"/>
                      <w:sz w:val="21"/>
                    </w:rPr>
                    <w:t>inve</w:t>
                  </w:r>
                  <w:r>
                    <w:rPr>
                      <w:w w:val="105"/>
                      <w:sz w:val="21"/>
                    </w:rPr>
                    <w:t>stic</w:t>
                  </w:r>
                  <w:proofErr w:type="spellEnd"/>
                </w:p>
                <w:p w:rsidR="00D43E05" w:rsidRDefault="00D43E05">
                  <w:pPr>
                    <w:pStyle w:val="Zkladntext"/>
                    <w:spacing w:before="5"/>
                    <w:rPr>
                      <w:rFonts w:ascii="Times New Roman"/>
                      <w:sz w:val="28"/>
                    </w:rPr>
                  </w:pPr>
                </w:p>
                <w:p w:rsidR="00D43E05" w:rsidRDefault="00F874F2">
                  <w:pPr>
                    <w:ind w:left="1426"/>
                    <w:rPr>
                      <w:b/>
                      <w:sz w:val="21"/>
                    </w:rPr>
                  </w:pPr>
                  <w:proofErr w:type="spellStart"/>
                  <w:r>
                    <w:rPr>
                      <w:b/>
                      <w:w w:val="105"/>
                      <w:sz w:val="21"/>
                    </w:rPr>
                    <w:t>Kontaktní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osoba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>:</w:t>
                  </w:r>
                </w:p>
                <w:p w:rsidR="00D43E05" w:rsidRDefault="00D43E0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43E05" w:rsidRDefault="00D43E0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43E05" w:rsidRDefault="00D43E0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43E05" w:rsidRDefault="00F874F2">
                  <w:pPr>
                    <w:tabs>
                      <w:tab w:val="left" w:pos="5673"/>
                    </w:tabs>
                    <w:spacing w:before="134"/>
                    <w:ind w:left="1426"/>
                    <w:rPr>
                      <w:sz w:val="21"/>
                    </w:rPr>
                  </w:pPr>
                  <w:proofErr w:type="spellStart"/>
                  <w:r>
                    <w:rPr>
                      <w:b/>
                      <w:sz w:val="21"/>
                    </w:rPr>
                    <w:t>Příkazce</w:t>
                  </w:r>
                  <w:proofErr w:type="spellEnd"/>
                  <w:r>
                    <w:rPr>
                      <w:b/>
                      <w:spacing w:val="50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1"/>
                    </w:rPr>
                    <w:t>operace</w:t>
                  </w:r>
                  <w:proofErr w:type="spellEnd"/>
                  <w:r>
                    <w:rPr>
                      <w:b/>
                      <w:sz w:val="21"/>
                    </w:rPr>
                    <w:t>:</w:t>
                  </w:r>
                  <w:r>
                    <w:rPr>
                      <w:b/>
                      <w:sz w:val="21"/>
                    </w:rPr>
                    <w:tab/>
                  </w:r>
                  <w:proofErr w:type="gramStart"/>
                  <w:r>
                    <w:rPr>
                      <w:position w:val="1"/>
                      <w:sz w:val="21"/>
                    </w:rPr>
                    <w:t>Datum  a</w:t>
                  </w:r>
                  <w:proofErr w:type="gramEnd"/>
                  <w:r>
                    <w:rPr>
                      <w:spacing w:val="2"/>
                      <w:position w:val="1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21"/>
                    </w:rPr>
                    <w:t>podpis</w:t>
                  </w:r>
                  <w:proofErr w:type="spellEnd"/>
                  <w:r>
                    <w:rPr>
                      <w:position w:val="1"/>
                      <w:sz w:val="21"/>
                    </w:rPr>
                    <w:t>:</w:t>
                  </w:r>
                </w:p>
                <w:p w:rsidR="00D43E05" w:rsidRDefault="00D43E05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D43E05" w:rsidRDefault="00D43E05">
                  <w:pPr>
                    <w:pStyle w:val="Zkladntext"/>
                    <w:spacing w:before="3"/>
                    <w:rPr>
                      <w:rFonts w:ascii="Times New Roman"/>
                      <w:sz w:val="29"/>
                    </w:rPr>
                  </w:pPr>
                </w:p>
                <w:p w:rsidR="00D43E05" w:rsidRDefault="00F874F2">
                  <w:pPr>
                    <w:tabs>
                      <w:tab w:val="left" w:pos="5673"/>
                    </w:tabs>
                    <w:ind w:left="1426"/>
                    <w:rPr>
                      <w:sz w:val="21"/>
                    </w:rPr>
                  </w:pPr>
                  <w:proofErr w:type="spellStart"/>
                  <w:r>
                    <w:rPr>
                      <w:b/>
                      <w:sz w:val="21"/>
                    </w:rPr>
                    <w:t>Správce</w:t>
                  </w:r>
                  <w:proofErr w:type="spellEnd"/>
                  <w:r>
                    <w:rPr>
                      <w:b/>
                      <w:spacing w:val="4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1"/>
                    </w:rPr>
                    <w:t>rozpočtu</w:t>
                  </w:r>
                  <w:proofErr w:type="spellEnd"/>
                  <w:r>
                    <w:rPr>
                      <w:b/>
                      <w:sz w:val="21"/>
                    </w:rPr>
                    <w:t>:</w:t>
                  </w:r>
                  <w:r>
                    <w:rPr>
                      <w:b/>
                      <w:sz w:val="21"/>
                    </w:rPr>
                    <w:tab/>
                  </w:r>
                  <w:proofErr w:type="gramStart"/>
                  <w:r>
                    <w:rPr>
                      <w:position w:val="1"/>
                      <w:sz w:val="21"/>
                    </w:rPr>
                    <w:t>Datum  a</w:t>
                  </w:r>
                  <w:proofErr w:type="gramEnd"/>
                  <w:r>
                    <w:rPr>
                      <w:spacing w:val="2"/>
                      <w:position w:val="1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21"/>
                    </w:rPr>
                    <w:t>podpis</w:t>
                  </w:r>
                  <w:proofErr w:type="spellEnd"/>
                  <w:r>
                    <w:rPr>
                      <w:position w:val="1"/>
                      <w:sz w:val="21"/>
                    </w:rPr>
                    <w:t>:</w:t>
                  </w:r>
                </w:p>
                <w:p w:rsidR="00D43E05" w:rsidRDefault="00D43E05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D43E05" w:rsidRDefault="00D43E05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D43E05" w:rsidRDefault="00D43E05">
                  <w:pPr>
                    <w:pStyle w:val="Zkladntext"/>
                    <w:spacing w:before="5"/>
                    <w:rPr>
                      <w:rFonts w:ascii="Times New Roman"/>
                      <w:sz w:val="30"/>
                    </w:rPr>
                  </w:pPr>
                </w:p>
                <w:p w:rsidR="00D43E05" w:rsidRDefault="00F874F2">
                  <w:pPr>
                    <w:ind w:left="1426"/>
                    <w:rPr>
                      <w:sz w:val="21"/>
                    </w:rPr>
                  </w:pPr>
                  <w:proofErr w:type="spellStart"/>
                  <w:r>
                    <w:rPr>
                      <w:w w:val="105"/>
                      <w:sz w:val="21"/>
                    </w:rPr>
                    <w:t>Objednávka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je </w:t>
                  </w:r>
                  <w:proofErr w:type="spellStart"/>
                  <w:r>
                    <w:rPr>
                      <w:w w:val="105"/>
                      <w:sz w:val="21"/>
                    </w:rPr>
                    <w:t>vyhotovena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2x - 1x pro </w:t>
                  </w:r>
                  <w:proofErr w:type="spellStart"/>
                  <w:r>
                    <w:rPr>
                      <w:w w:val="105"/>
                      <w:sz w:val="21"/>
                    </w:rPr>
                    <w:t>odběratele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, 1x pro </w:t>
                  </w:r>
                  <w:proofErr w:type="spellStart"/>
                  <w:r>
                    <w:rPr>
                      <w:w w:val="105"/>
                      <w:sz w:val="21"/>
                    </w:rPr>
                    <w:t>dodavatele</w:t>
                  </w:r>
                  <w:proofErr w:type="spellEnd"/>
                  <w:r>
                    <w:rPr>
                      <w:w w:val="105"/>
                      <w:sz w:val="21"/>
                    </w:rPr>
                    <w:t>.</w:t>
                  </w:r>
                </w:p>
                <w:p w:rsidR="00D43E05" w:rsidRDefault="00F874F2">
                  <w:pPr>
                    <w:spacing w:before="39" w:line="292" w:lineRule="auto"/>
                    <w:ind w:left="1426" w:right="2431" w:firstLine="7"/>
                    <w:rPr>
                      <w:b/>
                      <w:sz w:val="21"/>
                    </w:rPr>
                  </w:pPr>
                  <w:r>
                    <w:rPr>
                      <w:w w:val="105"/>
                      <w:sz w:val="21"/>
                    </w:rPr>
                    <w:t xml:space="preserve">Na </w:t>
                  </w:r>
                  <w:proofErr w:type="spellStart"/>
                  <w:r>
                    <w:rPr>
                      <w:w w:val="105"/>
                      <w:sz w:val="21"/>
                    </w:rPr>
                    <w:t>fakturu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uveďte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výše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uvedené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číslo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objednávky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, </w:t>
                  </w:r>
                  <w:proofErr w:type="spellStart"/>
                  <w:r>
                    <w:rPr>
                      <w:w w:val="105"/>
                      <w:sz w:val="21"/>
                    </w:rPr>
                    <w:t>jinak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nebude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uhrazena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. </w:t>
                  </w:r>
                  <w:proofErr w:type="spellStart"/>
                  <w:r>
                    <w:rPr>
                      <w:w w:val="104"/>
                      <w:sz w:val="21"/>
                    </w:rPr>
                    <w:t>Elektronické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6"/>
                      <w:sz w:val="21"/>
                    </w:rPr>
                    <w:t>faktury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zasílejte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99"/>
                      <w:sz w:val="21"/>
                    </w:rPr>
                    <w:t>na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3"/>
                      <w:sz w:val="21"/>
                    </w:rPr>
                    <w:t>adresu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hyperlink r:id="rId6">
                    <w:r>
                      <w:rPr>
                        <w:b/>
                        <w:w w:val="107"/>
                        <w:sz w:val="21"/>
                      </w:rPr>
                      <w:t>faktury@krnap.cz</w:t>
                    </w:r>
                    <w:r>
                      <w:rPr>
                        <w:b/>
                        <w:w w:val="48"/>
                        <w:sz w:val="21"/>
                      </w:rPr>
                      <w:t>.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group id="_x0000_s1034" style="position:absolute;margin-left:0;margin-top:0;width:595.1pt;height:841.7pt;z-index:-20512;mso-position-horizontal-relative:page;mso-position-vertical-relative:page" coordsize="11902,1683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9" type="#_x0000_t75" style="position:absolute;width:11902;height:16834">
              <v:imagedata r:id="rId7" o:title=""/>
            </v:shape>
            <v:shape id="_x0000_s1038" type="#_x0000_t75" style="position:absolute;left:1289;top:461;width:1361;height:1361">
              <v:imagedata r:id="rId8" o:title=""/>
            </v:shape>
            <v:shape id="_x0000_s1037" type="#_x0000_t75" style="position:absolute;left:6394;top:10944;width:4752;height:2426">
              <v:imagedata r:id="rId9" o:title=""/>
            </v:shape>
            <v:shape id="_x0000_s1036" type="#_x0000_t75" style="position:absolute;left:1411;top:15106;width:8950;height:1094">
              <v:imagedata r:id="rId10" o:title=""/>
            </v:shape>
            <v:shape id="_x0000_s1035" style="position:absolute;left:2903;top:1156;width:8430;height:12266" coordorigin="2903,1156" coordsize="8430,12266" o:spt="100" adj="0,,0" path="m4169,10811r-891,l3278,11097r891,l4169,10811t817,2009l3407,12820r,286l4986,13106r,-286m5137,11956r-1766,l3371,12242r1766,l5137,11956m7273,1156r-4370,l2903,1388r4370,l7273,1156t4060,9591l8734,10747r,2675l11333,13422r,-2675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D43E05" w:rsidRDefault="00D43E05">
      <w:pPr>
        <w:rPr>
          <w:rFonts w:ascii="Times New Roman"/>
        </w:rPr>
        <w:sectPr w:rsidR="00D43E05">
          <w:type w:val="continuous"/>
          <w:pgSz w:w="11910" w:h="16840"/>
          <w:pgMar w:top="1580" w:right="1680" w:bottom="280" w:left="1680" w:header="708" w:footer="708" w:gutter="0"/>
          <w:cols w:space="708"/>
        </w:sectPr>
      </w:pPr>
    </w:p>
    <w:p w:rsidR="00D43E05" w:rsidRDefault="00F874F2">
      <w:pPr>
        <w:pStyle w:val="Zkladntext"/>
        <w:spacing w:before="4"/>
        <w:rPr>
          <w:rFonts w:ascii="Times New Roman"/>
        </w:rPr>
      </w:pPr>
      <w:r>
        <w:lastRenderedPageBreak/>
        <w:pict>
          <v:shape id="_x0000_s1033" type="#_x0000_t202" style="position:absolute;margin-left:0;margin-top:0;width:595.1pt;height:841.7pt;z-index:-20488;mso-position-horizontal-relative:page;mso-position-vertical-relative:page" filled="f" stroked="f">
            <v:textbox inset="0,0,0,0">
              <w:txbxContent>
                <w:p w:rsidR="00D43E05" w:rsidRDefault="00D43E05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D43E05" w:rsidRDefault="00D43E05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D43E05" w:rsidRDefault="00D43E05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D43E05" w:rsidRDefault="00D43E05">
                  <w:pPr>
                    <w:pStyle w:val="Zkladntext"/>
                    <w:spacing w:before="7"/>
                    <w:rPr>
                      <w:rFonts w:ascii="Times New Roman"/>
                      <w:sz w:val="18"/>
                    </w:rPr>
                  </w:pPr>
                </w:p>
                <w:p w:rsidR="00D43E05" w:rsidRDefault="00F874F2">
                  <w:pPr>
                    <w:ind w:left="3073"/>
                    <w:rPr>
                      <w:sz w:val="18"/>
                    </w:rPr>
                  </w:pPr>
                  <w:proofErr w:type="spellStart"/>
                  <w:proofErr w:type="gramStart"/>
                  <w:r>
                    <w:rPr>
                      <w:w w:val="110"/>
                      <w:sz w:val="18"/>
                    </w:rPr>
                    <w:t>Správa</w:t>
                  </w:r>
                  <w:proofErr w:type="spellEnd"/>
                  <w:r>
                    <w:rPr>
                      <w:w w:val="110"/>
                      <w:sz w:val="18"/>
                    </w:rPr>
                    <w:t xml:space="preserve">  </w:t>
                  </w:r>
                  <w:proofErr w:type="spellStart"/>
                  <w:r>
                    <w:rPr>
                      <w:w w:val="110"/>
                      <w:sz w:val="18"/>
                    </w:rPr>
                    <w:t>Krkonošského</w:t>
                  </w:r>
                  <w:proofErr w:type="spellEnd"/>
                  <w:proofErr w:type="gramEnd"/>
                  <w:r>
                    <w:rPr>
                      <w:w w:val="110"/>
                      <w:sz w:val="18"/>
                    </w:rPr>
                    <w:t xml:space="preserve">  </w:t>
                  </w:r>
                  <w:proofErr w:type="spellStart"/>
                  <w:r>
                    <w:rPr>
                      <w:w w:val="110"/>
                      <w:sz w:val="18"/>
                    </w:rPr>
                    <w:t>národního</w:t>
                  </w:r>
                  <w:proofErr w:type="spellEnd"/>
                  <w:r>
                    <w:rPr>
                      <w:w w:val="110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18"/>
                    </w:rPr>
                    <w:t>parku</w:t>
                  </w:r>
                  <w:proofErr w:type="spellEnd"/>
                </w:p>
                <w:p w:rsidR="00D43E05" w:rsidRDefault="00F874F2">
                  <w:pPr>
                    <w:pStyle w:val="Zkladntext"/>
                    <w:spacing w:before="32" w:line="190" w:lineRule="exact"/>
                    <w:ind w:left="3073" w:right="6213"/>
                  </w:pPr>
                  <w:proofErr w:type="spellStart"/>
                  <w:r>
                    <w:t>Dobrovského</w:t>
                  </w:r>
                  <w:proofErr w:type="spellEnd"/>
                  <w:r>
                    <w:t xml:space="preserve"> 3, 543 01 </w:t>
                  </w:r>
                  <w:proofErr w:type="spellStart"/>
                  <w:r>
                    <w:t>Vrchlabí</w:t>
                  </w:r>
                  <w:proofErr w:type="spellEnd"/>
                  <w:r>
                    <w:t xml:space="preserve"> IČ: 00088455, DIČ: CZ00088455</w:t>
                  </w:r>
                </w:p>
                <w:p w:rsidR="00D43E05" w:rsidRDefault="00D43E05">
                  <w:pPr>
                    <w:pStyle w:val="Zkladntext"/>
                    <w:spacing w:before="2"/>
                    <w:rPr>
                      <w:rFonts w:ascii="Times New Roman"/>
                      <w:sz w:val="18"/>
                    </w:rPr>
                  </w:pPr>
                </w:p>
                <w:p w:rsidR="00D43E05" w:rsidRDefault="00F874F2">
                  <w:pPr>
                    <w:pStyle w:val="Zkladntext"/>
                    <w:spacing w:before="1"/>
                    <w:ind w:left="3073"/>
                  </w:pPr>
                  <w:r>
                    <w:t>tel.: (+420) 499 456 111, fax: (+420) 499 422 095</w:t>
                  </w:r>
                </w:p>
                <w:p w:rsidR="00D43E05" w:rsidRDefault="00F874F2">
                  <w:pPr>
                    <w:spacing w:before="22"/>
                    <w:ind w:left="3073"/>
                    <w:rPr>
                      <w:sz w:val="16"/>
                    </w:rPr>
                  </w:pPr>
                  <w:r>
                    <w:rPr>
                      <w:w w:val="107"/>
                      <w:sz w:val="16"/>
                    </w:rPr>
                    <w:t>e-ma</w:t>
                  </w:r>
                  <w:r>
                    <w:rPr>
                      <w:spacing w:val="-3"/>
                      <w:w w:val="107"/>
                      <w:sz w:val="16"/>
                    </w:rPr>
                    <w:t>i</w:t>
                  </w:r>
                  <w:r>
                    <w:rPr>
                      <w:w w:val="107"/>
                      <w:sz w:val="16"/>
                    </w:rPr>
                    <w:t>l:</w:t>
                  </w:r>
                  <w:r>
                    <w:rPr>
                      <w:sz w:val="16"/>
                    </w:rPr>
                    <w:t xml:space="preserve"> </w:t>
                  </w:r>
                  <w:r>
                    <w:rPr>
                      <w:spacing w:val="-20"/>
                      <w:sz w:val="16"/>
                    </w:rPr>
                    <w:t xml:space="preserve"> </w:t>
                  </w:r>
                  <w:hyperlink r:id="rId11">
                    <w:r>
                      <w:rPr>
                        <w:w w:val="108"/>
                        <w:sz w:val="16"/>
                      </w:rPr>
                      <w:t>pod</w:t>
                    </w:r>
                    <w:r>
                      <w:rPr>
                        <w:spacing w:val="-3"/>
                        <w:w w:val="108"/>
                        <w:sz w:val="16"/>
                      </w:rPr>
                      <w:t>a</w:t>
                    </w:r>
                    <w:r>
                      <w:rPr>
                        <w:w w:val="108"/>
                        <w:sz w:val="16"/>
                      </w:rPr>
                      <w:t>tel</w:t>
                    </w:r>
                    <w:r>
                      <w:rPr>
                        <w:spacing w:val="-3"/>
                        <w:w w:val="108"/>
                        <w:sz w:val="16"/>
                      </w:rPr>
                      <w:t>n</w:t>
                    </w:r>
                    <w:r>
                      <w:rPr>
                        <w:w w:val="108"/>
                        <w:sz w:val="16"/>
                      </w:rPr>
                      <w:t>a@krn</w:t>
                    </w:r>
                    <w:r>
                      <w:rPr>
                        <w:spacing w:val="-3"/>
                        <w:w w:val="108"/>
                        <w:sz w:val="16"/>
                      </w:rPr>
                      <w:t>a</w:t>
                    </w:r>
                    <w:r>
                      <w:rPr>
                        <w:w w:val="108"/>
                        <w:sz w:val="16"/>
                      </w:rPr>
                      <w:t>p.c</w:t>
                    </w:r>
                    <w:r>
                      <w:rPr>
                        <w:spacing w:val="-6"/>
                        <w:w w:val="108"/>
                        <w:sz w:val="16"/>
                      </w:rPr>
                      <w:t>z</w:t>
                    </w:r>
                    <w:r>
                      <w:rPr>
                        <w:w w:val="47"/>
                        <w:sz w:val="16"/>
                      </w:rPr>
                      <w:t>,</w:t>
                    </w:r>
                    <w:r>
                      <w:rPr>
                        <w:spacing w:val="-15"/>
                        <w:sz w:val="16"/>
                      </w:rPr>
                      <w:t xml:space="preserve"> </w:t>
                    </w:r>
                  </w:hyperlink>
                  <w:r>
                    <w:rPr>
                      <w:w w:val="104"/>
                      <w:sz w:val="16"/>
                    </w:rPr>
                    <w:t>wwvAk</w:t>
                  </w:r>
                  <w:r>
                    <w:rPr>
                      <w:spacing w:val="-3"/>
                      <w:w w:val="104"/>
                      <w:sz w:val="16"/>
                    </w:rPr>
                    <w:t>r</w:t>
                  </w:r>
                  <w:r>
                    <w:rPr>
                      <w:w w:val="104"/>
                      <w:sz w:val="16"/>
                    </w:rPr>
                    <w:t>nap.</w:t>
                  </w:r>
                  <w:r>
                    <w:rPr>
                      <w:spacing w:val="-3"/>
                      <w:w w:val="104"/>
                      <w:sz w:val="16"/>
                    </w:rPr>
                    <w:t>c</w:t>
                  </w:r>
                  <w:r>
                    <w:rPr>
                      <w:w w:val="104"/>
                      <w:sz w:val="16"/>
                    </w:rPr>
                    <w:t>z</w:t>
                  </w:r>
                </w:p>
                <w:p w:rsidR="00D43E05" w:rsidRDefault="00D43E05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D43E05" w:rsidRDefault="00D43E05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D43E05" w:rsidRDefault="00D43E05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D43E05" w:rsidRDefault="00D43E05">
                  <w:pPr>
                    <w:pStyle w:val="Zkladntext"/>
                    <w:spacing w:before="6"/>
                    <w:rPr>
                      <w:rFonts w:ascii="Times New Roman"/>
                      <w:sz w:val="20"/>
                    </w:rPr>
                  </w:pPr>
                </w:p>
                <w:p w:rsidR="00D43E05" w:rsidRDefault="00F874F2">
                  <w:pPr>
                    <w:ind w:left="1656"/>
                    <w:rPr>
                      <w:sz w:val="21"/>
                    </w:rPr>
                  </w:pPr>
                  <w:proofErr w:type="spellStart"/>
                  <w:r>
                    <w:rPr>
                      <w:w w:val="105"/>
                      <w:sz w:val="21"/>
                    </w:rPr>
                    <w:t>Specifikace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předmětu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objednávky:135/35/3533</w:t>
                  </w:r>
                </w:p>
                <w:p w:rsidR="00D43E05" w:rsidRDefault="00D43E0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43E05" w:rsidRDefault="00D43E0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43E05" w:rsidRDefault="00D43E0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43E05" w:rsidRDefault="00D43E0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43E05" w:rsidRDefault="00D43E0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43E05" w:rsidRDefault="00D43E0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43E05" w:rsidRDefault="00D43E0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43E05" w:rsidRDefault="00D43E0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43E05" w:rsidRDefault="00D43E05">
                  <w:pPr>
                    <w:pStyle w:val="Zkladntext"/>
                    <w:spacing w:before="7"/>
                    <w:rPr>
                      <w:rFonts w:ascii="Times New Roman"/>
                    </w:rPr>
                  </w:pPr>
                </w:p>
                <w:p w:rsidR="00D43E05" w:rsidRDefault="00F874F2">
                  <w:pPr>
                    <w:spacing w:before="1" w:line="273" w:lineRule="auto"/>
                    <w:ind w:left="1656" w:right="1762"/>
                    <w:rPr>
                      <w:sz w:val="21"/>
                    </w:rPr>
                  </w:pPr>
                  <w:r>
                    <w:rPr>
                      <w:sz w:val="21"/>
                    </w:rPr>
                    <w:t xml:space="preserve">V </w:t>
                  </w:r>
                  <w:proofErr w:type="spellStart"/>
                  <w:r>
                    <w:rPr>
                      <w:sz w:val="21"/>
                    </w:rPr>
                    <w:t>případě</w:t>
                  </w:r>
                  <w:proofErr w:type="spellEnd"/>
                  <w:r>
                    <w:rPr>
                      <w:sz w:val="21"/>
                    </w:rPr>
                    <w:t xml:space="preserve">, </w:t>
                  </w:r>
                  <w:proofErr w:type="spellStart"/>
                  <w:r>
                    <w:rPr>
                      <w:sz w:val="21"/>
                    </w:rPr>
                    <w:t>že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bude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dodavatel</w:t>
                  </w:r>
                  <w:proofErr w:type="spellEnd"/>
                  <w:r>
                    <w:rPr>
                      <w:sz w:val="21"/>
                    </w:rPr>
                    <w:t xml:space="preserve"> v </w:t>
                  </w:r>
                  <w:proofErr w:type="spellStart"/>
                  <w:r>
                    <w:rPr>
                      <w:sz w:val="21"/>
                    </w:rPr>
                    <w:t>prodlení</w:t>
                  </w:r>
                  <w:proofErr w:type="spellEnd"/>
                  <w:r>
                    <w:rPr>
                      <w:sz w:val="21"/>
                    </w:rPr>
                    <w:t xml:space="preserve"> s </w:t>
                  </w:r>
                  <w:proofErr w:type="spellStart"/>
                  <w:r>
                    <w:rPr>
                      <w:sz w:val="21"/>
                    </w:rPr>
                    <w:t>termínem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plnění</w:t>
                  </w:r>
                  <w:proofErr w:type="spellEnd"/>
                  <w:r>
                    <w:rPr>
                      <w:sz w:val="21"/>
                    </w:rPr>
                    <w:t xml:space="preserve">, </w:t>
                  </w:r>
                  <w:proofErr w:type="spellStart"/>
                  <w:r>
                    <w:rPr>
                      <w:sz w:val="21"/>
                    </w:rPr>
                    <w:t>zavazuje</w:t>
                  </w:r>
                  <w:proofErr w:type="spellEnd"/>
                  <w:r>
                    <w:rPr>
                      <w:sz w:val="21"/>
                    </w:rPr>
                    <w:t xml:space="preserve"> se </w:t>
                  </w:r>
                  <w:proofErr w:type="spellStart"/>
                  <w:r>
                    <w:rPr>
                      <w:sz w:val="21"/>
                    </w:rPr>
                    <w:t>uhradit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objednateli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smluvní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pokutu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ve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výši</w:t>
                  </w:r>
                  <w:proofErr w:type="spellEnd"/>
                  <w:r>
                    <w:rPr>
                      <w:sz w:val="21"/>
                    </w:rPr>
                    <w:t xml:space="preserve"> 0,05 % z </w:t>
                  </w:r>
                  <w:proofErr w:type="spellStart"/>
                  <w:r>
                    <w:rPr>
                      <w:sz w:val="21"/>
                    </w:rPr>
                    <w:t>ceny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plnění</w:t>
                  </w:r>
                  <w:proofErr w:type="spellEnd"/>
                  <w:r>
                    <w:rPr>
                      <w:sz w:val="21"/>
                    </w:rPr>
                    <w:t xml:space="preserve"> za </w:t>
                  </w:r>
                  <w:proofErr w:type="spellStart"/>
                  <w:r>
                    <w:rPr>
                      <w:sz w:val="21"/>
                    </w:rPr>
                    <w:t>každý</w:t>
                  </w:r>
                  <w:proofErr w:type="spellEnd"/>
                  <w:r>
                    <w:rPr>
                      <w:sz w:val="21"/>
                    </w:rPr>
                    <w:t xml:space="preserve"> den </w:t>
                  </w:r>
                  <w:proofErr w:type="spellStart"/>
                  <w:r>
                    <w:rPr>
                      <w:sz w:val="21"/>
                    </w:rPr>
                    <w:t>prodlení</w:t>
                  </w:r>
                  <w:proofErr w:type="spellEnd"/>
                  <w:r>
                    <w:rPr>
                      <w:sz w:val="21"/>
                    </w:rPr>
                    <w:t xml:space="preserve">. </w:t>
                  </w:r>
                  <w:proofErr w:type="spellStart"/>
                  <w:r>
                    <w:rPr>
                      <w:sz w:val="21"/>
                    </w:rPr>
                    <w:t>Tím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však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jeho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povinnost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plnit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ve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sjednaném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rozsahu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není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dotčena</w:t>
                  </w:r>
                  <w:proofErr w:type="spellEnd"/>
                  <w:r>
                    <w:rPr>
                      <w:sz w:val="21"/>
                    </w:rPr>
                    <w:t xml:space="preserve">. </w:t>
                  </w:r>
                  <w:proofErr w:type="spellStart"/>
                  <w:r>
                    <w:rPr>
                      <w:sz w:val="21"/>
                    </w:rPr>
                    <w:t>Dobu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plnění</w:t>
                  </w:r>
                  <w:proofErr w:type="spellEnd"/>
                  <w:r>
                    <w:rPr>
                      <w:sz w:val="21"/>
                    </w:rPr>
                    <w:t xml:space="preserve"> je </w:t>
                  </w:r>
                  <w:proofErr w:type="spellStart"/>
                  <w:r>
                    <w:rPr>
                      <w:sz w:val="21"/>
                    </w:rPr>
                    <w:t>možné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sz w:val="21"/>
                    </w:rPr>
                    <w:t>upravit</w:t>
                  </w:r>
                  <w:proofErr w:type="spellEnd"/>
                  <w:r>
                    <w:rPr>
                      <w:sz w:val="21"/>
                    </w:rPr>
                    <w:t xml:space="preserve">  </w:t>
                  </w:r>
                  <w:proofErr w:type="spellStart"/>
                  <w:r>
                    <w:rPr>
                      <w:sz w:val="21"/>
                    </w:rPr>
                    <w:t>doh</w:t>
                  </w:r>
                  <w:r>
                    <w:rPr>
                      <w:sz w:val="21"/>
                    </w:rPr>
                    <w:t>odou</w:t>
                  </w:r>
                  <w:proofErr w:type="spellEnd"/>
                  <w:proofErr w:type="gram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smluvních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stran</w:t>
                  </w:r>
                  <w:proofErr w:type="spellEnd"/>
                  <w:r>
                    <w:rPr>
                      <w:sz w:val="21"/>
                    </w:rPr>
                    <w:t xml:space="preserve">, </w:t>
                  </w:r>
                  <w:proofErr w:type="spellStart"/>
                  <w:r>
                    <w:rPr>
                      <w:sz w:val="21"/>
                    </w:rPr>
                    <w:t>pokud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nastanou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okolnosti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vylučující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plnění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ve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sjednaném</w:t>
                  </w:r>
                  <w:proofErr w:type="spellEnd"/>
                  <w:r>
                    <w:rPr>
                      <w:sz w:val="21"/>
                    </w:rPr>
                    <w:t xml:space="preserve">  </w:t>
                  </w:r>
                  <w:proofErr w:type="spellStart"/>
                  <w:r>
                    <w:rPr>
                      <w:sz w:val="21"/>
                    </w:rPr>
                    <w:t>termínu</w:t>
                  </w:r>
                  <w:proofErr w:type="spellEnd"/>
                  <w:r>
                    <w:rPr>
                      <w:sz w:val="21"/>
                    </w:rPr>
                    <w:t xml:space="preserve">. V </w:t>
                  </w:r>
                  <w:proofErr w:type="spellStart"/>
                  <w:r>
                    <w:rPr>
                      <w:sz w:val="21"/>
                    </w:rPr>
                    <w:t>případě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prodlení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kupujícího</w:t>
                  </w:r>
                  <w:proofErr w:type="spellEnd"/>
                  <w:r>
                    <w:rPr>
                      <w:sz w:val="21"/>
                    </w:rPr>
                    <w:t xml:space="preserve"> s </w:t>
                  </w:r>
                  <w:proofErr w:type="spellStart"/>
                  <w:r>
                    <w:rPr>
                      <w:sz w:val="21"/>
                    </w:rPr>
                    <w:t>placením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faktury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uhradí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kupující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prodávajícímu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smluvní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pokutu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ve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výši</w:t>
                  </w:r>
                  <w:proofErr w:type="spellEnd"/>
                  <w:r>
                    <w:rPr>
                      <w:sz w:val="21"/>
                    </w:rPr>
                    <w:t xml:space="preserve"> 0,05 % z </w:t>
                  </w:r>
                  <w:proofErr w:type="spellStart"/>
                  <w:r>
                    <w:rPr>
                      <w:sz w:val="21"/>
                    </w:rPr>
                    <w:t>nezaplacené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částky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každý</w:t>
                  </w:r>
                  <w:proofErr w:type="spellEnd"/>
                  <w:r>
                    <w:rPr>
                      <w:spacing w:val="31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den.</w:t>
                  </w:r>
                </w:p>
                <w:p w:rsidR="00D43E05" w:rsidRDefault="00D43E05">
                  <w:pPr>
                    <w:pStyle w:val="Zkladntext"/>
                    <w:spacing w:before="9"/>
                    <w:rPr>
                      <w:rFonts w:ascii="Times New Roman"/>
                      <w:sz w:val="23"/>
                    </w:rPr>
                  </w:pPr>
                </w:p>
                <w:p w:rsidR="00D43E05" w:rsidRDefault="00F874F2">
                  <w:pPr>
                    <w:spacing w:line="271" w:lineRule="auto"/>
                    <w:ind w:left="1663" w:right="1392"/>
                    <w:rPr>
                      <w:sz w:val="21"/>
                    </w:rPr>
                  </w:pPr>
                  <w:proofErr w:type="spellStart"/>
                  <w:r>
                    <w:rPr>
                      <w:sz w:val="21"/>
                    </w:rPr>
                    <w:t>Pokud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bude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dodavatel</w:t>
                  </w:r>
                  <w:proofErr w:type="spellEnd"/>
                  <w:r>
                    <w:rPr>
                      <w:sz w:val="21"/>
                    </w:rPr>
                    <w:t xml:space="preserve"> v </w:t>
                  </w:r>
                  <w:proofErr w:type="spellStart"/>
                  <w:r>
                    <w:rPr>
                      <w:sz w:val="21"/>
                    </w:rPr>
                    <w:t>prodlení</w:t>
                  </w:r>
                  <w:proofErr w:type="spellEnd"/>
                  <w:r>
                    <w:rPr>
                      <w:sz w:val="21"/>
                    </w:rPr>
                    <w:t xml:space="preserve"> s </w:t>
                  </w:r>
                  <w:proofErr w:type="spellStart"/>
                  <w:r>
                    <w:rPr>
                      <w:sz w:val="21"/>
                    </w:rPr>
                    <w:t>plněním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nebo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bude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mít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opakovaně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vady</w:t>
                  </w:r>
                  <w:proofErr w:type="spellEnd"/>
                  <w:r>
                    <w:rPr>
                      <w:sz w:val="21"/>
                    </w:rPr>
                    <w:t xml:space="preserve">, je </w:t>
                  </w:r>
                  <w:proofErr w:type="spellStart"/>
                  <w:r>
                    <w:rPr>
                      <w:sz w:val="21"/>
                    </w:rPr>
                    <w:t>objednatel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oprávněn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odstoupit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od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této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objednávky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ihned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ke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dni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doručení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odstoupení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dodavateli</w:t>
                  </w:r>
                  <w:proofErr w:type="spellEnd"/>
                  <w:r>
                    <w:rPr>
                      <w:sz w:val="21"/>
                    </w:rPr>
                    <w:t>.</w:t>
                  </w:r>
                </w:p>
                <w:p w:rsidR="00D43E05" w:rsidRDefault="00D43E05">
                  <w:pPr>
                    <w:pStyle w:val="Zkladntext"/>
                    <w:spacing w:before="6"/>
                    <w:rPr>
                      <w:rFonts w:ascii="Times New Roman"/>
                      <w:sz w:val="24"/>
                    </w:rPr>
                  </w:pPr>
                </w:p>
                <w:p w:rsidR="00D43E05" w:rsidRDefault="00F874F2">
                  <w:pPr>
                    <w:spacing w:before="1"/>
                    <w:ind w:left="1656"/>
                    <w:rPr>
                      <w:sz w:val="21"/>
                    </w:rPr>
                  </w:pPr>
                  <w:proofErr w:type="spellStart"/>
                  <w:r>
                    <w:rPr>
                      <w:sz w:val="21"/>
                    </w:rPr>
                    <w:t>Změny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této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objednávky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mohou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být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pouze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písemně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odsouhlasené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oběma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stranami</w:t>
                  </w:r>
                  <w:proofErr w:type="spellEnd"/>
                  <w:r>
                    <w:rPr>
                      <w:sz w:val="21"/>
                    </w:rPr>
                    <w:t>.</w:t>
                  </w:r>
                </w:p>
                <w:p w:rsidR="00D43E05" w:rsidRDefault="00D43E0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43E05" w:rsidRDefault="00D43E05">
                  <w:pPr>
                    <w:pStyle w:val="Zkladntext"/>
                    <w:spacing w:before="3"/>
                    <w:rPr>
                      <w:rFonts w:ascii="Times New Roman"/>
                      <w:sz w:val="28"/>
                    </w:rPr>
                  </w:pPr>
                </w:p>
                <w:p w:rsidR="00D43E05" w:rsidRDefault="00F874F2">
                  <w:pPr>
                    <w:spacing w:line="278" w:lineRule="auto"/>
                    <w:ind w:left="1656" w:right="1392" w:firstLine="14"/>
                    <w:rPr>
                      <w:sz w:val="21"/>
                    </w:rPr>
                  </w:pPr>
                  <w:proofErr w:type="spellStart"/>
                  <w:r>
                    <w:rPr>
                      <w:sz w:val="21"/>
                    </w:rPr>
                    <w:t>Dodavatel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souhlasí</w:t>
                  </w:r>
                  <w:proofErr w:type="spellEnd"/>
                  <w:r>
                    <w:rPr>
                      <w:sz w:val="21"/>
                    </w:rPr>
                    <w:t xml:space="preserve"> se </w:t>
                  </w:r>
                  <w:proofErr w:type="spellStart"/>
                  <w:r>
                    <w:rPr>
                      <w:sz w:val="21"/>
                    </w:rPr>
                    <w:t>zveřejněním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této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objednávky</w:t>
                  </w:r>
                  <w:proofErr w:type="spellEnd"/>
                  <w:r>
                    <w:rPr>
                      <w:sz w:val="21"/>
                    </w:rPr>
                    <w:t xml:space="preserve"> v </w:t>
                  </w:r>
                  <w:proofErr w:type="spellStart"/>
                  <w:r>
                    <w:rPr>
                      <w:sz w:val="21"/>
                    </w:rPr>
                    <w:t>registru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smluv</w:t>
                  </w:r>
                  <w:proofErr w:type="spellEnd"/>
                  <w:r>
                    <w:rPr>
                      <w:sz w:val="21"/>
                    </w:rPr>
                    <w:t xml:space="preserve">, je-li </w:t>
                  </w:r>
                  <w:proofErr w:type="spellStart"/>
                  <w:r>
                    <w:rPr>
                      <w:sz w:val="21"/>
                    </w:rPr>
                    <w:t>výše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objednávky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vyšší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něž</w:t>
                  </w:r>
                  <w:proofErr w:type="spellEnd"/>
                  <w:r>
                    <w:rPr>
                      <w:sz w:val="21"/>
                    </w:rPr>
                    <w:t xml:space="preserve"> 50 </w:t>
                  </w:r>
                  <w:proofErr w:type="spellStart"/>
                  <w:r>
                    <w:rPr>
                      <w:sz w:val="21"/>
                    </w:rPr>
                    <w:t>tisíc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Kč</w:t>
                  </w:r>
                  <w:proofErr w:type="spellEnd"/>
                  <w:r>
                    <w:rPr>
                      <w:sz w:val="21"/>
                    </w:rPr>
                    <w:t xml:space="preserve"> bez DPH.</w:t>
                  </w:r>
                </w:p>
                <w:p w:rsidR="00D43E05" w:rsidRDefault="00D43E0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43E05" w:rsidRDefault="00F874F2">
                  <w:pPr>
                    <w:tabs>
                      <w:tab w:val="left" w:pos="4197"/>
                      <w:tab w:val="left" w:pos="6436"/>
                    </w:tabs>
                    <w:spacing w:before="180"/>
                    <w:ind w:left="1656"/>
                    <w:rPr>
                      <w:sz w:val="28"/>
                    </w:rPr>
                  </w:pPr>
                  <w:r>
                    <w:rPr>
                      <w:sz w:val="28"/>
                    </w:rPr>
                    <w:t>v</w:t>
                  </w:r>
                  <w:r>
                    <w:rPr>
                      <w:sz w:val="28"/>
                    </w:rPr>
                    <w:tab/>
                  </w:r>
                  <w:proofErr w:type="spellStart"/>
                  <w:r>
                    <w:rPr>
                      <w:w w:val="95"/>
                      <w:sz w:val="28"/>
                    </w:rPr>
                    <w:t>dne</w:t>
                  </w:r>
                  <w:proofErr w:type="spellEnd"/>
                  <w:r>
                    <w:rPr>
                      <w:spacing w:val="-3"/>
                      <w:w w:val="95"/>
                      <w:sz w:val="28"/>
                    </w:rPr>
                    <w:t xml:space="preserve"> </w:t>
                  </w:r>
                  <w:r>
                    <w:rPr>
                      <w:i/>
                      <w:w w:val="95"/>
                      <w:sz w:val="28"/>
                    </w:rPr>
                    <w:t>4</w:t>
                  </w:r>
                  <w:proofErr w:type="gramStart"/>
                  <w:r>
                    <w:rPr>
                      <w:i/>
                      <w:w w:val="95"/>
                      <w:sz w:val="28"/>
                    </w:rPr>
                    <w:t>f?:.</w:t>
                  </w:r>
                  <w:proofErr w:type="gramEnd"/>
                  <w:r>
                    <w:rPr>
                      <w:i/>
                      <w:w w:val="95"/>
                      <w:sz w:val="28"/>
                    </w:rPr>
                    <w:tab/>
                  </w:r>
                  <w:r>
                    <w:rPr>
                      <w:spacing w:val="-4"/>
                      <w:sz w:val="28"/>
                    </w:rPr>
                    <w:t>.....</w:t>
                  </w:r>
                </w:p>
                <w:p w:rsidR="00D43E05" w:rsidRDefault="00F874F2">
                  <w:pPr>
                    <w:spacing w:before="40" w:line="540" w:lineRule="atLeast"/>
                    <w:ind w:left="1663" w:right="7624"/>
                    <w:rPr>
                      <w:sz w:val="21"/>
                    </w:rPr>
                  </w:pPr>
                  <w:proofErr w:type="spellStart"/>
                  <w:r>
                    <w:rPr>
                      <w:sz w:val="21"/>
                    </w:rPr>
                    <w:t>Souhlasím</w:t>
                  </w:r>
                  <w:proofErr w:type="spellEnd"/>
                  <w:r>
                    <w:rPr>
                      <w:sz w:val="21"/>
                    </w:rPr>
                    <w:t xml:space="preserve">. Za </w:t>
                  </w:r>
                  <w:proofErr w:type="spellStart"/>
                  <w:r>
                    <w:rPr>
                      <w:sz w:val="21"/>
                    </w:rPr>
                    <w:t>dodavatele</w:t>
                  </w:r>
                  <w:proofErr w:type="spellEnd"/>
                  <w:r>
                    <w:rPr>
                      <w:sz w:val="21"/>
                    </w:rPr>
                    <w:t xml:space="preserve">: KAMPA - MARYNKA </w:t>
                  </w:r>
                  <w:proofErr w:type="spellStart"/>
                  <w:r>
                    <w:rPr>
                      <w:sz w:val="21"/>
                    </w:rPr>
                    <w:t>s.r.o.</w:t>
                  </w:r>
                  <w:proofErr w:type="spellEnd"/>
                </w:p>
                <w:p w:rsidR="00D43E05" w:rsidRDefault="00F874F2">
                  <w:pPr>
                    <w:spacing w:before="39"/>
                    <w:ind w:left="1670"/>
                    <w:rPr>
                      <w:sz w:val="21"/>
                    </w:rPr>
                  </w:pPr>
                  <w:proofErr w:type="spellStart"/>
                  <w:r>
                    <w:rPr>
                      <w:sz w:val="21"/>
                    </w:rPr>
                    <w:t>Horní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Branná</w:t>
                  </w:r>
                  <w:proofErr w:type="spellEnd"/>
                  <w:r>
                    <w:rPr>
                      <w:sz w:val="21"/>
                    </w:rPr>
                    <w:t xml:space="preserve"> 435</w:t>
                  </w:r>
                </w:p>
                <w:p w:rsidR="00D43E05" w:rsidRDefault="00F874F2">
                  <w:pPr>
                    <w:spacing w:before="32"/>
                    <w:ind w:left="1663"/>
                    <w:rPr>
                      <w:sz w:val="21"/>
                    </w:rPr>
                  </w:pPr>
                  <w:proofErr w:type="spellStart"/>
                  <w:r>
                    <w:rPr>
                      <w:sz w:val="21"/>
                    </w:rPr>
                    <w:t>Horní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sz w:val="21"/>
                    </w:rPr>
                    <w:t>Branná</w:t>
                  </w:r>
                  <w:proofErr w:type="spellEnd"/>
                  <w:r>
                    <w:rPr>
                      <w:sz w:val="21"/>
                    </w:rPr>
                    <w:t xml:space="preserve">  51236</w:t>
                  </w:r>
                  <w:proofErr w:type="gramEnd"/>
                </w:p>
                <w:p w:rsidR="00D43E05" w:rsidRDefault="00F874F2">
                  <w:pPr>
                    <w:spacing w:before="31"/>
                    <w:ind w:left="1670"/>
                    <w:rPr>
                      <w:sz w:val="21"/>
                    </w:rPr>
                  </w:pPr>
                  <w:r>
                    <w:rPr>
                      <w:sz w:val="21"/>
                    </w:rPr>
                    <w:t>IČ: 26014998</w:t>
                  </w:r>
                </w:p>
                <w:p w:rsidR="00D43E05" w:rsidRDefault="00D43E05">
                  <w:pPr>
                    <w:pStyle w:val="Zkladntext"/>
                    <w:spacing w:before="7"/>
                    <w:rPr>
                      <w:rFonts w:ascii="Times New Roman"/>
                      <w:sz w:val="26"/>
                    </w:rPr>
                  </w:pPr>
                </w:p>
                <w:p w:rsidR="00D43E05" w:rsidRDefault="00F874F2">
                  <w:pPr>
                    <w:ind w:left="1656"/>
                    <w:rPr>
                      <w:sz w:val="21"/>
                    </w:rPr>
                  </w:pPr>
                  <w:proofErr w:type="spellStart"/>
                  <w:r>
                    <w:rPr>
                      <w:sz w:val="21"/>
                    </w:rPr>
                    <w:t>Jméno</w:t>
                  </w:r>
                  <w:proofErr w:type="spellEnd"/>
                  <w:r>
                    <w:rPr>
                      <w:sz w:val="21"/>
                    </w:rPr>
                    <w:t xml:space="preserve"> a </w:t>
                  </w:r>
                  <w:proofErr w:type="spellStart"/>
                  <w:r>
                    <w:rPr>
                      <w:sz w:val="21"/>
                    </w:rPr>
                    <w:t>příjmení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podepisu</w:t>
                  </w:r>
                  <w:r>
                    <w:rPr>
                      <w:sz w:val="21"/>
                    </w:rPr>
                    <w:t>jícího</w:t>
                  </w:r>
                  <w:proofErr w:type="spellEnd"/>
                  <w:r>
                    <w:rPr>
                      <w:sz w:val="21"/>
                    </w:rPr>
                    <w:t xml:space="preserve">, </w:t>
                  </w:r>
                  <w:proofErr w:type="spellStart"/>
                  <w:r>
                    <w:rPr>
                      <w:sz w:val="21"/>
                    </w:rPr>
                    <w:t>pozice</w:t>
                  </w:r>
                  <w:proofErr w:type="spellEnd"/>
                  <w:r>
                    <w:rPr>
                      <w:sz w:val="21"/>
                    </w:rPr>
                    <w:t>:</w:t>
                  </w:r>
                </w:p>
                <w:p w:rsidR="00D43E05" w:rsidRDefault="00D43E0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43E05" w:rsidRDefault="00D43E0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43E05" w:rsidRDefault="00D43E05">
                  <w:pPr>
                    <w:pStyle w:val="Zkladntext"/>
                    <w:spacing w:before="3"/>
                    <w:rPr>
                      <w:rFonts w:ascii="Times New Roman"/>
                      <w:sz w:val="31"/>
                    </w:rPr>
                  </w:pPr>
                </w:p>
                <w:p w:rsidR="00D43E05" w:rsidRDefault="00F874F2">
                  <w:pPr>
                    <w:ind w:left="1663"/>
                    <w:rPr>
                      <w:sz w:val="21"/>
                    </w:rPr>
                  </w:pPr>
                  <w:proofErr w:type="spellStart"/>
                  <w:r>
                    <w:rPr>
                      <w:sz w:val="21"/>
                    </w:rPr>
                    <w:t>Podpis</w:t>
                  </w:r>
                  <w:proofErr w:type="spellEnd"/>
                  <w:r>
                    <w:rPr>
                      <w:sz w:val="21"/>
                    </w:rPr>
                    <w:t>:</w:t>
                  </w:r>
                </w:p>
                <w:p w:rsidR="00D43E05" w:rsidRDefault="00D43E0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43E05" w:rsidRDefault="00D43E0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43E05" w:rsidRDefault="00D43E05">
                  <w:pPr>
                    <w:pStyle w:val="Zkladntext"/>
                    <w:rPr>
                      <w:rFonts w:ascii="Times New Roman"/>
                      <w:sz w:val="32"/>
                    </w:rPr>
                  </w:pPr>
                </w:p>
                <w:p w:rsidR="00D43E05" w:rsidRDefault="00F874F2">
                  <w:pPr>
                    <w:spacing w:line="230" w:lineRule="exact"/>
                    <w:ind w:right="2482"/>
                    <w:jc w:val="right"/>
                    <w:rPr>
                      <w:sz w:val="21"/>
                    </w:rPr>
                  </w:pPr>
                  <w:r>
                    <w:rPr>
                      <w:w w:val="96"/>
                      <w:sz w:val="21"/>
                    </w:rPr>
                    <w:t>v</w:t>
                  </w:r>
                </w:p>
                <w:p w:rsidR="00D43E05" w:rsidRDefault="00F874F2">
                  <w:pPr>
                    <w:spacing w:line="104" w:lineRule="exact"/>
                    <w:ind w:right="2454"/>
                    <w:jc w:val="right"/>
                    <w:rPr>
                      <w:sz w:val="10"/>
                    </w:rPr>
                  </w:pPr>
                  <w:r>
                    <w:rPr>
                      <w:w w:val="120"/>
                      <w:sz w:val="10"/>
                    </w:rPr>
                    <w:t>2025</w:t>
                  </w:r>
                </w:p>
                <w:p w:rsidR="00D43E05" w:rsidRDefault="00D43E05">
                  <w:pPr>
                    <w:pStyle w:val="Zkladntext"/>
                    <w:rPr>
                      <w:rFonts w:ascii="Times New Roman"/>
                      <w:sz w:val="10"/>
                    </w:rPr>
                  </w:pPr>
                </w:p>
                <w:p w:rsidR="00D43E05" w:rsidRDefault="00D43E05">
                  <w:pPr>
                    <w:pStyle w:val="Zkladntext"/>
                    <w:rPr>
                      <w:rFonts w:ascii="Times New Roman"/>
                      <w:sz w:val="10"/>
                    </w:rPr>
                  </w:pPr>
                </w:p>
                <w:p w:rsidR="00D43E05" w:rsidRDefault="00D43E05">
                  <w:pPr>
                    <w:pStyle w:val="Zkladntext"/>
                    <w:rPr>
                      <w:rFonts w:ascii="Times New Roman"/>
                      <w:sz w:val="10"/>
                    </w:rPr>
                  </w:pPr>
                </w:p>
                <w:p w:rsidR="00D43E05" w:rsidRDefault="00F874F2">
                  <w:pPr>
                    <w:spacing w:before="68"/>
                    <w:ind w:left="6552"/>
                    <w:rPr>
                      <w:b/>
                      <w:i/>
                      <w:sz w:val="30"/>
                    </w:rPr>
                  </w:pPr>
                  <w:proofErr w:type="gramStart"/>
                  <w:r>
                    <w:rPr>
                      <w:rFonts w:ascii="Times New Roman"/>
                      <w:w w:val="165"/>
                      <w:position w:val="-13"/>
                      <w:sz w:val="28"/>
                    </w:rPr>
                    <w:t xml:space="preserve">MMMMI  </w:t>
                  </w:r>
                  <w:proofErr w:type="spellStart"/>
                  <w:r>
                    <w:rPr>
                      <w:w w:val="135"/>
                      <w:sz w:val="11"/>
                    </w:rPr>
                    <w:t>ivmvkrnap</w:t>
                  </w:r>
                  <w:proofErr w:type="spellEnd"/>
                  <w:proofErr w:type="gramEnd"/>
                  <w:r>
                    <w:rPr>
                      <w:w w:val="135"/>
                      <w:sz w:val="11"/>
                    </w:rPr>
                    <w:t xml:space="preserve"> r?   </w:t>
                  </w:r>
                  <w:proofErr w:type="spellStart"/>
                  <w:r>
                    <w:rPr>
                      <w:b/>
                      <w:i/>
                      <w:w w:val="135"/>
                      <w:position w:val="-13"/>
                      <w:sz w:val="30"/>
                    </w:rPr>
                    <w:t>jm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group id="_x0000_s1028" style="position:absolute;margin-left:0;margin-top:0;width:595.1pt;height:841.7pt;z-index:-20464;mso-position-horizontal-relative:page;mso-position-vertical-relative:page" coordsize="11902,16834">
            <v:shape id="_x0000_s1032" type="#_x0000_t75" style="position:absolute;width:11902;height:16834">
              <v:imagedata r:id="rId12" o:title=""/>
            </v:shape>
            <v:shape id="_x0000_s1031" type="#_x0000_t75" style="position:absolute;left:1534;top:864;width:1246;height:1303">
              <v:imagedata r:id="rId13" o:title=""/>
            </v:shape>
            <v:shape id="_x0000_s1030" type="#_x0000_t75" style="position:absolute;left:3269;top:12931;width:4896;height:1483">
              <v:imagedata r:id="rId14" o:title=""/>
            </v:shape>
            <v:shape id="_x0000_s1029" style="position:absolute;left:3054;top:1531;width:4158;height:12967" coordorigin="3054,1531" coordsize="4158,12967" o:spt="100" adj="0,,0" path="m5498,13195r-1611,l3887,14498r1611,l5498,13195m7212,1531r-4158,l3054,1763r4158,l7212,1531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D43E05" w:rsidRDefault="00D43E05">
      <w:pPr>
        <w:rPr>
          <w:rFonts w:ascii="Times New Roman"/>
        </w:rPr>
        <w:sectPr w:rsidR="00D43E05">
          <w:pgSz w:w="11910" w:h="16840"/>
          <w:pgMar w:top="1580" w:right="1680" w:bottom="280" w:left="1680" w:header="708" w:footer="708" w:gutter="0"/>
          <w:cols w:space="708"/>
        </w:sectPr>
      </w:pPr>
    </w:p>
    <w:p w:rsidR="00D43E05" w:rsidRDefault="00F874F2">
      <w:pPr>
        <w:pStyle w:val="Zkladntext"/>
        <w:rPr>
          <w:rFonts w:ascii="Times New Roman"/>
          <w:sz w:val="20"/>
        </w:rPr>
      </w:pPr>
      <w:r>
        <w:lastRenderedPageBreak/>
        <w:pict>
          <v:shape id="_x0000_s1027" type="#_x0000_t202" style="position:absolute;margin-left:0;margin-top:0;width:596.5pt;height:842.75pt;z-index:-20440;mso-position-horizontal-relative:page;mso-position-vertical-relative:page" filled="f" stroked="f">
            <v:textbox inset="0,0,0,0">
              <w:txbxContent>
                <w:p w:rsidR="00D43E05" w:rsidRDefault="00D43E05">
                  <w:pPr>
                    <w:pStyle w:val="Zkladntext"/>
                    <w:rPr>
                      <w:rFonts w:ascii="Times New Roman"/>
                      <w:sz w:val="26"/>
                    </w:rPr>
                  </w:pPr>
                </w:p>
                <w:p w:rsidR="00D43E05" w:rsidRDefault="00D43E05">
                  <w:pPr>
                    <w:pStyle w:val="Zkladntext"/>
                    <w:rPr>
                      <w:rFonts w:ascii="Times New Roman"/>
                      <w:sz w:val="2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268415039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5639" cy="10703052"/>
            <wp:effectExtent l="0" t="0" r="0" b="0"/>
            <wp:wrapNone/>
            <wp:docPr id="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5639" cy="10703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3E05" w:rsidRDefault="00D43E05">
      <w:pPr>
        <w:pStyle w:val="Zkladntext"/>
        <w:rPr>
          <w:rFonts w:ascii="Times New Roman"/>
          <w:sz w:val="20"/>
        </w:rPr>
      </w:pPr>
    </w:p>
    <w:p w:rsidR="00D43E05" w:rsidRDefault="00D43E05">
      <w:pPr>
        <w:pStyle w:val="Zkladntext"/>
        <w:rPr>
          <w:rFonts w:ascii="Times New Roman"/>
          <w:sz w:val="20"/>
        </w:rPr>
      </w:pPr>
    </w:p>
    <w:p w:rsidR="00D43E05" w:rsidRDefault="00D43E05">
      <w:pPr>
        <w:pStyle w:val="Zkladntext"/>
        <w:rPr>
          <w:rFonts w:ascii="Times New Roman"/>
          <w:sz w:val="20"/>
        </w:rPr>
      </w:pPr>
    </w:p>
    <w:p w:rsidR="00D43E05" w:rsidRDefault="00D43E05">
      <w:pPr>
        <w:pStyle w:val="Zkladntext"/>
        <w:rPr>
          <w:rFonts w:ascii="Times New Roman"/>
          <w:sz w:val="20"/>
        </w:rPr>
      </w:pPr>
    </w:p>
    <w:p w:rsidR="00D43E05" w:rsidRDefault="00D43E05">
      <w:pPr>
        <w:pStyle w:val="Zkladntext"/>
        <w:rPr>
          <w:rFonts w:ascii="Times New Roman"/>
          <w:sz w:val="20"/>
        </w:rPr>
      </w:pPr>
    </w:p>
    <w:p w:rsidR="00D43E05" w:rsidRDefault="00D43E05">
      <w:pPr>
        <w:pStyle w:val="Zkladntext"/>
        <w:rPr>
          <w:rFonts w:ascii="Times New Roman"/>
          <w:sz w:val="20"/>
        </w:rPr>
      </w:pPr>
    </w:p>
    <w:p w:rsidR="00D43E05" w:rsidRDefault="00D43E05">
      <w:pPr>
        <w:pStyle w:val="Zkladntext"/>
        <w:rPr>
          <w:rFonts w:ascii="Times New Roman"/>
          <w:sz w:val="20"/>
        </w:rPr>
      </w:pPr>
    </w:p>
    <w:p w:rsidR="00D43E05" w:rsidRDefault="00D43E05">
      <w:pPr>
        <w:pStyle w:val="Zkladntext"/>
        <w:rPr>
          <w:rFonts w:ascii="Times New Roman"/>
          <w:sz w:val="20"/>
        </w:rPr>
      </w:pPr>
    </w:p>
    <w:p w:rsidR="00D43E05" w:rsidRDefault="00D43E05">
      <w:pPr>
        <w:pStyle w:val="Zkladntext"/>
        <w:rPr>
          <w:rFonts w:ascii="Times New Roman"/>
          <w:sz w:val="20"/>
        </w:rPr>
      </w:pPr>
    </w:p>
    <w:p w:rsidR="00D43E05" w:rsidRDefault="00D43E05">
      <w:pPr>
        <w:pStyle w:val="Zkladntext"/>
        <w:rPr>
          <w:rFonts w:ascii="Times New Roman"/>
          <w:sz w:val="20"/>
        </w:rPr>
      </w:pPr>
    </w:p>
    <w:p w:rsidR="00D43E05" w:rsidRDefault="00D43E05">
      <w:pPr>
        <w:pStyle w:val="Zkladntext"/>
        <w:rPr>
          <w:rFonts w:ascii="Times New Roman"/>
          <w:sz w:val="20"/>
        </w:rPr>
      </w:pPr>
    </w:p>
    <w:p w:rsidR="00D43E05" w:rsidRDefault="00D43E05">
      <w:pPr>
        <w:pStyle w:val="Zkladntext"/>
        <w:rPr>
          <w:rFonts w:ascii="Times New Roman"/>
          <w:sz w:val="20"/>
        </w:rPr>
      </w:pPr>
    </w:p>
    <w:p w:rsidR="00D43E05" w:rsidRDefault="00D43E05">
      <w:pPr>
        <w:pStyle w:val="Zkladntext"/>
        <w:rPr>
          <w:rFonts w:ascii="Times New Roman"/>
          <w:sz w:val="20"/>
        </w:rPr>
      </w:pPr>
    </w:p>
    <w:p w:rsidR="00D43E05" w:rsidRDefault="00D43E05">
      <w:pPr>
        <w:pStyle w:val="Zkladntext"/>
        <w:rPr>
          <w:rFonts w:ascii="Times New Roman"/>
          <w:sz w:val="20"/>
        </w:rPr>
      </w:pPr>
    </w:p>
    <w:p w:rsidR="00D43E05" w:rsidRDefault="00D43E05">
      <w:pPr>
        <w:pStyle w:val="Zkladntext"/>
        <w:rPr>
          <w:rFonts w:ascii="Times New Roman"/>
          <w:sz w:val="20"/>
        </w:rPr>
      </w:pPr>
    </w:p>
    <w:p w:rsidR="00D43E05" w:rsidRDefault="00D43E05">
      <w:pPr>
        <w:pStyle w:val="Zkladntext"/>
        <w:rPr>
          <w:rFonts w:ascii="Times New Roman"/>
          <w:sz w:val="20"/>
        </w:rPr>
      </w:pPr>
    </w:p>
    <w:p w:rsidR="00D43E05" w:rsidRDefault="00D43E05">
      <w:pPr>
        <w:pStyle w:val="Zkladntext"/>
        <w:rPr>
          <w:rFonts w:ascii="Times New Roman"/>
          <w:sz w:val="20"/>
        </w:rPr>
      </w:pPr>
    </w:p>
    <w:p w:rsidR="00D43E05" w:rsidRDefault="00D43E05">
      <w:pPr>
        <w:pStyle w:val="Zkladntext"/>
        <w:rPr>
          <w:rFonts w:ascii="Times New Roman"/>
          <w:sz w:val="20"/>
        </w:rPr>
      </w:pPr>
    </w:p>
    <w:p w:rsidR="00D43E05" w:rsidRDefault="00D43E05">
      <w:pPr>
        <w:pStyle w:val="Zkladntext"/>
        <w:rPr>
          <w:rFonts w:ascii="Times New Roman"/>
          <w:sz w:val="20"/>
        </w:rPr>
      </w:pPr>
    </w:p>
    <w:p w:rsidR="00D43E05" w:rsidRDefault="00D43E05">
      <w:pPr>
        <w:pStyle w:val="Zkladntext"/>
        <w:rPr>
          <w:rFonts w:ascii="Times New Roman"/>
          <w:sz w:val="20"/>
        </w:rPr>
      </w:pPr>
    </w:p>
    <w:p w:rsidR="00D43E05" w:rsidRDefault="00D43E05">
      <w:pPr>
        <w:pStyle w:val="Zkladntext"/>
        <w:rPr>
          <w:rFonts w:ascii="Times New Roman"/>
          <w:sz w:val="20"/>
        </w:rPr>
      </w:pPr>
    </w:p>
    <w:p w:rsidR="00D43E05" w:rsidRDefault="00D43E05">
      <w:pPr>
        <w:pStyle w:val="Zkladntext"/>
        <w:spacing w:before="1"/>
        <w:rPr>
          <w:rFonts w:ascii="Times New Roman"/>
          <w:sz w:val="21"/>
        </w:rPr>
      </w:pPr>
    </w:p>
    <w:tbl>
      <w:tblPr>
        <w:tblStyle w:val="TableNormal"/>
        <w:tblW w:w="0" w:type="auto"/>
        <w:tblInd w:w="69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3146"/>
        <w:gridCol w:w="3408"/>
        <w:gridCol w:w="2474"/>
        <w:gridCol w:w="1591"/>
      </w:tblGrid>
      <w:tr w:rsidR="00D43E05">
        <w:trPr>
          <w:trHeight w:hRule="exact" w:val="355"/>
        </w:trPr>
        <w:tc>
          <w:tcPr>
            <w:tcW w:w="3146" w:type="dxa"/>
          </w:tcPr>
          <w:p w:rsidR="00D43E05" w:rsidRDefault="00D43E05"/>
        </w:tc>
        <w:tc>
          <w:tcPr>
            <w:tcW w:w="3408" w:type="dxa"/>
          </w:tcPr>
          <w:p w:rsidR="00D43E05" w:rsidRDefault="00D43E05"/>
        </w:tc>
        <w:tc>
          <w:tcPr>
            <w:tcW w:w="2474" w:type="dxa"/>
          </w:tcPr>
          <w:p w:rsidR="00D43E05" w:rsidRDefault="00D43E05"/>
        </w:tc>
        <w:tc>
          <w:tcPr>
            <w:tcW w:w="1591" w:type="dxa"/>
          </w:tcPr>
          <w:p w:rsidR="00D43E05" w:rsidRDefault="00D43E05"/>
        </w:tc>
      </w:tr>
      <w:tr w:rsidR="00D43E05">
        <w:trPr>
          <w:trHeight w:hRule="exact" w:val="313"/>
        </w:trPr>
        <w:tc>
          <w:tcPr>
            <w:tcW w:w="3146" w:type="dxa"/>
          </w:tcPr>
          <w:p w:rsidR="00D43E05" w:rsidRDefault="00D43E05"/>
        </w:tc>
        <w:tc>
          <w:tcPr>
            <w:tcW w:w="3408" w:type="dxa"/>
          </w:tcPr>
          <w:p w:rsidR="00D43E05" w:rsidRDefault="00D43E05"/>
        </w:tc>
        <w:tc>
          <w:tcPr>
            <w:tcW w:w="2474" w:type="dxa"/>
          </w:tcPr>
          <w:p w:rsidR="00D43E05" w:rsidRDefault="00D43E05"/>
        </w:tc>
        <w:tc>
          <w:tcPr>
            <w:tcW w:w="1591" w:type="dxa"/>
          </w:tcPr>
          <w:p w:rsidR="00D43E05" w:rsidRDefault="00D43E05"/>
        </w:tc>
      </w:tr>
      <w:tr w:rsidR="00D43E05">
        <w:trPr>
          <w:trHeight w:hRule="exact" w:val="238"/>
        </w:trPr>
        <w:tc>
          <w:tcPr>
            <w:tcW w:w="3146" w:type="dxa"/>
          </w:tcPr>
          <w:p w:rsidR="00D43E05" w:rsidRDefault="00D43E05"/>
        </w:tc>
        <w:tc>
          <w:tcPr>
            <w:tcW w:w="3408" w:type="dxa"/>
          </w:tcPr>
          <w:p w:rsidR="00D43E05" w:rsidRDefault="00D43E05"/>
        </w:tc>
        <w:tc>
          <w:tcPr>
            <w:tcW w:w="2474" w:type="dxa"/>
          </w:tcPr>
          <w:p w:rsidR="00D43E05" w:rsidRDefault="00D43E05"/>
        </w:tc>
        <w:tc>
          <w:tcPr>
            <w:tcW w:w="1591" w:type="dxa"/>
          </w:tcPr>
          <w:p w:rsidR="00D43E05" w:rsidRDefault="00D43E05"/>
        </w:tc>
      </w:tr>
      <w:tr w:rsidR="00D43E05">
        <w:trPr>
          <w:trHeight w:hRule="exact" w:val="313"/>
        </w:trPr>
        <w:tc>
          <w:tcPr>
            <w:tcW w:w="3146" w:type="dxa"/>
          </w:tcPr>
          <w:p w:rsidR="00D43E05" w:rsidRDefault="00D43E05"/>
        </w:tc>
        <w:tc>
          <w:tcPr>
            <w:tcW w:w="3408" w:type="dxa"/>
          </w:tcPr>
          <w:p w:rsidR="00D43E05" w:rsidRDefault="00D43E05"/>
        </w:tc>
        <w:tc>
          <w:tcPr>
            <w:tcW w:w="2474" w:type="dxa"/>
          </w:tcPr>
          <w:p w:rsidR="00D43E05" w:rsidRDefault="00D43E05"/>
        </w:tc>
        <w:tc>
          <w:tcPr>
            <w:tcW w:w="1591" w:type="dxa"/>
          </w:tcPr>
          <w:p w:rsidR="00D43E05" w:rsidRDefault="00D43E05"/>
        </w:tc>
      </w:tr>
      <w:tr w:rsidR="00D43E05">
        <w:trPr>
          <w:trHeight w:hRule="exact" w:val="341"/>
        </w:trPr>
        <w:tc>
          <w:tcPr>
            <w:tcW w:w="3146" w:type="dxa"/>
          </w:tcPr>
          <w:p w:rsidR="00D43E05" w:rsidRDefault="00D43E05"/>
        </w:tc>
        <w:tc>
          <w:tcPr>
            <w:tcW w:w="3408" w:type="dxa"/>
          </w:tcPr>
          <w:p w:rsidR="00D43E05" w:rsidRDefault="00D43E05"/>
        </w:tc>
        <w:tc>
          <w:tcPr>
            <w:tcW w:w="2474" w:type="dxa"/>
          </w:tcPr>
          <w:p w:rsidR="00D43E05" w:rsidRDefault="00D43E05"/>
        </w:tc>
        <w:tc>
          <w:tcPr>
            <w:tcW w:w="1591" w:type="dxa"/>
          </w:tcPr>
          <w:p w:rsidR="00D43E05" w:rsidRDefault="00D43E05"/>
        </w:tc>
      </w:tr>
    </w:tbl>
    <w:p w:rsidR="00D43E05" w:rsidRDefault="00D43E05">
      <w:pPr>
        <w:sectPr w:rsidR="00D43E05">
          <w:pgSz w:w="11930" w:h="16860"/>
          <w:pgMar w:top="0" w:right="0" w:bottom="0" w:left="0" w:header="708" w:footer="708" w:gutter="0"/>
          <w:cols w:space="708"/>
        </w:sectPr>
      </w:pPr>
    </w:p>
    <w:p w:rsidR="00D43E05" w:rsidRDefault="00F874F2">
      <w:pPr>
        <w:pStyle w:val="Zkladntext"/>
        <w:rPr>
          <w:rFonts w:ascii="Times New Roman"/>
          <w:sz w:val="20"/>
        </w:rPr>
      </w:pPr>
      <w:r>
        <w:lastRenderedPageBreak/>
        <w:pict>
          <v:shape id="_x0000_s1026" type="#_x0000_t202" style="position:absolute;margin-left:0;margin-top:0;width:597.25pt;height:843.1pt;z-index:-20392;mso-position-horizontal-relative:page;mso-position-vertical-relative:page" filled="f" stroked="f">
            <v:textbox inset="0,0,0,0">
              <w:txbxContent>
                <w:p w:rsidR="00D43E05" w:rsidRDefault="00D43E05">
                  <w:pPr>
                    <w:pStyle w:val="Zkladntext"/>
                    <w:rPr>
                      <w:rFonts w:ascii="Times New Roman"/>
                      <w:sz w:val="26"/>
                    </w:rPr>
                  </w:pPr>
                </w:p>
                <w:p w:rsidR="00D43E05" w:rsidRDefault="00D43E05">
                  <w:pPr>
                    <w:pStyle w:val="Zkladntext"/>
                    <w:spacing w:before="8"/>
                    <w:rPr>
                      <w:rFonts w:ascii="Times New Roman"/>
                      <w:sz w:val="22"/>
                    </w:rPr>
                  </w:pPr>
                  <w:bookmarkStart w:id="0" w:name="_GoBack"/>
                  <w:bookmarkEnd w:id="0"/>
                </w:p>
              </w:txbxContent>
            </v:textbox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268415087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5254" cy="10707624"/>
            <wp:effectExtent l="0" t="0" r="0" b="0"/>
            <wp:wrapNone/>
            <wp:docPr id="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5254" cy="10707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3E05" w:rsidRDefault="00D43E05">
      <w:pPr>
        <w:pStyle w:val="Zkladntext"/>
        <w:rPr>
          <w:rFonts w:ascii="Times New Roman"/>
          <w:sz w:val="20"/>
        </w:rPr>
      </w:pPr>
    </w:p>
    <w:p w:rsidR="00D43E05" w:rsidRDefault="00D43E05">
      <w:pPr>
        <w:pStyle w:val="Zkladntext"/>
        <w:rPr>
          <w:rFonts w:ascii="Times New Roman"/>
          <w:sz w:val="20"/>
        </w:rPr>
      </w:pPr>
    </w:p>
    <w:p w:rsidR="00D43E05" w:rsidRDefault="00D43E05">
      <w:pPr>
        <w:pStyle w:val="Zkladntext"/>
        <w:rPr>
          <w:rFonts w:ascii="Times New Roman"/>
          <w:sz w:val="20"/>
        </w:rPr>
      </w:pPr>
    </w:p>
    <w:p w:rsidR="00D43E05" w:rsidRDefault="00D43E05">
      <w:pPr>
        <w:pStyle w:val="Zkladntext"/>
        <w:rPr>
          <w:rFonts w:ascii="Times New Roman"/>
          <w:sz w:val="20"/>
        </w:rPr>
      </w:pPr>
    </w:p>
    <w:p w:rsidR="00D43E05" w:rsidRDefault="00D43E05">
      <w:pPr>
        <w:pStyle w:val="Zkladntext"/>
        <w:rPr>
          <w:rFonts w:ascii="Times New Roman"/>
          <w:sz w:val="20"/>
        </w:rPr>
      </w:pPr>
    </w:p>
    <w:p w:rsidR="00D43E05" w:rsidRDefault="00D43E05">
      <w:pPr>
        <w:pStyle w:val="Zkladntext"/>
        <w:rPr>
          <w:rFonts w:ascii="Times New Roman"/>
          <w:sz w:val="20"/>
        </w:rPr>
      </w:pPr>
    </w:p>
    <w:p w:rsidR="00D43E05" w:rsidRDefault="00D43E05">
      <w:pPr>
        <w:pStyle w:val="Zkladntext"/>
        <w:rPr>
          <w:rFonts w:ascii="Times New Roman"/>
          <w:sz w:val="20"/>
        </w:rPr>
      </w:pPr>
    </w:p>
    <w:p w:rsidR="00D43E05" w:rsidRDefault="00D43E05">
      <w:pPr>
        <w:pStyle w:val="Zkladntext"/>
        <w:rPr>
          <w:rFonts w:ascii="Times New Roman"/>
          <w:sz w:val="20"/>
        </w:rPr>
      </w:pPr>
    </w:p>
    <w:p w:rsidR="00D43E05" w:rsidRDefault="00D43E05">
      <w:pPr>
        <w:pStyle w:val="Zkladntext"/>
        <w:rPr>
          <w:rFonts w:ascii="Times New Roman"/>
          <w:sz w:val="20"/>
        </w:rPr>
      </w:pPr>
    </w:p>
    <w:p w:rsidR="00D43E05" w:rsidRDefault="00D43E05">
      <w:pPr>
        <w:pStyle w:val="Zkladntext"/>
        <w:rPr>
          <w:rFonts w:ascii="Times New Roman"/>
          <w:sz w:val="20"/>
        </w:rPr>
      </w:pPr>
    </w:p>
    <w:p w:rsidR="00D43E05" w:rsidRDefault="00D43E05">
      <w:pPr>
        <w:pStyle w:val="Zkladntext"/>
        <w:spacing w:before="2"/>
        <w:rPr>
          <w:rFonts w:ascii="Times New Roman"/>
          <w:sz w:val="11"/>
        </w:rPr>
      </w:pPr>
    </w:p>
    <w:tbl>
      <w:tblPr>
        <w:tblStyle w:val="TableNormal"/>
        <w:tblW w:w="0" w:type="auto"/>
        <w:tblInd w:w="41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591"/>
        <w:gridCol w:w="211"/>
        <w:gridCol w:w="1177"/>
        <w:gridCol w:w="4111"/>
        <w:gridCol w:w="707"/>
        <w:gridCol w:w="1079"/>
        <w:gridCol w:w="1243"/>
        <w:gridCol w:w="1811"/>
      </w:tblGrid>
      <w:tr w:rsidR="00D43E05">
        <w:trPr>
          <w:trHeight w:hRule="exact" w:val="293"/>
        </w:trPr>
        <w:tc>
          <w:tcPr>
            <w:tcW w:w="802" w:type="dxa"/>
            <w:gridSpan w:val="2"/>
          </w:tcPr>
          <w:p w:rsidR="00D43E05" w:rsidRDefault="00D43E05"/>
        </w:tc>
        <w:tc>
          <w:tcPr>
            <w:tcW w:w="1177" w:type="dxa"/>
          </w:tcPr>
          <w:p w:rsidR="00D43E05" w:rsidRDefault="00D43E05"/>
        </w:tc>
        <w:tc>
          <w:tcPr>
            <w:tcW w:w="4110" w:type="dxa"/>
          </w:tcPr>
          <w:p w:rsidR="00D43E05" w:rsidRDefault="00D43E05"/>
        </w:tc>
        <w:tc>
          <w:tcPr>
            <w:tcW w:w="707" w:type="dxa"/>
          </w:tcPr>
          <w:p w:rsidR="00D43E05" w:rsidRDefault="00D43E05"/>
        </w:tc>
        <w:tc>
          <w:tcPr>
            <w:tcW w:w="1079" w:type="dxa"/>
          </w:tcPr>
          <w:p w:rsidR="00D43E05" w:rsidRDefault="00D43E05"/>
        </w:tc>
        <w:tc>
          <w:tcPr>
            <w:tcW w:w="1243" w:type="dxa"/>
          </w:tcPr>
          <w:p w:rsidR="00D43E05" w:rsidRDefault="00D43E05"/>
        </w:tc>
        <w:tc>
          <w:tcPr>
            <w:tcW w:w="1811" w:type="dxa"/>
          </w:tcPr>
          <w:p w:rsidR="00D43E05" w:rsidRDefault="00D43E05"/>
        </w:tc>
      </w:tr>
      <w:tr w:rsidR="00D43E05">
        <w:trPr>
          <w:trHeight w:hRule="exact" w:val="480"/>
        </w:trPr>
        <w:tc>
          <w:tcPr>
            <w:tcW w:w="6090" w:type="dxa"/>
            <w:gridSpan w:val="4"/>
          </w:tcPr>
          <w:p w:rsidR="00D43E05" w:rsidRDefault="00D43E05"/>
        </w:tc>
        <w:tc>
          <w:tcPr>
            <w:tcW w:w="707" w:type="dxa"/>
          </w:tcPr>
          <w:p w:rsidR="00D43E05" w:rsidRDefault="00D43E05"/>
        </w:tc>
        <w:tc>
          <w:tcPr>
            <w:tcW w:w="1079" w:type="dxa"/>
          </w:tcPr>
          <w:p w:rsidR="00D43E05" w:rsidRDefault="00D43E05"/>
        </w:tc>
        <w:tc>
          <w:tcPr>
            <w:tcW w:w="1243" w:type="dxa"/>
          </w:tcPr>
          <w:p w:rsidR="00D43E05" w:rsidRDefault="00D43E05"/>
        </w:tc>
        <w:tc>
          <w:tcPr>
            <w:tcW w:w="1811" w:type="dxa"/>
          </w:tcPr>
          <w:p w:rsidR="00D43E05" w:rsidRDefault="00D43E05"/>
        </w:tc>
      </w:tr>
      <w:tr w:rsidR="00D43E05">
        <w:trPr>
          <w:trHeight w:hRule="exact" w:val="410"/>
        </w:trPr>
        <w:tc>
          <w:tcPr>
            <w:tcW w:w="591" w:type="dxa"/>
          </w:tcPr>
          <w:p w:rsidR="00D43E05" w:rsidRDefault="00D43E05"/>
        </w:tc>
        <w:tc>
          <w:tcPr>
            <w:tcW w:w="211" w:type="dxa"/>
          </w:tcPr>
          <w:p w:rsidR="00D43E05" w:rsidRDefault="00D43E05"/>
        </w:tc>
        <w:tc>
          <w:tcPr>
            <w:tcW w:w="1177" w:type="dxa"/>
          </w:tcPr>
          <w:p w:rsidR="00D43E05" w:rsidRDefault="00D43E05"/>
        </w:tc>
        <w:tc>
          <w:tcPr>
            <w:tcW w:w="4110" w:type="dxa"/>
          </w:tcPr>
          <w:p w:rsidR="00D43E05" w:rsidRDefault="00D43E05"/>
        </w:tc>
        <w:tc>
          <w:tcPr>
            <w:tcW w:w="707" w:type="dxa"/>
          </w:tcPr>
          <w:p w:rsidR="00D43E05" w:rsidRDefault="00D43E05"/>
        </w:tc>
        <w:tc>
          <w:tcPr>
            <w:tcW w:w="1079" w:type="dxa"/>
          </w:tcPr>
          <w:p w:rsidR="00D43E05" w:rsidRDefault="00D43E05"/>
        </w:tc>
        <w:tc>
          <w:tcPr>
            <w:tcW w:w="1243" w:type="dxa"/>
          </w:tcPr>
          <w:p w:rsidR="00D43E05" w:rsidRDefault="00D43E05"/>
        </w:tc>
        <w:tc>
          <w:tcPr>
            <w:tcW w:w="1811" w:type="dxa"/>
          </w:tcPr>
          <w:p w:rsidR="00D43E05" w:rsidRDefault="00D43E05"/>
        </w:tc>
      </w:tr>
      <w:tr w:rsidR="00D43E05">
        <w:trPr>
          <w:trHeight w:hRule="exact" w:val="273"/>
        </w:trPr>
        <w:tc>
          <w:tcPr>
            <w:tcW w:w="591" w:type="dxa"/>
          </w:tcPr>
          <w:p w:rsidR="00D43E05" w:rsidRDefault="00D43E05"/>
        </w:tc>
        <w:tc>
          <w:tcPr>
            <w:tcW w:w="211" w:type="dxa"/>
          </w:tcPr>
          <w:p w:rsidR="00D43E05" w:rsidRDefault="00D43E05"/>
        </w:tc>
        <w:tc>
          <w:tcPr>
            <w:tcW w:w="1177" w:type="dxa"/>
          </w:tcPr>
          <w:p w:rsidR="00D43E05" w:rsidRDefault="00D43E05"/>
        </w:tc>
        <w:tc>
          <w:tcPr>
            <w:tcW w:w="4110" w:type="dxa"/>
          </w:tcPr>
          <w:p w:rsidR="00D43E05" w:rsidRDefault="00D43E05"/>
        </w:tc>
        <w:tc>
          <w:tcPr>
            <w:tcW w:w="707" w:type="dxa"/>
          </w:tcPr>
          <w:p w:rsidR="00D43E05" w:rsidRDefault="00D43E05"/>
        </w:tc>
        <w:tc>
          <w:tcPr>
            <w:tcW w:w="1079" w:type="dxa"/>
          </w:tcPr>
          <w:p w:rsidR="00D43E05" w:rsidRDefault="00D43E05"/>
        </w:tc>
        <w:tc>
          <w:tcPr>
            <w:tcW w:w="1243" w:type="dxa"/>
          </w:tcPr>
          <w:p w:rsidR="00D43E05" w:rsidRDefault="00D43E05"/>
        </w:tc>
        <w:tc>
          <w:tcPr>
            <w:tcW w:w="1811" w:type="dxa"/>
          </w:tcPr>
          <w:p w:rsidR="00D43E05" w:rsidRDefault="00D43E05"/>
        </w:tc>
      </w:tr>
      <w:tr w:rsidR="00D43E05">
        <w:trPr>
          <w:trHeight w:hRule="exact" w:val="388"/>
        </w:trPr>
        <w:tc>
          <w:tcPr>
            <w:tcW w:w="591" w:type="dxa"/>
          </w:tcPr>
          <w:p w:rsidR="00D43E05" w:rsidRDefault="00D43E05"/>
        </w:tc>
        <w:tc>
          <w:tcPr>
            <w:tcW w:w="211" w:type="dxa"/>
          </w:tcPr>
          <w:p w:rsidR="00D43E05" w:rsidRDefault="00D43E05"/>
        </w:tc>
        <w:tc>
          <w:tcPr>
            <w:tcW w:w="1177" w:type="dxa"/>
          </w:tcPr>
          <w:p w:rsidR="00D43E05" w:rsidRDefault="00D43E05"/>
        </w:tc>
        <w:tc>
          <w:tcPr>
            <w:tcW w:w="4110" w:type="dxa"/>
          </w:tcPr>
          <w:p w:rsidR="00D43E05" w:rsidRDefault="00D43E05"/>
        </w:tc>
        <w:tc>
          <w:tcPr>
            <w:tcW w:w="707" w:type="dxa"/>
          </w:tcPr>
          <w:p w:rsidR="00D43E05" w:rsidRDefault="00D43E05"/>
        </w:tc>
        <w:tc>
          <w:tcPr>
            <w:tcW w:w="1079" w:type="dxa"/>
          </w:tcPr>
          <w:p w:rsidR="00D43E05" w:rsidRDefault="00D43E05"/>
        </w:tc>
        <w:tc>
          <w:tcPr>
            <w:tcW w:w="1243" w:type="dxa"/>
          </w:tcPr>
          <w:p w:rsidR="00D43E05" w:rsidRDefault="00D43E05"/>
        </w:tc>
        <w:tc>
          <w:tcPr>
            <w:tcW w:w="1811" w:type="dxa"/>
          </w:tcPr>
          <w:p w:rsidR="00D43E05" w:rsidRDefault="00D43E05"/>
        </w:tc>
      </w:tr>
      <w:tr w:rsidR="00D43E05">
        <w:trPr>
          <w:trHeight w:hRule="exact" w:val="382"/>
        </w:trPr>
        <w:tc>
          <w:tcPr>
            <w:tcW w:w="591" w:type="dxa"/>
          </w:tcPr>
          <w:p w:rsidR="00D43E05" w:rsidRDefault="00D43E05"/>
        </w:tc>
        <w:tc>
          <w:tcPr>
            <w:tcW w:w="211" w:type="dxa"/>
          </w:tcPr>
          <w:p w:rsidR="00D43E05" w:rsidRDefault="00D43E05"/>
        </w:tc>
        <w:tc>
          <w:tcPr>
            <w:tcW w:w="1177" w:type="dxa"/>
          </w:tcPr>
          <w:p w:rsidR="00D43E05" w:rsidRDefault="00D43E05"/>
        </w:tc>
        <w:tc>
          <w:tcPr>
            <w:tcW w:w="4110" w:type="dxa"/>
          </w:tcPr>
          <w:p w:rsidR="00D43E05" w:rsidRDefault="00D43E05"/>
        </w:tc>
        <w:tc>
          <w:tcPr>
            <w:tcW w:w="707" w:type="dxa"/>
          </w:tcPr>
          <w:p w:rsidR="00D43E05" w:rsidRDefault="00D43E05"/>
        </w:tc>
        <w:tc>
          <w:tcPr>
            <w:tcW w:w="1079" w:type="dxa"/>
          </w:tcPr>
          <w:p w:rsidR="00D43E05" w:rsidRDefault="00D43E05"/>
        </w:tc>
        <w:tc>
          <w:tcPr>
            <w:tcW w:w="1243" w:type="dxa"/>
          </w:tcPr>
          <w:p w:rsidR="00D43E05" w:rsidRDefault="00D43E05"/>
        </w:tc>
        <w:tc>
          <w:tcPr>
            <w:tcW w:w="1811" w:type="dxa"/>
          </w:tcPr>
          <w:p w:rsidR="00D43E05" w:rsidRDefault="00D43E05"/>
        </w:tc>
      </w:tr>
      <w:tr w:rsidR="00D43E05">
        <w:trPr>
          <w:trHeight w:hRule="exact" w:val="465"/>
        </w:trPr>
        <w:tc>
          <w:tcPr>
            <w:tcW w:w="591" w:type="dxa"/>
          </w:tcPr>
          <w:p w:rsidR="00D43E05" w:rsidRDefault="00D43E05"/>
        </w:tc>
        <w:tc>
          <w:tcPr>
            <w:tcW w:w="211" w:type="dxa"/>
          </w:tcPr>
          <w:p w:rsidR="00D43E05" w:rsidRDefault="00D43E05"/>
        </w:tc>
        <w:tc>
          <w:tcPr>
            <w:tcW w:w="1177" w:type="dxa"/>
          </w:tcPr>
          <w:p w:rsidR="00D43E05" w:rsidRDefault="00D43E05"/>
        </w:tc>
        <w:tc>
          <w:tcPr>
            <w:tcW w:w="4110" w:type="dxa"/>
          </w:tcPr>
          <w:p w:rsidR="00D43E05" w:rsidRDefault="00D43E05"/>
        </w:tc>
        <w:tc>
          <w:tcPr>
            <w:tcW w:w="707" w:type="dxa"/>
          </w:tcPr>
          <w:p w:rsidR="00D43E05" w:rsidRDefault="00D43E05"/>
        </w:tc>
        <w:tc>
          <w:tcPr>
            <w:tcW w:w="1079" w:type="dxa"/>
          </w:tcPr>
          <w:p w:rsidR="00D43E05" w:rsidRDefault="00D43E05"/>
        </w:tc>
        <w:tc>
          <w:tcPr>
            <w:tcW w:w="1243" w:type="dxa"/>
          </w:tcPr>
          <w:p w:rsidR="00D43E05" w:rsidRDefault="00D43E05"/>
        </w:tc>
        <w:tc>
          <w:tcPr>
            <w:tcW w:w="1811" w:type="dxa"/>
          </w:tcPr>
          <w:p w:rsidR="00D43E05" w:rsidRDefault="00D43E05"/>
        </w:tc>
      </w:tr>
      <w:tr w:rsidR="00D43E05">
        <w:trPr>
          <w:trHeight w:hRule="exact" w:val="277"/>
        </w:trPr>
        <w:tc>
          <w:tcPr>
            <w:tcW w:w="591" w:type="dxa"/>
          </w:tcPr>
          <w:p w:rsidR="00D43E05" w:rsidRDefault="00D43E05"/>
        </w:tc>
        <w:tc>
          <w:tcPr>
            <w:tcW w:w="211" w:type="dxa"/>
          </w:tcPr>
          <w:p w:rsidR="00D43E05" w:rsidRDefault="00D43E05"/>
        </w:tc>
        <w:tc>
          <w:tcPr>
            <w:tcW w:w="1177" w:type="dxa"/>
          </w:tcPr>
          <w:p w:rsidR="00D43E05" w:rsidRDefault="00D43E05"/>
        </w:tc>
        <w:tc>
          <w:tcPr>
            <w:tcW w:w="4110" w:type="dxa"/>
          </w:tcPr>
          <w:p w:rsidR="00D43E05" w:rsidRDefault="00D43E05"/>
        </w:tc>
        <w:tc>
          <w:tcPr>
            <w:tcW w:w="707" w:type="dxa"/>
          </w:tcPr>
          <w:p w:rsidR="00D43E05" w:rsidRDefault="00D43E05"/>
        </w:tc>
        <w:tc>
          <w:tcPr>
            <w:tcW w:w="1079" w:type="dxa"/>
          </w:tcPr>
          <w:p w:rsidR="00D43E05" w:rsidRDefault="00D43E05"/>
        </w:tc>
        <w:tc>
          <w:tcPr>
            <w:tcW w:w="1243" w:type="dxa"/>
          </w:tcPr>
          <w:p w:rsidR="00D43E05" w:rsidRDefault="00D43E05"/>
        </w:tc>
        <w:tc>
          <w:tcPr>
            <w:tcW w:w="1811" w:type="dxa"/>
          </w:tcPr>
          <w:p w:rsidR="00D43E05" w:rsidRDefault="00D43E05"/>
        </w:tc>
      </w:tr>
      <w:tr w:rsidR="00D43E05">
        <w:trPr>
          <w:trHeight w:hRule="exact" w:val="421"/>
        </w:trPr>
        <w:tc>
          <w:tcPr>
            <w:tcW w:w="591" w:type="dxa"/>
          </w:tcPr>
          <w:p w:rsidR="00D43E05" w:rsidRDefault="00D43E05"/>
        </w:tc>
        <w:tc>
          <w:tcPr>
            <w:tcW w:w="211" w:type="dxa"/>
          </w:tcPr>
          <w:p w:rsidR="00D43E05" w:rsidRDefault="00D43E05"/>
        </w:tc>
        <w:tc>
          <w:tcPr>
            <w:tcW w:w="1177" w:type="dxa"/>
          </w:tcPr>
          <w:p w:rsidR="00D43E05" w:rsidRDefault="00D43E05"/>
        </w:tc>
        <w:tc>
          <w:tcPr>
            <w:tcW w:w="4110" w:type="dxa"/>
          </w:tcPr>
          <w:p w:rsidR="00D43E05" w:rsidRDefault="00D43E05"/>
        </w:tc>
        <w:tc>
          <w:tcPr>
            <w:tcW w:w="707" w:type="dxa"/>
          </w:tcPr>
          <w:p w:rsidR="00D43E05" w:rsidRDefault="00D43E05"/>
        </w:tc>
        <w:tc>
          <w:tcPr>
            <w:tcW w:w="1079" w:type="dxa"/>
          </w:tcPr>
          <w:p w:rsidR="00D43E05" w:rsidRDefault="00D43E05"/>
        </w:tc>
        <w:tc>
          <w:tcPr>
            <w:tcW w:w="1243" w:type="dxa"/>
          </w:tcPr>
          <w:p w:rsidR="00D43E05" w:rsidRDefault="00D43E05"/>
        </w:tc>
        <w:tc>
          <w:tcPr>
            <w:tcW w:w="1811" w:type="dxa"/>
          </w:tcPr>
          <w:p w:rsidR="00D43E05" w:rsidRDefault="00D43E05"/>
        </w:tc>
      </w:tr>
      <w:tr w:rsidR="00D43E05">
        <w:trPr>
          <w:trHeight w:hRule="exact" w:val="260"/>
        </w:trPr>
        <w:tc>
          <w:tcPr>
            <w:tcW w:w="591" w:type="dxa"/>
          </w:tcPr>
          <w:p w:rsidR="00D43E05" w:rsidRDefault="00D43E05"/>
        </w:tc>
        <w:tc>
          <w:tcPr>
            <w:tcW w:w="211" w:type="dxa"/>
          </w:tcPr>
          <w:p w:rsidR="00D43E05" w:rsidRDefault="00D43E05"/>
        </w:tc>
        <w:tc>
          <w:tcPr>
            <w:tcW w:w="1177" w:type="dxa"/>
          </w:tcPr>
          <w:p w:rsidR="00D43E05" w:rsidRDefault="00D43E05"/>
        </w:tc>
        <w:tc>
          <w:tcPr>
            <w:tcW w:w="4110" w:type="dxa"/>
          </w:tcPr>
          <w:p w:rsidR="00D43E05" w:rsidRDefault="00D43E05"/>
        </w:tc>
        <w:tc>
          <w:tcPr>
            <w:tcW w:w="707" w:type="dxa"/>
          </w:tcPr>
          <w:p w:rsidR="00D43E05" w:rsidRDefault="00D43E05"/>
        </w:tc>
        <w:tc>
          <w:tcPr>
            <w:tcW w:w="1079" w:type="dxa"/>
          </w:tcPr>
          <w:p w:rsidR="00D43E05" w:rsidRDefault="00D43E05"/>
        </w:tc>
        <w:tc>
          <w:tcPr>
            <w:tcW w:w="1243" w:type="dxa"/>
          </w:tcPr>
          <w:p w:rsidR="00D43E05" w:rsidRDefault="00D43E05"/>
        </w:tc>
        <w:tc>
          <w:tcPr>
            <w:tcW w:w="1811" w:type="dxa"/>
          </w:tcPr>
          <w:p w:rsidR="00D43E05" w:rsidRDefault="00D43E05"/>
        </w:tc>
      </w:tr>
      <w:tr w:rsidR="00D43E05">
        <w:trPr>
          <w:trHeight w:hRule="exact" w:val="395"/>
        </w:trPr>
        <w:tc>
          <w:tcPr>
            <w:tcW w:w="591" w:type="dxa"/>
          </w:tcPr>
          <w:p w:rsidR="00D43E05" w:rsidRDefault="00D43E05"/>
        </w:tc>
        <w:tc>
          <w:tcPr>
            <w:tcW w:w="211" w:type="dxa"/>
          </w:tcPr>
          <w:p w:rsidR="00D43E05" w:rsidRDefault="00D43E05"/>
        </w:tc>
        <w:tc>
          <w:tcPr>
            <w:tcW w:w="1177" w:type="dxa"/>
          </w:tcPr>
          <w:p w:rsidR="00D43E05" w:rsidRDefault="00D43E05"/>
        </w:tc>
        <w:tc>
          <w:tcPr>
            <w:tcW w:w="4110" w:type="dxa"/>
          </w:tcPr>
          <w:p w:rsidR="00D43E05" w:rsidRDefault="00D43E05"/>
        </w:tc>
        <w:tc>
          <w:tcPr>
            <w:tcW w:w="707" w:type="dxa"/>
          </w:tcPr>
          <w:p w:rsidR="00D43E05" w:rsidRDefault="00D43E05"/>
        </w:tc>
        <w:tc>
          <w:tcPr>
            <w:tcW w:w="1079" w:type="dxa"/>
          </w:tcPr>
          <w:p w:rsidR="00D43E05" w:rsidRDefault="00D43E05"/>
        </w:tc>
        <w:tc>
          <w:tcPr>
            <w:tcW w:w="1243" w:type="dxa"/>
          </w:tcPr>
          <w:p w:rsidR="00D43E05" w:rsidRDefault="00D43E05"/>
        </w:tc>
        <w:tc>
          <w:tcPr>
            <w:tcW w:w="1811" w:type="dxa"/>
          </w:tcPr>
          <w:p w:rsidR="00D43E05" w:rsidRDefault="00D43E05"/>
        </w:tc>
      </w:tr>
      <w:tr w:rsidR="00D43E05">
        <w:trPr>
          <w:trHeight w:hRule="exact" w:val="462"/>
        </w:trPr>
        <w:tc>
          <w:tcPr>
            <w:tcW w:w="591" w:type="dxa"/>
          </w:tcPr>
          <w:p w:rsidR="00D43E05" w:rsidRDefault="00D43E05"/>
        </w:tc>
        <w:tc>
          <w:tcPr>
            <w:tcW w:w="211" w:type="dxa"/>
          </w:tcPr>
          <w:p w:rsidR="00D43E05" w:rsidRDefault="00D43E05"/>
        </w:tc>
        <w:tc>
          <w:tcPr>
            <w:tcW w:w="1177" w:type="dxa"/>
          </w:tcPr>
          <w:p w:rsidR="00D43E05" w:rsidRDefault="00D43E05"/>
        </w:tc>
        <w:tc>
          <w:tcPr>
            <w:tcW w:w="4110" w:type="dxa"/>
          </w:tcPr>
          <w:p w:rsidR="00D43E05" w:rsidRDefault="00D43E05"/>
        </w:tc>
        <w:tc>
          <w:tcPr>
            <w:tcW w:w="707" w:type="dxa"/>
          </w:tcPr>
          <w:p w:rsidR="00D43E05" w:rsidRDefault="00D43E05"/>
        </w:tc>
        <w:tc>
          <w:tcPr>
            <w:tcW w:w="1079" w:type="dxa"/>
          </w:tcPr>
          <w:p w:rsidR="00D43E05" w:rsidRDefault="00D43E05"/>
        </w:tc>
        <w:tc>
          <w:tcPr>
            <w:tcW w:w="1243" w:type="dxa"/>
          </w:tcPr>
          <w:p w:rsidR="00D43E05" w:rsidRDefault="00D43E05"/>
        </w:tc>
        <w:tc>
          <w:tcPr>
            <w:tcW w:w="1811" w:type="dxa"/>
          </w:tcPr>
          <w:p w:rsidR="00D43E05" w:rsidRDefault="00D43E05"/>
        </w:tc>
      </w:tr>
      <w:tr w:rsidR="00D43E05">
        <w:trPr>
          <w:trHeight w:hRule="exact" w:val="295"/>
        </w:trPr>
        <w:tc>
          <w:tcPr>
            <w:tcW w:w="591" w:type="dxa"/>
          </w:tcPr>
          <w:p w:rsidR="00D43E05" w:rsidRDefault="00D43E05"/>
        </w:tc>
        <w:tc>
          <w:tcPr>
            <w:tcW w:w="211" w:type="dxa"/>
          </w:tcPr>
          <w:p w:rsidR="00D43E05" w:rsidRDefault="00D43E05"/>
        </w:tc>
        <w:tc>
          <w:tcPr>
            <w:tcW w:w="1177" w:type="dxa"/>
          </w:tcPr>
          <w:p w:rsidR="00D43E05" w:rsidRDefault="00D43E05"/>
        </w:tc>
        <w:tc>
          <w:tcPr>
            <w:tcW w:w="4110" w:type="dxa"/>
          </w:tcPr>
          <w:p w:rsidR="00D43E05" w:rsidRDefault="00D43E05"/>
        </w:tc>
        <w:tc>
          <w:tcPr>
            <w:tcW w:w="707" w:type="dxa"/>
          </w:tcPr>
          <w:p w:rsidR="00D43E05" w:rsidRDefault="00D43E05"/>
        </w:tc>
        <w:tc>
          <w:tcPr>
            <w:tcW w:w="1079" w:type="dxa"/>
          </w:tcPr>
          <w:p w:rsidR="00D43E05" w:rsidRDefault="00D43E05"/>
        </w:tc>
        <w:tc>
          <w:tcPr>
            <w:tcW w:w="1243" w:type="dxa"/>
          </w:tcPr>
          <w:p w:rsidR="00D43E05" w:rsidRDefault="00D43E05"/>
        </w:tc>
        <w:tc>
          <w:tcPr>
            <w:tcW w:w="1811" w:type="dxa"/>
          </w:tcPr>
          <w:p w:rsidR="00D43E05" w:rsidRDefault="00D43E05"/>
        </w:tc>
      </w:tr>
      <w:tr w:rsidR="00D43E05">
        <w:trPr>
          <w:trHeight w:hRule="exact" w:val="230"/>
        </w:trPr>
        <w:tc>
          <w:tcPr>
            <w:tcW w:w="591" w:type="dxa"/>
          </w:tcPr>
          <w:p w:rsidR="00D43E05" w:rsidRDefault="00D43E05"/>
        </w:tc>
        <w:tc>
          <w:tcPr>
            <w:tcW w:w="211" w:type="dxa"/>
          </w:tcPr>
          <w:p w:rsidR="00D43E05" w:rsidRDefault="00D43E05"/>
        </w:tc>
        <w:tc>
          <w:tcPr>
            <w:tcW w:w="1177" w:type="dxa"/>
          </w:tcPr>
          <w:p w:rsidR="00D43E05" w:rsidRDefault="00D43E05"/>
        </w:tc>
        <w:tc>
          <w:tcPr>
            <w:tcW w:w="4110" w:type="dxa"/>
          </w:tcPr>
          <w:p w:rsidR="00D43E05" w:rsidRDefault="00D43E05"/>
        </w:tc>
        <w:tc>
          <w:tcPr>
            <w:tcW w:w="707" w:type="dxa"/>
          </w:tcPr>
          <w:p w:rsidR="00D43E05" w:rsidRDefault="00D43E05"/>
        </w:tc>
        <w:tc>
          <w:tcPr>
            <w:tcW w:w="1079" w:type="dxa"/>
          </w:tcPr>
          <w:p w:rsidR="00D43E05" w:rsidRDefault="00D43E05"/>
        </w:tc>
        <w:tc>
          <w:tcPr>
            <w:tcW w:w="1243" w:type="dxa"/>
          </w:tcPr>
          <w:p w:rsidR="00D43E05" w:rsidRDefault="00D43E05"/>
        </w:tc>
        <w:tc>
          <w:tcPr>
            <w:tcW w:w="1811" w:type="dxa"/>
          </w:tcPr>
          <w:p w:rsidR="00D43E05" w:rsidRDefault="00D43E05"/>
        </w:tc>
      </w:tr>
      <w:tr w:rsidR="00D43E05">
        <w:trPr>
          <w:trHeight w:hRule="exact" w:val="399"/>
        </w:trPr>
        <w:tc>
          <w:tcPr>
            <w:tcW w:w="591" w:type="dxa"/>
          </w:tcPr>
          <w:p w:rsidR="00D43E05" w:rsidRDefault="00D43E05"/>
        </w:tc>
        <w:tc>
          <w:tcPr>
            <w:tcW w:w="211" w:type="dxa"/>
          </w:tcPr>
          <w:p w:rsidR="00D43E05" w:rsidRDefault="00D43E05"/>
        </w:tc>
        <w:tc>
          <w:tcPr>
            <w:tcW w:w="1177" w:type="dxa"/>
          </w:tcPr>
          <w:p w:rsidR="00D43E05" w:rsidRDefault="00D43E05"/>
        </w:tc>
        <w:tc>
          <w:tcPr>
            <w:tcW w:w="4110" w:type="dxa"/>
          </w:tcPr>
          <w:p w:rsidR="00D43E05" w:rsidRDefault="00D43E05"/>
        </w:tc>
        <w:tc>
          <w:tcPr>
            <w:tcW w:w="707" w:type="dxa"/>
          </w:tcPr>
          <w:p w:rsidR="00D43E05" w:rsidRDefault="00D43E05"/>
        </w:tc>
        <w:tc>
          <w:tcPr>
            <w:tcW w:w="1079" w:type="dxa"/>
          </w:tcPr>
          <w:p w:rsidR="00D43E05" w:rsidRDefault="00D43E05"/>
        </w:tc>
        <w:tc>
          <w:tcPr>
            <w:tcW w:w="1243" w:type="dxa"/>
          </w:tcPr>
          <w:p w:rsidR="00D43E05" w:rsidRDefault="00D43E05"/>
        </w:tc>
        <w:tc>
          <w:tcPr>
            <w:tcW w:w="1811" w:type="dxa"/>
          </w:tcPr>
          <w:p w:rsidR="00D43E05" w:rsidRDefault="00D43E05"/>
        </w:tc>
      </w:tr>
      <w:tr w:rsidR="00D43E05">
        <w:trPr>
          <w:trHeight w:hRule="exact" w:val="414"/>
        </w:trPr>
        <w:tc>
          <w:tcPr>
            <w:tcW w:w="591" w:type="dxa"/>
          </w:tcPr>
          <w:p w:rsidR="00D43E05" w:rsidRDefault="00D43E05"/>
        </w:tc>
        <w:tc>
          <w:tcPr>
            <w:tcW w:w="211" w:type="dxa"/>
          </w:tcPr>
          <w:p w:rsidR="00D43E05" w:rsidRDefault="00D43E05"/>
        </w:tc>
        <w:tc>
          <w:tcPr>
            <w:tcW w:w="1177" w:type="dxa"/>
          </w:tcPr>
          <w:p w:rsidR="00D43E05" w:rsidRDefault="00D43E05"/>
        </w:tc>
        <w:tc>
          <w:tcPr>
            <w:tcW w:w="4110" w:type="dxa"/>
          </w:tcPr>
          <w:p w:rsidR="00D43E05" w:rsidRDefault="00D43E05"/>
        </w:tc>
        <w:tc>
          <w:tcPr>
            <w:tcW w:w="707" w:type="dxa"/>
          </w:tcPr>
          <w:p w:rsidR="00D43E05" w:rsidRDefault="00D43E05"/>
        </w:tc>
        <w:tc>
          <w:tcPr>
            <w:tcW w:w="1079" w:type="dxa"/>
          </w:tcPr>
          <w:p w:rsidR="00D43E05" w:rsidRDefault="00D43E05"/>
        </w:tc>
        <w:tc>
          <w:tcPr>
            <w:tcW w:w="1243" w:type="dxa"/>
          </w:tcPr>
          <w:p w:rsidR="00D43E05" w:rsidRDefault="00D43E05"/>
        </w:tc>
        <w:tc>
          <w:tcPr>
            <w:tcW w:w="1811" w:type="dxa"/>
          </w:tcPr>
          <w:p w:rsidR="00D43E05" w:rsidRDefault="00D43E05"/>
        </w:tc>
      </w:tr>
      <w:tr w:rsidR="00D43E05">
        <w:trPr>
          <w:trHeight w:hRule="exact" w:val="537"/>
        </w:trPr>
        <w:tc>
          <w:tcPr>
            <w:tcW w:w="591" w:type="dxa"/>
          </w:tcPr>
          <w:p w:rsidR="00D43E05" w:rsidRDefault="00D43E05"/>
        </w:tc>
        <w:tc>
          <w:tcPr>
            <w:tcW w:w="211" w:type="dxa"/>
          </w:tcPr>
          <w:p w:rsidR="00D43E05" w:rsidRDefault="00D43E05"/>
        </w:tc>
        <w:tc>
          <w:tcPr>
            <w:tcW w:w="1177" w:type="dxa"/>
          </w:tcPr>
          <w:p w:rsidR="00D43E05" w:rsidRDefault="00D43E05"/>
        </w:tc>
        <w:tc>
          <w:tcPr>
            <w:tcW w:w="4110" w:type="dxa"/>
          </w:tcPr>
          <w:p w:rsidR="00D43E05" w:rsidRDefault="00D43E05"/>
        </w:tc>
        <w:tc>
          <w:tcPr>
            <w:tcW w:w="707" w:type="dxa"/>
          </w:tcPr>
          <w:p w:rsidR="00D43E05" w:rsidRDefault="00D43E05"/>
        </w:tc>
        <w:tc>
          <w:tcPr>
            <w:tcW w:w="1079" w:type="dxa"/>
          </w:tcPr>
          <w:p w:rsidR="00D43E05" w:rsidRDefault="00D43E05"/>
        </w:tc>
        <w:tc>
          <w:tcPr>
            <w:tcW w:w="1243" w:type="dxa"/>
          </w:tcPr>
          <w:p w:rsidR="00D43E05" w:rsidRDefault="00D43E05"/>
        </w:tc>
        <w:tc>
          <w:tcPr>
            <w:tcW w:w="1811" w:type="dxa"/>
          </w:tcPr>
          <w:p w:rsidR="00D43E05" w:rsidRDefault="00D43E05"/>
        </w:tc>
      </w:tr>
      <w:tr w:rsidR="00D43E05">
        <w:trPr>
          <w:trHeight w:hRule="exact" w:val="346"/>
        </w:trPr>
        <w:tc>
          <w:tcPr>
            <w:tcW w:w="591" w:type="dxa"/>
          </w:tcPr>
          <w:p w:rsidR="00D43E05" w:rsidRDefault="00D43E05"/>
        </w:tc>
        <w:tc>
          <w:tcPr>
            <w:tcW w:w="211" w:type="dxa"/>
          </w:tcPr>
          <w:p w:rsidR="00D43E05" w:rsidRDefault="00D43E05"/>
        </w:tc>
        <w:tc>
          <w:tcPr>
            <w:tcW w:w="1177" w:type="dxa"/>
          </w:tcPr>
          <w:p w:rsidR="00D43E05" w:rsidRDefault="00D43E05"/>
        </w:tc>
        <w:tc>
          <w:tcPr>
            <w:tcW w:w="4110" w:type="dxa"/>
          </w:tcPr>
          <w:p w:rsidR="00D43E05" w:rsidRDefault="00D43E05"/>
        </w:tc>
        <w:tc>
          <w:tcPr>
            <w:tcW w:w="707" w:type="dxa"/>
          </w:tcPr>
          <w:p w:rsidR="00D43E05" w:rsidRDefault="00D43E05"/>
        </w:tc>
        <w:tc>
          <w:tcPr>
            <w:tcW w:w="1079" w:type="dxa"/>
          </w:tcPr>
          <w:p w:rsidR="00D43E05" w:rsidRDefault="00D43E05"/>
        </w:tc>
        <w:tc>
          <w:tcPr>
            <w:tcW w:w="1243" w:type="dxa"/>
          </w:tcPr>
          <w:p w:rsidR="00D43E05" w:rsidRDefault="00D43E05"/>
        </w:tc>
        <w:tc>
          <w:tcPr>
            <w:tcW w:w="1811" w:type="dxa"/>
          </w:tcPr>
          <w:p w:rsidR="00D43E05" w:rsidRDefault="00D43E05"/>
        </w:tc>
      </w:tr>
      <w:tr w:rsidR="00D43E05">
        <w:trPr>
          <w:trHeight w:hRule="exact" w:val="471"/>
        </w:trPr>
        <w:tc>
          <w:tcPr>
            <w:tcW w:w="591" w:type="dxa"/>
          </w:tcPr>
          <w:p w:rsidR="00D43E05" w:rsidRDefault="00D43E05"/>
        </w:tc>
        <w:tc>
          <w:tcPr>
            <w:tcW w:w="211" w:type="dxa"/>
          </w:tcPr>
          <w:p w:rsidR="00D43E05" w:rsidRDefault="00D43E05"/>
        </w:tc>
        <w:tc>
          <w:tcPr>
            <w:tcW w:w="1177" w:type="dxa"/>
          </w:tcPr>
          <w:p w:rsidR="00D43E05" w:rsidRDefault="00D43E05"/>
        </w:tc>
        <w:tc>
          <w:tcPr>
            <w:tcW w:w="4110" w:type="dxa"/>
          </w:tcPr>
          <w:p w:rsidR="00D43E05" w:rsidRDefault="00D43E05"/>
        </w:tc>
        <w:tc>
          <w:tcPr>
            <w:tcW w:w="707" w:type="dxa"/>
          </w:tcPr>
          <w:p w:rsidR="00D43E05" w:rsidRDefault="00D43E05"/>
        </w:tc>
        <w:tc>
          <w:tcPr>
            <w:tcW w:w="1079" w:type="dxa"/>
          </w:tcPr>
          <w:p w:rsidR="00D43E05" w:rsidRDefault="00D43E05"/>
        </w:tc>
        <w:tc>
          <w:tcPr>
            <w:tcW w:w="1243" w:type="dxa"/>
          </w:tcPr>
          <w:p w:rsidR="00D43E05" w:rsidRDefault="00D43E05"/>
        </w:tc>
        <w:tc>
          <w:tcPr>
            <w:tcW w:w="1811" w:type="dxa"/>
          </w:tcPr>
          <w:p w:rsidR="00D43E05" w:rsidRDefault="00D43E05"/>
        </w:tc>
      </w:tr>
      <w:tr w:rsidR="00D43E05">
        <w:trPr>
          <w:trHeight w:hRule="exact" w:val="263"/>
        </w:trPr>
        <w:tc>
          <w:tcPr>
            <w:tcW w:w="591" w:type="dxa"/>
          </w:tcPr>
          <w:p w:rsidR="00D43E05" w:rsidRDefault="00D43E05"/>
        </w:tc>
        <w:tc>
          <w:tcPr>
            <w:tcW w:w="211" w:type="dxa"/>
          </w:tcPr>
          <w:p w:rsidR="00D43E05" w:rsidRDefault="00D43E05"/>
        </w:tc>
        <w:tc>
          <w:tcPr>
            <w:tcW w:w="1177" w:type="dxa"/>
          </w:tcPr>
          <w:p w:rsidR="00D43E05" w:rsidRDefault="00D43E05"/>
        </w:tc>
        <w:tc>
          <w:tcPr>
            <w:tcW w:w="4110" w:type="dxa"/>
          </w:tcPr>
          <w:p w:rsidR="00D43E05" w:rsidRDefault="00D43E05"/>
        </w:tc>
        <w:tc>
          <w:tcPr>
            <w:tcW w:w="707" w:type="dxa"/>
          </w:tcPr>
          <w:p w:rsidR="00D43E05" w:rsidRDefault="00D43E05"/>
        </w:tc>
        <w:tc>
          <w:tcPr>
            <w:tcW w:w="1079" w:type="dxa"/>
          </w:tcPr>
          <w:p w:rsidR="00D43E05" w:rsidRDefault="00D43E05"/>
        </w:tc>
        <w:tc>
          <w:tcPr>
            <w:tcW w:w="1243" w:type="dxa"/>
          </w:tcPr>
          <w:p w:rsidR="00D43E05" w:rsidRDefault="00D43E05"/>
        </w:tc>
        <w:tc>
          <w:tcPr>
            <w:tcW w:w="1811" w:type="dxa"/>
          </w:tcPr>
          <w:p w:rsidR="00D43E05" w:rsidRDefault="00D43E05"/>
        </w:tc>
      </w:tr>
      <w:tr w:rsidR="00D43E05">
        <w:trPr>
          <w:trHeight w:hRule="exact" w:val="486"/>
        </w:trPr>
        <w:tc>
          <w:tcPr>
            <w:tcW w:w="591" w:type="dxa"/>
          </w:tcPr>
          <w:p w:rsidR="00D43E05" w:rsidRDefault="00D43E05"/>
        </w:tc>
        <w:tc>
          <w:tcPr>
            <w:tcW w:w="211" w:type="dxa"/>
          </w:tcPr>
          <w:p w:rsidR="00D43E05" w:rsidRDefault="00D43E05"/>
        </w:tc>
        <w:tc>
          <w:tcPr>
            <w:tcW w:w="1177" w:type="dxa"/>
          </w:tcPr>
          <w:p w:rsidR="00D43E05" w:rsidRDefault="00D43E05"/>
        </w:tc>
        <w:tc>
          <w:tcPr>
            <w:tcW w:w="4110" w:type="dxa"/>
          </w:tcPr>
          <w:p w:rsidR="00D43E05" w:rsidRDefault="00D43E05"/>
        </w:tc>
        <w:tc>
          <w:tcPr>
            <w:tcW w:w="707" w:type="dxa"/>
          </w:tcPr>
          <w:p w:rsidR="00D43E05" w:rsidRDefault="00D43E05"/>
        </w:tc>
        <w:tc>
          <w:tcPr>
            <w:tcW w:w="1079" w:type="dxa"/>
          </w:tcPr>
          <w:p w:rsidR="00D43E05" w:rsidRDefault="00D43E05"/>
        </w:tc>
        <w:tc>
          <w:tcPr>
            <w:tcW w:w="1243" w:type="dxa"/>
          </w:tcPr>
          <w:p w:rsidR="00D43E05" w:rsidRDefault="00D43E05"/>
        </w:tc>
        <w:tc>
          <w:tcPr>
            <w:tcW w:w="1811" w:type="dxa"/>
          </w:tcPr>
          <w:p w:rsidR="00D43E05" w:rsidRDefault="00D43E05"/>
        </w:tc>
      </w:tr>
      <w:tr w:rsidR="00D43E05">
        <w:trPr>
          <w:trHeight w:hRule="exact" w:val="296"/>
        </w:trPr>
        <w:tc>
          <w:tcPr>
            <w:tcW w:w="591" w:type="dxa"/>
          </w:tcPr>
          <w:p w:rsidR="00D43E05" w:rsidRDefault="00D43E05"/>
        </w:tc>
        <w:tc>
          <w:tcPr>
            <w:tcW w:w="211" w:type="dxa"/>
          </w:tcPr>
          <w:p w:rsidR="00D43E05" w:rsidRDefault="00D43E05"/>
        </w:tc>
        <w:tc>
          <w:tcPr>
            <w:tcW w:w="1177" w:type="dxa"/>
          </w:tcPr>
          <w:p w:rsidR="00D43E05" w:rsidRDefault="00D43E05"/>
        </w:tc>
        <w:tc>
          <w:tcPr>
            <w:tcW w:w="4110" w:type="dxa"/>
          </w:tcPr>
          <w:p w:rsidR="00D43E05" w:rsidRDefault="00D43E05"/>
        </w:tc>
        <w:tc>
          <w:tcPr>
            <w:tcW w:w="707" w:type="dxa"/>
          </w:tcPr>
          <w:p w:rsidR="00D43E05" w:rsidRDefault="00D43E05"/>
        </w:tc>
        <w:tc>
          <w:tcPr>
            <w:tcW w:w="1079" w:type="dxa"/>
          </w:tcPr>
          <w:p w:rsidR="00D43E05" w:rsidRDefault="00D43E05"/>
        </w:tc>
        <w:tc>
          <w:tcPr>
            <w:tcW w:w="1243" w:type="dxa"/>
          </w:tcPr>
          <w:p w:rsidR="00D43E05" w:rsidRDefault="00D43E05"/>
        </w:tc>
        <w:tc>
          <w:tcPr>
            <w:tcW w:w="1811" w:type="dxa"/>
          </w:tcPr>
          <w:p w:rsidR="00D43E05" w:rsidRDefault="00D43E05"/>
        </w:tc>
      </w:tr>
      <w:tr w:rsidR="00D43E05">
        <w:trPr>
          <w:trHeight w:hRule="exact" w:val="227"/>
        </w:trPr>
        <w:tc>
          <w:tcPr>
            <w:tcW w:w="591" w:type="dxa"/>
          </w:tcPr>
          <w:p w:rsidR="00D43E05" w:rsidRDefault="00D43E05"/>
        </w:tc>
        <w:tc>
          <w:tcPr>
            <w:tcW w:w="211" w:type="dxa"/>
          </w:tcPr>
          <w:p w:rsidR="00D43E05" w:rsidRDefault="00D43E05"/>
        </w:tc>
        <w:tc>
          <w:tcPr>
            <w:tcW w:w="1177" w:type="dxa"/>
          </w:tcPr>
          <w:p w:rsidR="00D43E05" w:rsidRDefault="00D43E05"/>
        </w:tc>
        <w:tc>
          <w:tcPr>
            <w:tcW w:w="4110" w:type="dxa"/>
          </w:tcPr>
          <w:p w:rsidR="00D43E05" w:rsidRDefault="00D43E05"/>
        </w:tc>
        <w:tc>
          <w:tcPr>
            <w:tcW w:w="707" w:type="dxa"/>
          </w:tcPr>
          <w:p w:rsidR="00D43E05" w:rsidRDefault="00D43E05"/>
        </w:tc>
        <w:tc>
          <w:tcPr>
            <w:tcW w:w="1079" w:type="dxa"/>
          </w:tcPr>
          <w:p w:rsidR="00D43E05" w:rsidRDefault="00D43E05"/>
        </w:tc>
        <w:tc>
          <w:tcPr>
            <w:tcW w:w="1243" w:type="dxa"/>
          </w:tcPr>
          <w:p w:rsidR="00D43E05" w:rsidRDefault="00D43E05"/>
        </w:tc>
        <w:tc>
          <w:tcPr>
            <w:tcW w:w="1811" w:type="dxa"/>
          </w:tcPr>
          <w:p w:rsidR="00D43E05" w:rsidRDefault="00D43E05"/>
        </w:tc>
      </w:tr>
      <w:tr w:rsidR="00D43E05">
        <w:trPr>
          <w:trHeight w:hRule="exact" w:val="435"/>
        </w:trPr>
        <w:tc>
          <w:tcPr>
            <w:tcW w:w="591" w:type="dxa"/>
          </w:tcPr>
          <w:p w:rsidR="00D43E05" w:rsidRDefault="00D43E05"/>
        </w:tc>
        <w:tc>
          <w:tcPr>
            <w:tcW w:w="211" w:type="dxa"/>
          </w:tcPr>
          <w:p w:rsidR="00D43E05" w:rsidRDefault="00D43E05"/>
        </w:tc>
        <w:tc>
          <w:tcPr>
            <w:tcW w:w="1177" w:type="dxa"/>
          </w:tcPr>
          <w:p w:rsidR="00D43E05" w:rsidRDefault="00D43E05"/>
        </w:tc>
        <w:tc>
          <w:tcPr>
            <w:tcW w:w="4110" w:type="dxa"/>
          </w:tcPr>
          <w:p w:rsidR="00D43E05" w:rsidRDefault="00D43E05"/>
        </w:tc>
        <w:tc>
          <w:tcPr>
            <w:tcW w:w="707" w:type="dxa"/>
          </w:tcPr>
          <w:p w:rsidR="00D43E05" w:rsidRDefault="00D43E05"/>
        </w:tc>
        <w:tc>
          <w:tcPr>
            <w:tcW w:w="1079" w:type="dxa"/>
          </w:tcPr>
          <w:p w:rsidR="00D43E05" w:rsidRDefault="00D43E05"/>
        </w:tc>
        <w:tc>
          <w:tcPr>
            <w:tcW w:w="1243" w:type="dxa"/>
          </w:tcPr>
          <w:p w:rsidR="00D43E05" w:rsidRDefault="00D43E05"/>
        </w:tc>
        <w:tc>
          <w:tcPr>
            <w:tcW w:w="1811" w:type="dxa"/>
          </w:tcPr>
          <w:p w:rsidR="00D43E05" w:rsidRDefault="00D43E05"/>
        </w:tc>
      </w:tr>
      <w:tr w:rsidR="00D43E05">
        <w:trPr>
          <w:trHeight w:hRule="exact" w:val="483"/>
        </w:trPr>
        <w:tc>
          <w:tcPr>
            <w:tcW w:w="591" w:type="dxa"/>
          </w:tcPr>
          <w:p w:rsidR="00D43E05" w:rsidRDefault="00D43E05"/>
        </w:tc>
        <w:tc>
          <w:tcPr>
            <w:tcW w:w="211" w:type="dxa"/>
          </w:tcPr>
          <w:p w:rsidR="00D43E05" w:rsidRDefault="00D43E05"/>
        </w:tc>
        <w:tc>
          <w:tcPr>
            <w:tcW w:w="1177" w:type="dxa"/>
          </w:tcPr>
          <w:p w:rsidR="00D43E05" w:rsidRDefault="00D43E05"/>
        </w:tc>
        <w:tc>
          <w:tcPr>
            <w:tcW w:w="4110" w:type="dxa"/>
          </w:tcPr>
          <w:p w:rsidR="00D43E05" w:rsidRDefault="00D43E05"/>
        </w:tc>
        <w:tc>
          <w:tcPr>
            <w:tcW w:w="707" w:type="dxa"/>
          </w:tcPr>
          <w:p w:rsidR="00D43E05" w:rsidRDefault="00D43E05"/>
        </w:tc>
        <w:tc>
          <w:tcPr>
            <w:tcW w:w="1079" w:type="dxa"/>
          </w:tcPr>
          <w:p w:rsidR="00D43E05" w:rsidRDefault="00D43E05"/>
        </w:tc>
        <w:tc>
          <w:tcPr>
            <w:tcW w:w="1243" w:type="dxa"/>
          </w:tcPr>
          <w:p w:rsidR="00D43E05" w:rsidRDefault="00D43E05"/>
        </w:tc>
        <w:tc>
          <w:tcPr>
            <w:tcW w:w="1811" w:type="dxa"/>
          </w:tcPr>
          <w:p w:rsidR="00D43E05" w:rsidRDefault="00D43E05"/>
        </w:tc>
      </w:tr>
      <w:tr w:rsidR="00D43E05">
        <w:trPr>
          <w:trHeight w:hRule="exact" w:val="496"/>
        </w:trPr>
        <w:tc>
          <w:tcPr>
            <w:tcW w:w="591" w:type="dxa"/>
          </w:tcPr>
          <w:p w:rsidR="00D43E05" w:rsidRDefault="00D43E05"/>
        </w:tc>
        <w:tc>
          <w:tcPr>
            <w:tcW w:w="211" w:type="dxa"/>
          </w:tcPr>
          <w:p w:rsidR="00D43E05" w:rsidRDefault="00D43E05"/>
        </w:tc>
        <w:tc>
          <w:tcPr>
            <w:tcW w:w="1177" w:type="dxa"/>
          </w:tcPr>
          <w:p w:rsidR="00D43E05" w:rsidRDefault="00D43E05"/>
        </w:tc>
        <w:tc>
          <w:tcPr>
            <w:tcW w:w="4110" w:type="dxa"/>
          </w:tcPr>
          <w:p w:rsidR="00D43E05" w:rsidRDefault="00D43E05"/>
        </w:tc>
        <w:tc>
          <w:tcPr>
            <w:tcW w:w="707" w:type="dxa"/>
          </w:tcPr>
          <w:p w:rsidR="00D43E05" w:rsidRDefault="00D43E05"/>
        </w:tc>
        <w:tc>
          <w:tcPr>
            <w:tcW w:w="1079" w:type="dxa"/>
          </w:tcPr>
          <w:p w:rsidR="00D43E05" w:rsidRDefault="00D43E05"/>
        </w:tc>
        <w:tc>
          <w:tcPr>
            <w:tcW w:w="1243" w:type="dxa"/>
          </w:tcPr>
          <w:p w:rsidR="00D43E05" w:rsidRDefault="00D43E05"/>
        </w:tc>
        <w:tc>
          <w:tcPr>
            <w:tcW w:w="1811" w:type="dxa"/>
          </w:tcPr>
          <w:p w:rsidR="00D43E05" w:rsidRDefault="00D43E05"/>
        </w:tc>
      </w:tr>
      <w:tr w:rsidR="00D43E05">
        <w:trPr>
          <w:trHeight w:hRule="exact" w:val="1013"/>
        </w:trPr>
        <w:tc>
          <w:tcPr>
            <w:tcW w:w="591" w:type="dxa"/>
          </w:tcPr>
          <w:p w:rsidR="00D43E05" w:rsidRDefault="00D43E05"/>
        </w:tc>
        <w:tc>
          <w:tcPr>
            <w:tcW w:w="211" w:type="dxa"/>
          </w:tcPr>
          <w:p w:rsidR="00D43E05" w:rsidRDefault="00D43E05"/>
        </w:tc>
        <w:tc>
          <w:tcPr>
            <w:tcW w:w="1177" w:type="dxa"/>
          </w:tcPr>
          <w:p w:rsidR="00D43E05" w:rsidRDefault="00D43E05"/>
        </w:tc>
        <w:tc>
          <w:tcPr>
            <w:tcW w:w="4110" w:type="dxa"/>
          </w:tcPr>
          <w:p w:rsidR="00D43E05" w:rsidRDefault="00D43E05"/>
        </w:tc>
        <w:tc>
          <w:tcPr>
            <w:tcW w:w="707" w:type="dxa"/>
          </w:tcPr>
          <w:p w:rsidR="00D43E05" w:rsidRDefault="00D43E05"/>
        </w:tc>
        <w:tc>
          <w:tcPr>
            <w:tcW w:w="1079" w:type="dxa"/>
          </w:tcPr>
          <w:p w:rsidR="00D43E05" w:rsidRDefault="00D43E05"/>
        </w:tc>
        <w:tc>
          <w:tcPr>
            <w:tcW w:w="1243" w:type="dxa"/>
          </w:tcPr>
          <w:p w:rsidR="00D43E05" w:rsidRDefault="00D43E05"/>
        </w:tc>
        <w:tc>
          <w:tcPr>
            <w:tcW w:w="1811" w:type="dxa"/>
          </w:tcPr>
          <w:p w:rsidR="00D43E05" w:rsidRDefault="00D43E05"/>
        </w:tc>
      </w:tr>
    </w:tbl>
    <w:p w:rsidR="00F874F2" w:rsidRDefault="00F874F2"/>
    <w:sectPr w:rsidR="00F874F2">
      <w:pgSz w:w="11950" w:h="16870"/>
      <w:pgMar w:top="0" w:right="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43E05"/>
    <w:rsid w:val="00C21D20"/>
    <w:rsid w:val="00D43E05"/>
    <w:rsid w:val="00F87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  <w15:docId w15:val="{834F1EC5-D068-4EA1-BCCF-FF666260B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rFonts w:ascii="Arial" w:eastAsia="Arial" w:hAnsi="Arial" w:cs="Ari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17"/>
      <w:szCs w:val="17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hyperlink" Target="mailto:faktury@krnap.cz" TargetMode="External"/><Relationship Id="rId11" Type="http://schemas.openxmlformats.org/officeDocument/2006/relationships/hyperlink" Target="mailto:podatelna@krnap.cz" TargetMode="External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4" Type="http://schemas.openxmlformats.org/officeDocument/2006/relationships/hyperlink" Target="mailto:podatelna@krnap.cz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</Words>
  <Characters>268</Characters>
  <Application>Microsoft Office Word</Application>
  <DocSecurity>0</DocSecurity>
  <Lines>2</Lines>
  <Paragraphs>1</Paragraphs>
  <ScaleCrop>false</ScaleCrop>
  <Company/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ekurilova@krnap.cz</cp:lastModifiedBy>
  <cp:revision>3</cp:revision>
  <dcterms:created xsi:type="dcterms:W3CDTF">2024-05-16T13:18:00Z</dcterms:created>
  <dcterms:modified xsi:type="dcterms:W3CDTF">2024-05-16T11:18:00Z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2024-05-16T00:00:00Z</vt:filetime>
  </property>
  <property fmtid="{D5CDD505-2E9C-101B-9397-08002B2CF9AE}" pid="3" name="LastSaved">
    <vt:filetime>2024-05-16T00:00:00Z</vt:filetime>
  </property>
</Properties>
</file>