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C2" w:rsidRDefault="00D10BC2" w:rsidP="00D10BC2"/>
    <w:p w:rsidR="00D10BC2" w:rsidRDefault="00D10BC2" w:rsidP="00D10BC2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052"/>
        <w:gridCol w:w="825"/>
        <w:gridCol w:w="1271"/>
        <w:gridCol w:w="2033"/>
        <w:gridCol w:w="284"/>
        <w:gridCol w:w="1203"/>
      </w:tblGrid>
      <w:tr w:rsidR="00D10BC2" w:rsidTr="00FE31AC">
        <w:trPr>
          <w:trHeight w:val="31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Calibri" w:hAnsi="Calibri" w:cs="Calibri"/>
                <w:b/>
                <w:bCs/>
                <w:color w:val="1F497D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lang w:eastAsia="en-US"/>
              </w:rPr>
              <w:t>Moravská Třebová – KŘÍŽ – PŘEMÍSTĚNÍ A RESTAUROVÁNÍ</w:t>
            </w:r>
            <w:r w:rsidR="00631188">
              <w:rPr>
                <w:rFonts w:ascii="Calibri" w:hAnsi="Calibri" w:cs="Calibri"/>
                <w:b/>
                <w:bCs/>
                <w:color w:val="1F497D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1F497D"/>
                <w:lang w:eastAsia="en-US"/>
              </w:rPr>
              <w:t xml:space="preserve">v k.ú.Boršov – parc. č. 4800 </w:t>
            </w:r>
          </w:p>
        </w:tc>
      </w:tr>
      <w:tr w:rsidR="00D10BC2" w:rsidTr="00FE31AC">
        <w:trPr>
          <w:trHeight w:val="315"/>
        </w:trPr>
        <w:tc>
          <w:tcPr>
            <w:tcW w:w="92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FF0000"/>
                <w:lang w:eastAsia="en-US"/>
              </w:rPr>
              <w:t>ROZPOČET  NA  PROVEDENÍ RESTAURÁTORSKÝCH PRACÍ S CELKOVÝMI PŘEDPOKLÁDANÝMI VÝDAJI</w:t>
            </w:r>
          </w:p>
        </w:tc>
      </w:tr>
      <w:tr w:rsidR="00D10BC2" w:rsidTr="00FE31AC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color w:val="1F497D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</w:t>
            </w:r>
          </w:p>
        </w:tc>
      </w:tr>
      <w:tr w:rsidR="00D10BC2" w:rsidTr="00FE31AC">
        <w:trPr>
          <w:trHeight w:val="5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Č. pol.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Zkrácený popis položky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Množství (m2; ks)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Jednotka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  <w:t>Celková cena (Kč) bez DPH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10BC2" w:rsidTr="00FE31AC">
        <w:trPr>
          <w:trHeight w:val="5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10BC2" w:rsidTr="00FE31AC">
        <w:trPr>
          <w:trHeight w:val="36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052" w:type="dxa"/>
            <w:hideMark/>
          </w:tcPr>
          <w:p w:rsidR="00D10BC2" w:rsidRDefault="00D10BC2" w:rsidP="00FE31AC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rozebrání kříže, odvoz do dílen, vyložení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E90E65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19</w:t>
            </w:r>
            <w:r w:rsidR="00D10BC2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E90E65" w:rsidP="00CE0B8D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19</w:t>
            </w:r>
            <w:r w:rsidR="00D10BC2">
              <w:rPr>
                <w:rFonts w:ascii="Arial CE" w:hAnsi="Arial CE" w:cs="Arial CE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Odsolení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8000,00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Očištění mechanické a parním systémem od hloubkových nečistot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16 000,00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16000,00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Dokumentace po očištění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E90E65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</w:t>
            </w:r>
            <w:r w:rsidR="00D10BC2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Zpevnění kamene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14 000,00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27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Injektáže, lepení prasklých částí sklolaminátovými čepy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16 000,00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16000,00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 xml:space="preserve">Doplnění chybějící modelace,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34 000,00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34000,00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Zhotovení základu – kopací práce, beton, armování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E90E65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</w:t>
            </w:r>
            <w:r w:rsidR="00E90E65">
              <w:rPr>
                <w:rFonts w:ascii="Arial CE" w:hAnsi="Arial CE" w:cs="Arial CE"/>
                <w:sz w:val="20"/>
                <w:szCs w:val="20"/>
                <w:lang w:eastAsia="en-US"/>
              </w:rPr>
              <w:t>7</w:t>
            </w: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E90E65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17</w:t>
            </w:r>
            <w:r w:rsidR="00D10BC2">
              <w:rPr>
                <w:rFonts w:ascii="Arial CE" w:hAnsi="Arial CE" w:cs="Arial CE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 xml:space="preserve">Doprava na místo určení – naložení, odvoz, zdvihací technika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E90E65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</w:t>
            </w:r>
            <w:r w:rsidR="00E90E65">
              <w:rPr>
                <w:rFonts w:ascii="Arial CE" w:hAnsi="Arial CE" w:cs="Arial CE"/>
                <w:sz w:val="20"/>
                <w:szCs w:val="20"/>
                <w:lang w:eastAsia="en-US"/>
              </w:rPr>
              <w:t>2</w:t>
            </w: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CE0B8D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</w:t>
            </w:r>
            <w:r w:rsidR="00E90E65">
              <w:rPr>
                <w:rFonts w:ascii="Arial CE" w:hAnsi="Arial CE" w:cs="Arial CE"/>
                <w:sz w:val="20"/>
                <w:szCs w:val="20"/>
                <w:lang w:eastAsia="en-US"/>
              </w:rPr>
              <w:t>2</w:t>
            </w: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3052" w:type="dxa"/>
            <w:noWrap/>
            <w:vAlign w:val="bottom"/>
          </w:tcPr>
          <w:p w:rsidR="00D10BC2" w:rsidRDefault="00D10BC2" w:rsidP="00FE31AC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Osazení, zdvihací technika, nerezové čepy, spárování vápennou maltou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16 000,00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16000,00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052" w:type="dxa"/>
            <w:noWrap/>
            <w:vAlign w:val="bottom"/>
          </w:tcPr>
          <w:p w:rsidR="00D10BC2" w:rsidRDefault="00D10BC2" w:rsidP="00FE31AC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Závěrečná retuš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E90E65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6</w:t>
            </w:r>
            <w:r w:rsidR="00D10BC2"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Hydrofobizace oligometním siloxanem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53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Biocidní ošetření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CE0B8D" w:rsidTr="00FE31AC">
        <w:trPr>
          <w:trHeight w:val="53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B8D" w:rsidRDefault="00CE0B8D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B8D" w:rsidRDefault="00CE0B8D" w:rsidP="00FE31AC">
            <w:pPr>
              <w:spacing w:line="25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Montáž a dodávka informační tabule o přemístění kříže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B8D" w:rsidRDefault="00CE0B8D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B8D" w:rsidRDefault="00CE0B8D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B8D" w:rsidRDefault="00CE0B8D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B8D" w:rsidRDefault="00CE0B8D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B8D" w:rsidRDefault="00CE0B8D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Celkem bez DPH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C2" w:rsidRDefault="00D10BC2" w:rsidP="00FE31AC">
            <w:pPr>
              <w:spacing w:line="25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E90E65" w:rsidP="00FE31AC">
            <w:pPr>
              <w:spacing w:line="256" w:lineRule="auto"/>
              <w:jc w:val="right"/>
              <w:rPr>
                <w:rFonts w:ascii="Arial CE" w:hAnsi="Arial CE" w:cs="Arial CE"/>
                <w:b/>
                <w:bCs/>
                <w:color w:val="C0504D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color w:val="C0504D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 CE" w:hAnsi="Arial CE" w:cs="Arial CE"/>
                <w:b/>
                <w:bCs/>
                <w:color w:val="C0504D"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Arial CE" w:hAnsi="Arial CE" w:cs="Arial CE"/>
                <w:b/>
                <w:bCs/>
                <w:color w:val="C0504D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CE" w:hAnsi="Arial CE" w:cs="Arial CE"/>
                <w:b/>
                <w:bCs/>
                <w:noProof/>
                <w:color w:val="C0504D"/>
                <w:sz w:val="20"/>
                <w:szCs w:val="20"/>
                <w:lang w:eastAsia="en-US"/>
              </w:rPr>
              <w:t>169000</w:t>
            </w:r>
            <w:r>
              <w:rPr>
                <w:rFonts w:ascii="Arial CE" w:hAnsi="Arial CE" w:cs="Arial CE"/>
                <w:b/>
                <w:bCs/>
                <w:color w:val="C0504D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2" w:rsidRDefault="00D10BC2" w:rsidP="00FE31AC">
            <w:pPr>
              <w:spacing w:line="256" w:lineRule="auto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0BC2" w:rsidTr="00FE31AC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DPH 21%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0BC2" w:rsidRDefault="00E90E65" w:rsidP="00FE31AC">
            <w:pPr>
              <w:spacing w:line="256" w:lineRule="auto"/>
              <w:jc w:val="right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35490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 </w:t>
            </w:r>
          </w:p>
        </w:tc>
      </w:tr>
      <w:tr w:rsidR="00D10BC2" w:rsidTr="00FE31AC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sz w:val="20"/>
                <w:szCs w:val="20"/>
                <w:lang w:eastAsia="en-US"/>
              </w:rPr>
              <w:t>CENA VČETNĚ DPH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BC2" w:rsidRDefault="00E90E65" w:rsidP="00FE31AC">
            <w:pPr>
              <w:spacing w:line="256" w:lineRule="auto"/>
              <w:jc w:val="right"/>
              <w:rPr>
                <w:rFonts w:ascii="Arial CE" w:hAnsi="Arial CE" w:cs="Arial CE"/>
                <w:b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sz w:val="20"/>
                <w:szCs w:val="20"/>
                <w:lang w:eastAsia="en-US"/>
              </w:rPr>
              <w:t>204490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BC2" w:rsidRDefault="00D10BC2" w:rsidP="00FE31AC">
            <w:pPr>
              <w:spacing w:line="25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</w:p>
        </w:tc>
      </w:tr>
    </w:tbl>
    <w:p w:rsidR="00D10BC2" w:rsidRDefault="00D10BC2" w:rsidP="00D10BC2"/>
    <w:p w:rsidR="00D10BC2" w:rsidRDefault="00D10BC2" w:rsidP="00D10BC2">
      <w:r>
        <w:t>Zpracoval:</w:t>
      </w:r>
    </w:p>
    <w:p w:rsidR="00D10BC2" w:rsidRDefault="00D10BC2" w:rsidP="00D10BC2">
      <w:pPr>
        <w:rPr>
          <w:rFonts w:cs="Arial"/>
          <w:sz w:val="16"/>
          <w:szCs w:val="16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Ing. Ladislav Kryl</w:t>
      </w:r>
      <w:r>
        <w:rPr>
          <w:rFonts w:cs="Arial"/>
          <w:sz w:val="16"/>
          <w:szCs w:val="16"/>
        </w:rPr>
        <w:t>, technolog restaurování</w:t>
      </w:r>
    </w:p>
    <w:p w:rsidR="00D10BC2" w:rsidRDefault="00D10BC2" w:rsidP="00D10BC2">
      <w:pPr>
        <w:tabs>
          <w:tab w:val="left" w:pos="6946"/>
        </w:tabs>
        <w:ind w:left="4111" w:right="1701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Slezská 101,, 130 00 Praha 3</w:t>
      </w:r>
    </w:p>
    <w:p w:rsidR="00D10BC2" w:rsidRDefault="00D10BC2" w:rsidP="00D10BC2">
      <w:pPr>
        <w:tabs>
          <w:tab w:val="left" w:pos="6946"/>
        </w:tabs>
        <w:ind w:left="4111" w:right="1701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DIČ: CZ5707221454</w:t>
      </w:r>
    </w:p>
    <w:p w:rsidR="00D10BC2" w:rsidRDefault="00D10BC2" w:rsidP="00D10BC2">
      <w:pPr>
        <w:tabs>
          <w:tab w:val="left" w:pos="6946"/>
        </w:tabs>
        <w:ind w:left="4111" w:right="1701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IČO: 40866581</w:t>
      </w:r>
    </w:p>
    <w:p w:rsidR="00D10BC2" w:rsidRDefault="00D10BC2" w:rsidP="00D10BC2">
      <w:pPr>
        <w:tabs>
          <w:tab w:val="left" w:pos="6946"/>
        </w:tabs>
        <w:ind w:left="4111" w:right="1701"/>
        <w:jc w:val="center"/>
        <w:rPr>
          <w:rFonts w:cs="Arial"/>
          <w:sz w:val="16"/>
          <w:szCs w:val="16"/>
        </w:rPr>
      </w:pPr>
      <w:r>
        <w:rPr>
          <w:rFonts w:cs="Arial"/>
          <w:b/>
          <w:sz w:val="14"/>
          <w:szCs w:val="14"/>
        </w:rPr>
        <w:t>Kontakt: Zdislav 9, 53854 LUŽE</w:t>
      </w:r>
      <w:r>
        <w:rPr>
          <w:rFonts w:cs="Arial"/>
          <w:sz w:val="16"/>
          <w:szCs w:val="16"/>
        </w:rPr>
        <w:t xml:space="preserve"> </w:t>
      </w:r>
    </w:p>
    <w:p w:rsidR="00631188" w:rsidRDefault="00D10BC2" w:rsidP="00CE0B8D">
      <w:pPr>
        <w:tabs>
          <w:tab w:val="left" w:pos="6946"/>
        </w:tabs>
        <w:ind w:left="4111" w:right="1701"/>
        <w:jc w:val="center"/>
        <w:rPr>
          <w:noProof/>
        </w:rPr>
      </w:pPr>
      <w:r>
        <w:rPr>
          <w:rFonts w:cs="Arial"/>
          <w:sz w:val="16"/>
          <w:szCs w:val="16"/>
        </w:rPr>
        <w:t xml:space="preserve">          </w:t>
      </w:r>
    </w:p>
    <w:p w:rsidR="00CC729F" w:rsidRDefault="00CE0B8D" w:rsidP="00CE0B8D">
      <w:pPr>
        <w:tabs>
          <w:tab w:val="left" w:pos="6946"/>
        </w:tabs>
        <w:ind w:left="4111" w:right="1701"/>
        <w:jc w:val="center"/>
      </w:pPr>
      <w:r>
        <w:rPr>
          <w:rFonts w:cs="Arial"/>
          <w:sz w:val="16"/>
          <w:szCs w:val="16"/>
        </w:rPr>
        <w:t>25.4.</w:t>
      </w:r>
      <w:r w:rsidR="00D10BC2">
        <w:rPr>
          <w:rFonts w:cs="Arial"/>
          <w:sz w:val="16"/>
          <w:szCs w:val="16"/>
        </w:rPr>
        <w:t>2024</w:t>
      </w:r>
    </w:p>
    <w:sectPr w:rsidR="00CC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A"/>
    <w:rsid w:val="00142B0A"/>
    <w:rsid w:val="00242D54"/>
    <w:rsid w:val="00631188"/>
    <w:rsid w:val="00CC729F"/>
    <w:rsid w:val="00CE0B8D"/>
    <w:rsid w:val="00D10BC2"/>
    <w:rsid w:val="00D662CA"/>
    <w:rsid w:val="00E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F021A-BCC1-47AC-99F7-1E805AC8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0B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Kryl</dc:creator>
  <cp:keywords/>
  <dc:description/>
  <cp:lastModifiedBy>Eva Štěpařová</cp:lastModifiedBy>
  <cp:revision>9</cp:revision>
  <dcterms:created xsi:type="dcterms:W3CDTF">2024-04-23T10:53:00Z</dcterms:created>
  <dcterms:modified xsi:type="dcterms:W3CDTF">2024-05-16T07:47:00Z</dcterms:modified>
</cp:coreProperties>
</file>