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69" w:rsidRPr="00810B1F" w:rsidRDefault="00A36A69" w:rsidP="00A66920">
      <w:pPr>
        <w:jc w:val="center"/>
        <w:rPr>
          <w:b/>
          <w:color w:val="000000" w:themeColor="text1"/>
          <w:sz w:val="28"/>
          <w:szCs w:val="28"/>
        </w:rPr>
      </w:pPr>
      <w:r w:rsidRPr="00810B1F">
        <w:rPr>
          <w:b/>
          <w:color w:val="000000" w:themeColor="text1"/>
          <w:sz w:val="28"/>
          <w:szCs w:val="28"/>
        </w:rPr>
        <w:t>Smlouvu o dodání SW vybavení pro zpracování a přenos meteorologických dat do IS JE Dukovany a Temelín</w:t>
      </w:r>
    </w:p>
    <w:p w:rsidR="00A36A69" w:rsidRPr="00810B1F" w:rsidRDefault="00A36A69" w:rsidP="0021003B">
      <w:pPr>
        <w:rPr>
          <w:color w:val="000000" w:themeColor="text1"/>
        </w:rPr>
      </w:pPr>
    </w:p>
    <w:p w:rsidR="00A36A69" w:rsidRPr="00810B1F" w:rsidRDefault="008743CD" w:rsidP="00A66920">
      <w:pPr>
        <w:jc w:val="center"/>
        <w:rPr>
          <w:color w:val="000000" w:themeColor="text1"/>
          <w:sz w:val="24"/>
        </w:rPr>
      </w:pPr>
      <w:r w:rsidRPr="00810B1F">
        <w:rPr>
          <w:color w:val="000000" w:themeColor="text1"/>
          <w:sz w:val="24"/>
        </w:rPr>
        <w:t xml:space="preserve">ev. </w:t>
      </w:r>
      <w:r w:rsidR="00A36A69" w:rsidRPr="00810B1F">
        <w:rPr>
          <w:color w:val="000000" w:themeColor="text1"/>
          <w:sz w:val="24"/>
        </w:rPr>
        <w:t>číslo objednatele:</w:t>
      </w:r>
      <w:r w:rsidRPr="00810B1F">
        <w:rPr>
          <w:color w:val="000000" w:themeColor="text1"/>
          <w:sz w:val="24"/>
        </w:rPr>
        <w:t xml:space="preserve"> </w:t>
      </w:r>
      <w:r w:rsidR="00810B1F">
        <w:rPr>
          <w:color w:val="000000" w:themeColor="text1"/>
          <w:sz w:val="24"/>
        </w:rPr>
        <w:t>6155/33/2017</w:t>
      </w:r>
    </w:p>
    <w:p w:rsidR="00A36A69" w:rsidRPr="00810B1F" w:rsidRDefault="008743CD" w:rsidP="00A66920">
      <w:pPr>
        <w:jc w:val="center"/>
        <w:rPr>
          <w:color w:val="000000" w:themeColor="text1"/>
          <w:sz w:val="18"/>
        </w:rPr>
      </w:pPr>
      <w:r w:rsidRPr="00810B1F">
        <w:rPr>
          <w:color w:val="000000" w:themeColor="text1"/>
          <w:sz w:val="24"/>
        </w:rPr>
        <w:t xml:space="preserve">ev. </w:t>
      </w:r>
      <w:r w:rsidR="00A36A69" w:rsidRPr="00810B1F">
        <w:rPr>
          <w:color w:val="000000" w:themeColor="text1"/>
          <w:sz w:val="24"/>
        </w:rPr>
        <w:t>číslo zhotovitele</w:t>
      </w:r>
      <w:r w:rsidRPr="00810B1F">
        <w:rPr>
          <w:color w:val="000000" w:themeColor="text1"/>
          <w:sz w:val="24"/>
        </w:rPr>
        <w:t xml:space="preserve">: </w:t>
      </w:r>
      <w:r w:rsidR="00A36A69" w:rsidRPr="00810B1F">
        <w:rPr>
          <w:color w:val="000000" w:themeColor="text1"/>
          <w:sz w:val="24"/>
        </w:rPr>
        <w:t>170525</w:t>
      </w:r>
    </w:p>
    <w:p w:rsidR="00A36A69" w:rsidRPr="00810B1F" w:rsidRDefault="00A36A69">
      <w:pPr>
        <w:ind w:left="1134"/>
        <w:rPr>
          <w:b/>
          <w:color w:val="000000" w:themeColor="text1"/>
          <w:sz w:val="24"/>
        </w:rPr>
      </w:pPr>
    </w:p>
    <w:p w:rsidR="00A36A69" w:rsidRPr="00810B1F" w:rsidRDefault="00A36A69">
      <w:pPr>
        <w:ind w:left="1134"/>
        <w:rPr>
          <w:b/>
          <w:color w:val="000000" w:themeColor="text1"/>
          <w:sz w:val="24"/>
        </w:rPr>
      </w:pPr>
    </w:p>
    <w:p w:rsidR="004D2E9C" w:rsidRPr="00810B1F" w:rsidRDefault="004D2E9C" w:rsidP="004D2E9C">
      <w:pPr>
        <w:tabs>
          <w:tab w:val="left" w:pos="1418"/>
        </w:tabs>
        <w:spacing w:line="276" w:lineRule="auto"/>
        <w:rPr>
          <w:color w:val="000000" w:themeColor="text1"/>
          <w:sz w:val="22"/>
          <w:szCs w:val="22"/>
        </w:rPr>
      </w:pPr>
      <w:r w:rsidRPr="00810B1F">
        <w:rPr>
          <w:b/>
          <w:color w:val="000000" w:themeColor="text1"/>
          <w:sz w:val="22"/>
          <w:szCs w:val="22"/>
        </w:rPr>
        <w:t>Objednatel:</w:t>
      </w:r>
      <w:r w:rsidRPr="00810B1F">
        <w:rPr>
          <w:color w:val="000000" w:themeColor="text1"/>
          <w:sz w:val="22"/>
          <w:szCs w:val="22"/>
        </w:rPr>
        <w:t xml:space="preserve"> </w:t>
      </w:r>
      <w:r w:rsidRPr="00810B1F">
        <w:rPr>
          <w:b/>
          <w:color w:val="000000" w:themeColor="text1"/>
          <w:sz w:val="22"/>
          <w:szCs w:val="22"/>
        </w:rPr>
        <w:t>ČESKÝ HYDROMETEOROLOGICKÝ ÚSTAV</w:t>
      </w:r>
    </w:p>
    <w:p w:rsidR="004D2E9C" w:rsidRPr="00810B1F" w:rsidRDefault="004D2E9C" w:rsidP="004D2E9C">
      <w:pPr>
        <w:ind w:left="426" w:firstLine="708"/>
        <w:rPr>
          <w:color w:val="000000" w:themeColor="text1"/>
          <w:sz w:val="22"/>
          <w:szCs w:val="22"/>
        </w:rPr>
      </w:pPr>
      <w:r w:rsidRPr="00810B1F">
        <w:rPr>
          <w:b/>
          <w:color w:val="000000" w:themeColor="text1"/>
          <w:sz w:val="22"/>
          <w:szCs w:val="22"/>
        </w:rPr>
        <w:t>se sídlem:</w:t>
      </w:r>
      <w:r w:rsidRPr="00810B1F">
        <w:rPr>
          <w:color w:val="000000" w:themeColor="text1"/>
          <w:sz w:val="22"/>
          <w:szCs w:val="22"/>
        </w:rPr>
        <w:t xml:space="preserve"> </w:t>
      </w:r>
      <w:r w:rsidRPr="00810B1F">
        <w:rPr>
          <w:b/>
          <w:color w:val="000000" w:themeColor="text1"/>
          <w:sz w:val="22"/>
          <w:szCs w:val="22"/>
        </w:rPr>
        <w:t>Na Šabatce 2050/17, 143 06 PRAHA 412 - Komořany</w:t>
      </w:r>
    </w:p>
    <w:p w:rsidR="004D2E9C" w:rsidRPr="00810B1F" w:rsidRDefault="004D2E9C" w:rsidP="004D2E9C">
      <w:pPr>
        <w:ind w:left="1416" w:hanging="282"/>
        <w:rPr>
          <w:i/>
          <w:color w:val="000000" w:themeColor="text1"/>
          <w:sz w:val="22"/>
          <w:szCs w:val="22"/>
        </w:rPr>
      </w:pPr>
      <w:r w:rsidRPr="00810B1F">
        <w:rPr>
          <w:b/>
          <w:color w:val="000000" w:themeColor="text1"/>
          <w:sz w:val="22"/>
          <w:szCs w:val="22"/>
        </w:rPr>
        <w:t xml:space="preserve">statutární orgán: </w:t>
      </w:r>
      <w:r w:rsidRPr="00810B1F">
        <w:rPr>
          <w:b/>
          <w:i/>
          <w:color w:val="000000" w:themeColor="text1"/>
          <w:sz w:val="22"/>
          <w:szCs w:val="22"/>
        </w:rPr>
        <w:t>Ing. Václav Dvořák, Ph.D., ředitel ČHMÚ</w:t>
      </w:r>
    </w:p>
    <w:p w:rsidR="004D2E9C" w:rsidRPr="00810B1F" w:rsidRDefault="004D2E9C" w:rsidP="004D2E9C">
      <w:pPr>
        <w:pStyle w:val="Zpat"/>
        <w:tabs>
          <w:tab w:val="clear" w:pos="4536"/>
          <w:tab w:val="clear" w:pos="9072"/>
        </w:tabs>
        <w:ind w:left="1416" w:hanging="282"/>
        <w:rPr>
          <w:b/>
          <w:color w:val="000000" w:themeColor="text1"/>
          <w:sz w:val="22"/>
          <w:szCs w:val="22"/>
          <w:highlight w:val="yellow"/>
        </w:rPr>
      </w:pPr>
      <w:r w:rsidRPr="00810B1F">
        <w:rPr>
          <w:b/>
          <w:color w:val="000000" w:themeColor="text1"/>
          <w:sz w:val="22"/>
          <w:szCs w:val="22"/>
        </w:rPr>
        <w:t xml:space="preserve">pracovník pověřený jednáním: </w:t>
      </w:r>
      <w:r w:rsidRPr="00810B1F">
        <w:rPr>
          <w:b/>
          <w:i/>
          <w:color w:val="000000" w:themeColor="text1"/>
          <w:sz w:val="22"/>
          <w:szCs w:val="22"/>
        </w:rPr>
        <w:t>Ing. Ivan Kain</w:t>
      </w:r>
      <w:r w:rsidRPr="00810B1F">
        <w:rPr>
          <w:b/>
          <w:color w:val="000000" w:themeColor="text1"/>
          <w:sz w:val="22"/>
          <w:szCs w:val="22"/>
        </w:rPr>
        <w:t>, ved. OPSS</w:t>
      </w:r>
    </w:p>
    <w:p w:rsidR="004D2E9C" w:rsidRPr="00810B1F" w:rsidRDefault="004D2E9C" w:rsidP="004D2E9C">
      <w:pPr>
        <w:pStyle w:val="Zpat"/>
        <w:tabs>
          <w:tab w:val="clear" w:pos="4536"/>
          <w:tab w:val="clear" w:pos="9072"/>
        </w:tabs>
        <w:ind w:left="1416" w:hanging="282"/>
        <w:rPr>
          <w:i/>
          <w:color w:val="000000" w:themeColor="text1"/>
          <w:sz w:val="22"/>
          <w:szCs w:val="22"/>
        </w:rPr>
      </w:pPr>
      <w:r w:rsidRPr="00810B1F">
        <w:rPr>
          <w:color w:val="000000" w:themeColor="text1"/>
          <w:sz w:val="22"/>
          <w:szCs w:val="22"/>
        </w:rPr>
        <w:t xml:space="preserve">bankovní spojení: </w:t>
      </w:r>
      <w:r w:rsidR="00F3203A">
        <w:rPr>
          <w:i/>
          <w:color w:val="000000" w:themeColor="text1"/>
          <w:sz w:val="22"/>
          <w:szCs w:val="22"/>
        </w:rPr>
        <w:t>xxxxx</w:t>
      </w:r>
    </w:p>
    <w:p w:rsidR="004D2E9C" w:rsidRPr="00810B1F" w:rsidRDefault="004D2E9C" w:rsidP="004D2E9C">
      <w:pPr>
        <w:pStyle w:val="Zpat"/>
        <w:tabs>
          <w:tab w:val="clear" w:pos="4536"/>
          <w:tab w:val="clear" w:pos="9072"/>
        </w:tabs>
        <w:ind w:left="1416" w:hanging="282"/>
        <w:rPr>
          <w:color w:val="000000" w:themeColor="text1"/>
          <w:sz w:val="22"/>
          <w:szCs w:val="22"/>
        </w:rPr>
      </w:pPr>
      <w:r w:rsidRPr="00810B1F">
        <w:rPr>
          <w:color w:val="000000" w:themeColor="text1"/>
          <w:sz w:val="22"/>
          <w:szCs w:val="22"/>
        </w:rPr>
        <w:t>číslo účtu:</w:t>
      </w:r>
      <w:r w:rsidR="00810B1F">
        <w:rPr>
          <w:color w:val="000000" w:themeColor="text1"/>
          <w:sz w:val="22"/>
          <w:szCs w:val="22"/>
        </w:rPr>
        <w:t xml:space="preserve"> </w:t>
      </w:r>
      <w:r w:rsidR="00F3203A">
        <w:rPr>
          <w:color w:val="000000" w:themeColor="text1"/>
          <w:sz w:val="22"/>
          <w:szCs w:val="22"/>
        </w:rPr>
        <w:t>xxxxxx</w:t>
      </w:r>
    </w:p>
    <w:p w:rsidR="004D2E9C" w:rsidRPr="00810B1F" w:rsidRDefault="004D2E9C" w:rsidP="004D2E9C">
      <w:pPr>
        <w:ind w:left="1416" w:hanging="282"/>
        <w:rPr>
          <w:color w:val="000000" w:themeColor="text1"/>
          <w:sz w:val="22"/>
          <w:szCs w:val="22"/>
        </w:rPr>
      </w:pPr>
      <w:r w:rsidRPr="00810B1F">
        <w:rPr>
          <w:color w:val="000000" w:themeColor="text1"/>
          <w:sz w:val="22"/>
          <w:szCs w:val="22"/>
        </w:rPr>
        <w:t>IČ: 00020699</w:t>
      </w:r>
    </w:p>
    <w:p w:rsidR="004D2E9C" w:rsidRPr="00810B1F" w:rsidRDefault="004D2E9C" w:rsidP="004D2E9C">
      <w:pPr>
        <w:ind w:left="1134"/>
        <w:rPr>
          <w:color w:val="000000" w:themeColor="text1"/>
          <w:sz w:val="22"/>
          <w:szCs w:val="22"/>
        </w:rPr>
      </w:pPr>
      <w:r w:rsidRPr="00810B1F">
        <w:rPr>
          <w:color w:val="000000" w:themeColor="text1"/>
          <w:sz w:val="22"/>
          <w:szCs w:val="22"/>
        </w:rPr>
        <w:t>DIČ: CZ00020699 plátce DPH, avšak při výkonu činnosti dle Vl. nařízení č. 96/1953 Sb. není osobou povinnou k dani podle ust. § 5 odst. 3 zák. č. 235/2004 Sb., o DPH)</w:t>
      </w:r>
      <w:r w:rsidRPr="00810B1F">
        <w:rPr>
          <w:color w:val="000000" w:themeColor="text1"/>
          <w:sz w:val="22"/>
          <w:szCs w:val="22"/>
        </w:rPr>
        <w:tab/>
      </w:r>
      <w:r w:rsidRPr="00810B1F">
        <w:rPr>
          <w:color w:val="000000" w:themeColor="text1"/>
          <w:sz w:val="22"/>
          <w:szCs w:val="22"/>
        </w:rPr>
        <w:tab/>
      </w:r>
    </w:p>
    <w:p w:rsidR="004D2E9C" w:rsidRPr="00810B1F" w:rsidRDefault="004D2E9C" w:rsidP="004D2E9C">
      <w:pPr>
        <w:ind w:left="426" w:firstLine="708"/>
        <w:rPr>
          <w:color w:val="000000" w:themeColor="text1"/>
          <w:sz w:val="22"/>
          <w:szCs w:val="22"/>
        </w:rPr>
      </w:pPr>
      <w:r w:rsidRPr="00810B1F">
        <w:rPr>
          <w:color w:val="000000" w:themeColor="text1"/>
          <w:sz w:val="22"/>
          <w:szCs w:val="22"/>
        </w:rPr>
        <w:t>(dále jen „</w:t>
      </w:r>
      <w:r w:rsidRPr="00810B1F">
        <w:rPr>
          <w:b/>
          <w:color w:val="000000" w:themeColor="text1"/>
          <w:sz w:val="22"/>
          <w:szCs w:val="22"/>
        </w:rPr>
        <w:t>Objednatel</w:t>
      </w:r>
      <w:r w:rsidRPr="00810B1F">
        <w:rPr>
          <w:color w:val="000000" w:themeColor="text1"/>
          <w:sz w:val="22"/>
          <w:szCs w:val="22"/>
        </w:rPr>
        <w:t>“) na straně jedné</w:t>
      </w:r>
    </w:p>
    <w:p w:rsidR="00656612" w:rsidRPr="00810B1F" w:rsidRDefault="00656612">
      <w:pPr>
        <w:ind w:left="1134"/>
        <w:rPr>
          <w:color w:val="000000" w:themeColor="text1"/>
          <w:sz w:val="22"/>
          <w:szCs w:val="22"/>
        </w:rPr>
      </w:pPr>
    </w:p>
    <w:p w:rsidR="00656612" w:rsidRPr="00810B1F" w:rsidRDefault="00656612">
      <w:pPr>
        <w:ind w:left="1134"/>
        <w:rPr>
          <w:color w:val="000000" w:themeColor="text1"/>
          <w:sz w:val="22"/>
          <w:szCs w:val="22"/>
        </w:rPr>
      </w:pPr>
    </w:p>
    <w:p w:rsidR="00656612" w:rsidRPr="00810B1F" w:rsidRDefault="00656612">
      <w:pPr>
        <w:ind w:left="1134"/>
        <w:rPr>
          <w:color w:val="000000" w:themeColor="text1"/>
          <w:sz w:val="22"/>
          <w:szCs w:val="22"/>
        </w:rPr>
      </w:pPr>
      <w:r w:rsidRPr="00810B1F">
        <w:rPr>
          <w:color w:val="000000" w:themeColor="text1"/>
          <w:sz w:val="22"/>
          <w:szCs w:val="22"/>
        </w:rPr>
        <w:t>na straně jedné a</w:t>
      </w:r>
    </w:p>
    <w:p w:rsidR="00656612" w:rsidRPr="00810B1F" w:rsidRDefault="00656612">
      <w:pPr>
        <w:ind w:left="1134"/>
        <w:rPr>
          <w:color w:val="000000" w:themeColor="text1"/>
          <w:sz w:val="22"/>
          <w:szCs w:val="22"/>
        </w:rPr>
      </w:pPr>
    </w:p>
    <w:p w:rsidR="00656612" w:rsidRPr="00810B1F" w:rsidRDefault="00656612">
      <w:pPr>
        <w:ind w:left="1134"/>
        <w:rPr>
          <w:b/>
          <w:color w:val="000000" w:themeColor="text1"/>
          <w:sz w:val="22"/>
          <w:szCs w:val="22"/>
        </w:rPr>
      </w:pPr>
    </w:p>
    <w:p w:rsidR="00656612" w:rsidRPr="00810B1F" w:rsidRDefault="004D2E9C" w:rsidP="004D2E9C">
      <w:pPr>
        <w:rPr>
          <w:b/>
          <w:color w:val="000000" w:themeColor="text1"/>
          <w:sz w:val="22"/>
          <w:szCs w:val="22"/>
        </w:rPr>
      </w:pPr>
      <w:r w:rsidRPr="00810B1F">
        <w:rPr>
          <w:b/>
          <w:color w:val="000000" w:themeColor="text1"/>
          <w:sz w:val="22"/>
          <w:szCs w:val="22"/>
        </w:rPr>
        <w:t xml:space="preserve">Zhotovitel: </w:t>
      </w:r>
      <w:r w:rsidR="00D43C57" w:rsidRPr="00810B1F">
        <w:rPr>
          <w:b/>
          <w:color w:val="000000" w:themeColor="text1"/>
          <w:sz w:val="22"/>
          <w:szCs w:val="22"/>
        </w:rPr>
        <w:t>ZM HASOFT spol. s r. o.</w:t>
      </w:r>
    </w:p>
    <w:p w:rsidR="00D43C57" w:rsidRPr="00810B1F" w:rsidRDefault="00D43C57" w:rsidP="00D43C57">
      <w:pPr>
        <w:ind w:left="1134"/>
        <w:rPr>
          <w:color w:val="000000" w:themeColor="text1"/>
          <w:sz w:val="22"/>
          <w:szCs w:val="22"/>
        </w:rPr>
      </w:pPr>
      <w:r w:rsidRPr="00810B1F">
        <w:rPr>
          <w:b/>
          <w:color w:val="000000" w:themeColor="text1"/>
          <w:sz w:val="22"/>
          <w:szCs w:val="22"/>
        </w:rPr>
        <w:t>Se sídlem</w:t>
      </w:r>
      <w:r w:rsidR="004D2E9C" w:rsidRPr="00810B1F">
        <w:rPr>
          <w:color w:val="000000" w:themeColor="text1"/>
          <w:sz w:val="22"/>
          <w:szCs w:val="22"/>
        </w:rPr>
        <w:t>:</w:t>
      </w:r>
      <w:r w:rsidRPr="00810B1F">
        <w:rPr>
          <w:color w:val="000000" w:themeColor="text1"/>
          <w:sz w:val="22"/>
          <w:szCs w:val="22"/>
        </w:rPr>
        <w:t xml:space="preserve"> </w:t>
      </w:r>
      <w:r w:rsidR="00AD6DCC" w:rsidRPr="00810B1F">
        <w:rPr>
          <w:color w:val="000000" w:themeColor="text1"/>
          <w:sz w:val="22"/>
          <w:szCs w:val="22"/>
        </w:rPr>
        <w:t>Kubánské náměstí 1391/11, Vršovice, 100 00 Praha 10</w:t>
      </w:r>
    </w:p>
    <w:p w:rsidR="00656612" w:rsidRPr="00810B1F" w:rsidRDefault="00100A37">
      <w:pPr>
        <w:ind w:left="1134"/>
        <w:rPr>
          <w:color w:val="000000" w:themeColor="text1"/>
          <w:sz w:val="22"/>
          <w:szCs w:val="22"/>
        </w:rPr>
      </w:pPr>
      <w:r w:rsidRPr="00810B1F">
        <w:rPr>
          <w:color w:val="000000" w:themeColor="text1"/>
          <w:sz w:val="22"/>
          <w:szCs w:val="22"/>
        </w:rPr>
        <w:t xml:space="preserve">společnost </w:t>
      </w:r>
      <w:r w:rsidR="00B24B73" w:rsidRPr="00810B1F">
        <w:rPr>
          <w:color w:val="000000" w:themeColor="text1"/>
          <w:sz w:val="22"/>
          <w:szCs w:val="22"/>
        </w:rPr>
        <w:t>zastoupená</w:t>
      </w:r>
      <w:r w:rsidR="004D2E9C" w:rsidRPr="00810B1F">
        <w:rPr>
          <w:color w:val="000000" w:themeColor="text1"/>
          <w:sz w:val="22"/>
          <w:szCs w:val="22"/>
        </w:rPr>
        <w:t xml:space="preserve">: </w:t>
      </w:r>
      <w:r w:rsidR="00B24B73" w:rsidRPr="00810B1F">
        <w:rPr>
          <w:b/>
          <w:color w:val="000000" w:themeColor="text1"/>
          <w:sz w:val="22"/>
          <w:szCs w:val="22"/>
        </w:rPr>
        <w:t>Ing. Vlastimilem Zmekem,</w:t>
      </w:r>
      <w:r w:rsidR="00B24B73" w:rsidRPr="00810B1F">
        <w:rPr>
          <w:color w:val="000000" w:themeColor="text1"/>
          <w:sz w:val="22"/>
          <w:szCs w:val="22"/>
        </w:rPr>
        <w:t xml:space="preserve"> jednatelem</w:t>
      </w:r>
    </w:p>
    <w:p w:rsidR="00B24B73" w:rsidRPr="00810B1F" w:rsidRDefault="00B24B73" w:rsidP="00B24B73">
      <w:pPr>
        <w:ind w:left="1134"/>
        <w:rPr>
          <w:color w:val="000000" w:themeColor="text1"/>
          <w:sz w:val="22"/>
          <w:szCs w:val="22"/>
        </w:rPr>
      </w:pPr>
      <w:r w:rsidRPr="00810B1F">
        <w:rPr>
          <w:color w:val="000000" w:themeColor="text1"/>
          <w:sz w:val="22"/>
          <w:szCs w:val="22"/>
        </w:rPr>
        <w:t>Bankovní spojení:</w:t>
      </w:r>
      <w:r w:rsidR="00A96CFB">
        <w:rPr>
          <w:color w:val="000000" w:themeColor="text1"/>
          <w:sz w:val="22"/>
          <w:szCs w:val="22"/>
        </w:rPr>
        <w:t>xxx</w:t>
      </w:r>
      <w:r w:rsidRPr="00810B1F">
        <w:rPr>
          <w:color w:val="000000" w:themeColor="text1"/>
          <w:sz w:val="22"/>
          <w:szCs w:val="22"/>
        </w:rPr>
        <w:t>, pob</w:t>
      </w:r>
      <w:r w:rsidR="00100A37" w:rsidRPr="00810B1F">
        <w:rPr>
          <w:color w:val="000000" w:themeColor="text1"/>
          <w:sz w:val="22"/>
          <w:szCs w:val="22"/>
        </w:rPr>
        <w:t>očka</w:t>
      </w:r>
      <w:r w:rsidRPr="00810B1F">
        <w:rPr>
          <w:color w:val="000000" w:themeColor="text1"/>
          <w:sz w:val="22"/>
          <w:szCs w:val="22"/>
        </w:rPr>
        <w:t xml:space="preserve"> Praha 10, č. účtu </w:t>
      </w:r>
      <w:proofErr w:type="spellStart"/>
      <w:r w:rsidR="00A96CFB">
        <w:rPr>
          <w:color w:val="000000" w:themeColor="text1"/>
          <w:sz w:val="22"/>
          <w:szCs w:val="22"/>
        </w:rPr>
        <w:t>xxxx</w:t>
      </w:r>
      <w:proofErr w:type="spellEnd"/>
    </w:p>
    <w:p w:rsidR="004D2E9C" w:rsidRPr="00810B1F" w:rsidRDefault="004D2E9C" w:rsidP="004D2E9C">
      <w:pPr>
        <w:ind w:left="1134"/>
        <w:rPr>
          <w:color w:val="000000" w:themeColor="text1"/>
          <w:sz w:val="22"/>
          <w:szCs w:val="22"/>
        </w:rPr>
      </w:pPr>
      <w:r w:rsidRPr="00810B1F">
        <w:rPr>
          <w:color w:val="000000" w:themeColor="text1"/>
          <w:sz w:val="22"/>
          <w:szCs w:val="22"/>
        </w:rPr>
        <w:t>IČ: 60488824, DIČ: CZ60488824</w:t>
      </w:r>
    </w:p>
    <w:p w:rsidR="004D2E9C" w:rsidRPr="00810B1F" w:rsidRDefault="004D2E9C" w:rsidP="004D2E9C">
      <w:pPr>
        <w:ind w:left="1134"/>
        <w:rPr>
          <w:color w:val="000000" w:themeColor="text1"/>
          <w:sz w:val="22"/>
          <w:szCs w:val="22"/>
        </w:rPr>
      </w:pPr>
      <w:r w:rsidRPr="00810B1F">
        <w:rPr>
          <w:color w:val="000000" w:themeColor="text1"/>
          <w:sz w:val="22"/>
          <w:szCs w:val="22"/>
        </w:rPr>
        <w:t>Společnost zapsaná v OR vedeném KOS v Praze, oddíl C vložka 27355 dne 15.</w:t>
      </w:r>
      <w:r w:rsidR="0021003B" w:rsidRPr="00810B1F">
        <w:rPr>
          <w:color w:val="000000" w:themeColor="text1"/>
          <w:sz w:val="22"/>
          <w:szCs w:val="22"/>
        </w:rPr>
        <w:t xml:space="preserve"> </w:t>
      </w:r>
      <w:r w:rsidRPr="00810B1F">
        <w:rPr>
          <w:color w:val="000000" w:themeColor="text1"/>
          <w:sz w:val="22"/>
          <w:szCs w:val="22"/>
        </w:rPr>
        <w:t>3.</w:t>
      </w:r>
      <w:r w:rsidR="0021003B" w:rsidRPr="00810B1F">
        <w:rPr>
          <w:color w:val="000000" w:themeColor="text1"/>
          <w:sz w:val="22"/>
          <w:szCs w:val="22"/>
        </w:rPr>
        <w:t xml:space="preserve"> </w:t>
      </w:r>
      <w:r w:rsidRPr="00810B1F">
        <w:rPr>
          <w:color w:val="000000" w:themeColor="text1"/>
          <w:sz w:val="22"/>
          <w:szCs w:val="22"/>
        </w:rPr>
        <w:t>1994.</w:t>
      </w:r>
    </w:p>
    <w:p w:rsidR="00B24B73" w:rsidRPr="00810B1F" w:rsidRDefault="00B24B73">
      <w:pPr>
        <w:ind w:left="1134"/>
        <w:rPr>
          <w:color w:val="000000" w:themeColor="text1"/>
          <w:sz w:val="22"/>
          <w:szCs w:val="22"/>
        </w:rPr>
      </w:pPr>
    </w:p>
    <w:p w:rsidR="00D43C57" w:rsidRPr="00810B1F" w:rsidRDefault="00D43C57" w:rsidP="00D43C57">
      <w:pPr>
        <w:ind w:left="1134"/>
        <w:rPr>
          <w:color w:val="000000" w:themeColor="text1"/>
          <w:sz w:val="22"/>
          <w:szCs w:val="22"/>
        </w:rPr>
      </w:pPr>
      <w:r w:rsidRPr="00810B1F">
        <w:rPr>
          <w:color w:val="000000" w:themeColor="text1"/>
          <w:sz w:val="22"/>
          <w:szCs w:val="22"/>
        </w:rPr>
        <w:t>Adresa pro doručování korespondence:</w:t>
      </w:r>
    </w:p>
    <w:p w:rsidR="00D43C57" w:rsidRPr="00810B1F" w:rsidRDefault="00D43C57" w:rsidP="00D43C57">
      <w:pPr>
        <w:ind w:left="1134"/>
        <w:rPr>
          <w:color w:val="000000" w:themeColor="text1"/>
          <w:sz w:val="22"/>
          <w:szCs w:val="22"/>
        </w:rPr>
      </w:pPr>
      <w:r w:rsidRPr="00810B1F">
        <w:rPr>
          <w:color w:val="000000" w:themeColor="text1"/>
          <w:sz w:val="22"/>
          <w:szCs w:val="22"/>
        </w:rPr>
        <w:t xml:space="preserve">ZM HASOFT s.r.o, </w:t>
      </w:r>
      <w:r w:rsidR="00AD6DCC" w:rsidRPr="00810B1F">
        <w:rPr>
          <w:color w:val="000000" w:themeColor="text1"/>
          <w:sz w:val="22"/>
          <w:szCs w:val="22"/>
        </w:rPr>
        <w:t>Vlastimil Zmek, Horka II 110, 285 22 Horka II</w:t>
      </w:r>
    </w:p>
    <w:p w:rsidR="00656612" w:rsidRPr="00810B1F" w:rsidRDefault="00656612">
      <w:pPr>
        <w:ind w:left="1134"/>
        <w:rPr>
          <w:color w:val="000000" w:themeColor="text1"/>
          <w:sz w:val="22"/>
          <w:szCs w:val="22"/>
        </w:rPr>
      </w:pPr>
    </w:p>
    <w:p w:rsidR="00656612" w:rsidRPr="00810B1F" w:rsidRDefault="00656612">
      <w:pPr>
        <w:ind w:left="1134"/>
        <w:rPr>
          <w:color w:val="000000" w:themeColor="text1"/>
          <w:sz w:val="22"/>
          <w:szCs w:val="22"/>
        </w:rPr>
      </w:pPr>
      <w:r w:rsidRPr="00810B1F">
        <w:rPr>
          <w:color w:val="000000" w:themeColor="text1"/>
          <w:sz w:val="22"/>
          <w:szCs w:val="22"/>
        </w:rPr>
        <w:t xml:space="preserve">(dále jen </w:t>
      </w:r>
      <w:r w:rsidR="004D2E9C" w:rsidRPr="00810B1F">
        <w:rPr>
          <w:color w:val="000000" w:themeColor="text1"/>
          <w:sz w:val="22"/>
          <w:szCs w:val="22"/>
        </w:rPr>
        <w:t>„</w:t>
      </w:r>
      <w:r w:rsidR="00E14CB6" w:rsidRPr="00810B1F">
        <w:rPr>
          <w:b/>
          <w:color w:val="000000" w:themeColor="text1"/>
          <w:sz w:val="22"/>
          <w:szCs w:val="22"/>
        </w:rPr>
        <w:t>Zhotovitel</w:t>
      </w:r>
      <w:r w:rsidR="004D2E9C" w:rsidRPr="00810B1F">
        <w:rPr>
          <w:b/>
          <w:color w:val="000000" w:themeColor="text1"/>
          <w:sz w:val="22"/>
          <w:szCs w:val="22"/>
        </w:rPr>
        <w:t>“</w:t>
      </w:r>
      <w:r w:rsidRPr="00810B1F">
        <w:rPr>
          <w:color w:val="000000" w:themeColor="text1"/>
          <w:sz w:val="22"/>
          <w:szCs w:val="22"/>
        </w:rPr>
        <w:t>)</w:t>
      </w:r>
      <w:r w:rsidR="004D2E9C" w:rsidRPr="00810B1F">
        <w:rPr>
          <w:color w:val="000000" w:themeColor="text1"/>
          <w:sz w:val="22"/>
          <w:szCs w:val="22"/>
        </w:rPr>
        <w:t xml:space="preserve"> na straně druhé</w:t>
      </w:r>
    </w:p>
    <w:p w:rsidR="00656612" w:rsidRPr="00810B1F" w:rsidRDefault="00656612">
      <w:pPr>
        <w:ind w:left="1134"/>
        <w:rPr>
          <w:color w:val="000000" w:themeColor="text1"/>
          <w:sz w:val="22"/>
          <w:szCs w:val="22"/>
        </w:rPr>
      </w:pPr>
    </w:p>
    <w:p w:rsidR="00656612" w:rsidRPr="00810B1F" w:rsidRDefault="00656612">
      <w:pPr>
        <w:ind w:left="1134"/>
        <w:rPr>
          <w:color w:val="000000" w:themeColor="text1"/>
          <w:sz w:val="22"/>
          <w:szCs w:val="22"/>
        </w:rPr>
      </w:pPr>
      <w:r w:rsidRPr="00810B1F">
        <w:rPr>
          <w:color w:val="000000" w:themeColor="text1"/>
          <w:sz w:val="22"/>
          <w:szCs w:val="22"/>
        </w:rPr>
        <w:t xml:space="preserve">(společně dále také </w:t>
      </w:r>
      <w:r w:rsidRPr="00810B1F">
        <w:rPr>
          <w:rStyle w:val="Siln"/>
          <w:color w:val="000000" w:themeColor="text1"/>
          <w:sz w:val="22"/>
          <w:szCs w:val="22"/>
        </w:rPr>
        <w:t>„smluvní strany“</w:t>
      </w:r>
      <w:r w:rsidRPr="00810B1F">
        <w:rPr>
          <w:color w:val="000000" w:themeColor="text1"/>
          <w:sz w:val="22"/>
          <w:szCs w:val="22"/>
        </w:rPr>
        <w:t>)</w:t>
      </w:r>
    </w:p>
    <w:p w:rsidR="00656612" w:rsidRPr="00810B1F" w:rsidRDefault="00656612">
      <w:pPr>
        <w:ind w:left="1134"/>
        <w:rPr>
          <w:color w:val="000000" w:themeColor="text1"/>
          <w:sz w:val="22"/>
          <w:szCs w:val="22"/>
        </w:rPr>
      </w:pPr>
    </w:p>
    <w:p w:rsidR="00656612" w:rsidRPr="00810B1F" w:rsidRDefault="00656612">
      <w:pPr>
        <w:ind w:left="1134"/>
        <w:rPr>
          <w:color w:val="000000" w:themeColor="text1"/>
        </w:rPr>
      </w:pPr>
    </w:p>
    <w:p w:rsidR="00720FF4" w:rsidRPr="00810B1F" w:rsidRDefault="00720FF4" w:rsidP="00720FF4">
      <w:pPr>
        <w:ind w:firstLine="708"/>
        <w:rPr>
          <w:b/>
          <w:color w:val="000000" w:themeColor="text1"/>
          <w:sz w:val="22"/>
          <w:szCs w:val="22"/>
        </w:rPr>
      </w:pPr>
      <w:r w:rsidRPr="00810B1F">
        <w:rPr>
          <w:color w:val="000000" w:themeColor="text1"/>
          <w:sz w:val="22"/>
          <w:szCs w:val="22"/>
        </w:rPr>
        <w:t xml:space="preserve">Uzavírají dle ustanovení zák. </w:t>
      </w:r>
      <w:r w:rsidR="00100A37" w:rsidRPr="00810B1F">
        <w:rPr>
          <w:color w:val="000000" w:themeColor="text1"/>
          <w:sz w:val="22"/>
          <w:szCs w:val="22"/>
        </w:rPr>
        <w:t xml:space="preserve">č. 89/2012 Sb., </w:t>
      </w:r>
      <w:r w:rsidRPr="00810B1F">
        <w:rPr>
          <w:color w:val="000000" w:themeColor="text1"/>
          <w:sz w:val="22"/>
          <w:szCs w:val="22"/>
        </w:rPr>
        <w:t>o</w:t>
      </w:r>
      <w:r w:rsidR="00100A37" w:rsidRPr="00810B1F">
        <w:rPr>
          <w:color w:val="000000" w:themeColor="text1"/>
          <w:sz w:val="22"/>
          <w:szCs w:val="22"/>
        </w:rPr>
        <w:t>bčanský zákoník</w:t>
      </w:r>
      <w:r w:rsidRPr="00810B1F">
        <w:rPr>
          <w:color w:val="000000" w:themeColor="text1"/>
          <w:sz w:val="22"/>
          <w:szCs w:val="22"/>
        </w:rPr>
        <w:t>u</w:t>
      </w:r>
      <w:r w:rsidR="00100A37" w:rsidRPr="00810B1F">
        <w:rPr>
          <w:color w:val="000000" w:themeColor="text1"/>
          <w:sz w:val="22"/>
          <w:szCs w:val="22"/>
        </w:rPr>
        <w:t xml:space="preserve"> (dále jen OZ) </w:t>
      </w:r>
      <w:r w:rsidRPr="00810B1F">
        <w:rPr>
          <w:color w:val="000000" w:themeColor="text1"/>
          <w:sz w:val="22"/>
          <w:szCs w:val="22"/>
        </w:rPr>
        <w:t>smlouvu o dodání SW vybavení pro zpracování a přenos meteorologických dat do informačních systémů (dále jen IS) jaderných elektráren (dále jen JE) Dukovany a Temelín</w:t>
      </w:r>
    </w:p>
    <w:p w:rsidR="00656612" w:rsidRPr="00810B1F" w:rsidRDefault="00C51946" w:rsidP="00C51946">
      <w:pPr>
        <w:pStyle w:val="Nadpis1"/>
        <w:ind w:left="284" w:hanging="284"/>
        <w:rPr>
          <w:color w:val="000000" w:themeColor="text1"/>
        </w:rPr>
      </w:pPr>
      <w:r w:rsidRPr="00810B1F">
        <w:rPr>
          <w:color w:val="000000" w:themeColor="text1"/>
        </w:rPr>
        <w:t xml:space="preserve"> </w:t>
      </w:r>
      <w:r w:rsidR="00656612" w:rsidRPr="00810B1F">
        <w:rPr>
          <w:color w:val="000000" w:themeColor="text1"/>
        </w:rPr>
        <w:t>Předmět plnění</w:t>
      </w:r>
    </w:p>
    <w:p w:rsidR="00DB6AF0" w:rsidRPr="00810B1F" w:rsidRDefault="00656612" w:rsidP="00C51946">
      <w:pPr>
        <w:pStyle w:val="Nadpis2"/>
        <w:ind w:left="709" w:hanging="425"/>
        <w:rPr>
          <w:color w:val="000000" w:themeColor="text1"/>
          <w:sz w:val="22"/>
          <w:szCs w:val="22"/>
        </w:rPr>
      </w:pPr>
      <w:r w:rsidRPr="00810B1F">
        <w:rPr>
          <w:color w:val="000000" w:themeColor="text1"/>
          <w:sz w:val="22"/>
          <w:szCs w:val="22"/>
        </w:rPr>
        <w:t xml:space="preserve">Předmětem plnění této Smlouvy je </w:t>
      </w:r>
      <w:r w:rsidR="00AD6DCC" w:rsidRPr="00810B1F">
        <w:rPr>
          <w:color w:val="000000" w:themeColor="text1"/>
          <w:sz w:val="22"/>
          <w:szCs w:val="22"/>
        </w:rPr>
        <w:t>instalace nových systémů sběru, vyhodnocení a zasílání meteorologických dat (dále jen Monitwin) do informačních systémů JE Dukovany a JE Temelín</w:t>
      </w:r>
    </w:p>
    <w:p w:rsidR="00DB6AF0" w:rsidRPr="00810B1F" w:rsidRDefault="00673DE7" w:rsidP="00C51946">
      <w:pPr>
        <w:pStyle w:val="Nadpis2"/>
        <w:ind w:left="709" w:hanging="425"/>
        <w:rPr>
          <w:color w:val="000000" w:themeColor="text1"/>
          <w:sz w:val="22"/>
          <w:szCs w:val="22"/>
        </w:rPr>
      </w:pPr>
      <w:r w:rsidRPr="00810B1F">
        <w:rPr>
          <w:color w:val="000000" w:themeColor="text1"/>
          <w:sz w:val="22"/>
          <w:szCs w:val="22"/>
        </w:rPr>
        <w:t>Specifikace a r</w:t>
      </w:r>
      <w:r w:rsidR="00DB6AF0" w:rsidRPr="00810B1F">
        <w:rPr>
          <w:color w:val="000000" w:themeColor="text1"/>
          <w:sz w:val="22"/>
          <w:szCs w:val="22"/>
        </w:rPr>
        <w:t>ozsah požadovaného plnění:</w:t>
      </w:r>
    </w:p>
    <w:p w:rsidR="00673DE7" w:rsidRPr="00810B1F" w:rsidRDefault="00AD6DCC" w:rsidP="00673DE7">
      <w:pPr>
        <w:pStyle w:val="Citace"/>
        <w:numPr>
          <w:ilvl w:val="0"/>
          <w:numId w:val="4"/>
        </w:numPr>
        <w:ind w:left="1418" w:hanging="284"/>
        <w:rPr>
          <w:i w:val="0"/>
          <w:color w:val="000000" w:themeColor="text1"/>
          <w:sz w:val="22"/>
          <w:szCs w:val="22"/>
        </w:rPr>
      </w:pPr>
      <w:r w:rsidRPr="00810B1F">
        <w:rPr>
          <w:i w:val="0"/>
          <w:color w:val="000000" w:themeColor="text1"/>
          <w:sz w:val="22"/>
          <w:szCs w:val="22"/>
        </w:rPr>
        <w:lastRenderedPageBreak/>
        <w:t>Vyžaduje se 100% kompatibilita se stávajícím formátem přenosu dat do informačního systému JE Dukovany</w:t>
      </w:r>
    </w:p>
    <w:p w:rsidR="00AD6DCC" w:rsidRPr="00810B1F" w:rsidRDefault="00AD6DCC" w:rsidP="00AD6DCC">
      <w:pPr>
        <w:pStyle w:val="Citace"/>
        <w:numPr>
          <w:ilvl w:val="0"/>
          <w:numId w:val="4"/>
        </w:numPr>
        <w:ind w:left="1418" w:hanging="284"/>
        <w:rPr>
          <w:i w:val="0"/>
          <w:color w:val="000000" w:themeColor="text1"/>
          <w:sz w:val="22"/>
          <w:szCs w:val="22"/>
        </w:rPr>
      </w:pPr>
      <w:r w:rsidRPr="00810B1F">
        <w:rPr>
          <w:i w:val="0"/>
          <w:color w:val="000000" w:themeColor="text1"/>
          <w:sz w:val="22"/>
          <w:szCs w:val="22"/>
        </w:rPr>
        <w:t>Vyžaduje se 100% kompatibilita se stávajícím formátem přenosu dat do informačního systému JE Temelín</w:t>
      </w:r>
    </w:p>
    <w:p w:rsidR="00AD6DCC" w:rsidRPr="00810B1F" w:rsidRDefault="00AD6DCC" w:rsidP="00AD6DCC">
      <w:pPr>
        <w:pStyle w:val="Citace"/>
        <w:numPr>
          <w:ilvl w:val="0"/>
          <w:numId w:val="4"/>
        </w:numPr>
        <w:ind w:left="1418" w:hanging="284"/>
        <w:rPr>
          <w:i w:val="0"/>
          <w:color w:val="000000" w:themeColor="text1"/>
          <w:sz w:val="22"/>
          <w:szCs w:val="22"/>
        </w:rPr>
      </w:pPr>
      <w:r w:rsidRPr="00810B1F">
        <w:rPr>
          <w:i w:val="0"/>
          <w:color w:val="000000" w:themeColor="text1"/>
          <w:sz w:val="22"/>
          <w:szCs w:val="22"/>
        </w:rPr>
        <w:t>Vyžaduje se 100% kompatibilita se stávajícím formátem přenosu dat do informačního systému LRKO</w:t>
      </w:r>
    </w:p>
    <w:p w:rsidR="006C7A91" w:rsidRPr="00810B1F" w:rsidRDefault="004710BD" w:rsidP="004710BD">
      <w:pPr>
        <w:pStyle w:val="Nadpis2"/>
        <w:ind w:left="567" w:hanging="425"/>
        <w:rPr>
          <w:color w:val="000000" w:themeColor="text1"/>
          <w:sz w:val="22"/>
          <w:szCs w:val="22"/>
        </w:rPr>
      </w:pPr>
      <w:r w:rsidRPr="00810B1F">
        <w:rPr>
          <w:color w:val="000000" w:themeColor="text1"/>
          <w:sz w:val="22"/>
          <w:szCs w:val="22"/>
        </w:rPr>
        <w:t xml:space="preserve">  </w:t>
      </w:r>
      <w:r w:rsidR="004955DC" w:rsidRPr="00810B1F">
        <w:rPr>
          <w:color w:val="000000" w:themeColor="text1"/>
          <w:sz w:val="22"/>
          <w:szCs w:val="22"/>
        </w:rPr>
        <w:t xml:space="preserve">Aplikace Monitwin </w:t>
      </w:r>
      <w:r w:rsidR="00AD6DCC" w:rsidRPr="00810B1F">
        <w:rPr>
          <w:color w:val="000000" w:themeColor="text1"/>
          <w:sz w:val="22"/>
          <w:szCs w:val="22"/>
        </w:rPr>
        <w:t>budou</w:t>
      </w:r>
      <w:r w:rsidR="004955DC" w:rsidRPr="00810B1F">
        <w:rPr>
          <w:color w:val="000000" w:themeColor="text1"/>
          <w:sz w:val="22"/>
          <w:szCs w:val="22"/>
        </w:rPr>
        <w:t xml:space="preserve"> instalované na těchto pracovištích:</w:t>
      </w:r>
    </w:p>
    <w:p w:rsidR="00AD6DCC" w:rsidRPr="00810B1F" w:rsidRDefault="00AD6DCC" w:rsidP="00AD6DCC">
      <w:pPr>
        <w:pStyle w:val="Citace"/>
        <w:numPr>
          <w:ilvl w:val="0"/>
          <w:numId w:val="4"/>
        </w:numPr>
        <w:ind w:left="1418" w:hanging="284"/>
        <w:rPr>
          <w:i w:val="0"/>
          <w:color w:val="000000" w:themeColor="text1"/>
          <w:sz w:val="22"/>
          <w:szCs w:val="22"/>
        </w:rPr>
      </w:pPr>
      <w:r w:rsidRPr="00810B1F">
        <w:rPr>
          <w:i w:val="0"/>
          <w:color w:val="000000" w:themeColor="text1"/>
          <w:sz w:val="22"/>
          <w:szCs w:val="22"/>
        </w:rPr>
        <w:t>Pracoviště observatoře Temelín</w:t>
      </w:r>
    </w:p>
    <w:p w:rsidR="00AD6DCC" w:rsidRPr="00810B1F" w:rsidRDefault="00AD6DCC" w:rsidP="00AD6DCC">
      <w:pPr>
        <w:pStyle w:val="Citace"/>
        <w:numPr>
          <w:ilvl w:val="0"/>
          <w:numId w:val="4"/>
        </w:numPr>
        <w:ind w:left="1418" w:hanging="284"/>
        <w:rPr>
          <w:i w:val="0"/>
          <w:color w:val="000000" w:themeColor="text1"/>
          <w:sz w:val="22"/>
          <w:szCs w:val="22"/>
        </w:rPr>
      </w:pPr>
      <w:r w:rsidRPr="00810B1F">
        <w:rPr>
          <w:i w:val="0"/>
          <w:color w:val="000000" w:themeColor="text1"/>
          <w:sz w:val="22"/>
          <w:szCs w:val="22"/>
        </w:rPr>
        <w:t>Pracoviště observatoře Dukovany</w:t>
      </w:r>
    </w:p>
    <w:p w:rsidR="00656612" w:rsidRPr="00810B1F" w:rsidRDefault="00C51946">
      <w:pPr>
        <w:pStyle w:val="Nadpis1"/>
        <w:rPr>
          <w:color w:val="000000" w:themeColor="text1"/>
        </w:rPr>
      </w:pPr>
      <w:r w:rsidRPr="00810B1F">
        <w:rPr>
          <w:color w:val="000000" w:themeColor="text1"/>
        </w:rPr>
        <w:t xml:space="preserve"> </w:t>
      </w:r>
      <w:r w:rsidR="00656612" w:rsidRPr="00810B1F">
        <w:rPr>
          <w:color w:val="000000" w:themeColor="text1"/>
        </w:rPr>
        <w:t xml:space="preserve">Cena a </w:t>
      </w:r>
      <w:r w:rsidR="00105B75" w:rsidRPr="00810B1F">
        <w:rPr>
          <w:color w:val="000000" w:themeColor="text1"/>
        </w:rPr>
        <w:t>platební podmínky</w:t>
      </w:r>
    </w:p>
    <w:p w:rsidR="0076033D" w:rsidRPr="00810B1F" w:rsidRDefault="0076033D" w:rsidP="0076033D">
      <w:pPr>
        <w:pStyle w:val="Nadpis2"/>
        <w:numPr>
          <w:ilvl w:val="0"/>
          <w:numId w:val="0"/>
        </w:numPr>
        <w:ind w:left="284"/>
        <w:rPr>
          <w:color w:val="000000" w:themeColor="text1"/>
        </w:rPr>
      </w:pPr>
    </w:p>
    <w:tbl>
      <w:tblPr>
        <w:tblStyle w:val="Mkatabulky"/>
        <w:tblW w:w="0" w:type="auto"/>
        <w:tblInd w:w="1242" w:type="dxa"/>
        <w:tblLook w:val="04A0"/>
      </w:tblPr>
      <w:tblGrid>
        <w:gridCol w:w="2693"/>
        <w:gridCol w:w="1418"/>
        <w:gridCol w:w="1418"/>
        <w:gridCol w:w="1559"/>
      </w:tblGrid>
      <w:tr w:rsidR="00B4556D" w:rsidRPr="00810B1F" w:rsidTr="004350BD">
        <w:tc>
          <w:tcPr>
            <w:tcW w:w="2693" w:type="dxa"/>
          </w:tcPr>
          <w:p w:rsidR="00B4556D" w:rsidRPr="00810B1F" w:rsidRDefault="00B4556D" w:rsidP="00B455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0B1F">
              <w:rPr>
                <w:rFonts w:ascii="Times New Roman" w:hAnsi="Times New Roman" w:cs="Times New Roman"/>
                <w:b/>
                <w:color w:val="000000" w:themeColor="text1"/>
              </w:rPr>
              <w:t>Název</w:t>
            </w:r>
          </w:p>
        </w:tc>
        <w:tc>
          <w:tcPr>
            <w:tcW w:w="1418" w:type="dxa"/>
          </w:tcPr>
          <w:p w:rsidR="00B4556D" w:rsidRPr="00810B1F" w:rsidRDefault="00B4556D" w:rsidP="00B455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0B1F">
              <w:rPr>
                <w:rFonts w:ascii="Times New Roman" w:hAnsi="Times New Roman" w:cs="Times New Roman"/>
                <w:b/>
                <w:color w:val="000000" w:themeColor="text1"/>
              </w:rPr>
              <w:t>Celková cena bez DPH</w:t>
            </w:r>
          </w:p>
        </w:tc>
        <w:tc>
          <w:tcPr>
            <w:tcW w:w="1418" w:type="dxa"/>
          </w:tcPr>
          <w:p w:rsidR="00B4556D" w:rsidRPr="00810B1F" w:rsidRDefault="00B4556D" w:rsidP="00B455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0B1F">
              <w:rPr>
                <w:rFonts w:ascii="Times New Roman" w:hAnsi="Times New Roman" w:cs="Times New Roman"/>
                <w:b/>
                <w:color w:val="000000" w:themeColor="text1"/>
              </w:rPr>
              <w:t>DPH 21</w:t>
            </w:r>
            <w:r w:rsidRPr="00810B1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%</w:t>
            </w:r>
          </w:p>
        </w:tc>
        <w:tc>
          <w:tcPr>
            <w:tcW w:w="1559" w:type="dxa"/>
          </w:tcPr>
          <w:p w:rsidR="00B4556D" w:rsidRPr="00810B1F" w:rsidRDefault="00B4556D" w:rsidP="00B455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0B1F">
              <w:rPr>
                <w:rFonts w:ascii="Times New Roman" w:hAnsi="Times New Roman" w:cs="Times New Roman"/>
                <w:b/>
                <w:color w:val="000000" w:themeColor="text1"/>
              </w:rPr>
              <w:t>Celková cena s DPH</w:t>
            </w:r>
          </w:p>
        </w:tc>
      </w:tr>
      <w:tr w:rsidR="00B4556D" w:rsidRPr="00810B1F" w:rsidTr="004350BD">
        <w:tc>
          <w:tcPr>
            <w:tcW w:w="2693" w:type="dxa"/>
          </w:tcPr>
          <w:p w:rsidR="00B4556D" w:rsidRPr="00810B1F" w:rsidRDefault="00B4556D" w:rsidP="00B4556D">
            <w:pPr>
              <w:ind w:left="426"/>
              <w:rPr>
                <w:rFonts w:ascii="Times New Roman" w:hAnsi="Times New Roman" w:cs="Times New Roman"/>
                <w:color w:val="000000" w:themeColor="text1"/>
              </w:rPr>
            </w:pPr>
            <w:r w:rsidRPr="00810B1F">
              <w:rPr>
                <w:rFonts w:ascii="Times New Roman" w:hAnsi="Times New Roman" w:cs="Times New Roman"/>
                <w:color w:val="000000" w:themeColor="text1"/>
              </w:rPr>
              <w:t>Monitwin MW32Svc pro Dukovany</w:t>
            </w:r>
          </w:p>
        </w:tc>
        <w:tc>
          <w:tcPr>
            <w:tcW w:w="1418" w:type="dxa"/>
          </w:tcPr>
          <w:p w:rsidR="00B4556D" w:rsidRPr="00810B1F" w:rsidRDefault="00B4556D" w:rsidP="00B455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B1F">
              <w:rPr>
                <w:rFonts w:ascii="Times New Roman" w:hAnsi="Times New Roman" w:cs="Times New Roman"/>
                <w:color w:val="000000" w:themeColor="text1"/>
              </w:rPr>
              <w:t>135 000,-</w:t>
            </w:r>
          </w:p>
        </w:tc>
        <w:tc>
          <w:tcPr>
            <w:tcW w:w="1418" w:type="dxa"/>
          </w:tcPr>
          <w:p w:rsidR="00B4556D" w:rsidRPr="00810B1F" w:rsidRDefault="00B4556D" w:rsidP="00B455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B1F">
              <w:rPr>
                <w:rFonts w:ascii="Times New Roman" w:hAnsi="Times New Roman" w:cs="Times New Roman"/>
                <w:color w:val="000000" w:themeColor="text1"/>
              </w:rPr>
              <w:t>28 350,-</w:t>
            </w:r>
          </w:p>
        </w:tc>
        <w:tc>
          <w:tcPr>
            <w:tcW w:w="1559" w:type="dxa"/>
          </w:tcPr>
          <w:p w:rsidR="00B4556D" w:rsidRPr="00810B1F" w:rsidRDefault="00B4556D" w:rsidP="00B455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B1F">
              <w:rPr>
                <w:rFonts w:ascii="Times New Roman" w:hAnsi="Times New Roman" w:cs="Times New Roman"/>
                <w:color w:val="000000" w:themeColor="text1"/>
              </w:rPr>
              <w:t>163 350,-</w:t>
            </w:r>
          </w:p>
        </w:tc>
      </w:tr>
      <w:tr w:rsidR="00B4556D" w:rsidRPr="00810B1F" w:rsidTr="004350BD">
        <w:tc>
          <w:tcPr>
            <w:tcW w:w="2693" w:type="dxa"/>
          </w:tcPr>
          <w:p w:rsidR="00B4556D" w:rsidRPr="00810B1F" w:rsidRDefault="00B4556D" w:rsidP="00B4556D">
            <w:pPr>
              <w:ind w:left="426"/>
              <w:rPr>
                <w:rFonts w:ascii="Times New Roman" w:hAnsi="Times New Roman" w:cs="Times New Roman"/>
                <w:color w:val="000000" w:themeColor="text1"/>
              </w:rPr>
            </w:pPr>
            <w:r w:rsidRPr="00810B1F">
              <w:rPr>
                <w:rFonts w:ascii="Times New Roman" w:hAnsi="Times New Roman" w:cs="Times New Roman"/>
                <w:color w:val="000000" w:themeColor="text1"/>
              </w:rPr>
              <w:t>Monitwin MW32Svc  pro Temelín</w:t>
            </w:r>
          </w:p>
        </w:tc>
        <w:tc>
          <w:tcPr>
            <w:tcW w:w="1418" w:type="dxa"/>
          </w:tcPr>
          <w:p w:rsidR="00B4556D" w:rsidRPr="00810B1F" w:rsidRDefault="00B4556D" w:rsidP="00B455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B1F">
              <w:rPr>
                <w:rFonts w:ascii="Times New Roman" w:hAnsi="Times New Roman" w:cs="Times New Roman"/>
                <w:color w:val="000000" w:themeColor="text1"/>
              </w:rPr>
              <w:t>135 000,-</w:t>
            </w:r>
          </w:p>
        </w:tc>
        <w:tc>
          <w:tcPr>
            <w:tcW w:w="1418" w:type="dxa"/>
          </w:tcPr>
          <w:p w:rsidR="00B4556D" w:rsidRPr="00810B1F" w:rsidRDefault="00B4556D" w:rsidP="00B455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B1F">
              <w:rPr>
                <w:rFonts w:ascii="Times New Roman" w:hAnsi="Times New Roman" w:cs="Times New Roman"/>
                <w:color w:val="000000" w:themeColor="text1"/>
              </w:rPr>
              <w:t>28 350,-</w:t>
            </w:r>
          </w:p>
        </w:tc>
        <w:tc>
          <w:tcPr>
            <w:tcW w:w="1559" w:type="dxa"/>
          </w:tcPr>
          <w:p w:rsidR="00B4556D" w:rsidRPr="00810B1F" w:rsidRDefault="00B4556D" w:rsidP="00B455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0B1F">
              <w:rPr>
                <w:rFonts w:ascii="Times New Roman" w:hAnsi="Times New Roman" w:cs="Times New Roman"/>
                <w:color w:val="000000" w:themeColor="text1"/>
              </w:rPr>
              <w:t>163 350,-</w:t>
            </w:r>
          </w:p>
        </w:tc>
      </w:tr>
      <w:tr w:rsidR="00B4556D" w:rsidRPr="00810B1F" w:rsidTr="004350BD">
        <w:tc>
          <w:tcPr>
            <w:tcW w:w="2693" w:type="dxa"/>
          </w:tcPr>
          <w:p w:rsidR="00D043BE" w:rsidRPr="00810B1F" w:rsidRDefault="00D043BE" w:rsidP="00B4556D">
            <w:pPr>
              <w:ind w:left="42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4556D" w:rsidRPr="00810B1F" w:rsidRDefault="00B4556D" w:rsidP="00B4556D">
            <w:pPr>
              <w:ind w:left="42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0B1F">
              <w:rPr>
                <w:rFonts w:ascii="Times New Roman" w:hAnsi="Times New Roman" w:cs="Times New Roman"/>
                <w:b/>
                <w:color w:val="000000" w:themeColor="text1"/>
              </w:rPr>
              <w:t>CELKEM</w:t>
            </w:r>
          </w:p>
          <w:p w:rsidR="00D043BE" w:rsidRPr="00810B1F" w:rsidRDefault="00D043BE" w:rsidP="00B4556D">
            <w:pPr>
              <w:ind w:left="42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:rsidR="00D043BE" w:rsidRPr="00810B1F" w:rsidRDefault="00D043BE" w:rsidP="00B455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4556D" w:rsidRPr="00810B1F" w:rsidRDefault="00B4556D" w:rsidP="00B455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0B1F">
              <w:rPr>
                <w:rFonts w:ascii="Times New Roman" w:hAnsi="Times New Roman" w:cs="Times New Roman"/>
                <w:b/>
                <w:color w:val="000000" w:themeColor="text1"/>
              </w:rPr>
              <w:t>270 000,-</w:t>
            </w:r>
          </w:p>
        </w:tc>
        <w:tc>
          <w:tcPr>
            <w:tcW w:w="1418" w:type="dxa"/>
          </w:tcPr>
          <w:p w:rsidR="00D043BE" w:rsidRPr="00810B1F" w:rsidRDefault="00D043BE" w:rsidP="00B455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4556D" w:rsidRPr="00810B1F" w:rsidRDefault="00B4556D" w:rsidP="00B455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0B1F">
              <w:rPr>
                <w:rFonts w:ascii="Times New Roman" w:hAnsi="Times New Roman" w:cs="Times New Roman"/>
                <w:b/>
                <w:color w:val="000000" w:themeColor="text1"/>
              </w:rPr>
              <w:t>56 700,-</w:t>
            </w:r>
          </w:p>
        </w:tc>
        <w:tc>
          <w:tcPr>
            <w:tcW w:w="1559" w:type="dxa"/>
          </w:tcPr>
          <w:p w:rsidR="00D043BE" w:rsidRPr="00810B1F" w:rsidRDefault="00D043BE" w:rsidP="00B455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4556D" w:rsidRPr="00810B1F" w:rsidRDefault="00B4556D" w:rsidP="00B455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0B1F">
              <w:rPr>
                <w:rFonts w:ascii="Times New Roman" w:hAnsi="Times New Roman" w:cs="Times New Roman"/>
                <w:b/>
                <w:color w:val="000000" w:themeColor="text1"/>
              </w:rPr>
              <w:t>326 700,-</w:t>
            </w:r>
          </w:p>
        </w:tc>
      </w:tr>
    </w:tbl>
    <w:p w:rsidR="00B4556D" w:rsidRPr="00810B1F" w:rsidRDefault="00B4556D" w:rsidP="00B4556D">
      <w:pPr>
        <w:pStyle w:val="Nadpis2"/>
        <w:numPr>
          <w:ilvl w:val="0"/>
          <w:numId w:val="0"/>
        </w:numPr>
        <w:ind w:left="1134"/>
        <w:rPr>
          <w:color w:val="000000" w:themeColor="text1"/>
          <w:sz w:val="22"/>
          <w:szCs w:val="22"/>
        </w:rPr>
      </w:pPr>
    </w:p>
    <w:p w:rsidR="00B4556D" w:rsidRPr="00810B1F" w:rsidRDefault="00B4556D" w:rsidP="004710BD">
      <w:pPr>
        <w:pStyle w:val="Nadpis2"/>
        <w:ind w:left="567" w:hanging="425"/>
        <w:rPr>
          <w:color w:val="000000" w:themeColor="text1"/>
          <w:sz w:val="22"/>
          <w:szCs w:val="22"/>
        </w:rPr>
      </w:pPr>
      <w:r w:rsidRPr="00810B1F">
        <w:rPr>
          <w:color w:val="000000" w:themeColor="text1"/>
          <w:sz w:val="22"/>
          <w:szCs w:val="22"/>
        </w:rPr>
        <w:t>Cena za předmět plnění se sjednává jako cena nejvýše přípustná, a to ve výši 326 700,- Kč včetně DPH, slovy třistadvacetšesttisícsedmset korun českých.</w:t>
      </w:r>
    </w:p>
    <w:p w:rsidR="0076033D" w:rsidRPr="00810B1F" w:rsidRDefault="0076033D" w:rsidP="004710BD">
      <w:pPr>
        <w:pStyle w:val="Nadpis2"/>
        <w:ind w:left="567" w:hanging="425"/>
        <w:rPr>
          <w:color w:val="000000" w:themeColor="text1"/>
          <w:sz w:val="22"/>
          <w:szCs w:val="22"/>
        </w:rPr>
      </w:pPr>
      <w:r w:rsidRPr="00810B1F">
        <w:rPr>
          <w:color w:val="000000" w:themeColor="text1"/>
          <w:sz w:val="22"/>
          <w:szCs w:val="22"/>
        </w:rPr>
        <w:t xml:space="preserve">Pro každou lokalitu (JETE a JEDE), bude vystavena </w:t>
      </w:r>
      <w:r w:rsidR="00BA76AA" w:rsidRPr="00810B1F">
        <w:rPr>
          <w:color w:val="000000" w:themeColor="text1"/>
          <w:sz w:val="22"/>
          <w:szCs w:val="22"/>
        </w:rPr>
        <w:t>zvlášť</w:t>
      </w:r>
      <w:r w:rsidRPr="00810B1F">
        <w:rPr>
          <w:color w:val="000000" w:themeColor="text1"/>
          <w:sz w:val="22"/>
          <w:szCs w:val="22"/>
        </w:rPr>
        <w:t xml:space="preserve"> faktura</w:t>
      </w:r>
    </w:p>
    <w:p w:rsidR="00EB3278" w:rsidRPr="00810B1F" w:rsidRDefault="00EB3278" w:rsidP="004710BD">
      <w:pPr>
        <w:pStyle w:val="Nadpis2"/>
        <w:ind w:left="567" w:hanging="425"/>
        <w:rPr>
          <w:color w:val="000000" w:themeColor="text1"/>
          <w:sz w:val="22"/>
          <w:szCs w:val="22"/>
        </w:rPr>
      </w:pPr>
      <w:r w:rsidRPr="00810B1F">
        <w:rPr>
          <w:color w:val="000000" w:themeColor="text1"/>
          <w:sz w:val="22"/>
          <w:szCs w:val="22"/>
        </w:rPr>
        <w:t>Výše sazby DPH, výše DPH a celková cena včetně DPH sjednána v této smlouvě bude upravena v případě změny sazby DPH u zdanitelného plnění nebo přijaté úplaty v souladu s aktuální změnou zákona o dani z přidané hodnoty v platném znění.</w:t>
      </w:r>
    </w:p>
    <w:p w:rsidR="00656612" w:rsidRPr="00810B1F" w:rsidRDefault="00656612" w:rsidP="004710BD">
      <w:pPr>
        <w:pStyle w:val="Nadpis2"/>
        <w:ind w:left="567" w:hanging="425"/>
        <w:rPr>
          <w:color w:val="000000" w:themeColor="text1"/>
          <w:sz w:val="22"/>
          <w:szCs w:val="22"/>
        </w:rPr>
      </w:pPr>
      <w:r w:rsidRPr="00810B1F">
        <w:rPr>
          <w:color w:val="000000" w:themeColor="text1"/>
          <w:sz w:val="22"/>
          <w:szCs w:val="22"/>
        </w:rPr>
        <w:t xml:space="preserve">Splatnost </w:t>
      </w:r>
      <w:r w:rsidR="00B4556D" w:rsidRPr="00810B1F">
        <w:rPr>
          <w:color w:val="000000" w:themeColor="text1"/>
          <w:sz w:val="22"/>
          <w:szCs w:val="22"/>
        </w:rPr>
        <w:t>daňových dokladů je</w:t>
      </w:r>
      <w:r w:rsidRPr="00810B1F">
        <w:rPr>
          <w:color w:val="000000" w:themeColor="text1"/>
          <w:sz w:val="22"/>
          <w:szCs w:val="22"/>
        </w:rPr>
        <w:t xml:space="preserve"> </w:t>
      </w:r>
      <w:r w:rsidR="00B4556D" w:rsidRPr="00810B1F">
        <w:rPr>
          <w:color w:val="000000" w:themeColor="text1"/>
          <w:sz w:val="22"/>
          <w:szCs w:val="22"/>
        </w:rPr>
        <w:t>30</w:t>
      </w:r>
      <w:r w:rsidRPr="00810B1F">
        <w:rPr>
          <w:color w:val="000000" w:themeColor="text1"/>
          <w:sz w:val="22"/>
          <w:szCs w:val="22"/>
        </w:rPr>
        <w:t xml:space="preserve"> dnů ode dne obdržení.</w:t>
      </w:r>
      <w:r w:rsidR="00452D26" w:rsidRPr="00810B1F">
        <w:rPr>
          <w:color w:val="000000" w:themeColor="text1"/>
          <w:sz w:val="22"/>
          <w:szCs w:val="22"/>
        </w:rPr>
        <w:t xml:space="preserve"> </w:t>
      </w:r>
    </w:p>
    <w:p w:rsidR="00E04994" w:rsidRPr="00810B1F" w:rsidRDefault="00C51946" w:rsidP="00E04994">
      <w:pPr>
        <w:pStyle w:val="Nadpis1"/>
        <w:rPr>
          <w:color w:val="000000" w:themeColor="text1"/>
        </w:rPr>
      </w:pPr>
      <w:r w:rsidRPr="00810B1F">
        <w:rPr>
          <w:color w:val="000000" w:themeColor="text1"/>
        </w:rPr>
        <w:t xml:space="preserve"> </w:t>
      </w:r>
      <w:r w:rsidR="00AD6DCC" w:rsidRPr="00810B1F">
        <w:rPr>
          <w:color w:val="000000" w:themeColor="text1"/>
        </w:rPr>
        <w:t>Doba plnění</w:t>
      </w:r>
      <w:r w:rsidR="00B4556D" w:rsidRPr="00810B1F">
        <w:rPr>
          <w:color w:val="000000" w:themeColor="text1"/>
        </w:rPr>
        <w:t xml:space="preserve"> a záruční podmínky</w:t>
      </w:r>
    </w:p>
    <w:p w:rsidR="00E04994" w:rsidRPr="00810B1F" w:rsidRDefault="00AD6DCC" w:rsidP="004710BD">
      <w:pPr>
        <w:pStyle w:val="Nadpis2"/>
        <w:ind w:left="567" w:hanging="425"/>
        <w:rPr>
          <w:color w:val="000000" w:themeColor="text1"/>
          <w:sz w:val="22"/>
          <w:szCs w:val="22"/>
        </w:rPr>
      </w:pPr>
      <w:r w:rsidRPr="00810B1F">
        <w:rPr>
          <w:color w:val="000000" w:themeColor="text1"/>
          <w:sz w:val="22"/>
          <w:szCs w:val="22"/>
        </w:rPr>
        <w:t>Aplikace Monitwin budou na pracovištích observatoří Temelín a Dukovany zprovozněny nejpozději do 30. 9. 2017</w:t>
      </w:r>
    </w:p>
    <w:p w:rsidR="00B4556D" w:rsidRPr="00810B1F" w:rsidRDefault="00B4556D" w:rsidP="004710BD">
      <w:pPr>
        <w:pStyle w:val="Nadpis2"/>
        <w:ind w:left="567" w:hanging="425"/>
        <w:rPr>
          <w:color w:val="000000" w:themeColor="text1"/>
          <w:sz w:val="22"/>
          <w:szCs w:val="22"/>
        </w:rPr>
      </w:pPr>
      <w:r w:rsidRPr="00810B1F">
        <w:rPr>
          <w:color w:val="000000" w:themeColor="text1"/>
          <w:sz w:val="22"/>
          <w:szCs w:val="22"/>
        </w:rPr>
        <w:t>Zhotovitel odpovídá za funkčnost předaných zařízení a programů v souladu s předanou dokumentací a v ní vymezeným popisem funkcí. Zhotovitel neodpovídá za vady zaviněné objednatelem, zejména jakoukoli neodbornou manipulací se systémem nebo jakýmkoli zásahem do programového vybavení. Zhotovitel rovněž neodpovídá za vady vzniklé následkem vyšší moci.</w:t>
      </w:r>
    </w:p>
    <w:p w:rsidR="00B4556D" w:rsidRPr="00810B1F" w:rsidRDefault="00B4556D" w:rsidP="004710BD">
      <w:pPr>
        <w:pStyle w:val="Nadpis2"/>
        <w:ind w:left="567" w:hanging="425"/>
        <w:rPr>
          <w:color w:val="000000" w:themeColor="text1"/>
          <w:sz w:val="22"/>
          <w:szCs w:val="22"/>
        </w:rPr>
      </w:pPr>
      <w:r w:rsidRPr="00810B1F">
        <w:rPr>
          <w:color w:val="000000" w:themeColor="text1"/>
          <w:sz w:val="22"/>
          <w:szCs w:val="22"/>
        </w:rPr>
        <w:t>Reklamace bude mít písemnou formu a musí obsahovat vyznačení chyby a přesný popis vadné funkce. Za písemnou formu je též považována e</w:t>
      </w:r>
      <w:r w:rsidR="00EB3278" w:rsidRPr="00810B1F">
        <w:rPr>
          <w:color w:val="000000" w:themeColor="text1"/>
          <w:sz w:val="22"/>
          <w:szCs w:val="22"/>
        </w:rPr>
        <w:t>-</w:t>
      </w:r>
      <w:r w:rsidRPr="00810B1F">
        <w:rPr>
          <w:color w:val="000000" w:themeColor="text1"/>
          <w:sz w:val="22"/>
          <w:szCs w:val="22"/>
        </w:rPr>
        <w:t>mailová zpráva.</w:t>
      </w:r>
    </w:p>
    <w:p w:rsidR="00AA7F0E" w:rsidRPr="00810B1F" w:rsidRDefault="00AA7F0E" w:rsidP="004710BD">
      <w:pPr>
        <w:pStyle w:val="Nadpis2"/>
        <w:ind w:left="567" w:hanging="425"/>
        <w:rPr>
          <w:color w:val="000000" w:themeColor="text1"/>
          <w:sz w:val="22"/>
          <w:szCs w:val="22"/>
        </w:rPr>
      </w:pPr>
      <w:r w:rsidRPr="00810B1F">
        <w:rPr>
          <w:color w:val="000000" w:themeColor="text1"/>
          <w:sz w:val="22"/>
          <w:szCs w:val="22"/>
        </w:rPr>
        <w:lastRenderedPageBreak/>
        <w:t xml:space="preserve">Zmocněnci pro podání výzev ze strany Objednatele jsou: </w:t>
      </w:r>
    </w:p>
    <w:p w:rsidR="00AA7F0E" w:rsidRPr="00810B1F" w:rsidRDefault="00F3203A" w:rsidP="00AA7F0E">
      <w:pPr>
        <w:pStyle w:val="Citace"/>
        <w:numPr>
          <w:ilvl w:val="0"/>
          <w:numId w:val="4"/>
        </w:numPr>
        <w:ind w:left="1134" w:hanging="283"/>
        <w:rPr>
          <w:i w:val="0"/>
          <w:color w:val="000000" w:themeColor="text1"/>
          <w:sz w:val="22"/>
          <w:szCs w:val="22"/>
        </w:rPr>
      </w:pPr>
      <w:r>
        <w:rPr>
          <w:i w:val="0"/>
          <w:color w:val="000000" w:themeColor="text1"/>
          <w:sz w:val="22"/>
          <w:szCs w:val="22"/>
        </w:rPr>
        <w:t>xxxx</w:t>
      </w:r>
      <w:r w:rsidR="00AA7F0E" w:rsidRPr="00810B1F">
        <w:rPr>
          <w:i w:val="0"/>
          <w:color w:val="000000" w:themeColor="text1"/>
          <w:sz w:val="22"/>
          <w:szCs w:val="22"/>
        </w:rPr>
        <w:t xml:space="preserve">, tel. </w:t>
      </w:r>
      <w:r>
        <w:rPr>
          <w:i w:val="0"/>
          <w:color w:val="000000" w:themeColor="text1"/>
          <w:sz w:val="22"/>
          <w:szCs w:val="22"/>
        </w:rPr>
        <w:t>xxxx</w:t>
      </w:r>
    </w:p>
    <w:p w:rsidR="00AA7F0E" w:rsidRPr="00810B1F" w:rsidRDefault="00F3203A" w:rsidP="00AA7F0E">
      <w:pPr>
        <w:pStyle w:val="Citace"/>
        <w:numPr>
          <w:ilvl w:val="0"/>
          <w:numId w:val="4"/>
        </w:numPr>
        <w:ind w:left="1134" w:hanging="283"/>
        <w:rPr>
          <w:i w:val="0"/>
          <w:color w:val="000000" w:themeColor="text1"/>
          <w:sz w:val="22"/>
          <w:szCs w:val="22"/>
        </w:rPr>
      </w:pPr>
      <w:r>
        <w:rPr>
          <w:i w:val="0"/>
          <w:color w:val="000000" w:themeColor="text1"/>
          <w:sz w:val="22"/>
          <w:szCs w:val="22"/>
        </w:rPr>
        <w:t>xxxx</w:t>
      </w:r>
      <w:r w:rsidR="00AA7F0E" w:rsidRPr="00810B1F">
        <w:rPr>
          <w:i w:val="0"/>
          <w:color w:val="000000" w:themeColor="text1"/>
          <w:sz w:val="22"/>
          <w:szCs w:val="22"/>
        </w:rPr>
        <w:t xml:space="preserve">, tel. </w:t>
      </w:r>
      <w:r>
        <w:rPr>
          <w:i w:val="0"/>
          <w:color w:val="000000" w:themeColor="text1"/>
          <w:sz w:val="22"/>
          <w:szCs w:val="22"/>
        </w:rPr>
        <w:t>xxxx</w:t>
      </w:r>
    </w:p>
    <w:p w:rsidR="00AA7F0E" w:rsidRPr="00810B1F" w:rsidRDefault="00AA7F0E" w:rsidP="000B2F9E">
      <w:pPr>
        <w:pStyle w:val="Nadpis2"/>
        <w:ind w:left="567" w:hanging="425"/>
        <w:rPr>
          <w:color w:val="000000" w:themeColor="text1"/>
          <w:sz w:val="22"/>
          <w:szCs w:val="22"/>
        </w:rPr>
      </w:pPr>
      <w:r w:rsidRPr="00810B1F">
        <w:rPr>
          <w:color w:val="000000" w:themeColor="text1"/>
          <w:sz w:val="22"/>
          <w:szCs w:val="22"/>
        </w:rPr>
        <w:t>Kontaktní údaje Zhotovitele:</w:t>
      </w:r>
    </w:p>
    <w:p w:rsidR="00AA7F0E" w:rsidRPr="00B508D0" w:rsidRDefault="00D04111" w:rsidP="00AE7EE4">
      <w:pPr>
        <w:pStyle w:val="Citace"/>
        <w:ind w:left="567"/>
        <w:rPr>
          <w:rStyle w:val="Hypertextovodkaz"/>
          <w:i w:val="0"/>
          <w:color w:val="0070C0"/>
          <w:sz w:val="22"/>
          <w:szCs w:val="22"/>
        </w:rPr>
      </w:pPr>
      <w:r w:rsidRPr="00810B1F">
        <w:rPr>
          <w:i w:val="0"/>
          <w:color w:val="000000" w:themeColor="text1"/>
          <w:sz w:val="22"/>
          <w:szCs w:val="22"/>
        </w:rPr>
        <w:t xml:space="preserve">          </w:t>
      </w:r>
      <w:r w:rsidR="00AA7F0E" w:rsidRPr="00810B1F">
        <w:rPr>
          <w:i w:val="0"/>
          <w:color w:val="000000" w:themeColor="text1"/>
          <w:sz w:val="22"/>
          <w:szCs w:val="22"/>
        </w:rPr>
        <w:t>Telefon:</w:t>
      </w:r>
      <w:r w:rsidRPr="00810B1F">
        <w:rPr>
          <w:i w:val="0"/>
          <w:color w:val="000000" w:themeColor="text1"/>
          <w:sz w:val="22"/>
          <w:szCs w:val="22"/>
        </w:rPr>
        <w:t xml:space="preserve"> </w:t>
      </w:r>
      <w:r w:rsidR="00F3203A">
        <w:rPr>
          <w:i w:val="0"/>
          <w:color w:val="000000" w:themeColor="text1"/>
          <w:sz w:val="22"/>
          <w:szCs w:val="22"/>
        </w:rPr>
        <w:t xml:space="preserve">xxxx </w:t>
      </w:r>
      <w:r w:rsidR="00AA7F0E" w:rsidRPr="00810B1F">
        <w:rPr>
          <w:i w:val="0"/>
          <w:color w:val="000000" w:themeColor="text1"/>
          <w:sz w:val="22"/>
          <w:szCs w:val="22"/>
        </w:rPr>
        <w:t>e</w:t>
      </w:r>
      <w:r w:rsidRPr="00810B1F">
        <w:rPr>
          <w:i w:val="0"/>
          <w:color w:val="000000" w:themeColor="text1"/>
          <w:sz w:val="22"/>
          <w:szCs w:val="22"/>
        </w:rPr>
        <w:t>-</w:t>
      </w:r>
      <w:r w:rsidR="00AA7F0E" w:rsidRPr="00810B1F">
        <w:rPr>
          <w:i w:val="0"/>
          <w:color w:val="000000" w:themeColor="text1"/>
          <w:sz w:val="22"/>
          <w:szCs w:val="22"/>
        </w:rPr>
        <w:t xml:space="preserve">mail: </w:t>
      </w:r>
      <w:r w:rsidR="00F3203A">
        <w:t>xxxx</w:t>
      </w:r>
    </w:p>
    <w:p w:rsidR="000B2F9E" w:rsidRPr="00810B1F" w:rsidRDefault="000B2F9E" w:rsidP="000B2F9E">
      <w:pPr>
        <w:rPr>
          <w:color w:val="000000" w:themeColor="text1"/>
        </w:rPr>
      </w:pPr>
    </w:p>
    <w:p w:rsidR="00B4556D" w:rsidRPr="00810B1F" w:rsidRDefault="00B4556D" w:rsidP="004710BD">
      <w:pPr>
        <w:pStyle w:val="Nadpis2"/>
        <w:ind w:left="567" w:hanging="425"/>
        <w:rPr>
          <w:color w:val="000000" w:themeColor="text1"/>
          <w:sz w:val="22"/>
          <w:szCs w:val="22"/>
        </w:rPr>
      </w:pPr>
      <w:r w:rsidRPr="00810B1F">
        <w:rPr>
          <w:color w:val="000000" w:themeColor="text1"/>
          <w:sz w:val="22"/>
          <w:szCs w:val="22"/>
        </w:rPr>
        <w:t>Záruční doba činí 24 měsíců</w:t>
      </w:r>
      <w:r w:rsidR="008F7CE4" w:rsidRPr="00810B1F">
        <w:rPr>
          <w:color w:val="000000" w:themeColor="text1"/>
          <w:sz w:val="22"/>
          <w:szCs w:val="22"/>
        </w:rPr>
        <w:t>.</w:t>
      </w:r>
    </w:p>
    <w:p w:rsidR="00C51946" w:rsidRPr="00810B1F" w:rsidRDefault="00C51946" w:rsidP="004710BD">
      <w:pPr>
        <w:pStyle w:val="Nadpis1"/>
        <w:spacing w:line="240" w:lineRule="auto"/>
        <w:ind w:hanging="142"/>
        <w:rPr>
          <w:color w:val="000000" w:themeColor="text1"/>
        </w:rPr>
      </w:pPr>
      <w:r w:rsidRPr="00810B1F">
        <w:rPr>
          <w:color w:val="000000" w:themeColor="text1"/>
        </w:rPr>
        <w:t xml:space="preserve"> Doložka ve smyslu ustanovení § 4 odst. 2 </w:t>
      </w:r>
      <w:bookmarkStart w:id="0" w:name="_GoBack"/>
      <w:bookmarkEnd w:id="0"/>
      <w:r w:rsidRPr="00810B1F">
        <w:rPr>
          <w:color w:val="000000" w:themeColor="text1"/>
        </w:rPr>
        <w:t>zákona č. 181/2014  sb., o kybernetické bezpečnosti, ve znění pozdějších předpisů</w:t>
      </w:r>
    </w:p>
    <w:p w:rsidR="00C51946" w:rsidRPr="00810B1F" w:rsidRDefault="00C51946" w:rsidP="00C51946">
      <w:pPr>
        <w:jc w:val="both"/>
        <w:rPr>
          <w:color w:val="000000" w:themeColor="text1"/>
        </w:rPr>
      </w:pPr>
    </w:p>
    <w:p w:rsidR="00C51946" w:rsidRPr="00810B1F" w:rsidRDefault="00536B9E" w:rsidP="004710BD">
      <w:pPr>
        <w:pStyle w:val="Nadpis2"/>
        <w:ind w:left="567" w:hanging="425"/>
        <w:rPr>
          <w:color w:val="000000" w:themeColor="text1"/>
          <w:sz w:val="22"/>
          <w:szCs w:val="22"/>
        </w:rPr>
      </w:pPr>
      <w:r w:rsidRPr="00810B1F">
        <w:rPr>
          <w:color w:val="000000" w:themeColor="text1"/>
          <w:sz w:val="22"/>
          <w:szCs w:val="22"/>
        </w:rPr>
        <w:t>Zhotovitel</w:t>
      </w:r>
      <w:r w:rsidR="00C51946" w:rsidRPr="00810B1F">
        <w:rPr>
          <w:color w:val="000000" w:themeColor="text1"/>
          <w:sz w:val="22"/>
          <w:szCs w:val="22"/>
        </w:rPr>
        <w:t xml:space="preserve"> bere na vědomí, že ČHMÚ je správcem informačního systému kritické informační infrastruktury na základě ustanovení § 3 odst. c) zákona č. 181/2014 Sb., o kybernetické bezpečnosti, v platném znění a s ním související vyhlášky, zejm. č. 316/2014 Sb., vyhláška o kybernetické bezpečnosti a z těchto důvodů i tento smluvní vztah uzavřený dle této smlouvy náleží do oblasti dané zákonné úpravy.</w:t>
      </w:r>
    </w:p>
    <w:p w:rsidR="00C51946" w:rsidRPr="00810B1F" w:rsidRDefault="00536B9E" w:rsidP="004710BD">
      <w:pPr>
        <w:pStyle w:val="Nadpis2"/>
        <w:ind w:left="567" w:hanging="425"/>
        <w:rPr>
          <w:color w:val="000000" w:themeColor="text1"/>
          <w:sz w:val="22"/>
          <w:szCs w:val="22"/>
        </w:rPr>
      </w:pPr>
      <w:r w:rsidRPr="00810B1F">
        <w:rPr>
          <w:color w:val="000000" w:themeColor="text1"/>
          <w:sz w:val="22"/>
          <w:szCs w:val="22"/>
        </w:rPr>
        <w:t>Zhotovitel</w:t>
      </w:r>
      <w:r w:rsidR="00C51946" w:rsidRPr="00810B1F">
        <w:rPr>
          <w:color w:val="000000" w:themeColor="text1"/>
          <w:sz w:val="22"/>
          <w:szCs w:val="22"/>
        </w:rPr>
        <w:t xml:space="preserve"> je povinen při užívání a čerpáních jakýchkoliv informací, dat, podkladů, zejm. o cílech a smluvním vztahu k veřejné zakázce a jejího plnění, o informačních systémech, personálním zabezpečení, vnitřní struktuře organizace a o skutečnostech, které se vztahují k bezpečnostním a technickým opatřením, kdy se stává příjemcem a uživatelem těchto informací, jako chráněných informací, ve smyslu ustanovení § 1730 zákona č. 89/2012 Sb., občanský zákoník, dodržovat zákonné předpisy pro oblast kybernetické bezpečnosti a počínat si při svém jednání tak, aby nedocházelo k porušování bezpečnostních opatření, nebyla snižována a poškozována bezpečnostní image ČHMÚ a důvěryhodnost těchto zdrojů a nenastal neoprávněný zásah do sítí a informačních systémů ČHMÚ s následkem jejich poškození.</w:t>
      </w:r>
    </w:p>
    <w:p w:rsidR="00C51946" w:rsidRPr="00810B1F" w:rsidRDefault="00536B9E" w:rsidP="004710BD">
      <w:pPr>
        <w:pStyle w:val="Nadpis2"/>
        <w:ind w:left="567" w:hanging="425"/>
        <w:rPr>
          <w:color w:val="000000" w:themeColor="text1"/>
          <w:sz w:val="22"/>
          <w:szCs w:val="22"/>
        </w:rPr>
      </w:pPr>
      <w:r w:rsidRPr="00810B1F">
        <w:rPr>
          <w:color w:val="000000" w:themeColor="text1"/>
          <w:sz w:val="22"/>
          <w:szCs w:val="22"/>
        </w:rPr>
        <w:t>Zhotovitel</w:t>
      </w:r>
      <w:r w:rsidR="00C51946" w:rsidRPr="00810B1F">
        <w:rPr>
          <w:color w:val="000000" w:themeColor="text1"/>
          <w:sz w:val="22"/>
          <w:szCs w:val="22"/>
        </w:rPr>
        <w:t xml:space="preserve"> bere na vědomí, že chráněné informace jsou součástí obchodního tajemství ve smyslu ustanovení § 504 zákona č. 89/2012 Sb., občanský zákoník, zejm. listinné a elektronické podklady, finanční přehledy, cenové mapy a zdroje a se kterými je povinen nakládat tak, jako by byly označovány za důvěrné a mimo jiné není oprávněn je užívat i zprostředkovaně ke komerčním účelům, modifikovat a zcizovat. S užitím chráněných informací nepřechází ani na třetí osoby vlastnictví k autorským a průmyslovým právům, pokud není stanovené jinak.</w:t>
      </w:r>
    </w:p>
    <w:p w:rsidR="00C51946" w:rsidRPr="00810B1F" w:rsidRDefault="00536B9E" w:rsidP="004710BD">
      <w:pPr>
        <w:pStyle w:val="Nadpis2"/>
        <w:ind w:left="567" w:hanging="425"/>
        <w:rPr>
          <w:color w:val="000000" w:themeColor="text1"/>
          <w:sz w:val="22"/>
          <w:szCs w:val="22"/>
        </w:rPr>
      </w:pPr>
      <w:r w:rsidRPr="00810B1F">
        <w:rPr>
          <w:color w:val="000000" w:themeColor="text1"/>
          <w:sz w:val="22"/>
          <w:szCs w:val="22"/>
        </w:rPr>
        <w:t>Zhotovitel</w:t>
      </w:r>
      <w:r w:rsidR="00C51946" w:rsidRPr="00810B1F">
        <w:rPr>
          <w:color w:val="000000" w:themeColor="text1"/>
          <w:sz w:val="22"/>
          <w:szCs w:val="22"/>
        </w:rPr>
        <w:t xml:space="preserve"> bere na vědomí, že zákonem určený Úřad, je oprávněn vykonávat kontrolu a dohled nad dodržováním ustanovení v oblasti kybernetické bezpečnosti a smluvní strany jsou povinny být součinné v případě provádění státního dohledu a při provádění auditů procesů.</w:t>
      </w:r>
    </w:p>
    <w:p w:rsidR="00953361" w:rsidRPr="00396D0A" w:rsidRDefault="00C51946" w:rsidP="00396D0A">
      <w:pPr>
        <w:pStyle w:val="Nadpis2"/>
        <w:ind w:left="567" w:hanging="425"/>
        <w:rPr>
          <w:color w:val="000000" w:themeColor="text1"/>
          <w:sz w:val="22"/>
          <w:szCs w:val="22"/>
        </w:rPr>
      </w:pPr>
      <w:r w:rsidRPr="00810B1F">
        <w:rPr>
          <w:color w:val="000000" w:themeColor="text1"/>
          <w:sz w:val="22"/>
          <w:szCs w:val="22"/>
        </w:rPr>
        <w:t xml:space="preserve">V případě porušení zákona v oblasti kybernetické bezpečnosti jednáním ze strany </w:t>
      </w:r>
      <w:r w:rsidR="00536B9E" w:rsidRPr="00810B1F">
        <w:rPr>
          <w:color w:val="000000" w:themeColor="text1"/>
          <w:sz w:val="22"/>
          <w:szCs w:val="22"/>
        </w:rPr>
        <w:t>Zhotovitele</w:t>
      </w:r>
      <w:r w:rsidRPr="00810B1F">
        <w:rPr>
          <w:color w:val="000000" w:themeColor="text1"/>
          <w:sz w:val="22"/>
          <w:szCs w:val="22"/>
        </w:rPr>
        <w:t xml:space="preserve">, je Pronajímatel oprávněn požadovat finanční náhradu škody ve výši správního deliktu za každé porušení dle zákona o kybernetické bezpečnosti, který bude pravomocně udělen dle příslušného zákona daného Úřadu dle odst. 4 tohoto článku a byl způsobem zaviněně </w:t>
      </w:r>
      <w:r w:rsidR="00536B9E" w:rsidRPr="00810B1F">
        <w:rPr>
          <w:color w:val="000000" w:themeColor="text1"/>
          <w:sz w:val="22"/>
          <w:szCs w:val="22"/>
        </w:rPr>
        <w:t>Zhotovitelem</w:t>
      </w:r>
      <w:r w:rsidRPr="00810B1F">
        <w:rPr>
          <w:color w:val="000000" w:themeColor="text1"/>
          <w:sz w:val="22"/>
          <w:szCs w:val="22"/>
        </w:rPr>
        <w:t xml:space="preserve"> a to i v případě, že třetí osoby jednají v jeho zastoupení.</w:t>
      </w:r>
    </w:p>
    <w:p w:rsidR="00953361" w:rsidRPr="00810B1F" w:rsidRDefault="008F7CE4" w:rsidP="00953361">
      <w:pPr>
        <w:pStyle w:val="Nadpis1"/>
        <w:spacing w:line="240" w:lineRule="auto"/>
        <w:ind w:hanging="142"/>
        <w:rPr>
          <w:color w:val="000000" w:themeColor="text1"/>
        </w:rPr>
      </w:pPr>
      <w:r w:rsidRPr="00810B1F">
        <w:rPr>
          <w:color w:val="000000" w:themeColor="text1"/>
        </w:rPr>
        <w:t xml:space="preserve"> </w:t>
      </w:r>
      <w:r w:rsidR="00953361" w:rsidRPr="00810B1F">
        <w:rPr>
          <w:color w:val="000000" w:themeColor="text1"/>
        </w:rPr>
        <w:t>Doložka ze zákona o registru smluv</w:t>
      </w:r>
    </w:p>
    <w:p w:rsidR="00953361" w:rsidRPr="00810B1F" w:rsidRDefault="00953361" w:rsidP="00953361">
      <w:pPr>
        <w:jc w:val="center"/>
        <w:rPr>
          <w:b/>
          <w:color w:val="000000" w:themeColor="text1"/>
          <w:szCs w:val="24"/>
        </w:rPr>
      </w:pPr>
    </w:p>
    <w:p w:rsidR="00953361" w:rsidRPr="00810B1F" w:rsidRDefault="00953361" w:rsidP="00953361">
      <w:pPr>
        <w:pStyle w:val="Nadpis2"/>
        <w:ind w:left="567" w:hanging="425"/>
        <w:rPr>
          <w:color w:val="000000" w:themeColor="text1"/>
          <w:sz w:val="22"/>
          <w:szCs w:val="22"/>
        </w:rPr>
      </w:pPr>
      <w:r w:rsidRPr="00810B1F">
        <w:rPr>
          <w:color w:val="000000" w:themeColor="text1"/>
          <w:sz w:val="22"/>
          <w:szCs w:val="22"/>
        </w:rPr>
        <w:t xml:space="preserve">Smluvní strany berou na vědomí, že ČHMÚ je bez ohledu na rozhodné právo smlouvy povinným subjektem ve smyslu § 2 odst. 1 zákona č. 340/2015 Sb. o registru smluv (dále jen </w:t>
      </w:r>
      <w:r w:rsidRPr="00810B1F">
        <w:rPr>
          <w:color w:val="000000" w:themeColor="text1"/>
          <w:sz w:val="22"/>
          <w:szCs w:val="22"/>
        </w:rPr>
        <w:lastRenderedPageBreak/>
        <w:t>„Zákon o registru“) a tato smlouva a její související dodatky budou zveřejněny ze strany ČHMÚ v registru smluv v souladu s ustanovením § 5 příslušného zákona do 30 dnů od podpisu smluvních stran. Pokud se na obsah smlouvy a její části vztahuje výjimka z povinnosti uveřejnění na základě ustanovení § 3 zákona o registru smluv, ČHMÚ, jako povinný subjekt a účastník smluvního vztahu, si tímto vyhrazuje právo určit rozsah znečitelnění jejího obsahu s ohledem na výjimky ze zákona o registru smluv.</w:t>
      </w:r>
    </w:p>
    <w:p w:rsidR="00953361" w:rsidRPr="00396D0A" w:rsidRDefault="00953361" w:rsidP="00396D0A">
      <w:pPr>
        <w:pStyle w:val="Nadpis2"/>
        <w:ind w:left="567" w:hanging="425"/>
        <w:rPr>
          <w:color w:val="000000" w:themeColor="text1"/>
          <w:sz w:val="22"/>
          <w:szCs w:val="22"/>
        </w:rPr>
      </w:pPr>
      <w:r w:rsidRPr="00810B1F">
        <w:rPr>
          <w:color w:val="000000" w:themeColor="text1"/>
          <w:sz w:val="22"/>
          <w:szCs w:val="22"/>
        </w:rPr>
        <w:t>Smluvní strany se dohodly, že uveřejnění této smlouvy v registru smluv zajistí Pronajímatel a to v termínu podle § 5 odst. 2 Zákona o registru smluv.</w:t>
      </w:r>
    </w:p>
    <w:p w:rsidR="00656612" w:rsidRPr="00810B1F" w:rsidRDefault="00536B9E" w:rsidP="00DC61A7">
      <w:pPr>
        <w:pStyle w:val="Nadpis1"/>
        <w:rPr>
          <w:color w:val="000000" w:themeColor="text1"/>
        </w:rPr>
      </w:pPr>
      <w:r w:rsidRPr="00810B1F">
        <w:rPr>
          <w:color w:val="000000" w:themeColor="text1"/>
        </w:rPr>
        <w:t xml:space="preserve"> </w:t>
      </w:r>
      <w:r w:rsidR="00656612" w:rsidRPr="00810B1F">
        <w:rPr>
          <w:color w:val="000000" w:themeColor="text1"/>
        </w:rPr>
        <w:t>Další ujednání</w:t>
      </w:r>
    </w:p>
    <w:p w:rsidR="00A002E5" w:rsidRPr="00810B1F" w:rsidRDefault="00A002E5" w:rsidP="004710BD">
      <w:pPr>
        <w:pStyle w:val="Nadpis2"/>
        <w:ind w:left="567" w:hanging="425"/>
        <w:rPr>
          <w:color w:val="000000" w:themeColor="text1"/>
          <w:sz w:val="22"/>
          <w:szCs w:val="22"/>
        </w:rPr>
      </w:pPr>
      <w:r w:rsidRPr="00810B1F">
        <w:rPr>
          <w:color w:val="000000" w:themeColor="text1"/>
          <w:sz w:val="22"/>
          <w:szCs w:val="22"/>
        </w:rPr>
        <w:t xml:space="preserve">Tato </w:t>
      </w:r>
      <w:r w:rsidR="00336B1C" w:rsidRPr="00810B1F">
        <w:rPr>
          <w:color w:val="000000" w:themeColor="text1"/>
          <w:sz w:val="22"/>
          <w:szCs w:val="22"/>
        </w:rPr>
        <w:t>s</w:t>
      </w:r>
      <w:r w:rsidRPr="00810B1F">
        <w:rPr>
          <w:color w:val="000000" w:themeColor="text1"/>
          <w:sz w:val="22"/>
          <w:szCs w:val="22"/>
        </w:rPr>
        <w:t>mlouva nabývá platnosti</w:t>
      </w:r>
      <w:r w:rsidR="00336B1C" w:rsidRPr="00810B1F">
        <w:rPr>
          <w:color w:val="000000" w:themeColor="text1"/>
          <w:sz w:val="22"/>
          <w:szCs w:val="22"/>
        </w:rPr>
        <w:t xml:space="preserve"> dnem podpisu smluvních stran a</w:t>
      </w:r>
      <w:r w:rsidRPr="00810B1F">
        <w:rPr>
          <w:color w:val="000000" w:themeColor="text1"/>
          <w:sz w:val="22"/>
          <w:szCs w:val="22"/>
        </w:rPr>
        <w:t xml:space="preserve"> </w:t>
      </w:r>
      <w:r w:rsidRPr="00810B1F">
        <w:rPr>
          <w:b/>
          <w:color w:val="000000" w:themeColor="text1"/>
          <w:sz w:val="22"/>
          <w:szCs w:val="22"/>
        </w:rPr>
        <w:t>účinnosti</w:t>
      </w:r>
      <w:r w:rsidR="00336B1C" w:rsidRPr="00810B1F">
        <w:rPr>
          <w:color w:val="000000" w:themeColor="text1"/>
          <w:sz w:val="22"/>
          <w:szCs w:val="22"/>
        </w:rPr>
        <w:t xml:space="preserve"> uveřejněním v registru smluv na základě zákona č. 340/2015 Sb., zákon o zvláštních podmínkách účinnosti některých smluv a o registru smluv (zákon o registru smluv) způsobem dle ustanovení § 5 zákona o registru smluv.</w:t>
      </w:r>
    </w:p>
    <w:p w:rsidR="00803DA9" w:rsidRPr="00810B1F" w:rsidRDefault="00803DA9" w:rsidP="004710BD">
      <w:pPr>
        <w:pStyle w:val="Nadpis2"/>
        <w:ind w:left="567" w:hanging="425"/>
        <w:rPr>
          <w:color w:val="000000" w:themeColor="text1"/>
          <w:sz w:val="22"/>
          <w:szCs w:val="22"/>
        </w:rPr>
      </w:pPr>
      <w:r w:rsidRPr="00810B1F">
        <w:rPr>
          <w:color w:val="000000" w:themeColor="text1"/>
          <w:sz w:val="22"/>
          <w:szCs w:val="22"/>
        </w:rPr>
        <w:t xml:space="preserve">Objednatel je oprávněn odstoupit od smlouvy, jestliže zjistí, že </w:t>
      </w:r>
      <w:r w:rsidR="00E14CB6" w:rsidRPr="00810B1F">
        <w:rPr>
          <w:color w:val="000000" w:themeColor="text1"/>
          <w:sz w:val="22"/>
          <w:szCs w:val="22"/>
        </w:rPr>
        <w:t>Zhotovitel</w:t>
      </w:r>
      <w:r w:rsidRPr="00810B1F">
        <w:rPr>
          <w:color w:val="000000" w:themeColor="text1"/>
          <w:sz w:val="22"/>
          <w:szCs w:val="22"/>
        </w:rPr>
        <w:t>:</w:t>
      </w:r>
    </w:p>
    <w:p w:rsidR="00803DA9" w:rsidRPr="00810B1F" w:rsidRDefault="00803DA9" w:rsidP="00536B9E">
      <w:pPr>
        <w:pStyle w:val="Nadpis2"/>
        <w:numPr>
          <w:ilvl w:val="1"/>
          <w:numId w:val="15"/>
        </w:numPr>
        <w:rPr>
          <w:color w:val="000000" w:themeColor="text1"/>
          <w:sz w:val="22"/>
          <w:szCs w:val="22"/>
        </w:rPr>
      </w:pPr>
      <w:r w:rsidRPr="00810B1F">
        <w:rPr>
          <w:color w:val="000000" w:themeColor="text1"/>
          <w:sz w:val="22"/>
          <w:szCs w:val="22"/>
        </w:rPr>
        <w:t>nabízel, dával, přijímal nebo zprostředkovával nějaké hodnoty s cílem ovlivnit chování nebo jednání kohokoliv, ať již státního úředníka nebo někoho jiného, přímo nebo nepřímo, v zadávacím řízení nebo při provádění smlouvy</w:t>
      </w:r>
    </w:p>
    <w:p w:rsidR="00803DA9" w:rsidRPr="00810B1F" w:rsidRDefault="00803DA9" w:rsidP="00536B9E">
      <w:pPr>
        <w:pStyle w:val="Nadpis2"/>
        <w:numPr>
          <w:ilvl w:val="1"/>
          <w:numId w:val="15"/>
        </w:numPr>
        <w:rPr>
          <w:color w:val="000000" w:themeColor="text1"/>
          <w:sz w:val="22"/>
          <w:szCs w:val="22"/>
        </w:rPr>
      </w:pPr>
      <w:r w:rsidRPr="00810B1F">
        <w:rPr>
          <w:color w:val="000000" w:themeColor="text1"/>
          <w:sz w:val="22"/>
          <w:szCs w:val="22"/>
        </w:rPr>
        <w:t>zkresloval skutečnosti za účelem ovlivnění zadávacího řízení nebo provádění smlouvy ke škodě objednatele, včetně užití podvodných praktik k potlačení a snížení výhod volné a otevřené soutěže.“</w:t>
      </w:r>
    </w:p>
    <w:p w:rsidR="004005B4" w:rsidRPr="00810B1F" w:rsidRDefault="004005B4" w:rsidP="004710BD">
      <w:pPr>
        <w:pStyle w:val="Nadpis2"/>
        <w:ind w:left="567" w:hanging="425"/>
        <w:rPr>
          <w:color w:val="000000" w:themeColor="text1"/>
          <w:sz w:val="22"/>
          <w:szCs w:val="22"/>
        </w:rPr>
      </w:pPr>
      <w:r w:rsidRPr="00810B1F">
        <w:rPr>
          <w:color w:val="000000" w:themeColor="text1"/>
          <w:sz w:val="22"/>
          <w:szCs w:val="22"/>
        </w:rPr>
        <w:t>Zhotovitel je oprávněn odstoupit od smlouvy, jestliže:</w:t>
      </w:r>
    </w:p>
    <w:p w:rsidR="004005B4" w:rsidRPr="00810B1F" w:rsidRDefault="004005B4" w:rsidP="004710BD">
      <w:pPr>
        <w:pStyle w:val="Nadpis2"/>
        <w:ind w:left="567" w:hanging="425"/>
        <w:rPr>
          <w:color w:val="000000" w:themeColor="text1"/>
          <w:sz w:val="22"/>
          <w:szCs w:val="22"/>
        </w:rPr>
      </w:pPr>
      <w:r w:rsidRPr="00810B1F">
        <w:rPr>
          <w:color w:val="000000" w:themeColor="text1"/>
          <w:sz w:val="22"/>
          <w:szCs w:val="22"/>
        </w:rPr>
        <w:t xml:space="preserve">Objednatel porušil povinnost dle čl. </w:t>
      </w:r>
      <w:r w:rsidR="00A002E5" w:rsidRPr="00810B1F">
        <w:rPr>
          <w:color w:val="000000" w:themeColor="text1"/>
          <w:sz w:val="22"/>
          <w:szCs w:val="22"/>
        </w:rPr>
        <w:t>3</w:t>
      </w:r>
      <w:r w:rsidRPr="00810B1F">
        <w:rPr>
          <w:color w:val="000000" w:themeColor="text1"/>
          <w:sz w:val="22"/>
          <w:szCs w:val="22"/>
        </w:rPr>
        <w:t>.</w:t>
      </w:r>
      <w:r w:rsidR="00F56D9D">
        <w:rPr>
          <w:color w:val="000000" w:themeColor="text1"/>
          <w:sz w:val="22"/>
          <w:szCs w:val="22"/>
        </w:rPr>
        <w:t xml:space="preserve"> </w:t>
      </w:r>
      <w:r w:rsidR="00A002E5" w:rsidRPr="00810B1F">
        <w:rPr>
          <w:color w:val="000000" w:themeColor="text1"/>
          <w:sz w:val="22"/>
          <w:szCs w:val="22"/>
        </w:rPr>
        <w:t>1</w:t>
      </w:r>
      <w:r w:rsidRPr="00810B1F">
        <w:rPr>
          <w:color w:val="000000" w:themeColor="text1"/>
          <w:sz w:val="22"/>
          <w:szCs w:val="22"/>
        </w:rPr>
        <w:t>. smlouvy a je v prodlení s úhradou za provedené předmětné činnosti po dobu delší 60 dnů od splatnosti faktury</w:t>
      </w:r>
    </w:p>
    <w:p w:rsidR="00CC45CE" w:rsidRPr="00810B1F" w:rsidRDefault="00803DA9" w:rsidP="00E65A92">
      <w:pPr>
        <w:pStyle w:val="Nadpis2"/>
        <w:ind w:left="567" w:hanging="425"/>
        <w:rPr>
          <w:color w:val="000000" w:themeColor="text1"/>
          <w:sz w:val="22"/>
          <w:szCs w:val="22"/>
        </w:rPr>
      </w:pPr>
      <w:r w:rsidRPr="00810B1F">
        <w:rPr>
          <w:color w:val="000000" w:themeColor="text1"/>
          <w:sz w:val="22"/>
          <w:szCs w:val="22"/>
        </w:rPr>
        <w:t>Ujednání o spolupůsobení při výkonu finanční kontroly</w:t>
      </w:r>
      <w:r w:rsidR="00CC45CE" w:rsidRPr="00810B1F">
        <w:rPr>
          <w:color w:val="000000" w:themeColor="text1"/>
          <w:sz w:val="22"/>
          <w:szCs w:val="22"/>
        </w:rPr>
        <w:t>.</w:t>
      </w:r>
    </w:p>
    <w:p w:rsidR="00803DA9" w:rsidRPr="00810B1F" w:rsidRDefault="00E14CB6" w:rsidP="004747BB">
      <w:pPr>
        <w:pStyle w:val="Nadpis2"/>
        <w:numPr>
          <w:ilvl w:val="0"/>
          <w:numId w:val="0"/>
        </w:numPr>
        <w:ind w:left="567"/>
        <w:rPr>
          <w:color w:val="000000" w:themeColor="text1"/>
          <w:sz w:val="22"/>
          <w:szCs w:val="22"/>
        </w:rPr>
      </w:pPr>
      <w:r w:rsidRPr="00810B1F">
        <w:rPr>
          <w:color w:val="000000" w:themeColor="text1"/>
          <w:sz w:val="22"/>
          <w:szCs w:val="22"/>
        </w:rPr>
        <w:t>Zhotovitel</w:t>
      </w:r>
      <w:r w:rsidR="00803DA9" w:rsidRPr="00810B1F">
        <w:rPr>
          <w:color w:val="000000" w:themeColor="text1"/>
          <w:sz w:val="22"/>
          <w:szCs w:val="22"/>
        </w:rPr>
        <w:t xml:space="preserve">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</w:t>
      </w:r>
    </w:p>
    <w:p w:rsidR="00656612" w:rsidRPr="00810B1F" w:rsidRDefault="00656612" w:rsidP="00E65A92">
      <w:pPr>
        <w:pStyle w:val="Nadpis2"/>
        <w:ind w:left="567" w:hanging="425"/>
        <w:rPr>
          <w:color w:val="000000" w:themeColor="text1"/>
          <w:sz w:val="22"/>
          <w:szCs w:val="22"/>
        </w:rPr>
      </w:pPr>
      <w:r w:rsidRPr="00810B1F">
        <w:rPr>
          <w:color w:val="000000" w:themeColor="text1"/>
          <w:sz w:val="22"/>
          <w:szCs w:val="22"/>
        </w:rPr>
        <w:t xml:space="preserve">Tato smlouva obsahuje </w:t>
      </w:r>
      <w:r w:rsidR="00DC2636" w:rsidRPr="00810B1F">
        <w:rPr>
          <w:color w:val="000000" w:themeColor="text1"/>
          <w:sz w:val="22"/>
          <w:szCs w:val="22"/>
        </w:rPr>
        <w:t>pět</w:t>
      </w:r>
      <w:r w:rsidRPr="00810B1F">
        <w:rPr>
          <w:color w:val="000000" w:themeColor="text1"/>
          <w:sz w:val="22"/>
          <w:szCs w:val="22"/>
        </w:rPr>
        <w:t xml:space="preserve"> </w:t>
      </w:r>
      <w:r w:rsidR="00DC2636" w:rsidRPr="00810B1F">
        <w:rPr>
          <w:color w:val="000000" w:themeColor="text1"/>
          <w:sz w:val="22"/>
          <w:szCs w:val="22"/>
        </w:rPr>
        <w:t>stran</w:t>
      </w:r>
      <w:r w:rsidRPr="00810B1F">
        <w:rPr>
          <w:color w:val="000000" w:themeColor="text1"/>
          <w:sz w:val="22"/>
          <w:szCs w:val="22"/>
        </w:rPr>
        <w:t xml:space="preserve"> textu.</w:t>
      </w:r>
    </w:p>
    <w:p w:rsidR="00656612" w:rsidRPr="00810B1F" w:rsidRDefault="00AB4675" w:rsidP="00E65A92">
      <w:pPr>
        <w:pStyle w:val="Nadpis2"/>
        <w:ind w:left="567" w:hanging="425"/>
        <w:rPr>
          <w:color w:val="000000" w:themeColor="text1"/>
          <w:sz w:val="22"/>
          <w:szCs w:val="22"/>
        </w:rPr>
      </w:pPr>
      <w:r w:rsidRPr="00810B1F">
        <w:rPr>
          <w:color w:val="000000" w:themeColor="text1"/>
          <w:sz w:val="22"/>
          <w:szCs w:val="22"/>
        </w:rPr>
        <w:t>Tato smlouva</w:t>
      </w:r>
      <w:r w:rsidR="00CC3486" w:rsidRPr="00810B1F">
        <w:rPr>
          <w:color w:val="000000" w:themeColor="text1"/>
          <w:sz w:val="22"/>
          <w:szCs w:val="22"/>
        </w:rPr>
        <w:t xml:space="preserve"> </w:t>
      </w:r>
      <w:r w:rsidRPr="00810B1F">
        <w:rPr>
          <w:color w:val="000000" w:themeColor="text1"/>
          <w:sz w:val="22"/>
          <w:szCs w:val="22"/>
        </w:rPr>
        <w:t xml:space="preserve">je vyhotovena ve </w:t>
      </w:r>
      <w:r w:rsidR="00CC3486" w:rsidRPr="00810B1F">
        <w:rPr>
          <w:color w:val="000000" w:themeColor="text1"/>
          <w:sz w:val="22"/>
          <w:szCs w:val="22"/>
        </w:rPr>
        <w:t>dvou</w:t>
      </w:r>
      <w:r w:rsidRPr="00810B1F">
        <w:rPr>
          <w:color w:val="000000" w:themeColor="text1"/>
          <w:sz w:val="22"/>
          <w:szCs w:val="22"/>
        </w:rPr>
        <w:t xml:space="preserve"> </w:t>
      </w:r>
      <w:r w:rsidR="00CC3486" w:rsidRPr="00810B1F">
        <w:rPr>
          <w:color w:val="000000" w:themeColor="text1"/>
          <w:sz w:val="22"/>
          <w:szCs w:val="22"/>
        </w:rPr>
        <w:t>výtiscích, z niž každý má platnost originálu.</w:t>
      </w:r>
      <w:r w:rsidRPr="00810B1F">
        <w:rPr>
          <w:color w:val="000000" w:themeColor="text1"/>
          <w:sz w:val="22"/>
          <w:szCs w:val="22"/>
        </w:rPr>
        <w:t xml:space="preserve"> </w:t>
      </w:r>
      <w:r w:rsidR="00CC3486" w:rsidRPr="00810B1F">
        <w:rPr>
          <w:color w:val="000000" w:themeColor="text1"/>
          <w:sz w:val="22"/>
          <w:szCs w:val="22"/>
        </w:rPr>
        <w:t>K</w:t>
      </w:r>
      <w:r w:rsidRPr="00810B1F">
        <w:rPr>
          <w:color w:val="000000" w:themeColor="text1"/>
          <w:sz w:val="22"/>
          <w:szCs w:val="22"/>
        </w:rPr>
        <w:t xml:space="preserve">aždá </w:t>
      </w:r>
      <w:r w:rsidR="00C51946" w:rsidRPr="00810B1F">
        <w:rPr>
          <w:color w:val="000000" w:themeColor="text1"/>
          <w:sz w:val="22"/>
          <w:szCs w:val="22"/>
        </w:rPr>
        <w:t xml:space="preserve">ze </w:t>
      </w:r>
      <w:r w:rsidRPr="00810B1F">
        <w:rPr>
          <w:color w:val="000000" w:themeColor="text1"/>
          <w:sz w:val="22"/>
          <w:szCs w:val="22"/>
        </w:rPr>
        <w:t xml:space="preserve">smluvní strana obdrží po </w:t>
      </w:r>
      <w:r w:rsidR="00C51946" w:rsidRPr="00810B1F">
        <w:rPr>
          <w:color w:val="000000" w:themeColor="text1"/>
          <w:sz w:val="22"/>
          <w:szCs w:val="22"/>
        </w:rPr>
        <w:t>jednom vyhotovení</w:t>
      </w:r>
      <w:r w:rsidR="00656612" w:rsidRPr="00810B1F">
        <w:rPr>
          <w:color w:val="000000" w:themeColor="text1"/>
          <w:sz w:val="22"/>
          <w:szCs w:val="22"/>
        </w:rPr>
        <w:t>.</w:t>
      </w:r>
    </w:p>
    <w:p w:rsidR="00AB4675" w:rsidRPr="00810B1F" w:rsidRDefault="00E14CB6" w:rsidP="00E65A92">
      <w:pPr>
        <w:pStyle w:val="Nadpis2"/>
        <w:ind w:left="567" w:hanging="425"/>
        <w:rPr>
          <w:color w:val="000000" w:themeColor="text1"/>
          <w:sz w:val="22"/>
          <w:szCs w:val="22"/>
        </w:rPr>
      </w:pPr>
      <w:r w:rsidRPr="00810B1F">
        <w:rPr>
          <w:color w:val="000000" w:themeColor="text1"/>
          <w:sz w:val="22"/>
          <w:szCs w:val="22"/>
        </w:rPr>
        <w:t>Zhotovitel</w:t>
      </w:r>
      <w:r w:rsidR="00AB4675" w:rsidRPr="00810B1F">
        <w:rPr>
          <w:color w:val="000000" w:themeColor="text1"/>
          <w:sz w:val="22"/>
          <w:szCs w:val="22"/>
        </w:rPr>
        <w:t xml:space="preserve"> bezvýhradně souhlasí se zveřejněním plného znění smlouvy v souladu se zákonem a souvisejícími právními předpisy. Zveřejnění obsahu smlouvy nemůže být považováno za porušení povinnosti mlčenlivosti.</w:t>
      </w:r>
    </w:p>
    <w:p w:rsidR="00656612" w:rsidRPr="00810B1F" w:rsidRDefault="00656612">
      <w:pPr>
        <w:rPr>
          <w:color w:val="000000" w:themeColor="text1"/>
        </w:rPr>
      </w:pPr>
    </w:p>
    <w:p w:rsidR="00A002E5" w:rsidRPr="00810B1F" w:rsidRDefault="00A002E5">
      <w:pPr>
        <w:rPr>
          <w:color w:val="000000" w:themeColor="text1"/>
        </w:rPr>
      </w:pPr>
    </w:p>
    <w:p w:rsidR="00656612" w:rsidRPr="00810B1F" w:rsidRDefault="00656612">
      <w:pPr>
        <w:rPr>
          <w:color w:val="000000" w:themeColor="text1"/>
        </w:rPr>
      </w:pPr>
    </w:p>
    <w:p w:rsidR="00656612" w:rsidRPr="00810B1F" w:rsidRDefault="00656612">
      <w:pPr>
        <w:rPr>
          <w:color w:val="000000" w:themeColor="text1"/>
          <w:sz w:val="22"/>
          <w:szCs w:val="22"/>
        </w:rPr>
      </w:pPr>
      <w:r w:rsidRPr="00810B1F">
        <w:rPr>
          <w:color w:val="000000" w:themeColor="text1"/>
          <w:sz w:val="22"/>
          <w:szCs w:val="22"/>
        </w:rPr>
        <w:t xml:space="preserve">Za </w:t>
      </w:r>
      <w:r w:rsidR="00363B38" w:rsidRPr="00810B1F">
        <w:rPr>
          <w:color w:val="000000" w:themeColor="text1"/>
          <w:sz w:val="22"/>
          <w:szCs w:val="22"/>
        </w:rPr>
        <w:t>Objednatele</w:t>
      </w:r>
      <w:r w:rsidRPr="00810B1F">
        <w:rPr>
          <w:color w:val="000000" w:themeColor="text1"/>
          <w:sz w:val="22"/>
          <w:szCs w:val="22"/>
        </w:rPr>
        <w:t>:</w:t>
      </w:r>
      <w:r w:rsidRPr="00810B1F">
        <w:rPr>
          <w:color w:val="000000" w:themeColor="text1"/>
          <w:sz w:val="22"/>
          <w:szCs w:val="22"/>
        </w:rPr>
        <w:tab/>
      </w:r>
      <w:r w:rsidRPr="00810B1F">
        <w:rPr>
          <w:color w:val="000000" w:themeColor="text1"/>
          <w:sz w:val="22"/>
          <w:szCs w:val="22"/>
        </w:rPr>
        <w:tab/>
      </w:r>
      <w:r w:rsidRPr="00810B1F">
        <w:rPr>
          <w:color w:val="000000" w:themeColor="text1"/>
          <w:sz w:val="22"/>
          <w:szCs w:val="22"/>
        </w:rPr>
        <w:tab/>
      </w:r>
      <w:r w:rsidR="00363B38" w:rsidRPr="00810B1F">
        <w:rPr>
          <w:color w:val="000000" w:themeColor="text1"/>
          <w:sz w:val="22"/>
          <w:szCs w:val="22"/>
        </w:rPr>
        <w:tab/>
      </w:r>
      <w:r w:rsidR="00363B38" w:rsidRPr="00810B1F">
        <w:rPr>
          <w:color w:val="000000" w:themeColor="text1"/>
          <w:sz w:val="22"/>
          <w:szCs w:val="22"/>
        </w:rPr>
        <w:tab/>
      </w:r>
      <w:r w:rsidR="00363B38" w:rsidRPr="00810B1F">
        <w:rPr>
          <w:color w:val="000000" w:themeColor="text1"/>
          <w:sz w:val="22"/>
          <w:szCs w:val="22"/>
        </w:rPr>
        <w:tab/>
      </w:r>
      <w:r w:rsidR="00363B38" w:rsidRPr="00810B1F">
        <w:rPr>
          <w:color w:val="000000" w:themeColor="text1"/>
          <w:sz w:val="22"/>
          <w:szCs w:val="22"/>
        </w:rPr>
        <w:tab/>
        <w:t xml:space="preserve">Za </w:t>
      </w:r>
      <w:r w:rsidR="00E14CB6" w:rsidRPr="00810B1F">
        <w:rPr>
          <w:color w:val="000000" w:themeColor="text1"/>
          <w:sz w:val="22"/>
          <w:szCs w:val="22"/>
        </w:rPr>
        <w:t>Zhotovitel</w:t>
      </w:r>
      <w:r w:rsidR="00363B38" w:rsidRPr="00810B1F">
        <w:rPr>
          <w:color w:val="000000" w:themeColor="text1"/>
          <w:sz w:val="22"/>
          <w:szCs w:val="22"/>
        </w:rPr>
        <w:t>e</w:t>
      </w:r>
      <w:r w:rsidRPr="00810B1F">
        <w:rPr>
          <w:color w:val="000000" w:themeColor="text1"/>
          <w:sz w:val="22"/>
          <w:szCs w:val="22"/>
        </w:rPr>
        <w:t>:</w:t>
      </w:r>
    </w:p>
    <w:p w:rsidR="00656612" w:rsidRPr="00810B1F" w:rsidRDefault="00656612">
      <w:pPr>
        <w:rPr>
          <w:color w:val="000000" w:themeColor="text1"/>
          <w:sz w:val="22"/>
          <w:szCs w:val="22"/>
        </w:rPr>
      </w:pPr>
    </w:p>
    <w:p w:rsidR="00656612" w:rsidRPr="00810B1F" w:rsidRDefault="00656612">
      <w:pPr>
        <w:rPr>
          <w:color w:val="000000" w:themeColor="text1"/>
          <w:sz w:val="22"/>
          <w:szCs w:val="22"/>
        </w:rPr>
      </w:pPr>
      <w:r w:rsidRPr="00810B1F">
        <w:rPr>
          <w:color w:val="000000" w:themeColor="text1"/>
          <w:sz w:val="22"/>
          <w:szCs w:val="22"/>
        </w:rPr>
        <w:t>Dne:</w:t>
      </w:r>
      <w:r w:rsidR="002A1CC8" w:rsidRPr="00810B1F">
        <w:rPr>
          <w:color w:val="000000" w:themeColor="text1"/>
          <w:sz w:val="22"/>
          <w:szCs w:val="22"/>
        </w:rPr>
        <w:t xml:space="preserve"> </w:t>
      </w:r>
      <w:r w:rsidR="00DC61A7" w:rsidRPr="00810B1F">
        <w:rPr>
          <w:color w:val="000000" w:themeColor="text1"/>
          <w:sz w:val="22"/>
          <w:szCs w:val="22"/>
        </w:rPr>
        <w:t>……………………..</w:t>
      </w:r>
      <w:r w:rsidR="002A1CC8" w:rsidRPr="00810B1F">
        <w:rPr>
          <w:color w:val="000000" w:themeColor="text1"/>
          <w:sz w:val="22"/>
          <w:szCs w:val="22"/>
        </w:rPr>
        <w:tab/>
      </w:r>
      <w:r w:rsidR="002A1CC8" w:rsidRPr="00810B1F">
        <w:rPr>
          <w:color w:val="000000" w:themeColor="text1"/>
          <w:sz w:val="22"/>
          <w:szCs w:val="22"/>
        </w:rPr>
        <w:tab/>
      </w:r>
      <w:r w:rsidR="002A1CC8" w:rsidRPr="00810B1F">
        <w:rPr>
          <w:color w:val="000000" w:themeColor="text1"/>
          <w:sz w:val="22"/>
          <w:szCs w:val="22"/>
        </w:rPr>
        <w:tab/>
      </w:r>
      <w:r w:rsidR="002A1CC8" w:rsidRPr="00810B1F">
        <w:rPr>
          <w:color w:val="000000" w:themeColor="text1"/>
          <w:sz w:val="22"/>
          <w:szCs w:val="22"/>
        </w:rPr>
        <w:tab/>
      </w:r>
      <w:r w:rsidR="002A1CC8" w:rsidRPr="00810B1F">
        <w:rPr>
          <w:color w:val="000000" w:themeColor="text1"/>
          <w:sz w:val="22"/>
          <w:szCs w:val="22"/>
        </w:rPr>
        <w:tab/>
        <w:t>Dne:</w:t>
      </w:r>
      <w:r w:rsidR="00D176F1" w:rsidRPr="00810B1F">
        <w:rPr>
          <w:color w:val="000000" w:themeColor="text1"/>
          <w:sz w:val="22"/>
          <w:szCs w:val="22"/>
        </w:rPr>
        <w:t xml:space="preserve"> </w:t>
      </w:r>
      <w:r w:rsidR="00DC61A7" w:rsidRPr="00810B1F">
        <w:rPr>
          <w:color w:val="000000" w:themeColor="text1"/>
          <w:sz w:val="22"/>
          <w:szCs w:val="22"/>
        </w:rPr>
        <w:t>………………………</w:t>
      </w:r>
      <w:r w:rsidR="002A1CC8" w:rsidRPr="00810B1F">
        <w:rPr>
          <w:color w:val="000000" w:themeColor="text1"/>
          <w:sz w:val="22"/>
          <w:szCs w:val="22"/>
        </w:rPr>
        <w:t xml:space="preserve"> </w:t>
      </w:r>
    </w:p>
    <w:p w:rsidR="00656612" w:rsidRPr="00810B1F" w:rsidRDefault="00656612">
      <w:pPr>
        <w:rPr>
          <w:color w:val="000000" w:themeColor="text1"/>
          <w:sz w:val="22"/>
          <w:szCs w:val="22"/>
        </w:rPr>
      </w:pPr>
    </w:p>
    <w:p w:rsidR="00DC61A7" w:rsidRPr="00810B1F" w:rsidRDefault="00DC61A7">
      <w:pPr>
        <w:rPr>
          <w:color w:val="000000" w:themeColor="text1"/>
          <w:sz w:val="22"/>
          <w:szCs w:val="22"/>
        </w:rPr>
      </w:pPr>
    </w:p>
    <w:p w:rsidR="00E60C16" w:rsidRPr="00810B1F" w:rsidRDefault="005606D7">
      <w:pPr>
        <w:rPr>
          <w:color w:val="000000" w:themeColor="text1"/>
          <w:sz w:val="22"/>
          <w:szCs w:val="22"/>
        </w:rPr>
      </w:pPr>
      <w:r w:rsidRPr="00810B1F">
        <w:rPr>
          <w:color w:val="000000" w:themeColor="text1"/>
          <w:sz w:val="22"/>
          <w:szCs w:val="22"/>
        </w:rPr>
        <w:t>Ing. Václav Dvořák</w:t>
      </w:r>
      <w:r w:rsidR="006526D2" w:rsidRPr="00810B1F">
        <w:rPr>
          <w:color w:val="000000" w:themeColor="text1"/>
          <w:sz w:val="22"/>
          <w:szCs w:val="22"/>
        </w:rPr>
        <w:tab/>
      </w:r>
      <w:r w:rsidR="006526D2" w:rsidRPr="00810B1F">
        <w:rPr>
          <w:color w:val="000000" w:themeColor="text1"/>
          <w:sz w:val="22"/>
          <w:szCs w:val="22"/>
        </w:rPr>
        <w:tab/>
      </w:r>
      <w:r w:rsidR="006526D2" w:rsidRPr="00810B1F">
        <w:rPr>
          <w:color w:val="000000" w:themeColor="text1"/>
          <w:sz w:val="22"/>
          <w:szCs w:val="22"/>
        </w:rPr>
        <w:tab/>
      </w:r>
      <w:r w:rsidR="006526D2" w:rsidRPr="00810B1F">
        <w:rPr>
          <w:color w:val="000000" w:themeColor="text1"/>
          <w:sz w:val="22"/>
          <w:szCs w:val="22"/>
        </w:rPr>
        <w:tab/>
      </w:r>
      <w:r w:rsidR="006526D2" w:rsidRPr="00810B1F">
        <w:rPr>
          <w:color w:val="000000" w:themeColor="text1"/>
          <w:sz w:val="22"/>
          <w:szCs w:val="22"/>
        </w:rPr>
        <w:tab/>
      </w:r>
      <w:r w:rsidR="006526D2" w:rsidRPr="00810B1F">
        <w:rPr>
          <w:color w:val="000000" w:themeColor="text1"/>
          <w:sz w:val="22"/>
          <w:szCs w:val="22"/>
        </w:rPr>
        <w:tab/>
        <w:t>Ing. Vlastimil Zmek</w:t>
      </w:r>
    </w:p>
    <w:p w:rsidR="00656612" w:rsidRPr="00396D0A" w:rsidRDefault="007C0D47">
      <w:pPr>
        <w:rPr>
          <w:color w:val="000000" w:themeColor="text1"/>
          <w:sz w:val="22"/>
          <w:szCs w:val="22"/>
        </w:rPr>
      </w:pPr>
      <w:r w:rsidRPr="00810B1F">
        <w:rPr>
          <w:color w:val="000000" w:themeColor="text1"/>
          <w:sz w:val="22"/>
          <w:szCs w:val="22"/>
        </w:rPr>
        <w:t xml:space="preserve">       ředitel</w:t>
      </w:r>
      <w:r w:rsidRPr="00810B1F">
        <w:rPr>
          <w:color w:val="000000" w:themeColor="text1"/>
          <w:sz w:val="22"/>
          <w:szCs w:val="22"/>
        </w:rPr>
        <w:tab/>
      </w:r>
      <w:r w:rsidRPr="00810B1F">
        <w:rPr>
          <w:color w:val="000000" w:themeColor="text1"/>
          <w:sz w:val="22"/>
          <w:szCs w:val="22"/>
        </w:rPr>
        <w:tab/>
      </w:r>
      <w:r w:rsidRPr="00810B1F">
        <w:rPr>
          <w:color w:val="000000" w:themeColor="text1"/>
          <w:sz w:val="22"/>
          <w:szCs w:val="22"/>
        </w:rPr>
        <w:tab/>
      </w:r>
      <w:r w:rsidRPr="00810B1F">
        <w:rPr>
          <w:color w:val="000000" w:themeColor="text1"/>
          <w:sz w:val="22"/>
          <w:szCs w:val="22"/>
        </w:rPr>
        <w:tab/>
      </w:r>
      <w:r w:rsidRPr="00810B1F">
        <w:rPr>
          <w:color w:val="000000" w:themeColor="text1"/>
          <w:sz w:val="22"/>
          <w:szCs w:val="22"/>
        </w:rPr>
        <w:tab/>
      </w:r>
      <w:r w:rsidRPr="00810B1F">
        <w:rPr>
          <w:color w:val="000000" w:themeColor="text1"/>
          <w:sz w:val="22"/>
          <w:szCs w:val="22"/>
        </w:rPr>
        <w:tab/>
      </w:r>
      <w:r w:rsidRPr="00810B1F">
        <w:rPr>
          <w:color w:val="000000" w:themeColor="text1"/>
          <w:sz w:val="22"/>
          <w:szCs w:val="22"/>
        </w:rPr>
        <w:tab/>
        <w:t xml:space="preserve">      </w:t>
      </w:r>
      <w:r w:rsidR="00E60C16" w:rsidRPr="00810B1F">
        <w:rPr>
          <w:color w:val="000000" w:themeColor="text1"/>
          <w:sz w:val="22"/>
          <w:szCs w:val="22"/>
        </w:rPr>
        <w:t xml:space="preserve"> </w:t>
      </w:r>
      <w:r w:rsidR="006526D2" w:rsidRPr="00810B1F">
        <w:rPr>
          <w:color w:val="000000" w:themeColor="text1"/>
          <w:sz w:val="22"/>
          <w:szCs w:val="22"/>
        </w:rPr>
        <w:t>jednatel</w:t>
      </w:r>
    </w:p>
    <w:sectPr w:rsidR="00656612" w:rsidRPr="00396D0A" w:rsidSect="00DD2706">
      <w:headerReference w:type="default" r:id="rId7"/>
      <w:footerReference w:type="even" r:id="rId8"/>
      <w:footerReference w:type="default" r:id="rId9"/>
      <w:pgSz w:w="11907" w:h="16840"/>
      <w:pgMar w:top="1418" w:right="1418" w:bottom="1588" w:left="1418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C07" w:rsidRDefault="00650C07">
      <w:r>
        <w:separator/>
      </w:r>
    </w:p>
  </w:endnote>
  <w:endnote w:type="continuationSeparator" w:id="0">
    <w:p w:rsidR="00650C07" w:rsidRDefault="00650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BE3" w:rsidRDefault="00F6568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E3BE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E3BE3" w:rsidRDefault="008E3BE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BE3" w:rsidRDefault="008E3B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t xml:space="preserve">Strana </w:t>
    </w:r>
    <w:r w:rsidR="00F65682">
      <w:rPr>
        <w:rStyle w:val="slostrnky"/>
      </w:rPr>
      <w:fldChar w:fldCharType="begin"/>
    </w:r>
    <w:r>
      <w:rPr>
        <w:rStyle w:val="slostrnky"/>
      </w:rPr>
      <w:instrText xml:space="preserve">PAGE  </w:instrText>
    </w:r>
    <w:r w:rsidR="00F65682">
      <w:rPr>
        <w:rStyle w:val="slostrnky"/>
      </w:rPr>
      <w:fldChar w:fldCharType="separate"/>
    </w:r>
    <w:r w:rsidR="00A96CFB">
      <w:rPr>
        <w:rStyle w:val="slostrnky"/>
        <w:noProof/>
      </w:rPr>
      <w:t>1</w:t>
    </w:r>
    <w:r w:rsidR="00F65682">
      <w:rPr>
        <w:rStyle w:val="slostrnky"/>
      </w:rPr>
      <w:fldChar w:fldCharType="end"/>
    </w:r>
    <w:r>
      <w:rPr>
        <w:rStyle w:val="slostrnky"/>
      </w:rPr>
      <w:t xml:space="preserve"> ze </w:t>
    </w:r>
    <w:r w:rsidR="00F65682">
      <w:rPr>
        <w:rStyle w:val="slostrnky"/>
      </w:rPr>
      <w:fldChar w:fldCharType="begin"/>
    </w:r>
    <w:r>
      <w:rPr>
        <w:rStyle w:val="slostrnky"/>
      </w:rPr>
      <w:instrText xml:space="preserve"> NUMPAGES  \# "0"  \* MERGEFORMAT </w:instrText>
    </w:r>
    <w:r w:rsidR="00F65682">
      <w:rPr>
        <w:rStyle w:val="slostrnky"/>
      </w:rPr>
      <w:fldChar w:fldCharType="separate"/>
    </w:r>
    <w:r w:rsidR="00A96CFB">
      <w:rPr>
        <w:rStyle w:val="slostrnky"/>
        <w:noProof/>
      </w:rPr>
      <w:t>4</w:t>
    </w:r>
    <w:r w:rsidR="00F65682">
      <w:rPr>
        <w:rStyle w:val="slostrnky"/>
      </w:rPr>
      <w:fldChar w:fldCharType="end"/>
    </w:r>
  </w:p>
  <w:p w:rsidR="008E3BE3" w:rsidRDefault="008E3BE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C07" w:rsidRDefault="00650C07">
      <w:r>
        <w:separator/>
      </w:r>
    </w:p>
  </w:footnote>
  <w:footnote w:type="continuationSeparator" w:id="0">
    <w:p w:rsidR="00650C07" w:rsidRDefault="00650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8CD" w:rsidRPr="008B68CD" w:rsidRDefault="008B68CD">
    <w:pPr>
      <w:pStyle w:val="Zhlav"/>
      <w:rPr>
        <w:i/>
        <w:color w:val="0070C0"/>
      </w:rPr>
    </w:pPr>
    <w:r w:rsidRPr="008B68CD">
      <w:rPr>
        <w:i/>
        <w:color w:val="0070C0"/>
      </w:rPr>
      <w:t xml:space="preserve">ZM HASOFT spol. s r.o.                                                                                                      </w:t>
    </w:r>
    <w:r>
      <w:rPr>
        <w:i/>
        <w:color w:val="0070C0"/>
      </w:rPr>
      <w:t xml:space="preserve">      </w:t>
    </w:r>
    <w:r w:rsidRPr="008B68CD">
      <w:rPr>
        <w:i/>
        <w:color w:val="0070C0"/>
      </w:rPr>
      <w:t xml:space="preserve">    ČHMÚ - OPSS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Nadpis1"/>
      <w:lvlText w:val="%1."/>
      <w:legacy w:legacy="1" w:legacySpace="0" w:legacyIndent="0"/>
      <w:lvlJc w:val="left"/>
      <w:pPr>
        <w:ind w:left="1134" w:firstLine="0"/>
      </w:pPr>
    </w:lvl>
    <w:lvl w:ilvl="1">
      <w:start w:val="1"/>
      <w:numFmt w:val="decimal"/>
      <w:pStyle w:val="Nadpis2"/>
      <w:lvlText w:val="%1.%2"/>
      <w:legacy w:legacy="1" w:legacySpace="0" w:legacyIndent="0"/>
      <w:lvlJc w:val="left"/>
      <w:pPr>
        <w:ind w:left="284" w:firstLine="0"/>
      </w:pPr>
    </w:lvl>
    <w:lvl w:ilvl="2">
      <w:start w:val="1"/>
      <w:numFmt w:val="decimal"/>
      <w:pStyle w:val="Nadpis3"/>
      <w:lvlText w:val="%1.%2.%3"/>
      <w:legacy w:legacy="1" w:legacySpace="0" w:legacyIndent="0"/>
      <w:lvlJc w:val="left"/>
      <w:pPr>
        <w:ind w:left="1134" w:firstLine="0"/>
      </w:pPr>
    </w:lvl>
    <w:lvl w:ilvl="3">
      <w:start w:val="1"/>
      <w:numFmt w:val="decimal"/>
      <w:pStyle w:val="Nadpis4"/>
      <w:lvlText w:val="%1.%2.%3.%4"/>
      <w:legacy w:legacy="1" w:legacySpace="0" w:legacyIndent="0"/>
      <w:lvlJc w:val="left"/>
      <w:pPr>
        <w:ind w:left="1134" w:firstLine="0"/>
      </w:pPr>
    </w:lvl>
    <w:lvl w:ilvl="4">
      <w:start w:val="1"/>
      <w:numFmt w:val="decimal"/>
      <w:pStyle w:val="Nadpis5"/>
      <w:lvlText w:val="%1.%2.%3.%4.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pStyle w:val="Nadpis6"/>
      <w:lvlText w:val="%1.%2.%3.%4.%5.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pStyle w:val="Nadpis7"/>
      <w:lvlText w:val="%1.%2.%3.%4.%5.%6.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pStyle w:val="Nadpis8"/>
      <w:lvlText w:val="%1.%2.%3.%4.%5.%6.%7.%8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pStyle w:val="Nadpis9"/>
      <w:lvlText w:val="%1.%2.%3.%4.%5.%6.%7.%8.%9"/>
      <w:legacy w:legacy="1" w:legacySpace="0" w:legacyIndent="0"/>
      <w:lvlJc w:val="left"/>
      <w:pPr>
        <w:ind w:left="0" w:firstLine="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005C1"/>
    <w:multiLevelType w:val="hybridMultilevel"/>
    <w:tmpl w:val="C0D07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83834"/>
    <w:multiLevelType w:val="singleLevel"/>
    <w:tmpl w:val="19B6D452"/>
    <w:lvl w:ilvl="0">
      <w:start w:val="1"/>
      <w:numFmt w:val="bullet"/>
      <w:pStyle w:val="Odrka-kos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562606E"/>
    <w:multiLevelType w:val="multilevel"/>
    <w:tmpl w:val="05144FC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11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9EA1F0B"/>
    <w:multiLevelType w:val="multilevel"/>
    <w:tmpl w:val="50E243D2"/>
    <w:lvl w:ilvl="0">
      <w:start w:val="1"/>
      <w:numFmt w:val="decimal"/>
      <w:lvlText w:val="%1."/>
      <w:legacy w:legacy="1" w:legacySpace="0" w:legacyIndent="0"/>
      <w:lvlJc w:val="left"/>
      <w:pPr>
        <w:ind w:left="1134" w:firstLine="0"/>
      </w:pPr>
    </w:lvl>
    <w:lvl w:ilvl="1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2">
      <w:start w:val="1"/>
      <w:numFmt w:val="decimal"/>
      <w:lvlText w:val="%1.%2.%3"/>
      <w:legacy w:legacy="1" w:legacySpace="0" w:legacyIndent="0"/>
      <w:lvlJc w:val="left"/>
      <w:pPr>
        <w:ind w:left="1134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1134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"/>
      <w:legacy w:legacy="1" w:legacySpace="0" w:legacyIndent="0"/>
      <w:lvlJc w:val="left"/>
      <w:pPr>
        <w:ind w:left="0" w:firstLine="0"/>
      </w:pPr>
    </w:lvl>
  </w:abstractNum>
  <w:abstractNum w:abstractNumId="6">
    <w:nsid w:val="72AD2E41"/>
    <w:multiLevelType w:val="hybridMultilevel"/>
    <w:tmpl w:val="6B446CA4"/>
    <w:lvl w:ilvl="0" w:tplc="04050001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5"/>
  </w:num>
  <w:num w:numId="16">
    <w:abstractNumId w:val="4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uuHcaonKmrdfzh00KJXfOFsISsc=" w:salt="6jdJWUj8GCh60CI8EGM25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E50"/>
    <w:rsid w:val="00016875"/>
    <w:rsid w:val="000301DD"/>
    <w:rsid w:val="00073589"/>
    <w:rsid w:val="00077C27"/>
    <w:rsid w:val="00087853"/>
    <w:rsid w:val="000B2F9E"/>
    <w:rsid w:val="00100A37"/>
    <w:rsid w:val="00103B5F"/>
    <w:rsid w:val="00105B75"/>
    <w:rsid w:val="001145F2"/>
    <w:rsid w:val="0015294A"/>
    <w:rsid w:val="0017277E"/>
    <w:rsid w:val="001C1A3E"/>
    <w:rsid w:val="001C2B51"/>
    <w:rsid w:val="001E7B89"/>
    <w:rsid w:val="0021003B"/>
    <w:rsid w:val="002477FB"/>
    <w:rsid w:val="002A1CC8"/>
    <w:rsid w:val="002E02ED"/>
    <w:rsid w:val="00305F11"/>
    <w:rsid w:val="003106BD"/>
    <w:rsid w:val="00336B1C"/>
    <w:rsid w:val="003627DD"/>
    <w:rsid w:val="00363B38"/>
    <w:rsid w:val="0039668A"/>
    <w:rsid w:val="00396D0A"/>
    <w:rsid w:val="003C71DA"/>
    <w:rsid w:val="003F1A2C"/>
    <w:rsid w:val="004005B4"/>
    <w:rsid w:val="00423E59"/>
    <w:rsid w:val="00430013"/>
    <w:rsid w:val="00433D9B"/>
    <w:rsid w:val="004350BD"/>
    <w:rsid w:val="00452D26"/>
    <w:rsid w:val="004672E1"/>
    <w:rsid w:val="004710BD"/>
    <w:rsid w:val="004747BB"/>
    <w:rsid w:val="00484FD0"/>
    <w:rsid w:val="004955DC"/>
    <w:rsid w:val="004A49C2"/>
    <w:rsid w:val="004C7B17"/>
    <w:rsid w:val="004D2E9C"/>
    <w:rsid w:val="00520F55"/>
    <w:rsid w:val="00536B9E"/>
    <w:rsid w:val="005606D7"/>
    <w:rsid w:val="00560715"/>
    <w:rsid w:val="005A71E1"/>
    <w:rsid w:val="005F54F8"/>
    <w:rsid w:val="00620460"/>
    <w:rsid w:val="00623629"/>
    <w:rsid w:val="00650C07"/>
    <w:rsid w:val="006526D2"/>
    <w:rsid w:val="00656612"/>
    <w:rsid w:val="0066306A"/>
    <w:rsid w:val="00673DE7"/>
    <w:rsid w:val="00685ED5"/>
    <w:rsid w:val="006A340A"/>
    <w:rsid w:val="006C7A91"/>
    <w:rsid w:val="006D416C"/>
    <w:rsid w:val="007028F4"/>
    <w:rsid w:val="00720FF4"/>
    <w:rsid w:val="00733703"/>
    <w:rsid w:val="00750256"/>
    <w:rsid w:val="0076033D"/>
    <w:rsid w:val="007C0D47"/>
    <w:rsid w:val="00803DA9"/>
    <w:rsid w:val="00810B1F"/>
    <w:rsid w:val="00843585"/>
    <w:rsid w:val="00851D65"/>
    <w:rsid w:val="008743CD"/>
    <w:rsid w:val="008879DA"/>
    <w:rsid w:val="008B68CD"/>
    <w:rsid w:val="008D26D9"/>
    <w:rsid w:val="008E3BE3"/>
    <w:rsid w:val="008F7CE4"/>
    <w:rsid w:val="009123F6"/>
    <w:rsid w:val="009330A0"/>
    <w:rsid w:val="009474B2"/>
    <w:rsid w:val="00953361"/>
    <w:rsid w:val="00970673"/>
    <w:rsid w:val="00992ED0"/>
    <w:rsid w:val="009C1EA9"/>
    <w:rsid w:val="00A002E5"/>
    <w:rsid w:val="00A23A05"/>
    <w:rsid w:val="00A36A69"/>
    <w:rsid w:val="00A62EED"/>
    <w:rsid w:val="00A66920"/>
    <w:rsid w:val="00A8080C"/>
    <w:rsid w:val="00A96CFB"/>
    <w:rsid w:val="00A97957"/>
    <w:rsid w:val="00AA7F0E"/>
    <w:rsid w:val="00AB233B"/>
    <w:rsid w:val="00AB4675"/>
    <w:rsid w:val="00AC531B"/>
    <w:rsid w:val="00AD2724"/>
    <w:rsid w:val="00AD3AF8"/>
    <w:rsid w:val="00AD6DCC"/>
    <w:rsid w:val="00B06CF5"/>
    <w:rsid w:val="00B24B73"/>
    <w:rsid w:val="00B37B9E"/>
    <w:rsid w:val="00B4556D"/>
    <w:rsid w:val="00B508D0"/>
    <w:rsid w:val="00B651C4"/>
    <w:rsid w:val="00BA76AA"/>
    <w:rsid w:val="00BC6EC3"/>
    <w:rsid w:val="00BE515B"/>
    <w:rsid w:val="00C25871"/>
    <w:rsid w:val="00C51946"/>
    <w:rsid w:val="00C543AF"/>
    <w:rsid w:val="00C733BA"/>
    <w:rsid w:val="00CC3486"/>
    <w:rsid w:val="00CC45CE"/>
    <w:rsid w:val="00CF21DA"/>
    <w:rsid w:val="00D04111"/>
    <w:rsid w:val="00D043BE"/>
    <w:rsid w:val="00D12D0D"/>
    <w:rsid w:val="00D176F1"/>
    <w:rsid w:val="00D2639B"/>
    <w:rsid w:val="00D36200"/>
    <w:rsid w:val="00D43C57"/>
    <w:rsid w:val="00D44256"/>
    <w:rsid w:val="00DB6AF0"/>
    <w:rsid w:val="00DC2636"/>
    <w:rsid w:val="00DC61A7"/>
    <w:rsid w:val="00DD0558"/>
    <w:rsid w:val="00DD2706"/>
    <w:rsid w:val="00DE4A83"/>
    <w:rsid w:val="00DF416A"/>
    <w:rsid w:val="00E04994"/>
    <w:rsid w:val="00E14CB6"/>
    <w:rsid w:val="00E233FD"/>
    <w:rsid w:val="00E60C16"/>
    <w:rsid w:val="00E65A92"/>
    <w:rsid w:val="00E92E50"/>
    <w:rsid w:val="00EB3278"/>
    <w:rsid w:val="00EF3ECB"/>
    <w:rsid w:val="00F3203A"/>
    <w:rsid w:val="00F56D9D"/>
    <w:rsid w:val="00F62014"/>
    <w:rsid w:val="00F65682"/>
    <w:rsid w:val="00F90D77"/>
    <w:rsid w:val="00FA10A3"/>
    <w:rsid w:val="00FB4C6D"/>
    <w:rsid w:val="00FB5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4B73"/>
    <w:pPr>
      <w:keepNext/>
    </w:pPr>
  </w:style>
  <w:style w:type="paragraph" w:styleId="Nadpis1">
    <w:name w:val="heading 1"/>
    <w:basedOn w:val="Normln"/>
    <w:next w:val="Nadpis2"/>
    <w:link w:val="Nadpis1Char"/>
    <w:qFormat/>
    <w:rsid w:val="008879DA"/>
    <w:pPr>
      <w:numPr>
        <w:numId w:val="1"/>
      </w:numPr>
      <w:spacing w:before="960" w:line="360" w:lineRule="auto"/>
      <w:jc w:val="both"/>
      <w:outlineLvl w:val="0"/>
    </w:pPr>
    <w:rPr>
      <w:b/>
      <w:kern w:val="28"/>
      <w:sz w:val="28"/>
    </w:rPr>
  </w:style>
  <w:style w:type="paragraph" w:styleId="Nadpis2">
    <w:name w:val="heading 2"/>
    <w:basedOn w:val="Normln"/>
    <w:link w:val="Nadpis2Char"/>
    <w:qFormat/>
    <w:rsid w:val="002A1CC8"/>
    <w:pPr>
      <w:numPr>
        <w:ilvl w:val="1"/>
        <w:numId w:val="1"/>
      </w:numPr>
      <w:spacing w:before="120" w:after="60"/>
      <w:jc w:val="both"/>
      <w:outlineLvl w:val="1"/>
    </w:pPr>
  </w:style>
  <w:style w:type="paragraph" w:styleId="Nadpis3">
    <w:name w:val="heading 3"/>
    <w:basedOn w:val="Normln"/>
    <w:qFormat/>
    <w:rsid w:val="002A1CC8"/>
    <w:pPr>
      <w:numPr>
        <w:ilvl w:val="2"/>
        <w:numId w:val="1"/>
      </w:numPr>
      <w:spacing w:before="60" w:after="60"/>
      <w:ind w:hanging="1134"/>
      <w:jc w:val="both"/>
      <w:outlineLvl w:val="2"/>
    </w:pPr>
  </w:style>
  <w:style w:type="paragraph" w:styleId="Nadpis4">
    <w:name w:val="heading 4"/>
    <w:basedOn w:val="Normln"/>
    <w:qFormat/>
    <w:rsid w:val="00DD2706"/>
    <w:pPr>
      <w:numPr>
        <w:ilvl w:val="3"/>
        <w:numId w:val="1"/>
      </w:numPr>
      <w:spacing w:before="240" w:after="60" w:line="360" w:lineRule="auto"/>
      <w:ind w:hanging="1134"/>
      <w:outlineLvl w:val="3"/>
    </w:pPr>
  </w:style>
  <w:style w:type="paragraph" w:styleId="Nadpis5">
    <w:name w:val="heading 5"/>
    <w:basedOn w:val="Normln"/>
    <w:next w:val="Normln"/>
    <w:qFormat/>
    <w:rsid w:val="00DD2706"/>
    <w:pPr>
      <w:numPr>
        <w:ilvl w:val="4"/>
        <w:numId w:val="1"/>
      </w:numPr>
      <w:spacing w:before="240" w:after="60"/>
      <w:outlineLvl w:val="4"/>
    </w:pPr>
    <w:rPr>
      <w:rFonts w:ascii="Arial" w:hAnsi="Arial"/>
    </w:rPr>
  </w:style>
  <w:style w:type="paragraph" w:styleId="Nadpis6">
    <w:name w:val="heading 6"/>
    <w:basedOn w:val="Normln"/>
    <w:next w:val="Normln"/>
    <w:qFormat/>
    <w:rsid w:val="00DD2706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DD270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DD270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DD270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DD270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D27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DD2706"/>
  </w:style>
  <w:style w:type="paragraph" w:styleId="Zkladntext">
    <w:name w:val="Body Text"/>
    <w:basedOn w:val="Normln"/>
    <w:semiHidden/>
    <w:rsid w:val="00DD2706"/>
    <w:pPr>
      <w:keepLines/>
      <w:spacing w:after="56" w:line="360" w:lineRule="atLeast"/>
    </w:pPr>
    <w:rPr>
      <w:rFonts w:ascii="Arial" w:hAnsi="Arial"/>
      <w:color w:val="000000"/>
    </w:rPr>
  </w:style>
  <w:style w:type="paragraph" w:customStyle="1" w:styleId="Nadpis21">
    <w:name w:val="Nadpis 21"/>
    <w:basedOn w:val="Normln"/>
    <w:rsid w:val="00DD2706"/>
    <w:pPr>
      <w:keepNext w:val="0"/>
    </w:pPr>
    <w:rPr>
      <w:rFonts w:ascii="CG Times" w:hAnsi="CG Times"/>
      <w:shadow/>
      <w:noProof/>
    </w:rPr>
  </w:style>
  <w:style w:type="paragraph" w:customStyle="1" w:styleId="Odrkapomlka">
    <w:name w:val="Odrážka pomlka"/>
    <w:basedOn w:val="Normln"/>
    <w:rsid w:val="00DD2706"/>
    <w:pPr>
      <w:spacing w:line="360" w:lineRule="auto"/>
      <w:ind w:left="1135" w:hanging="284"/>
    </w:pPr>
  </w:style>
  <w:style w:type="paragraph" w:customStyle="1" w:styleId="Nadpis11">
    <w:name w:val="Nadpis 11"/>
    <w:basedOn w:val="Normln"/>
    <w:rsid w:val="00DD2706"/>
    <w:pPr>
      <w:keepNext w:val="0"/>
    </w:pPr>
    <w:rPr>
      <w:rFonts w:ascii="CG Times" w:hAnsi="CG Times"/>
      <w:shadow/>
      <w:noProof/>
    </w:rPr>
  </w:style>
  <w:style w:type="paragraph" w:customStyle="1" w:styleId="Odrka-kos">
    <w:name w:val="Odrážka-kos"/>
    <w:rsid w:val="00DD2706"/>
    <w:pPr>
      <w:widowControl w:val="0"/>
      <w:numPr>
        <w:numId w:val="3"/>
      </w:numPr>
      <w:spacing w:before="60" w:after="120"/>
      <w:ind w:left="357" w:hanging="357"/>
    </w:pPr>
    <w:rPr>
      <w:color w:val="000000"/>
    </w:rPr>
  </w:style>
  <w:style w:type="paragraph" w:customStyle="1" w:styleId="Podtrennadpis">
    <w:name w:val="Podtržený nadpis"/>
    <w:basedOn w:val="Normln"/>
    <w:next w:val="Normln"/>
    <w:rsid w:val="00DD2706"/>
    <w:pPr>
      <w:keepNext w:val="0"/>
      <w:spacing w:before="120" w:after="120"/>
    </w:pPr>
    <w:rPr>
      <w:u w:val="single"/>
    </w:rPr>
  </w:style>
  <w:style w:type="paragraph" w:customStyle="1" w:styleId="Odrka-text">
    <w:name w:val="Odrážka-text"/>
    <w:rsid w:val="00DD2706"/>
    <w:pPr>
      <w:widowControl w:val="0"/>
      <w:spacing w:after="60"/>
      <w:ind w:left="2608" w:hanging="2608"/>
      <w:jc w:val="both"/>
    </w:pPr>
    <w:rPr>
      <w:color w:val="000000"/>
    </w:rPr>
  </w:style>
  <w:style w:type="paragraph" w:customStyle="1" w:styleId="Vvojky">
    <w:name w:val="Vývojáky"/>
    <w:basedOn w:val="Normln"/>
    <w:rsid w:val="00DD2706"/>
    <w:pPr>
      <w:keepNext w:val="0"/>
      <w:spacing w:after="120"/>
    </w:pPr>
    <w:rPr>
      <w:sz w:val="16"/>
    </w:rPr>
  </w:style>
  <w:style w:type="character" w:customStyle="1" w:styleId="nadpis210">
    <w:name w:val="nadpis21"/>
    <w:basedOn w:val="Standardnpsmoodstavce"/>
    <w:rsid w:val="00DD2706"/>
    <w:rPr>
      <w:rFonts w:ascii="Arial" w:hAnsi="Arial" w:cs="Arial" w:hint="default"/>
      <w:color w:val="333366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515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DD2706"/>
    <w:rPr>
      <w:b/>
      <w:bCs/>
    </w:rPr>
  </w:style>
  <w:style w:type="paragraph" w:styleId="Citace">
    <w:name w:val="Quote"/>
    <w:basedOn w:val="Normln"/>
    <w:next w:val="Normln"/>
    <w:qFormat/>
    <w:rsid w:val="00DD2706"/>
    <w:rPr>
      <w:i/>
      <w:iCs/>
      <w:color w:val="000000"/>
    </w:rPr>
  </w:style>
  <w:style w:type="character" w:customStyle="1" w:styleId="CitaceChar">
    <w:name w:val="Citace Char"/>
    <w:basedOn w:val="Standardnpsmoodstavce"/>
    <w:rsid w:val="00DD2706"/>
    <w:rPr>
      <w:i/>
      <w:iCs/>
      <w:color w:val="00000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15B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9474B2"/>
  </w:style>
  <w:style w:type="character" w:customStyle="1" w:styleId="Nadpis1Char">
    <w:name w:val="Nadpis 1 Char"/>
    <w:basedOn w:val="Standardnpsmoodstavce"/>
    <w:link w:val="Nadpis1"/>
    <w:rsid w:val="008879DA"/>
    <w:rPr>
      <w:b/>
      <w:kern w:val="28"/>
      <w:sz w:val="28"/>
    </w:rPr>
  </w:style>
  <w:style w:type="paragraph" w:styleId="Odstavecseseznamem">
    <w:name w:val="List Paragraph"/>
    <w:basedOn w:val="Normln"/>
    <w:uiPriority w:val="34"/>
    <w:qFormat/>
    <w:rsid w:val="00DB6AF0"/>
    <w:pPr>
      <w:keepNext w:val="0"/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B4556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A7F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1299</Words>
  <Characters>7669</Characters>
  <Application>Microsoft Office Word</Application>
  <DocSecurity>8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realizaci Ruzyně</vt:lpstr>
    </vt:vector>
  </TitlesOfParts>
  <Company>ZM HASOFT</Company>
  <LinksUpToDate>false</LinksUpToDate>
  <CharactersWithSpaces>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realizaci Ruzyně</dc:title>
  <dc:creator>Vlastimil Zmek</dc:creator>
  <cp:keywords>smlouvy</cp:keywords>
  <cp:lastModifiedBy>tibitanzlova</cp:lastModifiedBy>
  <cp:revision>4</cp:revision>
  <cp:lastPrinted>2017-07-07T10:14:00Z</cp:lastPrinted>
  <dcterms:created xsi:type="dcterms:W3CDTF">2017-07-07T10:13:00Z</dcterms:created>
  <dcterms:modified xsi:type="dcterms:W3CDTF">2017-07-07T10:31:00Z</dcterms:modified>
  <cp:category>smlouvy</cp:category>
</cp:coreProperties>
</file>