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4pt;height:844.9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96"/>
                    <w:ind w:left="310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103" w:right="6259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6229" w:right="4714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9"/>
                    <w:ind w:left="6257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8" w:lineRule="auto" w:before="20"/>
                    <w:ind w:left="6250" w:right="3861"/>
                  </w:pPr>
                  <w:r>
                    <w:rPr/>
                    <w:t>Dolní Malá Úpa 114 Malá Úpa 54227 IČ:17077265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1" w:lineRule="auto" w:before="1"/>
                    <w:ind w:left="1656" w:right="6259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 R-35-415/2024 Nadřazený dokument č. SMLR-30-5/2024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25"/>
                    <w:ind w:left="1649"/>
                  </w:pPr>
                  <w:r>
                    <w:rPr/>
                    <w:t>Těžba dříví s přiblížením lesní lanovkou na UP 35 dle ZL 9/35/2/2024 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N006/24/V00013472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15.5.2024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15.7.2024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4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756 000,00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94" w:val="left" w:leader="none"/>
                    </w:tabs>
                    <w:spacing w:before="0"/>
                    <w:ind w:left="16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2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5694" w:val="left" w:leader="none"/>
                    </w:tabs>
                    <w:spacing w:before="1"/>
                    <w:ind w:left="164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1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34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8" w:lineRule="auto" w:before="31"/>
                    <w:ind w:left="1642" w:right="2288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</w:t>
                  </w:r>
                  <w:r>
                    <w:rPr>
                      <w:w w:val="99"/>
                    </w:rPr>
                    <w:t>oni</w:t>
                  </w:r>
                  <w:r>
                    <w:rPr>
                      <w:w w:val="99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106" w:lineRule="exact" w:before="196"/>
                    <w:ind w:left="0" w:right="2481" w:firstLine="0"/>
                    <w:jc w:val="right"/>
                    <w:rPr>
                      <w:sz w:val="11"/>
                    </w:rPr>
                  </w:pPr>
                  <w:r>
                    <w:rPr>
                      <w:w w:val="120"/>
                      <w:sz w:val="11"/>
                    </w:rPr>
                    <w:t>2023</w:t>
                  </w:r>
                </w:p>
                <w:p>
                  <w:pPr>
                    <w:spacing w:line="186" w:lineRule="exact" w:before="0"/>
                    <w:ind w:left="0" w:right="2503" w:firstLine="0"/>
                    <w:jc w:val="right"/>
                    <w:rPr>
                      <w:i/>
                      <w:sz w:val="18"/>
                    </w:rPr>
                  </w:pPr>
                  <w:r>
                    <w:rPr>
                      <w:i/>
                      <w:w w:val="89"/>
                      <w:sz w:val="18"/>
                    </w:rPr>
                    <w:t>w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line="121" w:lineRule="exact" w:before="0"/>
                    <w:ind w:left="0" w:right="2460" w:firstLine="0"/>
                    <w:jc w:val="right"/>
                    <w:rPr>
                      <w:sz w:val="12"/>
                    </w:rPr>
                  </w:pPr>
                  <w:hyperlink r:id="rId8">
                    <w:r>
                      <w:rPr>
                        <w:w w:val="110"/>
                        <w:sz w:val="12"/>
                      </w:rPr>
                      <w:t>www.krnap.ci</w:t>
                    </w:r>
                  </w:hyperlink>
                </w:p>
                <w:p>
                  <w:pPr>
                    <w:spacing w:line="179" w:lineRule="exact" w:before="0"/>
                    <w:ind w:left="0" w:right="3346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4pt;height:844.9pt;mso-position-horizontal-relative:page;mso-position-vertical-relative:page;z-index:-5320" coordorigin="0,0" coordsize="11988,16898">
            <v:shape style="position:absolute;left:0;top:0;width:11988;height:16898" type="#_x0000_t75" stroked="false">
              <v:imagedata r:id="rId9" o:title=""/>
            </v:shape>
            <v:shape style="position:absolute;left:1548;top:936;width:1296;height:1310" type="#_x0000_t75" stroked="false">
              <v:imagedata r:id="rId10" o:title=""/>
            </v:shape>
            <v:shape style="position:absolute;left:7301;top:11484;width:2318;height:878" type="#_x0000_t75" stroked="false">
              <v:imagedata r:id="rId11" o:title=""/>
            </v:shape>
            <v:shape style="position:absolute;left:7322;top:12478;width:2304;height:1130" type="#_x0000_t75" stroked="false">
              <v:imagedata r:id="rId12" o:title=""/>
            </v:shape>
            <v:shape style="position:absolute;left:2275;top:15595;width:670;height:461" type="#_x0000_t75" stroked="false">
              <v:imagedata r:id="rId13" o:title=""/>
            </v:shape>
            <v:shape style="position:absolute;left:3197;top:15768;width:403;height:274" type="#_x0000_t75" stroked="false">
              <v:imagedata r:id="rId14" o:title=""/>
            </v:shape>
            <v:shape style="position:absolute;left:3967;top:15804;width:914;height:245" type="#_x0000_t75" stroked="false">
              <v:imagedata r:id="rId15" o:title=""/>
            </v:shape>
            <v:shape style="position:absolute;left:8755;top:15034;width:418;height:554" type="#_x0000_t75" stroked="false">
              <v:imagedata r:id="rId16" o:title=""/>
            </v:shape>
            <v:shape style="position:absolute;left:9634;top:15797;width:526;height:245" type="#_x0000_t75" stroked="false">
              <v:imagedata r:id="rId17" o:title=""/>
            </v:shape>
            <v:shape style="position:absolute;left:3076;top:1603;width:6611;height:12122" coordorigin="3076,1603" coordsize="6611,12122" path="m5018,12805l3522,12805,3522,13091,5018,13091,5018,12805m5360,11984l3486,11984,3486,12270,5360,12270,5360,11984m7256,1603l3076,1603,3076,1835,7256,1835,7256,1603m9407,11485l7381,11485,7381,12192,9407,12192,9407,11485m9686,12381l8232,12381,8232,13725,9686,13725,9686,1238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9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0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242" w:lineRule="auto" w:before="4"/>
                    <w:ind w:left="3103" w:right="624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spacing w:line="261" w:lineRule="auto" w:before="3"/>
                    <w:ind w:left="3088" w:right="4460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 ČNB, číslo účtu: 000-5830601/0710 tel.: (+420) 499 456 111, fax: (+420) 499 422  095</w:t>
                  </w:r>
                </w:p>
                <w:p>
                  <w:pPr>
                    <w:spacing w:line="178" w:lineRule="exact" w:before="0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8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9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35"/>
                    <w:ind w:left="1677" w:right="1741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677" w:right="1606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70" w:right="1606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540" w:lineRule="atLeast"/>
                    <w:ind w:left="1663" w:right="7720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71" w:lineRule="auto" w:before="27"/>
                    <w:ind w:left="1663" w:right="7940" w:firstLine="7"/>
                  </w:pPr>
                  <w:r>
                    <w:rPr/>
                    <w:t>Dolní Malá Úpa 114 Malá Úpa 54227</w:t>
                  </w:r>
                </w:p>
                <w:p>
                  <w:pPr>
                    <w:pStyle w:val="BodyText"/>
                    <w:spacing w:before="1"/>
                    <w:ind w:left="1670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5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395" w:val="left" w:leader="none"/>
                    </w:tabs>
                    <w:spacing w:before="1"/>
                    <w:ind w:left="0" w:right="2424" w:firstLine="0"/>
                    <w:jc w:val="right"/>
                    <w:rPr>
                      <w:sz w:val="11"/>
                    </w:rPr>
                  </w:pPr>
                  <w:r>
                    <w:rPr>
                      <w:w w:val="110"/>
                      <w:sz w:val="11"/>
                    </w:rPr>
                    <w:t>4</w:t>
                    <w:tab/>
                  </w:r>
                  <w:r>
                    <w:rPr>
                      <w:spacing w:val="-1"/>
                      <w:w w:val="110"/>
                      <w:sz w:val="11"/>
                    </w:rPr>
                    <w:t>2023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line="110" w:lineRule="exact" w:before="0"/>
                    <w:ind w:left="0" w:right="2387" w:firstLine="0"/>
                    <w:jc w:val="right"/>
                    <w:rPr>
                      <w:sz w:val="11"/>
                    </w:rPr>
                  </w:pPr>
                  <w:hyperlink r:id="rId20">
                    <w:r>
                      <w:rPr>
                        <w:w w:val="115"/>
                        <w:sz w:val="11"/>
                      </w:rPr>
                      <w:t>www.krn4p.cz</w:t>
                    </w:r>
                  </w:hyperlink>
                </w:p>
                <w:p>
                  <w:pPr>
                    <w:spacing w:line="190" w:lineRule="exact" w:before="0"/>
                    <w:ind w:left="0" w:right="3252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w w:val="92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5272" coordorigin="0,0" coordsize="11902,16834">
            <v:shape style="position:absolute;left:0;top:0;width:11902;height:16834" type="#_x0000_t75" stroked="false">
              <v:imagedata r:id="rId21" o:title=""/>
            </v:shape>
            <v:shape style="position:absolute;left:1562;top:965;width:1289;height:1303" type="#_x0000_t75" stroked="false">
              <v:imagedata r:id="rId22" o:title=""/>
            </v:shape>
            <v:shape style="position:absolute;left:1663;top:9590;width:5170;height:698" type="#_x0000_t75" stroked="false">
              <v:imagedata r:id="rId23" o:title=""/>
            </v:shape>
            <v:shape style="position:absolute;left:2477;top:12809;width:2635;height:1598" type="#_x0000_t75" stroked="false">
              <v:imagedata r:id="rId24" o:title=""/>
            </v:shape>
            <v:shape style="position:absolute;left:1663;top:15581;width:3211;height:461" type="#_x0000_t75" stroked="false">
              <v:imagedata r:id="rId25" o:title=""/>
            </v:shape>
            <v:shape style="position:absolute;left:8762;top:15293;width:706;height:252" type="#_x0000_t75" stroked="false">
              <v:imagedata r:id="rId26" o:title=""/>
            </v:shape>
            <v:shape style="position:absolute;left:9605;top:15775;width:533;height:245" type="#_x0000_t75" stroked="false">
              <v:imagedata r:id="rId27" o:title=""/>
            </v:shape>
            <v:rect style="position:absolute;left:3406;top:12764;width:1818;height:1740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hyperlink" Target="http://www.krnap.ci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hyperlink" Target="mailto:podatelna@kmap.cz" TargetMode="External"/><Relationship Id="rId19" Type="http://schemas.openxmlformats.org/officeDocument/2006/relationships/hyperlink" Target="http://www.kmap.cz/" TargetMode="External"/><Relationship Id="rId20" Type="http://schemas.openxmlformats.org/officeDocument/2006/relationships/hyperlink" Target="http://www.krn4p.cz/" TargetMode="External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png"/><Relationship Id="rId26" Type="http://schemas.openxmlformats.org/officeDocument/2006/relationships/image" Target="media/image15.jpeg"/><Relationship Id="rId27" Type="http://schemas.openxmlformats.org/officeDocument/2006/relationships/image" Target="media/image1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2024-05-16T09:42:59Z</dcterms:created>
  <dcterms:modified xsi:type="dcterms:W3CDTF">2024-05-16T09:42:59Z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2024-05-16T00:00:00Z</vt:filetime>
  </property>
</Properties>
</file>