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5C6" w:rsidRPr="004A46F0" w:rsidRDefault="006608C2" w:rsidP="00650E77">
      <w:pPr>
        <w:keepNext/>
        <w:widowControl w:val="0"/>
        <w:autoSpaceDE w:val="0"/>
        <w:autoSpaceDN w:val="0"/>
        <w:adjustRightInd w:val="0"/>
        <w:spacing w:before="240" w:after="60"/>
        <w:jc w:val="center"/>
        <w:rPr>
          <w:b/>
          <w:bCs/>
          <w:sz w:val="32"/>
          <w:szCs w:val="32"/>
        </w:rPr>
      </w:pPr>
      <w:r w:rsidRPr="004A46F0">
        <w:rPr>
          <w:b/>
          <w:bCs/>
          <w:sz w:val="32"/>
          <w:szCs w:val="32"/>
        </w:rPr>
        <w:t>S</w:t>
      </w:r>
      <w:r w:rsidR="003A78A5" w:rsidRPr="004A46F0">
        <w:rPr>
          <w:b/>
          <w:bCs/>
          <w:sz w:val="32"/>
          <w:szCs w:val="32"/>
        </w:rPr>
        <w:t xml:space="preserve">mlouva o </w:t>
      </w:r>
      <w:r w:rsidR="00C855C6" w:rsidRPr="004A46F0">
        <w:rPr>
          <w:b/>
          <w:bCs/>
          <w:sz w:val="32"/>
          <w:szCs w:val="32"/>
        </w:rPr>
        <w:t>dílo</w:t>
      </w:r>
    </w:p>
    <w:p w:rsidR="00F574A1" w:rsidRPr="00156C9A" w:rsidRDefault="00F574A1" w:rsidP="00F574A1">
      <w:pPr>
        <w:widowControl w:val="0"/>
        <w:autoSpaceDE w:val="0"/>
        <w:autoSpaceDN w:val="0"/>
        <w:adjustRightInd w:val="0"/>
        <w:spacing w:line="240" w:lineRule="atLeast"/>
        <w:jc w:val="center"/>
      </w:pPr>
    </w:p>
    <w:p w:rsidR="00F574A1" w:rsidRPr="002525B8" w:rsidRDefault="00F574A1" w:rsidP="00F574A1">
      <w:pPr>
        <w:widowControl w:val="0"/>
        <w:autoSpaceDE w:val="0"/>
        <w:autoSpaceDN w:val="0"/>
        <w:adjustRightInd w:val="0"/>
        <w:spacing w:line="240" w:lineRule="atLeast"/>
      </w:pPr>
    </w:p>
    <w:p w:rsidR="00F574A1" w:rsidRPr="002525B8" w:rsidRDefault="00F574A1" w:rsidP="00F574A1">
      <w:pPr>
        <w:widowControl w:val="0"/>
        <w:autoSpaceDE w:val="0"/>
        <w:autoSpaceDN w:val="0"/>
        <w:adjustRightInd w:val="0"/>
        <w:spacing w:line="240" w:lineRule="atLeast"/>
      </w:pPr>
      <w:r w:rsidRPr="002525B8">
        <w:t>Smluvní strany:</w:t>
      </w:r>
    </w:p>
    <w:p w:rsidR="002525B8" w:rsidRDefault="002525B8" w:rsidP="008D4BF5">
      <w:pPr>
        <w:widowControl w:val="0"/>
        <w:autoSpaceDE w:val="0"/>
        <w:autoSpaceDN w:val="0"/>
        <w:adjustRightInd w:val="0"/>
        <w:spacing w:line="240" w:lineRule="atLeast"/>
      </w:pPr>
    </w:p>
    <w:p w:rsidR="008D4BF5" w:rsidRPr="002525B8" w:rsidRDefault="008D4BF5" w:rsidP="008D4BF5">
      <w:pPr>
        <w:widowControl w:val="0"/>
        <w:autoSpaceDE w:val="0"/>
        <w:autoSpaceDN w:val="0"/>
        <w:adjustRightInd w:val="0"/>
        <w:spacing w:line="240" w:lineRule="atLeast"/>
        <w:rPr>
          <w:b/>
          <w:bCs/>
          <w:color w:val="000000"/>
          <w:lang w:eastAsia="en-US"/>
        </w:rPr>
      </w:pPr>
      <w:r w:rsidRPr="002525B8">
        <w:rPr>
          <w:b/>
          <w:bCs/>
          <w:color w:val="000000"/>
          <w:lang w:eastAsia="en-US"/>
        </w:rPr>
        <w:t xml:space="preserve">OPAGRO s.r.o. </w:t>
      </w:r>
    </w:p>
    <w:p w:rsidR="002525B8" w:rsidRPr="002525B8" w:rsidRDefault="002525B8" w:rsidP="002525B8">
      <w:pPr>
        <w:widowControl w:val="0"/>
        <w:autoSpaceDE w:val="0"/>
        <w:autoSpaceDN w:val="0"/>
        <w:adjustRightInd w:val="0"/>
        <w:spacing w:line="240" w:lineRule="atLeast"/>
      </w:pPr>
      <w:r w:rsidRPr="002525B8">
        <w:t>Sídlo:</w:t>
      </w:r>
      <w:r>
        <w:tab/>
      </w:r>
      <w:r>
        <w:tab/>
      </w:r>
      <w:r>
        <w:tab/>
      </w:r>
      <w:r w:rsidRPr="002525B8">
        <w:t>Dubová 243/5</w:t>
      </w:r>
      <w:r>
        <w:t xml:space="preserve">, </w:t>
      </w:r>
      <w:r w:rsidRPr="002525B8">
        <w:t>747 27 Kobeřice</w:t>
      </w:r>
    </w:p>
    <w:p w:rsidR="002525B8" w:rsidRPr="002525B8" w:rsidRDefault="002525B8" w:rsidP="002525B8">
      <w:pPr>
        <w:widowControl w:val="0"/>
        <w:autoSpaceDE w:val="0"/>
        <w:autoSpaceDN w:val="0"/>
        <w:adjustRightInd w:val="0"/>
        <w:spacing w:line="240" w:lineRule="atLeast"/>
      </w:pPr>
      <w:r w:rsidRPr="002525B8">
        <w:t>Zástupce:</w:t>
      </w:r>
      <w:r>
        <w:tab/>
      </w:r>
      <w:r>
        <w:tab/>
        <w:t>Ing. Petr Vítek, jednatel společnosti</w:t>
      </w:r>
    </w:p>
    <w:p w:rsidR="008D4BF5" w:rsidRPr="002525B8" w:rsidRDefault="002525B8" w:rsidP="008D4BF5">
      <w:pPr>
        <w:widowControl w:val="0"/>
        <w:autoSpaceDE w:val="0"/>
        <w:autoSpaceDN w:val="0"/>
        <w:adjustRightInd w:val="0"/>
        <w:spacing w:line="240" w:lineRule="atLeast"/>
      </w:pPr>
      <w:r>
        <w:t>IČO:</w:t>
      </w:r>
      <w:r>
        <w:tab/>
      </w:r>
      <w:r>
        <w:tab/>
      </w:r>
      <w:r>
        <w:tab/>
      </w:r>
      <w:r w:rsidR="008D4BF5" w:rsidRPr="002525B8">
        <w:t>26878364</w:t>
      </w:r>
    </w:p>
    <w:p w:rsidR="002525B8" w:rsidRDefault="002525B8" w:rsidP="002525B8">
      <w:pPr>
        <w:widowControl w:val="0"/>
        <w:autoSpaceDE w:val="0"/>
        <w:autoSpaceDN w:val="0"/>
        <w:adjustRightInd w:val="0"/>
        <w:spacing w:line="240" w:lineRule="atLeast"/>
      </w:pPr>
      <w:r w:rsidRPr="002525B8">
        <w:t>DIČ:</w:t>
      </w:r>
      <w:r w:rsidR="00942C85">
        <w:tab/>
      </w:r>
      <w:r w:rsidR="00942C85">
        <w:tab/>
      </w:r>
      <w:r w:rsidR="00942C85">
        <w:tab/>
      </w:r>
      <w:r w:rsidR="00942C85" w:rsidRPr="00942C85">
        <w:t>CZ26878364</w:t>
      </w:r>
      <w:r w:rsidR="00480995">
        <w:t>, plátce DPH</w:t>
      </w:r>
    </w:p>
    <w:p w:rsidR="008D4BF5" w:rsidRPr="002525B8" w:rsidRDefault="008D4BF5" w:rsidP="002525B8">
      <w:pPr>
        <w:widowControl w:val="0"/>
        <w:autoSpaceDE w:val="0"/>
        <w:autoSpaceDN w:val="0"/>
        <w:adjustRightInd w:val="0"/>
        <w:spacing w:line="240" w:lineRule="atLeast"/>
      </w:pPr>
      <w:r w:rsidRPr="002525B8">
        <w:t>zapsaná v obchodním rejstříku vedeném Krajským soudem v Ostravě v oddíle C, vložka č. 41111</w:t>
      </w:r>
    </w:p>
    <w:p w:rsidR="002525B8" w:rsidRPr="002525B8" w:rsidRDefault="002525B8" w:rsidP="002525B8">
      <w:pPr>
        <w:pStyle w:val="Default"/>
        <w:rPr>
          <w:rFonts w:ascii="Times New Roman" w:hAnsi="Times New Roman" w:cs="Times New Roman"/>
        </w:rPr>
      </w:pPr>
      <w:r w:rsidRPr="002525B8">
        <w:rPr>
          <w:rFonts w:ascii="Times New Roman" w:hAnsi="Times New Roman" w:cs="Times New Roman"/>
        </w:rPr>
        <w:t>Bankovní spojení:</w:t>
      </w:r>
      <w:r w:rsidRPr="002525B8">
        <w:rPr>
          <w:rFonts w:ascii="Times New Roman" w:hAnsi="Times New Roman" w:cs="Times New Roman"/>
        </w:rPr>
        <w:tab/>
        <w:t>Komerční banka,</w:t>
      </w:r>
      <w:r>
        <w:rPr>
          <w:rFonts w:ascii="Times New Roman" w:hAnsi="Times New Roman" w:cs="Times New Roman"/>
        </w:rPr>
        <w:t xml:space="preserve"> </w:t>
      </w:r>
      <w:r w:rsidRPr="002525B8">
        <w:rPr>
          <w:rFonts w:ascii="Times New Roman" w:hAnsi="Times New Roman" w:cs="Times New Roman"/>
        </w:rPr>
        <w:t>a.s.</w:t>
      </w:r>
    </w:p>
    <w:p w:rsidR="002525B8" w:rsidRDefault="002525B8" w:rsidP="002525B8">
      <w:pPr>
        <w:pStyle w:val="Default"/>
        <w:rPr>
          <w:rFonts w:ascii="Times New Roman" w:hAnsi="Times New Roman" w:cs="Times New Roman"/>
        </w:rPr>
      </w:pPr>
      <w:r w:rsidRPr="002525B8">
        <w:rPr>
          <w:rFonts w:ascii="Times New Roman" w:hAnsi="Times New Roman" w:cs="Times New Roman"/>
        </w:rPr>
        <w:t>Číslo účtu:</w:t>
      </w:r>
      <w:r w:rsidRPr="002525B8">
        <w:rPr>
          <w:rFonts w:ascii="Times New Roman" w:hAnsi="Times New Roman" w:cs="Times New Roman"/>
        </w:rPr>
        <w:tab/>
      </w:r>
      <w:r w:rsidRPr="002525B8">
        <w:rPr>
          <w:rFonts w:ascii="Times New Roman" w:hAnsi="Times New Roman" w:cs="Times New Roman"/>
        </w:rPr>
        <w:tab/>
        <w:t>86-7076380267/0100</w:t>
      </w:r>
    </w:p>
    <w:p w:rsidR="002525B8" w:rsidRPr="002525B8" w:rsidRDefault="002525B8" w:rsidP="002525B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hyperlink r:id="rId7" w:history="1">
        <w:r w:rsidR="005A1F17">
          <w:rPr>
            <w:rStyle w:val="Hypertextovodkaz"/>
            <w:rFonts w:ascii="Times New Roman" w:hAnsi="Times New Roman"/>
            <w:color w:val="auto"/>
            <w:u w:val="none"/>
          </w:rPr>
          <w:t>xxxxx</w:t>
        </w:r>
      </w:hyperlink>
    </w:p>
    <w:p w:rsidR="00F574A1" w:rsidRPr="002525B8" w:rsidRDefault="00F574A1" w:rsidP="00F574A1">
      <w:pPr>
        <w:widowControl w:val="0"/>
        <w:shd w:val="clear" w:color="auto" w:fill="FFFFFF"/>
        <w:autoSpaceDE w:val="0"/>
        <w:autoSpaceDN w:val="0"/>
        <w:adjustRightInd w:val="0"/>
        <w:spacing w:before="120" w:line="240" w:lineRule="atLeast"/>
      </w:pPr>
      <w:r w:rsidRPr="002525B8">
        <w:t>na straně jedné</w:t>
      </w:r>
    </w:p>
    <w:p w:rsidR="00F574A1" w:rsidRPr="002525B8" w:rsidRDefault="00F574A1" w:rsidP="00F574A1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</w:pPr>
      <w:r w:rsidRPr="002525B8">
        <w:t>(dále jen „zhotovitel“)</w:t>
      </w:r>
    </w:p>
    <w:p w:rsidR="00F574A1" w:rsidRPr="002525B8" w:rsidRDefault="00F574A1" w:rsidP="00F574A1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</w:pPr>
    </w:p>
    <w:p w:rsidR="00F574A1" w:rsidRPr="002525B8" w:rsidRDefault="00F574A1" w:rsidP="00F574A1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</w:pPr>
      <w:r w:rsidRPr="002525B8">
        <w:t>a</w:t>
      </w:r>
    </w:p>
    <w:p w:rsidR="002525B8" w:rsidRPr="002525B8" w:rsidRDefault="002525B8" w:rsidP="002525B8">
      <w:pPr>
        <w:pStyle w:val="Default"/>
        <w:spacing w:before="120"/>
        <w:rPr>
          <w:rFonts w:ascii="Times New Roman" w:hAnsi="Times New Roman" w:cs="Times New Roman"/>
          <w:b/>
          <w:bCs/>
        </w:rPr>
      </w:pPr>
      <w:r w:rsidRPr="002525B8">
        <w:rPr>
          <w:rFonts w:ascii="Times New Roman" w:hAnsi="Times New Roman" w:cs="Times New Roman"/>
          <w:b/>
          <w:bCs/>
        </w:rPr>
        <w:t>Veterinární univerzita Brno Školní zemědělský podnik Nový Jičín</w:t>
      </w:r>
    </w:p>
    <w:p w:rsidR="002525B8" w:rsidRPr="002525B8" w:rsidRDefault="002525B8" w:rsidP="002525B8">
      <w:pPr>
        <w:pStyle w:val="Default"/>
        <w:rPr>
          <w:rFonts w:ascii="Times New Roman" w:hAnsi="Times New Roman" w:cs="Times New Roman"/>
        </w:rPr>
      </w:pPr>
      <w:r w:rsidRPr="002525B8">
        <w:rPr>
          <w:rFonts w:ascii="Times New Roman" w:hAnsi="Times New Roman" w:cs="Times New Roman"/>
        </w:rPr>
        <w:t>Sídlo:</w:t>
      </w:r>
      <w:r w:rsidRPr="002525B8">
        <w:rPr>
          <w:rFonts w:ascii="Times New Roman" w:hAnsi="Times New Roman" w:cs="Times New Roman"/>
        </w:rPr>
        <w:tab/>
      </w:r>
      <w:r w:rsidRPr="002525B8">
        <w:rPr>
          <w:rFonts w:ascii="Times New Roman" w:hAnsi="Times New Roman" w:cs="Times New Roman"/>
        </w:rPr>
        <w:tab/>
      </w:r>
      <w:r w:rsidRPr="002525B8">
        <w:rPr>
          <w:rFonts w:ascii="Times New Roman" w:hAnsi="Times New Roman" w:cs="Times New Roman"/>
        </w:rPr>
        <w:tab/>
        <w:t>Elišky Krásnohorské 178, 742 42 Šenov u Nového Jičína</w:t>
      </w:r>
    </w:p>
    <w:p w:rsidR="002525B8" w:rsidRPr="002525B8" w:rsidRDefault="002525B8" w:rsidP="002525B8">
      <w:pPr>
        <w:jc w:val="both"/>
      </w:pPr>
      <w:r w:rsidRPr="002525B8">
        <w:t>Zástupce:</w:t>
      </w:r>
      <w:r w:rsidRPr="002525B8">
        <w:tab/>
      </w:r>
      <w:r w:rsidRPr="002525B8">
        <w:tab/>
        <w:t>Ing. Radek Haas, ředitel podniku</w:t>
      </w:r>
    </w:p>
    <w:p w:rsidR="002525B8" w:rsidRPr="002525B8" w:rsidRDefault="002525B8" w:rsidP="002525B8">
      <w:pPr>
        <w:pStyle w:val="Default"/>
        <w:rPr>
          <w:rFonts w:ascii="Times New Roman" w:hAnsi="Times New Roman" w:cs="Times New Roman"/>
        </w:rPr>
      </w:pPr>
      <w:r w:rsidRPr="002525B8">
        <w:rPr>
          <w:rFonts w:ascii="Times New Roman" w:hAnsi="Times New Roman" w:cs="Times New Roman"/>
        </w:rPr>
        <w:t>Pověřen jednáním:</w:t>
      </w:r>
      <w:r w:rsidRPr="002525B8">
        <w:rPr>
          <w:rFonts w:ascii="Times New Roman" w:hAnsi="Times New Roman" w:cs="Times New Roman"/>
        </w:rPr>
        <w:tab/>
      </w:r>
      <w:r w:rsidR="005A1F17">
        <w:rPr>
          <w:rFonts w:ascii="Times New Roman" w:hAnsi="Times New Roman" w:cs="Times New Roman"/>
        </w:rPr>
        <w:t>xxxxx</w:t>
      </w:r>
    </w:p>
    <w:p w:rsidR="002525B8" w:rsidRPr="002525B8" w:rsidRDefault="002525B8" w:rsidP="002525B8">
      <w:pPr>
        <w:pStyle w:val="Default"/>
        <w:rPr>
          <w:rFonts w:ascii="Times New Roman" w:hAnsi="Times New Roman" w:cs="Times New Roman"/>
        </w:rPr>
      </w:pPr>
      <w:r w:rsidRPr="002525B8">
        <w:rPr>
          <w:rFonts w:ascii="Times New Roman" w:hAnsi="Times New Roman" w:cs="Times New Roman"/>
        </w:rPr>
        <w:t>IČO:</w:t>
      </w:r>
      <w:r w:rsidRPr="002525B8">
        <w:rPr>
          <w:rFonts w:ascii="Times New Roman" w:hAnsi="Times New Roman" w:cs="Times New Roman"/>
        </w:rPr>
        <w:tab/>
      </w:r>
      <w:r w:rsidRPr="002525B8">
        <w:rPr>
          <w:rFonts w:ascii="Times New Roman" w:hAnsi="Times New Roman" w:cs="Times New Roman"/>
        </w:rPr>
        <w:tab/>
      </w:r>
      <w:r w:rsidRPr="002525B8">
        <w:rPr>
          <w:rFonts w:ascii="Times New Roman" w:hAnsi="Times New Roman" w:cs="Times New Roman"/>
        </w:rPr>
        <w:tab/>
        <w:t>62157124</w:t>
      </w:r>
    </w:p>
    <w:p w:rsidR="002525B8" w:rsidRPr="002525B8" w:rsidRDefault="002525B8" w:rsidP="002525B8">
      <w:pPr>
        <w:pStyle w:val="Default"/>
        <w:rPr>
          <w:rFonts w:ascii="Times New Roman" w:hAnsi="Times New Roman" w:cs="Times New Roman"/>
        </w:rPr>
      </w:pPr>
      <w:r w:rsidRPr="002525B8">
        <w:rPr>
          <w:rFonts w:ascii="Times New Roman" w:hAnsi="Times New Roman" w:cs="Times New Roman"/>
        </w:rPr>
        <w:t>DIČ:</w:t>
      </w:r>
      <w:r w:rsidRPr="002525B8">
        <w:rPr>
          <w:rFonts w:ascii="Times New Roman" w:hAnsi="Times New Roman" w:cs="Times New Roman"/>
        </w:rPr>
        <w:tab/>
      </w:r>
      <w:r w:rsidRPr="002525B8">
        <w:rPr>
          <w:rFonts w:ascii="Times New Roman" w:hAnsi="Times New Roman" w:cs="Times New Roman"/>
        </w:rPr>
        <w:tab/>
      </w:r>
      <w:r w:rsidRPr="002525B8">
        <w:rPr>
          <w:rFonts w:ascii="Times New Roman" w:hAnsi="Times New Roman" w:cs="Times New Roman"/>
        </w:rPr>
        <w:tab/>
        <w:t>CZ62157124</w:t>
      </w:r>
      <w:r w:rsidR="00480995">
        <w:t xml:space="preserve">, </w:t>
      </w:r>
      <w:r w:rsidR="00480995" w:rsidRPr="00480995">
        <w:rPr>
          <w:rFonts w:ascii="Times New Roman" w:hAnsi="Times New Roman" w:cs="Times New Roman"/>
          <w:color w:val="auto"/>
          <w:lang w:eastAsia="cs-CZ"/>
        </w:rPr>
        <w:t>plátce DPH</w:t>
      </w:r>
    </w:p>
    <w:p w:rsidR="002525B8" w:rsidRPr="002525B8" w:rsidRDefault="002525B8" w:rsidP="002525B8">
      <w:pPr>
        <w:pStyle w:val="Default"/>
        <w:rPr>
          <w:rFonts w:ascii="Times New Roman" w:hAnsi="Times New Roman" w:cs="Times New Roman"/>
        </w:rPr>
      </w:pPr>
      <w:r w:rsidRPr="002525B8">
        <w:rPr>
          <w:rFonts w:ascii="Times New Roman" w:hAnsi="Times New Roman" w:cs="Times New Roman"/>
        </w:rPr>
        <w:t>Bankovní spojení:</w:t>
      </w:r>
      <w:r w:rsidRPr="002525B8">
        <w:rPr>
          <w:rFonts w:ascii="Times New Roman" w:hAnsi="Times New Roman" w:cs="Times New Roman"/>
        </w:rPr>
        <w:tab/>
        <w:t>Komerční banka,</w:t>
      </w:r>
      <w:r>
        <w:rPr>
          <w:rFonts w:ascii="Times New Roman" w:hAnsi="Times New Roman" w:cs="Times New Roman"/>
        </w:rPr>
        <w:t xml:space="preserve"> </w:t>
      </w:r>
      <w:r w:rsidRPr="002525B8">
        <w:rPr>
          <w:rFonts w:ascii="Times New Roman" w:hAnsi="Times New Roman" w:cs="Times New Roman"/>
        </w:rPr>
        <w:t>a.s.</w:t>
      </w:r>
    </w:p>
    <w:p w:rsidR="002525B8" w:rsidRPr="002525B8" w:rsidRDefault="002525B8" w:rsidP="002525B8">
      <w:pPr>
        <w:pStyle w:val="Default"/>
        <w:rPr>
          <w:rFonts w:ascii="Times New Roman" w:hAnsi="Times New Roman" w:cs="Times New Roman"/>
        </w:rPr>
      </w:pPr>
      <w:r w:rsidRPr="002525B8">
        <w:rPr>
          <w:rFonts w:ascii="Times New Roman" w:hAnsi="Times New Roman" w:cs="Times New Roman"/>
        </w:rPr>
        <w:t>Číslo účtu:</w:t>
      </w:r>
      <w:r w:rsidRPr="002525B8">
        <w:rPr>
          <w:rFonts w:ascii="Times New Roman" w:hAnsi="Times New Roman" w:cs="Times New Roman"/>
        </w:rPr>
        <w:tab/>
      </w:r>
      <w:r w:rsidRPr="002525B8">
        <w:rPr>
          <w:rFonts w:ascii="Times New Roman" w:hAnsi="Times New Roman" w:cs="Times New Roman"/>
        </w:rPr>
        <w:tab/>
        <w:t>334801/0100</w:t>
      </w:r>
    </w:p>
    <w:p w:rsidR="002525B8" w:rsidRPr="002525B8" w:rsidRDefault="002525B8" w:rsidP="00F574A1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</w:pPr>
      <w:r w:rsidRPr="002525B8">
        <w:t>E-mail:</w:t>
      </w:r>
      <w:r w:rsidRPr="002525B8">
        <w:tab/>
      </w:r>
      <w:r w:rsidRPr="002525B8">
        <w:tab/>
      </w:r>
      <w:r w:rsidRPr="002525B8">
        <w:tab/>
      </w:r>
      <w:r w:rsidR="005A1F17">
        <w:rPr>
          <w:color w:val="000000"/>
          <w:lang w:eastAsia="en-US"/>
        </w:rPr>
        <w:t>xxxxx</w:t>
      </w:r>
      <w:bookmarkStart w:id="0" w:name="_GoBack"/>
      <w:bookmarkEnd w:id="0"/>
    </w:p>
    <w:p w:rsidR="002525B8" w:rsidRDefault="002525B8" w:rsidP="00F574A1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</w:pPr>
    </w:p>
    <w:p w:rsidR="00F574A1" w:rsidRPr="002525B8" w:rsidRDefault="00F574A1" w:rsidP="00F574A1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</w:pPr>
      <w:r w:rsidRPr="002525B8">
        <w:t>na straně druhé</w:t>
      </w:r>
    </w:p>
    <w:p w:rsidR="00F574A1" w:rsidRPr="002525B8" w:rsidRDefault="00F574A1" w:rsidP="00F574A1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</w:pPr>
      <w:r w:rsidRPr="002525B8">
        <w:t>(dále jen „objednatel“)</w:t>
      </w:r>
    </w:p>
    <w:p w:rsidR="00F574A1" w:rsidRPr="002525B8" w:rsidRDefault="00F574A1" w:rsidP="00F574A1">
      <w:pPr>
        <w:widowControl w:val="0"/>
        <w:autoSpaceDE w:val="0"/>
        <w:autoSpaceDN w:val="0"/>
        <w:adjustRightInd w:val="0"/>
        <w:spacing w:before="120" w:line="240" w:lineRule="atLeast"/>
      </w:pPr>
    </w:p>
    <w:p w:rsidR="00F574A1" w:rsidRPr="002525B8" w:rsidRDefault="00F574A1" w:rsidP="00652286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center"/>
      </w:pPr>
      <w:r w:rsidRPr="002525B8">
        <w:t>uzavřely níže uvedeného dne, měsíce a roku podle</w:t>
      </w:r>
      <w:r w:rsidR="000369B4" w:rsidRPr="002525B8">
        <w:t xml:space="preserve"> </w:t>
      </w:r>
      <w:r w:rsidRPr="002525B8">
        <w:t>občanské</w:t>
      </w:r>
      <w:r w:rsidR="00261E63">
        <w:t>ho zákoníku tuto smlouvu o dílo</w:t>
      </w:r>
    </w:p>
    <w:p w:rsidR="008D4BF5" w:rsidRPr="002525B8" w:rsidRDefault="008D4BF5" w:rsidP="00F574A1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both"/>
      </w:pPr>
    </w:p>
    <w:p w:rsidR="00F574A1" w:rsidRPr="002525B8" w:rsidRDefault="00F574A1" w:rsidP="00F574A1">
      <w:pPr>
        <w:widowControl w:val="0"/>
        <w:autoSpaceDE w:val="0"/>
        <w:autoSpaceDN w:val="0"/>
        <w:adjustRightInd w:val="0"/>
        <w:spacing w:line="240" w:lineRule="atLeast"/>
        <w:jc w:val="center"/>
      </w:pPr>
    </w:p>
    <w:p w:rsidR="00F574A1" w:rsidRPr="002525B8" w:rsidRDefault="00F574A1" w:rsidP="00F574A1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  <w:r w:rsidRPr="002525B8">
        <w:rPr>
          <w:b/>
          <w:bCs/>
        </w:rPr>
        <w:t>I.</w:t>
      </w:r>
    </w:p>
    <w:p w:rsidR="00F574A1" w:rsidRPr="002525B8" w:rsidRDefault="00F574A1" w:rsidP="00F574A1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  <w:r w:rsidRPr="002525B8">
        <w:rPr>
          <w:b/>
          <w:bCs/>
        </w:rPr>
        <w:t>Předmět Smlouvy</w:t>
      </w:r>
    </w:p>
    <w:p w:rsidR="00F574A1" w:rsidRPr="002525B8" w:rsidRDefault="00F574A1" w:rsidP="00F574A1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</w:p>
    <w:p w:rsidR="00C93D5B" w:rsidRPr="00EF15E3" w:rsidRDefault="00AC18EE" w:rsidP="00F574A1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EF15E3">
        <w:rPr>
          <w:color w:val="000000"/>
        </w:rPr>
        <w:t xml:space="preserve">Zhotovitel se zavazuje </w:t>
      </w:r>
      <w:r w:rsidR="00261E63">
        <w:rPr>
          <w:color w:val="000000"/>
        </w:rPr>
        <w:t>provést</w:t>
      </w:r>
      <w:r w:rsidR="00F574A1" w:rsidRPr="00EF15E3">
        <w:rPr>
          <w:color w:val="000000"/>
        </w:rPr>
        <w:t xml:space="preserve"> </w:t>
      </w:r>
      <w:r w:rsidR="007976A5" w:rsidRPr="00EF15E3">
        <w:rPr>
          <w:color w:val="000000"/>
        </w:rPr>
        <w:t>na pozemcí</w:t>
      </w:r>
      <w:r w:rsidRPr="00EF15E3">
        <w:rPr>
          <w:color w:val="000000"/>
        </w:rPr>
        <w:t>ch určených objednatelem služb</w:t>
      </w:r>
      <w:r w:rsidR="00764C8F" w:rsidRPr="00EF15E3">
        <w:rPr>
          <w:color w:val="000000"/>
        </w:rPr>
        <w:t>y</w:t>
      </w:r>
      <w:r w:rsidR="00261E63">
        <w:rPr>
          <w:color w:val="000000"/>
        </w:rPr>
        <w:t xml:space="preserve"> v podobě provedení uskladnění </w:t>
      </w:r>
      <w:r w:rsidR="00764C8F" w:rsidRPr="00EF15E3">
        <w:rPr>
          <w:color w:val="000000"/>
        </w:rPr>
        <w:t xml:space="preserve">objemných </w:t>
      </w:r>
      <w:r w:rsidR="00D90E8F" w:rsidRPr="00EF15E3">
        <w:rPr>
          <w:color w:val="000000"/>
        </w:rPr>
        <w:t>krmiv do vaků</w:t>
      </w:r>
      <w:r w:rsidR="007976A5" w:rsidRPr="00EF15E3">
        <w:rPr>
          <w:color w:val="000000"/>
        </w:rPr>
        <w:t xml:space="preserve">, </w:t>
      </w:r>
      <w:r w:rsidR="001A55E5" w:rsidRPr="00EF15E3">
        <w:rPr>
          <w:color w:val="000000"/>
        </w:rPr>
        <w:t xml:space="preserve">za podmínek sjednaných v této smlouvě, </w:t>
      </w:r>
      <w:r w:rsidR="007976A5" w:rsidRPr="00EF15E3">
        <w:rPr>
          <w:color w:val="000000"/>
        </w:rPr>
        <w:t>a to ve specifi</w:t>
      </w:r>
      <w:r w:rsidR="00D90E8F" w:rsidRPr="00EF15E3">
        <w:rPr>
          <w:color w:val="000000"/>
        </w:rPr>
        <w:t>kaci a množství a za cenu, jak</w:t>
      </w:r>
      <w:r w:rsidR="007976A5" w:rsidRPr="00EF15E3">
        <w:rPr>
          <w:color w:val="000000"/>
        </w:rPr>
        <w:t xml:space="preserve"> je uvedeno </w:t>
      </w:r>
      <w:r w:rsidR="007C7CF2" w:rsidRPr="00EF15E3">
        <w:rPr>
          <w:color w:val="000000"/>
        </w:rPr>
        <w:t>v čl.</w:t>
      </w:r>
      <w:r w:rsidR="00321749" w:rsidRPr="00EF15E3">
        <w:rPr>
          <w:color w:val="000000"/>
        </w:rPr>
        <w:t xml:space="preserve"> </w:t>
      </w:r>
      <w:r w:rsidR="00FF4AA6" w:rsidRPr="00EF15E3">
        <w:rPr>
          <w:color w:val="000000"/>
        </w:rPr>
        <w:t xml:space="preserve">II. </w:t>
      </w:r>
      <w:r w:rsidR="007C7CF2" w:rsidRPr="00EF15E3">
        <w:rPr>
          <w:color w:val="000000"/>
        </w:rPr>
        <w:t xml:space="preserve">této smlouvy </w:t>
      </w:r>
      <w:r w:rsidR="007976A5" w:rsidRPr="00EF15E3">
        <w:rPr>
          <w:color w:val="000000"/>
        </w:rPr>
        <w:t>a objednatel se zavazuje dí</w:t>
      </w:r>
      <w:r w:rsidR="000B7A9D" w:rsidRPr="00EF15E3">
        <w:rPr>
          <w:color w:val="000000"/>
        </w:rPr>
        <w:t xml:space="preserve">lo převzít a zaplatit </w:t>
      </w:r>
      <w:r w:rsidR="007976A5" w:rsidRPr="00EF15E3">
        <w:rPr>
          <w:color w:val="000000"/>
        </w:rPr>
        <w:t xml:space="preserve">sjednanou cenu díla. </w:t>
      </w:r>
    </w:p>
    <w:p w:rsidR="00F574A1" w:rsidRPr="00EF15E3" w:rsidRDefault="00F574A1" w:rsidP="00F574A1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</w:p>
    <w:p w:rsidR="00F574A1" w:rsidRPr="00EF15E3" w:rsidRDefault="00F574A1" w:rsidP="00F574A1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  <w:r w:rsidRPr="00EF15E3">
        <w:rPr>
          <w:b/>
          <w:bCs/>
          <w:color w:val="000000"/>
        </w:rPr>
        <w:t>II.</w:t>
      </w:r>
    </w:p>
    <w:p w:rsidR="00F574A1" w:rsidRPr="002525B8" w:rsidRDefault="00FE4504" w:rsidP="00F574A1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  <w:r w:rsidRPr="00EF15E3">
        <w:rPr>
          <w:b/>
          <w:bCs/>
          <w:color w:val="000000"/>
        </w:rPr>
        <w:t>Místo</w:t>
      </w:r>
      <w:r w:rsidR="007976A5" w:rsidRPr="00EF15E3">
        <w:rPr>
          <w:b/>
          <w:bCs/>
          <w:color w:val="000000"/>
        </w:rPr>
        <w:t xml:space="preserve"> </w:t>
      </w:r>
      <w:r w:rsidR="00F75DCC" w:rsidRPr="00EF15E3">
        <w:rPr>
          <w:b/>
          <w:bCs/>
          <w:color w:val="000000"/>
        </w:rPr>
        <w:t xml:space="preserve">a termín </w:t>
      </w:r>
      <w:r w:rsidRPr="00EF15E3">
        <w:rPr>
          <w:b/>
          <w:bCs/>
          <w:color w:val="000000"/>
        </w:rPr>
        <w:t xml:space="preserve">plnění, </w:t>
      </w:r>
      <w:r w:rsidR="00EF17D8" w:rsidRPr="00EF15E3">
        <w:rPr>
          <w:b/>
          <w:bCs/>
          <w:color w:val="000000"/>
        </w:rPr>
        <w:t>cenové podmínky</w:t>
      </w:r>
      <w:r w:rsidR="007976A5" w:rsidRPr="002525B8">
        <w:rPr>
          <w:b/>
          <w:bCs/>
          <w:color w:val="000000"/>
        </w:rPr>
        <w:t xml:space="preserve"> </w:t>
      </w:r>
    </w:p>
    <w:p w:rsidR="00F574A1" w:rsidRPr="002525B8" w:rsidRDefault="00F574A1" w:rsidP="00F574A1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D95563" w:rsidRDefault="00937F98" w:rsidP="00234E35">
      <w:pPr>
        <w:widowControl w:val="0"/>
        <w:tabs>
          <w:tab w:val="left" w:pos="600"/>
          <w:tab w:val="left" w:pos="2977"/>
        </w:tabs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>Termín plnění:</w:t>
      </w:r>
      <w:r>
        <w:rPr>
          <w:color w:val="000000"/>
        </w:rPr>
        <w:tab/>
      </w:r>
      <w:r w:rsidR="00D95563">
        <w:rPr>
          <w:color w:val="000000"/>
        </w:rPr>
        <w:t>1.</w:t>
      </w:r>
      <w:r w:rsidR="00EF17D8">
        <w:rPr>
          <w:color w:val="000000"/>
        </w:rPr>
        <w:t xml:space="preserve"> </w:t>
      </w:r>
      <w:r w:rsidR="00D95563">
        <w:rPr>
          <w:color w:val="000000"/>
        </w:rPr>
        <w:t>5.</w:t>
      </w:r>
      <w:r w:rsidR="00EF17D8">
        <w:rPr>
          <w:color w:val="000000"/>
        </w:rPr>
        <w:t xml:space="preserve"> </w:t>
      </w:r>
      <w:r w:rsidR="00D95563">
        <w:rPr>
          <w:color w:val="000000"/>
        </w:rPr>
        <w:t>202</w:t>
      </w:r>
      <w:r w:rsidR="00750D2F">
        <w:rPr>
          <w:color w:val="000000"/>
        </w:rPr>
        <w:t>4</w:t>
      </w:r>
      <w:r w:rsidR="00EF17D8">
        <w:rPr>
          <w:color w:val="000000"/>
        </w:rPr>
        <w:t xml:space="preserve"> </w:t>
      </w:r>
      <w:r w:rsidR="001C38A7" w:rsidRPr="005F0446">
        <w:t xml:space="preserve">- </w:t>
      </w:r>
      <w:r w:rsidR="005F0446" w:rsidRPr="005F0446">
        <w:t>30</w:t>
      </w:r>
      <w:r w:rsidR="00D95563" w:rsidRPr="005F0446">
        <w:t>.</w:t>
      </w:r>
      <w:r w:rsidR="00EF17D8" w:rsidRPr="005F0446">
        <w:t xml:space="preserve"> </w:t>
      </w:r>
      <w:r w:rsidR="005F0446" w:rsidRPr="005F0446">
        <w:t>11</w:t>
      </w:r>
      <w:r w:rsidR="00D95563" w:rsidRPr="005F0446">
        <w:t>.</w:t>
      </w:r>
      <w:r w:rsidR="00EF17D8" w:rsidRPr="005F0446">
        <w:t xml:space="preserve"> </w:t>
      </w:r>
      <w:r w:rsidR="00D95563" w:rsidRPr="005F0446">
        <w:t>202</w:t>
      </w:r>
      <w:r w:rsidR="00750D2F" w:rsidRPr="005F0446">
        <w:t>4</w:t>
      </w:r>
    </w:p>
    <w:p w:rsidR="00F75DCC" w:rsidRDefault="00F75DCC" w:rsidP="00234E35">
      <w:pPr>
        <w:widowControl w:val="0"/>
        <w:tabs>
          <w:tab w:val="left" w:pos="2977"/>
        </w:tabs>
        <w:autoSpaceDE w:val="0"/>
        <w:autoSpaceDN w:val="0"/>
        <w:adjustRightInd w:val="0"/>
        <w:spacing w:line="240" w:lineRule="atLeast"/>
        <w:ind w:left="2977" w:hanging="2977"/>
        <w:rPr>
          <w:color w:val="000000"/>
        </w:rPr>
      </w:pPr>
      <w:r>
        <w:rPr>
          <w:color w:val="000000"/>
        </w:rPr>
        <w:t>Místo plnění:</w:t>
      </w:r>
      <w:r w:rsidR="00937F98">
        <w:rPr>
          <w:color w:val="000000"/>
        </w:rPr>
        <w:tab/>
      </w:r>
      <w:r w:rsidR="00A01FAD" w:rsidRPr="00A01FAD">
        <w:rPr>
          <w:color w:val="000000"/>
        </w:rPr>
        <w:t>VETUNI ŠZP Nový Jičín</w:t>
      </w:r>
      <w:r w:rsidR="00A01FAD">
        <w:rPr>
          <w:color w:val="000000"/>
        </w:rPr>
        <w:t xml:space="preserve"> </w:t>
      </w:r>
      <w:r w:rsidR="00A01FAD" w:rsidRPr="00A01FAD">
        <w:rPr>
          <w:color w:val="000000"/>
        </w:rPr>
        <w:t>- Středisko rostlinné výroby, Kunín 3 a ÚVS Nový Dvůr (Brno Venkov).</w:t>
      </w:r>
    </w:p>
    <w:p w:rsidR="00321749" w:rsidRDefault="00234E35" w:rsidP="00234E35">
      <w:pPr>
        <w:widowControl w:val="0"/>
        <w:tabs>
          <w:tab w:val="left" w:pos="600"/>
          <w:tab w:val="left" w:pos="2977"/>
        </w:tabs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>Předpokládaný rozsah plnění:</w:t>
      </w:r>
      <w:r>
        <w:rPr>
          <w:color w:val="000000"/>
        </w:rPr>
        <w:tab/>
      </w:r>
      <w:r w:rsidR="00F75DCC" w:rsidRPr="00F75DCC">
        <w:rPr>
          <w:color w:val="000000"/>
        </w:rPr>
        <w:t>2 500 tun senáže</w:t>
      </w:r>
      <w:r w:rsidR="00E32DB7">
        <w:rPr>
          <w:color w:val="000000"/>
        </w:rPr>
        <w:t>,</w:t>
      </w:r>
      <w:r w:rsidR="00F75DCC" w:rsidRPr="00F75DCC">
        <w:rPr>
          <w:color w:val="000000"/>
        </w:rPr>
        <w:t xml:space="preserve"> 1 800 tun siláže</w:t>
      </w:r>
      <w:r w:rsidR="00E32DB7">
        <w:rPr>
          <w:color w:val="000000"/>
        </w:rPr>
        <w:t xml:space="preserve"> a</w:t>
      </w:r>
      <w:r w:rsidR="00261E63">
        <w:rPr>
          <w:color w:val="000000"/>
        </w:rPr>
        <w:t xml:space="preserve"> </w:t>
      </w:r>
      <w:r w:rsidR="00E32DB7">
        <w:rPr>
          <w:color w:val="000000"/>
        </w:rPr>
        <w:t>700 tun řepných řízků.</w:t>
      </w:r>
    </w:p>
    <w:p w:rsidR="00C17518" w:rsidRPr="002525B8" w:rsidRDefault="00C17518" w:rsidP="00234E35">
      <w:pPr>
        <w:widowControl w:val="0"/>
        <w:tabs>
          <w:tab w:val="left" w:pos="600"/>
          <w:tab w:val="left" w:pos="2977"/>
        </w:tabs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321749" w:rsidRPr="002525B8" w:rsidRDefault="00321749" w:rsidP="00321749"/>
    <w:p w:rsidR="00321749" w:rsidRPr="002525B8" w:rsidRDefault="00321749" w:rsidP="00321749"/>
    <w:p w:rsidR="00321749" w:rsidRPr="002525B8" w:rsidRDefault="00321749" w:rsidP="00321749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2835"/>
      </w:tblGrid>
      <w:tr w:rsidR="00917C5A" w:rsidRPr="002B713C" w:rsidTr="00F64CB9">
        <w:trPr>
          <w:trHeight w:val="281"/>
          <w:jc w:val="center"/>
        </w:trPr>
        <w:tc>
          <w:tcPr>
            <w:tcW w:w="5637" w:type="dxa"/>
          </w:tcPr>
          <w:p w:rsidR="00917C5A" w:rsidRPr="002B713C" w:rsidRDefault="002B713C" w:rsidP="002B71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Uskladnění krmiv do vaku</w:t>
            </w:r>
          </w:p>
        </w:tc>
        <w:tc>
          <w:tcPr>
            <w:tcW w:w="2835" w:type="dxa"/>
          </w:tcPr>
          <w:p w:rsidR="00917C5A" w:rsidRPr="002B713C" w:rsidRDefault="00E55B91" w:rsidP="00917C5A">
            <w:pPr>
              <w:jc w:val="center"/>
              <w:rPr>
                <w:sz w:val="24"/>
                <w:szCs w:val="24"/>
              </w:rPr>
            </w:pPr>
            <w:r w:rsidRPr="00C56336">
              <w:rPr>
                <w:b/>
                <w:color w:val="000000"/>
                <w:sz w:val="24"/>
                <w:szCs w:val="24"/>
              </w:rPr>
              <w:t>Cena v</w:t>
            </w:r>
            <w:r>
              <w:rPr>
                <w:b/>
                <w:color w:val="000000"/>
                <w:sz w:val="24"/>
                <w:szCs w:val="24"/>
              </w:rPr>
              <w:t> </w:t>
            </w:r>
            <w:r w:rsidRPr="00C56336">
              <w:rPr>
                <w:b/>
                <w:color w:val="000000"/>
                <w:sz w:val="24"/>
                <w:szCs w:val="24"/>
              </w:rPr>
              <w:t>Kč</w:t>
            </w:r>
            <w:r>
              <w:rPr>
                <w:b/>
                <w:color w:val="000000"/>
                <w:sz w:val="24"/>
                <w:szCs w:val="24"/>
              </w:rPr>
              <w:t xml:space="preserve"> (bez DPH)</w:t>
            </w:r>
          </w:p>
        </w:tc>
      </w:tr>
      <w:tr w:rsidR="00917C5A" w:rsidRPr="007E76B8" w:rsidTr="00F64CB9">
        <w:trPr>
          <w:trHeight w:val="265"/>
          <w:jc w:val="center"/>
        </w:trPr>
        <w:tc>
          <w:tcPr>
            <w:tcW w:w="5637" w:type="dxa"/>
          </w:tcPr>
          <w:p w:rsidR="00917C5A" w:rsidRPr="007E76B8" w:rsidRDefault="00AA5090" w:rsidP="00321749">
            <w:pPr>
              <w:rPr>
                <w:color w:val="000000"/>
                <w:sz w:val="24"/>
                <w:szCs w:val="24"/>
              </w:rPr>
            </w:pPr>
            <w:r w:rsidRPr="007E76B8">
              <w:rPr>
                <w:sz w:val="24"/>
                <w:szCs w:val="24"/>
              </w:rPr>
              <w:t>Vak 3 x 60 m</w:t>
            </w:r>
          </w:p>
        </w:tc>
        <w:tc>
          <w:tcPr>
            <w:tcW w:w="2835" w:type="dxa"/>
          </w:tcPr>
          <w:p w:rsidR="00917C5A" w:rsidRPr="007E76B8" w:rsidRDefault="00AA5090" w:rsidP="00AB7EE6">
            <w:pPr>
              <w:jc w:val="center"/>
              <w:rPr>
                <w:sz w:val="24"/>
                <w:szCs w:val="24"/>
              </w:rPr>
            </w:pPr>
            <w:r w:rsidRPr="007E76B8">
              <w:rPr>
                <w:sz w:val="24"/>
                <w:szCs w:val="24"/>
              </w:rPr>
              <w:t>31.580</w:t>
            </w:r>
            <w:r w:rsidR="00917C5A" w:rsidRPr="007E76B8">
              <w:rPr>
                <w:sz w:val="24"/>
                <w:szCs w:val="24"/>
              </w:rPr>
              <w:t>,-</w:t>
            </w:r>
            <w:r w:rsidR="00F64CB9" w:rsidRPr="007E76B8">
              <w:rPr>
                <w:sz w:val="24"/>
                <w:szCs w:val="24"/>
              </w:rPr>
              <w:t xml:space="preserve"> *</w:t>
            </w:r>
          </w:p>
        </w:tc>
      </w:tr>
      <w:tr w:rsidR="00917C5A" w:rsidRPr="007E76B8" w:rsidTr="00F64CB9">
        <w:trPr>
          <w:trHeight w:val="281"/>
          <w:jc w:val="center"/>
        </w:trPr>
        <w:tc>
          <w:tcPr>
            <w:tcW w:w="5637" w:type="dxa"/>
          </w:tcPr>
          <w:p w:rsidR="00917C5A" w:rsidRPr="007E76B8" w:rsidRDefault="00AA5090" w:rsidP="00AA5090">
            <w:pPr>
              <w:rPr>
                <w:color w:val="000000"/>
                <w:sz w:val="24"/>
                <w:szCs w:val="24"/>
              </w:rPr>
            </w:pPr>
            <w:r w:rsidRPr="007E76B8">
              <w:rPr>
                <w:sz w:val="24"/>
                <w:szCs w:val="24"/>
              </w:rPr>
              <w:t>Vak 3 x 75 m</w:t>
            </w:r>
          </w:p>
        </w:tc>
        <w:tc>
          <w:tcPr>
            <w:tcW w:w="2835" w:type="dxa"/>
          </w:tcPr>
          <w:p w:rsidR="00917C5A" w:rsidRPr="007E76B8" w:rsidRDefault="00AA5090" w:rsidP="00AB7EE6">
            <w:pPr>
              <w:jc w:val="center"/>
              <w:rPr>
                <w:sz w:val="24"/>
                <w:szCs w:val="24"/>
              </w:rPr>
            </w:pPr>
            <w:r w:rsidRPr="007E76B8">
              <w:rPr>
                <w:sz w:val="24"/>
                <w:szCs w:val="24"/>
              </w:rPr>
              <w:t>39.999</w:t>
            </w:r>
            <w:r w:rsidR="00917C5A" w:rsidRPr="007E76B8">
              <w:rPr>
                <w:sz w:val="24"/>
                <w:szCs w:val="24"/>
              </w:rPr>
              <w:t>,-</w:t>
            </w:r>
            <w:r w:rsidR="00F64CB9" w:rsidRPr="007E76B8">
              <w:rPr>
                <w:sz w:val="24"/>
                <w:szCs w:val="24"/>
              </w:rPr>
              <w:t xml:space="preserve"> *</w:t>
            </w:r>
          </w:p>
        </w:tc>
      </w:tr>
      <w:tr w:rsidR="00917C5A" w:rsidRPr="007E76B8" w:rsidTr="00F64CB9">
        <w:trPr>
          <w:trHeight w:val="281"/>
          <w:jc w:val="center"/>
        </w:trPr>
        <w:tc>
          <w:tcPr>
            <w:tcW w:w="5637" w:type="dxa"/>
          </w:tcPr>
          <w:p w:rsidR="00917C5A" w:rsidRPr="007E76B8" w:rsidRDefault="00917C5A" w:rsidP="0032174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7C5A" w:rsidRPr="007E76B8" w:rsidRDefault="00917C5A" w:rsidP="00917C5A">
            <w:pPr>
              <w:jc w:val="right"/>
              <w:rPr>
                <w:sz w:val="24"/>
                <w:szCs w:val="24"/>
              </w:rPr>
            </w:pPr>
          </w:p>
        </w:tc>
      </w:tr>
      <w:tr w:rsidR="00380E15" w:rsidRPr="007E76B8" w:rsidTr="00F64CB9">
        <w:trPr>
          <w:trHeight w:val="265"/>
          <w:jc w:val="center"/>
        </w:trPr>
        <w:tc>
          <w:tcPr>
            <w:tcW w:w="5637" w:type="dxa"/>
          </w:tcPr>
          <w:p w:rsidR="00380E15" w:rsidRPr="007E76B8" w:rsidRDefault="00380E15" w:rsidP="003A1FE1">
            <w:pPr>
              <w:jc w:val="center"/>
              <w:rPr>
                <w:b/>
              </w:rPr>
            </w:pPr>
            <w:r w:rsidRPr="007E76B8">
              <w:rPr>
                <w:b/>
                <w:sz w:val="24"/>
                <w:szCs w:val="24"/>
              </w:rPr>
              <w:t>Přesun techniky k objednateli</w:t>
            </w:r>
          </w:p>
        </w:tc>
        <w:tc>
          <w:tcPr>
            <w:tcW w:w="2835" w:type="dxa"/>
          </w:tcPr>
          <w:p w:rsidR="00380E15" w:rsidRPr="007E76B8" w:rsidRDefault="00380E15" w:rsidP="003A1FE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E76B8">
              <w:rPr>
                <w:b/>
                <w:color w:val="000000"/>
                <w:sz w:val="24"/>
                <w:szCs w:val="24"/>
              </w:rPr>
              <w:t>Cena v Kč (bez DPH)</w:t>
            </w:r>
          </w:p>
        </w:tc>
      </w:tr>
      <w:tr w:rsidR="00380E15" w:rsidRPr="007E76B8" w:rsidTr="00F64CB9">
        <w:trPr>
          <w:trHeight w:val="296"/>
          <w:jc w:val="center"/>
        </w:trPr>
        <w:tc>
          <w:tcPr>
            <w:tcW w:w="5637" w:type="dxa"/>
          </w:tcPr>
          <w:p w:rsidR="00380E15" w:rsidRPr="007E76B8" w:rsidRDefault="00380E15" w:rsidP="003A1FE1">
            <w:pPr>
              <w:rPr>
                <w:sz w:val="24"/>
                <w:szCs w:val="24"/>
              </w:rPr>
            </w:pPr>
            <w:r w:rsidRPr="007E76B8">
              <w:rPr>
                <w:sz w:val="24"/>
                <w:szCs w:val="24"/>
              </w:rPr>
              <w:t>Traktor s přípojným strojem (1 km)</w:t>
            </w:r>
          </w:p>
        </w:tc>
        <w:tc>
          <w:tcPr>
            <w:tcW w:w="2835" w:type="dxa"/>
          </w:tcPr>
          <w:p w:rsidR="00380E15" w:rsidRPr="007E76B8" w:rsidRDefault="00380E15" w:rsidP="00AB7EE6">
            <w:pPr>
              <w:jc w:val="center"/>
              <w:rPr>
                <w:sz w:val="24"/>
                <w:szCs w:val="24"/>
              </w:rPr>
            </w:pPr>
            <w:r w:rsidRPr="007E76B8">
              <w:rPr>
                <w:sz w:val="24"/>
                <w:szCs w:val="24"/>
              </w:rPr>
              <w:t>60,-</w:t>
            </w:r>
          </w:p>
        </w:tc>
      </w:tr>
    </w:tbl>
    <w:p w:rsidR="00321749" w:rsidRPr="002525B8" w:rsidRDefault="00F64CB9" w:rsidP="00321749">
      <w:r w:rsidRPr="007E76B8">
        <w:t>(* cena zahrnuje vakování, lisování a cenu za vak)</w:t>
      </w:r>
    </w:p>
    <w:p w:rsidR="00936FB1" w:rsidRPr="00C1260A" w:rsidRDefault="00936FB1" w:rsidP="00936FB1">
      <w:pPr>
        <w:rPr>
          <w:color w:val="FF0000"/>
        </w:rPr>
      </w:pPr>
    </w:p>
    <w:p w:rsidR="00321749" w:rsidRPr="002525B8" w:rsidRDefault="00321749" w:rsidP="00321749">
      <w:r w:rsidRPr="002525B8">
        <w:t>Veškeré ceny jsou stanoveny bez spotřebovaných pohonných hmot, jejichž hodnota je</w:t>
      </w:r>
      <w:r w:rsidR="00241F16">
        <w:t xml:space="preserve"> nákladem </w:t>
      </w:r>
      <w:r w:rsidR="0050184B">
        <w:t xml:space="preserve">objednatele. Pohonné </w:t>
      </w:r>
      <w:r w:rsidRPr="002525B8">
        <w:t>hmoty spotřebované pro přesun techniky k obje</w:t>
      </w:r>
      <w:r w:rsidR="00C55FC0">
        <w:t>dnateli jsou nákladem zhotovitele</w:t>
      </w:r>
      <w:r w:rsidRPr="002525B8">
        <w:t xml:space="preserve"> a jejich hodnota bude zohledněna při fakturaci.</w:t>
      </w:r>
    </w:p>
    <w:p w:rsidR="00090F7B" w:rsidRDefault="00090F7B" w:rsidP="00F574A1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</w:p>
    <w:p w:rsidR="003A4CC2" w:rsidRDefault="003A4CC2" w:rsidP="00F574A1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</w:p>
    <w:p w:rsidR="00F574A1" w:rsidRPr="002525B8" w:rsidRDefault="00F574A1" w:rsidP="00F574A1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  <w:r w:rsidRPr="002525B8">
        <w:rPr>
          <w:b/>
          <w:bCs/>
          <w:color w:val="000000"/>
        </w:rPr>
        <w:t>III.</w:t>
      </w:r>
    </w:p>
    <w:p w:rsidR="00F574A1" w:rsidRPr="002525B8" w:rsidRDefault="00F574A1" w:rsidP="00F574A1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</w:p>
    <w:p w:rsidR="00F574A1" w:rsidRPr="002525B8" w:rsidRDefault="00F574A1" w:rsidP="00F574A1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  <w:r w:rsidRPr="002525B8">
        <w:rPr>
          <w:b/>
          <w:bCs/>
          <w:color w:val="000000"/>
        </w:rPr>
        <w:t>Platební podmínky</w:t>
      </w:r>
    </w:p>
    <w:p w:rsidR="00F574A1" w:rsidRPr="002525B8" w:rsidRDefault="00F574A1" w:rsidP="00F574A1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F75DCC" w:rsidRPr="00B35B7F" w:rsidRDefault="00B35B7F" w:rsidP="00F574A1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Uhrazení </w:t>
      </w:r>
      <w:r w:rsidR="00F75DCC" w:rsidRPr="00F75DCC">
        <w:rPr>
          <w:color w:val="000000"/>
        </w:rPr>
        <w:t xml:space="preserve">ceny </w:t>
      </w:r>
      <w:r>
        <w:rPr>
          <w:color w:val="000000"/>
        </w:rPr>
        <w:t xml:space="preserve">díla </w:t>
      </w:r>
      <w:r w:rsidR="00F75DCC" w:rsidRPr="00F75DCC">
        <w:rPr>
          <w:color w:val="000000"/>
        </w:rPr>
        <w:t xml:space="preserve">bude provedeno bezhotovostně na bankovní účet </w:t>
      </w:r>
      <w:r>
        <w:rPr>
          <w:color w:val="000000"/>
        </w:rPr>
        <w:t xml:space="preserve">zhotovitele </w:t>
      </w:r>
      <w:r w:rsidR="00F75DCC" w:rsidRPr="00F75DCC">
        <w:rPr>
          <w:color w:val="000000"/>
        </w:rPr>
        <w:t>na základě vystaveného daňového dokladu (faktury)</w:t>
      </w:r>
      <w:r w:rsidR="00D66BB4" w:rsidRPr="00D66BB4">
        <w:t xml:space="preserve"> </w:t>
      </w:r>
      <w:r w:rsidR="00D66BB4" w:rsidRPr="00D66BB4">
        <w:rPr>
          <w:color w:val="000000"/>
        </w:rPr>
        <w:t>vždy po ukončení služby a převzetí díla</w:t>
      </w:r>
      <w:r w:rsidR="00D66BB4">
        <w:rPr>
          <w:color w:val="000000"/>
        </w:rPr>
        <w:t>. S</w:t>
      </w:r>
      <w:r>
        <w:rPr>
          <w:color w:val="000000"/>
        </w:rPr>
        <w:t>platnost faktur</w:t>
      </w:r>
      <w:r w:rsidR="00F75DCC" w:rsidRPr="00F75DCC">
        <w:rPr>
          <w:color w:val="000000"/>
        </w:rPr>
        <w:t xml:space="preserve"> </w:t>
      </w:r>
      <w:r>
        <w:rPr>
          <w:color w:val="000000"/>
        </w:rPr>
        <w:t xml:space="preserve">činí </w:t>
      </w:r>
      <w:r w:rsidR="00F75DCC" w:rsidRPr="00F75DCC">
        <w:rPr>
          <w:color w:val="000000"/>
        </w:rPr>
        <w:t>14 dní od data doručení</w:t>
      </w:r>
      <w:r w:rsidRPr="00B35B7F">
        <w:rPr>
          <w:color w:val="000000"/>
        </w:rPr>
        <w:t xml:space="preserve"> </w:t>
      </w:r>
      <w:r w:rsidRPr="002525B8">
        <w:rPr>
          <w:color w:val="000000"/>
        </w:rPr>
        <w:t>daňovéh</w:t>
      </w:r>
      <w:r>
        <w:rPr>
          <w:color w:val="000000"/>
        </w:rPr>
        <w:t>o dokladu objednateli.</w:t>
      </w:r>
    </w:p>
    <w:p w:rsidR="00DD57FA" w:rsidRDefault="00DD57FA" w:rsidP="00F574A1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ED43EF" w:rsidRPr="002525B8" w:rsidRDefault="00ED43EF" w:rsidP="00F574A1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F574A1" w:rsidRPr="002525B8" w:rsidRDefault="00E21B4F" w:rsidP="00F574A1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  <w:r w:rsidRPr="002525B8">
        <w:rPr>
          <w:b/>
          <w:bCs/>
          <w:color w:val="000000"/>
        </w:rPr>
        <w:t>I</w:t>
      </w:r>
      <w:r w:rsidR="00F574A1" w:rsidRPr="002525B8">
        <w:rPr>
          <w:b/>
          <w:bCs/>
          <w:color w:val="000000"/>
        </w:rPr>
        <w:t>V.</w:t>
      </w:r>
    </w:p>
    <w:p w:rsidR="00F574A1" w:rsidRPr="002525B8" w:rsidRDefault="00F574A1" w:rsidP="00F574A1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  <w:r w:rsidRPr="002525B8">
        <w:rPr>
          <w:b/>
          <w:bCs/>
          <w:color w:val="000000"/>
        </w:rPr>
        <w:t>Způsob převzetí d</w:t>
      </w:r>
      <w:r w:rsidR="000369B4" w:rsidRPr="002525B8">
        <w:rPr>
          <w:b/>
          <w:bCs/>
          <w:color w:val="000000"/>
        </w:rPr>
        <w:t>íla</w:t>
      </w:r>
    </w:p>
    <w:p w:rsidR="00F574A1" w:rsidRPr="002525B8" w:rsidRDefault="00F574A1" w:rsidP="00F574A1">
      <w:pPr>
        <w:widowControl w:val="0"/>
        <w:autoSpaceDE w:val="0"/>
        <w:autoSpaceDN w:val="0"/>
        <w:adjustRightInd w:val="0"/>
        <w:spacing w:line="240" w:lineRule="atLeast"/>
        <w:jc w:val="center"/>
      </w:pPr>
    </w:p>
    <w:p w:rsidR="00F574A1" w:rsidRPr="002525B8" w:rsidRDefault="00F574A1" w:rsidP="00F574A1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2525B8">
        <w:rPr>
          <w:color w:val="000000"/>
        </w:rPr>
        <w:t>Zhotovitel předmět díla předá objednateli po jeho provedení na zák</w:t>
      </w:r>
      <w:r w:rsidR="006608C2" w:rsidRPr="002525B8">
        <w:rPr>
          <w:color w:val="000000"/>
        </w:rPr>
        <w:t>la</w:t>
      </w:r>
      <w:r w:rsidRPr="002525B8">
        <w:rPr>
          <w:color w:val="000000"/>
        </w:rPr>
        <w:t>dě dodacího listu, který zástupce obj</w:t>
      </w:r>
      <w:r w:rsidR="006608C2" w:rsidRPr="002525B8">
        <w:rPr>
          <w:color w:val="000000"/>
        </w:rPr>
        <w:t>e</w:t>
      </w:r>
      <w:r w:rsidRPr="002525B8">
        <w:rPr>
          <w:color w:val="000000"/>
        </w:rPr>
        <w:t xml:space="preserve">dnatele podepíše a tento dodací list tvoří podklad pro fakturaci. Dodací list obsahuje druh </w:t>
      </w:r>
      <w:r w:rsidR="00C93D5B" w:rsidRPr="002525B8">
        <w:rPr>
          <w:color w:val="000000"/>
        </w:rPr>
        <w:t>a množství prov</w:t>
      </w:r>
      <w:r w:rsidR="006608C2" w:rsidRPr="002525B8">
        <w:rPr>
          <w:color w:val="000000"/>
        </w:rPr>
        <w:t>e</w:t>
      </w:r>
      <w:r w:rsidR="00C93D5B" w:rsidRPr="002525B8">
        <w:rPr>
          <w:color w:val="000000"/>
        </w:rPr>
        <w:t>dené služby</w:t>
      </w:r>
      <w:r w:rsidR="00BC19F2">
        <w:rPr>
          <w:color w:val="000000"/>
        </w:rPr>
        <w:t>, tj. počet zpracovaných</w:t>
      </w:r>
      <w:r w:rsidR="00E21B4F" w:rsidRPr="002525B8">
        <w:rPr>
          <w:color w:val="000000"/>
        </w:rPr>
        <w:t xml:space="preserve"> tu</w:t>
      </w:r>
      <w:r w:rsidR="00BC19F2">
        <w:rPr>
          <w:color w:val="000000"/>
        </w:rPr>
        <w:t xml:space="preserve">n, počet sklizených či osetých </w:t>
      </w:r>
      <w:r w:rsidR="00E21B4F" w:rsidRPr="002525B8">
        <w:rPr>
          <w:color w:val="000000"/>
        </w:rPr>
        <w:t xml:space="preserve">hektarů apod. a dále </w:t>
      </w:r>
      <w:r w:rsidR="006608C2" w:rsidRPr="002525B8">
        <w:rPr>
          <w:color w:val="000000"/>
        </w:rPr>
        <w:t>množství n</w:t>
      </w:r>
      <w:r w:rsidR="00C93D5B" w:rsidRPr="002525B8">
        <w:rPr>
          <w:color w:val="000000"/>
        </w:rPr>
        <w:t>afty spotřebované</w:t>
      </w:r>
      <w:r w:rsidR="00E21B4F" w:rsidRPr="002525B8">
        <w:rPr>
          <w:color w:val="000000"/>
        </w:rPr>
        <w:t xml:space="preserve"> mechanismy zhotovitele potřebné </w:t>
      </w:r>
      <w:r w:rsidR="00C93D5B" w:rsidRPr="002525B8">
        <w:rPr>
          <w:color w:val="000000"/>
        </w:rPr>
        <w:t xml:space="preserve">pro </w:t>
      </w:r>
      <w:r w:rsidR="00E21B4F" w:rsidRPr="002525B8">
        <w:rPr>
          <w:color w:val="000000"/>
        </w:rPr>
        <w:t xml:space="preserve">jejich </w:t>
      </w:r>
      <w:r w:rsidR="00C93D5B" w:rsidRPr="002525B8">
        <w:rPr>
          <w:color w:val="000000"/>
        </w:rPr>
        <w:t>dojezd na mís</w:t>
      </w:r>
      <w:r w:rsidR="006608C2" w:rsidRPr="002525B8">
        <w:rPr>
          <w:color w:val="000000"/>
        </w:rPr>
        <w:t>to určené</w:t>
      </w:r>
      <w:r w:rsidR="00C93D5B" w:rsidRPr="002525B8">
        <w:rPr>
          <w:color w:val="000000"/>
        </w:rPr>
        <w:t xml:space="preserve"> objednatelem. </w:t>
      </w:r>
      <w:r w:rsidR="00881B2E" w:rsidRPr="002525B8">
        <w:rPr>
          <w:color w:val="000000"/>
        </w:rPr>
        <w:t xml:space="preserve">Takto spotřebovaná nafta je nákladem </w:t>
      </w:r>
      <w:r w:rsidR="005D437E" w:rsidRPr="002525B8">
        <w:rPr>
          <w:color w:val="000000"/>
        </w:rPr>
        <w:t>zhotovitel</w:t>
      </w:r>
      <w:r w:rsidR="00881B2E" w:rsidRPr="002525B8">
        <w:rPr>
          <w:color w:val="000000"/>
        </w:rPr>
        <w:t>e a její cena bude zúčtována v konečn</w:t>
      </w:r>
      <w:r w:rsidR="00CB7668">
        <w:rPr>
          <w:color w:val="000000"/>
        </w:rPr>
        <w:t>é faktuře za provedenou službu.</w:t>
      </w:r>
    </w:p>
    <w:p w:rsidR="00F574A1" w:rsidRDefault="00F574A1" w:rsidP="00F574A1">
      <w:pPr>
        <w:widowControl w:val="0"/>
        <w:autoSpaceDE w:val="0"/>
        <w:autoSpaceDN w:val="0"/>
        <w:adjustRightInd w:val="0"/>
        <w:spacing w:line="240" w:lineRule="atLeast"/>
      </w:pPr>
    </w:p>
    <w:p w:rsidR="00ED43EF" w:rsidRPr="002525B8" w:rsidRDefault="00ED43EF" w:rsidP="00F574A1">
      <w:pPr>
        <w:widowControl w:val="0"/>
        <w:autoSpaceDE w:val="0"/>
        <w:autoSpaceDN w:val="0"/>
        <w:adjustRightInd w:val="0"/>
        <w:spacing w:line="240" w:lineRule="atLeast"/>
      </w:pPr>
    </w:p>
    <w:p w:rsidR="00DD57FA" w:rsidRPr="002525B8" w:rsidRDefault="00090F7B" w:rsidP="00F574A1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V</w:t>
      </w:r>
      <w:r w:rsidR="00DD57FA" w:rsidRPr="002525B8">
        <w:rPr>
          <w:b/>
          <w:bCs/>
          <w:color w:val="000000"/>
        </w:rPr>
        <w:t xml:space="preserve">. </w:t>
      </w:r>
    </w:p>
    <w:p w:rsidR="00DD57FA" w:rsidRPr="002525B8" w:rsidRDefault="00DD57FA" w:rsidP="00F574A1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  <w:r w:rsidRPr="002525B8">
        <w:rPr>
          <w:b/>
          <w:bCs/>
          <w:color w:val="000000"/>
        </w:rPr>
        <w:t>Smluvní podmínky</w:t>
      </w:r>
    </w:p>
    <w:p w:rsidR="00DD57FA" w:rsidRPr="002525B8" w:rsidRDefault="00DD57FA" w:rsidP="00F574A1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</w:p>
    <w:p w:rsidR="00DD57FA" w:rsidRPr="00EF15E3" w:rsidRDefault="005D437E" w:rsidP="007E5D6B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2525B8">
        <w:rPr>
          <w:color w:val="000000"/>
        </w:rPr>
        <w:t>Zhotovitel</w:t>
      </w:r>
      <w:r w:rsidR="00DD57FA" w:rsidRPr="002525B8">
        <w:rPr>
          <w:color w:val="000000"/>
        </w:rPr>
        <w:t xml:space="preserve"> provede </w:t>
      </w:r>
      <w:r w:rsidR="00DD57FA" w:rsidRPr="00EF15E3">
        <w:rPr>
          <w:color w:val="000000"/>
        </w:rPr>
        <w:t>objedn</w:t>
      </w:r>
      <w:r w:rsidR="007E5D6B" w:rsidRPr="00EF15E3">
        <w:rPr>
          <w:color w:val="000000"/>
        </w:rPr>
        <w:t xml:space="preserve">ané služby </w:t>
      </w:r>
      <w:r w:rsidR="00CD5318" w:rsidRPr="00EF15E3">
        <w:rPr>
          <w:color w:val="000000"/>
        </w:rPr>
        <w:t>p</w:t>
      </w:r>
      <w:r w:rsidR="00BC274E" w:rsidRPr="00EF15E3">
        <w:rPr>
          <w:color w:val="000000"/>
        </w:rPr>
        <w:t>lni</w:t>
      </w:r>
      <w:r w:rsidR="00DD57FA" w:rsidRPr="00EF15E3">
        <w:rPr>
          <w:color w:val="000000"/>
        </w:rPr>
        <w:t>cí</w:t>
      </w:r>
      <w:r w:rsidR="007E5D6B" w:rsidRPr="00EF15E3">
        <w:rPr>
          <w:color w:val="000000"/>
        </w:rPr>
        <w:t>mi</w:t>
      </w:r>
      <w:r w:rsidR="00DD57FA" w:rsidRPr="00EF15E3">
        <w:rPr>
          <w:color w:val="000000"/>
        </w:rPr>
        <w:t xml:space="preserve"> lisy AG-BAG G 7000 Europe, AG-BAG RT 8000</w:t>
      </w:r>
      <w:r w:rsidR="007E5D6B" w:rsidRPr="00EF15E3">
        <w:rPr>
          <w:color w:val="000000"/>
        </w:rPr>
        <w:t>.</w:t>
      </w:r>
    </w:p>
    <w:p w:rsidR="00CD5318" w:rsidRPr="00EF15E3" w:rsidRDefault="00CD5318" w:rsidP="00DD57FA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DD57FA" w:rsidRPr="002525B8" w:rsidRDefault="00DD57FA" w:rsidP="00D335A3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EF15E3">
        <w:rPr>
          <w:color w:val="000000"/>
        </w:rPr>
        <w:t xml:space="preserve">Objednatel </w:t>
      </w:r>
      <w:r w:rsidR="00E21B4F" w:rsidRPr="00EF15E3">
        <w:rPr>
          <w:color w:val="000000"/>
        </w:rPr>
        <w:t xml:space="preserve">na svůj náklad </w:t>
      </w:r>
      <w:r w:rsidRPr="00EF15E3">
        <w:rPr>
          <w:color w:val="000000"/>
        </w:rPr>
        <w:t xml:space="preserve">poskytne </w:t>
      </w:r>
      <w:r w:rsidR="000369B4" w:rsidRPr="00EF15E3">
        <w:rPr>
          <w:color w:val="000000"/>
        </w:rPr>
        <w:t>zhotoviteli</w:t>
      </w:r>
      <w:r w:rsidRPr="00EF15E3">
        <w:rPr>
          <w:color w:val="000000"/>
        </w:rPr>
        <w:t xml:space="preserve"> možnost odbě</w:t>
      </w:r>
      <w:r w:rsidR="00545534" w:rsidRPr="00EF15E3">
        <w:rPr>
          <w:color w:val="000000"/>
        </w:rPr>
        <w:t>ru PHM (ne b</w:t>
      </w:r>
      <w:r w:rsidRPr="00EF15E3">
        <w:rPr>
          <w:color w:val="000000"/>
        </w:rPr>
        <w:t>iodiesel) a opravárenských kapacit.</w:t>
      </w:r>
      <w:r w:rsidR="001A55E5" w:rsidRPr="00EF15E3">
        <w:rPr>
          <w:color w:val="000000"/>
        </w:rPr>
        <w:t xml:space="preserve"> Spo</w:t>
      </w:r>
      <w:r w:rsidR="00545534" w:rsidRPr="00EF15E3">
        <w:rPr>
          <w:color w:val="000000"/>
        </w:rPr>
        <w:t>třebované pohonné hmoty mechanis</w:t>
      </w:r>
      <w:r w:rsidR="001A55E5" w:rsidRPr="00EF15E3">
        <w:rPr>
          <w:color w:val="000000"/>
        </w:rPr>
        <w:t>my zhotovite</w:t>
      </w:r>
      <w:r w:rsidR="00BC19F2">
        <w:rPr>
          <w:color w:val="000000"/>
        </w:rPr>
        <w:t xml:space="preserve">le při poskytování služeb jsou </w:t>
      </w:r>
      <w:r w:rsidR="001A55E5" w:rsidRPr="00EF15E3">
        <w:rPr>
          <w:color w:val="000000"/>
        </w:rPr>
        <w:t>nákladem</w:t>
      </w:r>
      <w:r w:rsidR="00156C9A" w:rsidRPr="00EF15E3">
        <w:rPr>
          <w:color w:val="000000"/>
        </w:rPr>
        <w:t xml:space="preserve"> </w:t>
      </w:r>
      <w:r w:rsidR="001A55E5" w:rsidRPr="00EF15E3">
        <w:rPr>
          <w:color w:val="000000"/>
        </w:rPr>
        <w:t>objednatele.</w:t>
      </w:r>
    </w:p>
    <w:p w:rsidR="00D335A3" w:rsidRDefault="00D335A3" w:rsidP="00D335A3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DD57FA" w:rsidRPr="002525B8" w:rsidRDefault="00DD57FA" w:rsidP="00D335A3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2525B8">
        <w:rPr>
          <w:color w:val="000000"/>
        </w:rPr>
        <w:t xml:space="preserve">Objednatel zajistí </w:t>
      </w:r>
      <w:r w:rsidR="00E21B4F" w:rsidRPr="002525B8">
        <w:rPr>
          <w:color w:val="000000"/>
        </w:rPr>
        <w:t xml:space="preserve">na svůj náklad </w:t>
      </w:r>
      <w:r w:rsidRPr="002525B8">
        <w:rPr>
          <w:color w:val="000000"/>
        </w:rPr>
        <w:t xml:space="preserve">přepravu sklizené hmoty bez prostojů sklizňových mechanismů. </w:t>
      </w:r>
    </w:p>
    <w:p w:rsidR="00D335A3" w:rsidRDefault="00D335A3" w:rsidP="00D335A3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DD57FA" w:rsidRPr="002525B8" w:rsidRDefault="00DD57FA" w:rsidP="00D335A3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2525B8">
        <w:rPr>
          <w:color w:val="000000"/>
        </w:rPr>
        <w:t xml:space="preserve">Objednatel zajistí </w:t>
      </w:r>
      <w:r w:rsidR="005D437E" w:rsidRPr="002525B8">
        <w:rPr>
          <w:color w:val="000000"/>
        </w:rPr>
        <w:t>zhotovitel</w:t>
      </w:r>
      <w:r w:rsidRPr="002525B8">
        <w:rPr>
          <w:color w:val="000000"/>
        </w:rPr>
        <w:t>i parkování strojů ve střeženém objektu.</w:t>
      </w:r>
    </w:p>
    <w:p w:rsidR="00D335A3" w:rsidRDefault="00D335A3" w:rsidP="00D335A3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D335A3" w:rsidRDefault="00D335A3" w:rsidP="00D335A3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DD57FA" w:rsidRPr="002525B8" w:rsidRDefault="00DD57FA" w:rsidP="00D335A3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7E76B8">
        <w:rPr>
          <w:color w:val="000000"/>
        </w:rPr>
        <w:t>Objednatel zajistí po dobu provádění prací obsluze strojů vy</w:t>
      </w:r>
      <w:r w:rsidR="00BC19F2" w:rsidRPr="007E76B8">
        <w:rPr>
          <w:color w:val="000000"/>
        </w:rPr>
        <w:t xml:space="preserve">hovující ubytování a stravování, </w:t>
      </w:r>
      <w:r w:rsidRPr="007E76B8">
        <w:rPr>
          <w:color w:val="000000"/>
        </w:rPr>
        <w:t xml:space="preserve">jejichž hodnota bude účtována </w:t>
      </w:r>
      <w:r w:rsidR="005D437E" w:rsidRPr="007E76B8">
        <w:rPr>
          <w:color w:val="000000"/>
        </w:rPr>
        <w:t>zhotovitel</w:t>
      </w:r>
      <w:r w:rsidRPr="007E76B8">
        <w:rPr>
          <w:color w:val="000000"/>
        </w:rPr>
        <w:t xml:space="preserve">i. Cena za ubytování nepřekročí </w:t>
      </w:r>
      <w:r w:rsidR="00650E77" w:rsidRPr="007E76B8">
        <w:rPr>
          <w:color w:val="000000"/>
        </w:rPr>
        <w:t>300,- Kč/</w:t>
      </w:r>
      <w:r w:rsidRPr="007E76B8">
        <w:rPr>
          <w:color w:val="000000"/>
        </w:rPr>
        <w:t xml:space="preserve"> osobu a den, cena celodenní s</w:t>
      </w:r>
      <w:r w:rsidR="00650E77" w:rsidRPr="007E76B8">
        <w:rPr>
          <w:color w:val="000000"/>
        </w:rPr>
        <w:t xml:space="preserve">travy nepřekročí </w:t>
      </w:r>
      <w:r w:rsidR="006A05DA" w:rsidRPr="007E76B8">
        <w:rPr>
          <w:color w:val="000000"/>
        </w:rPr>
        <w:t>307</w:t>
      </w:r>
      <w:r w:rsidRPr="007E76B8">
        <w:rPr>
          <w:color w:val="000000"/>
        </w:rPr>
        <w:t>,- Kč/osobu.</w:t>
      </w:r>
    </w:p>
    <w:p w:rsidR="00D335A3" w:rsidRDefault="00D335A3" w:rsidP="00D335A3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DD57FA" w:rsidRPr="00EF15E3" w:rsidRDefault="005D437E" w:rsidP="00D335A3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2525B8">
        <w:rPr>
          <w:color w:val="000000"/>
        </w:rPr>
        <w:t>Zhotovitel</w:t>
      </w:r>
      <w:r w:rsidR="00DD57FA" w:rsidRPr="002525B8">
        <w:rPr>
          <w:color w:val="000000"/>
        </w:rPr>
        <w:t xml:space="preserve"> odpovídá za to, ž</w:t>
      </w:r>
      <w:r w:rsidR="007915E6">
        <w:rPr>
          <w:color w:val="000000"/>
        </w:rPr>
        <w:t xml:space="preserve">e k provedení služby </w:t>
      </w:r>
      <w:r w:rsidR="007915E6" w:rsidRPr="00EF15E3">
        <w:rPr>
          <w:color w:val="000000"/>
        </w:rPr>
        <w:t>budou vysla</w:t>
      </w:r>
      <w:r w:rsidR="00DD57FA" w:rsidRPr="00EF15E3">
        <w:rPr>
          <w:color w:val="000000"/>
        </w:rPr>
        <w:t xml:space="preserve">ní pracovníci s požadovanou kvalifikací a s řádným proškolením. </w:t>
      </w:r>
      <w:r w:rsidRPr="00EF15E3">
        <w:rPr>
          <w:color w:val="000000"/>
        </w:rPr>
        <w:t>Zhotovitel</w:t>
      </w:r>
      <w:r w:rsidR="00DD57FA" w:rsidRPr="00EF15E3">
        <w:rPr>
          <w:color w:val="000000"/>
        </w:rPr>
        <w:t xml:space="preserve"> odpovídá za dodržování BP a PO jeho pracovníky a rovněž za jejich průběžnou kontrolu. Proškolení na místní podmínky provede odpovědný pracovník objednatele. </w:t>
      </w:r>
    </w:p>
    <w:p w:rsidR="00D335A3" w:rsidRPr="00EF15E3" w:rsidRDefault="00D335A3" w:rsidP="00D335A3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DD57FA" w:rsidRPr="00EF15E3" w:rsidRDefault="005D437E" w:rsidP="00D335A3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EF15E3">
        <w:rPr>
          <w:color w:val="000000"/>
        </w:rPr>
        <w:t>Zhotovitel</w:t>
      </w:r>
      <w:r w:rsidR="00DD57FA" w:rsidRPr="00EF15E3">
        <w:rPr>
          <w:color w:val="000000"/>
        </w:rPr>
        <w:t xml:space="preserve"> odpovídá za škody vzniklé v důsledku případné chyby technologie.</w:t>
      </w:r>
    </w:p>
    <w:p w:rsidR="00D335A3" w:rsidRPr="00EF15E3" w:rsidRDefault="00D335A3" w:rsidP="00D335A3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DD57FA" w:rsidRPr="002525B8" w:rsidRDefault="00DD57FA" w:rsidP="00D335A3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EF15E3">
        <w:rPr>
          <w:color w:val="000000"/>
        </w:rPr>
        <w:t>Sklizené plochy a přejezdy mechanismů budou stanoveny na základě údajů palubních počítačů</w:t>
      </w:r>
      <w:r w:rsidR="00ED43EF">
        <w:rPr>
          <w:color w:val="000000"/>
        </w:rPr>
        <w:t xml:space="preserve"> mechanismů zhotovitele</w:t>
      </w:r>
      <w:r w:rsidRPr="00EF15E3">
        <w:rPr>
          <w:color w:val="000000"/>
        </w:rPr>
        <w:t xml:space="preserve"> a pozemkových map objednatele. Množství uskladněných krmiv a konzervovaných obilovin a kukuřičného zrna bude stanoveno na základě vážních listin objednatele. V případě nemožnosti vážit sklizenou hmotu budou použity tabulky </w:t>
      </w:r>
      <w:r w:rsidR="005D437E" w:rsidRPr="00EF15E3">
        <w:rPr>
          <w:color w:val="000000"/>
        </w:rPr>
        <w:t>zhotovitel</w:t>
      </w:r>
      <w:r w:rsidR="00BC274E" w:rsidRPr="00EF15E3">
        <w:rPr>
          <w:color w:val="000000"/>
        </w:rPr>
        <w:t>e plni</w:t>
      </w:r>
      <w:r w:rsidRPr="00EF15E3">
        <w:rPr>
          <w:color w:val="000000"/>
        </w:rPr>
        <w:t>cích lisů.</w:t>
      </w:r>
      <w:r w:rsidRPr="002525B8">
        <w:rPr>
          <w:color w:val="000000"/>
        </w:rPr>
        <w:t xml:space="preserve"> </w:t>
      </w:r>
    </w:p>
    <w:p w:rsidR="00D335A3" w:rsidRDefault="00D335A3" w:rsidP="00D335A3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C97F56" w:rsidRPr="002525B8" w:rsidRDefault="00C97F56" w:rsidP="00D335A3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2525B8">
        <w:rPr>
          <w:color w:val="000000"/>
        </w:rPr>
        <w:t xml:space="preserve">Objednatel deklaruje, že předmětem sklizně budou pouze materiály </w:t>
      </w:r>
      <w:r w:rsidR="00EC3614" w:rsidRPr="002525B8">
        <w:rPr>
          <w:color w:val="000000"/>
        </w:rPr>
        <w:t>non GMO. V případě, že tomu tak nebude, tuto skutečnost prokazatelně sdělí zhotoviteli.</w:t>
      </w:r>
    </w:p>
    <w:p w:rsidR="00D335A3" w:rsidRDefault="00D335A3" w:rsidP="00D335A3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884CD4" w:rsidRPr="00884CD4" w:rsidRDefault="00EC3614" w:rsidP="00D335A3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2525B8">
        <w:rPr>
          <w:color w:val="000000"/>
        </w:rPr>
        <w:t>Zhotovitel deklaruje, že pokud jeho mechanismy přišly do styku s materiály GMO, provede důkladné vyčištění tak, aby nedošlo ke kontaminaci následných materiálů. Zároveň o této skutečnosti prokazatelně informuje následujícího objednatele.</w:t>
      </w:r>
    </w:p>
    <w:p w:rsidR="00D335A3" w:rsidRDefault="00D335A3" w:rsidP="00D335A3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1119E2" w:rsidRPr="001119E2" w:rsidRDefault="00884CD4" w:rsidP="00D335A3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Zhotovitel odpovídá za </w:t>
      </w:r>
      <w:r w:rsidRPr="00884CD4">
        <w:rPr>
          <w:color w:val="000000"/>
        </w:rPr>
        <w:t>přistavení</w:t>
      </w:r>
      <w:r w:rsidR="001119E2">
        <w:rPr>
          <w:color w:val="000000"/>
        </w:rPr>
        <w:t xml:space="preserve"> strojů</w:t>
      </w:r>
      <w:r>
        <w:rPr>
          <w:color w:val="000000"/>
        </w:rPr>
        <w:t>, které</w:t>
      </w:r>
      <w:r w:rsidRPr="00884CD4">
        <w:rPr>
          <w:color w:val="000000"/>
        </w:rPr>
        <w:t xml:space="preserve"> musí být zajištěno do 24 hodin od objednávky zadavatele, v případě prodlení bude účtována pokuta 2.000,- Kč/hodinu.</w:t>
      </w:r>
    </w:p>
    <w:p w:rsidR="00D335A3" w:rsidRDefault="00D335A3" w:rsidP="00D335A3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1119E2" w:rsidRPr="00CD1601" w:rsidRDefault="001119E2" w:rsidP="00D335A3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Zhotovitel není oprávněn</w:t>
      </w:r>
      <w:r w:rsidRPr="001119E2">
        <w:rPr>
          <w:color w:val="000000"/>
        </w:rPr>
        <w:t xml:space="preserve"> účtovat příplatky </w:t>
      </w:r>
      <w:r>
        <w:rPr>
          <w:color w:val="000000"/>
        </w:rPr>
        <w:t>z</w:t>
      </w:r>
      <w:r w:rsidRPr="001119E2">
        <w:rPr>
          <w:color w:val="000000"/>
        </w:rPr>
        <w:t>a práci v nočních hodinách.</w:t>
      </w:r>
    </w:p>
    <w:p w:rsidR="006608C2" w:rsidRPr="002525B8" w:rsidRDefault="006608C2" w:rsidP="00C97F56">
      <w:pPr>
        <w:widowControl w:val="0"/>
        <w:autoSpaceDE w:val="0"/>
        <w:autoSpaceDN w:val="0"/>
        <w:adjustRightInd w:val="0"/>
        <w:spacing w:line="240" w:lineRule="atLeast"/>
        <w:ind w:left="720"/>
        <w:jc w:val="both"/>
        <w:rPr>
          <w:color w:val="000000"/>
        </w:rPr>
      </w:pPr>
    </w:p>
    <w:p w:rsidR="00DD57FA" w:rsidRPr="002525B8" w:rsidRDefault="00DD57FA" w:rsidP="00F574A1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</w:p>
    <w:p w:rsidR="00F574A1" w:rsidRPr="002525B8" w:rsidRDefault="00090F7B" w:rsidP="00090F7B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VI</w:t>
      </w:r>
      <w:r w:rsidR="00F574A1" w:rsidRPr="002525B8">
        <w:rPr>
          <w:b/>
          <w:bCs/>
          <w:color w:val="000000"/>
        </w:rPr>
        <w:t>.</w:t>
      </w:r>
    </w:p>
    <w:p w:rsidR="00F574A1" w:rsidRPr="002525B8" w:rsidRDefault="00DD57FA" w:rsidP="00090F7B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  <w:r w:rsidRPr="002525B8">
        <w:rPr>
          <w:b/>
          <w:bCs/>
          <w:color w:val="000000"/>
        </w:rPr>
        <w:t xml:space="preserve">Ostatní </w:t>
      </w:r>
      <w:r w:rsidR="00F574A1" w:rsidRPr="002525B8">
        <w:rPr>
          <w:b/>
          <w:bCs/>
          <w:color w:val="000000"/>
        </w:rPr>
        <w:t>ujednání</w:t>
      </w:r>
    </w:p>
    <w:p w:rsidR="00F574A1" w:rsidRPr="002525B8" w:rsidRDefault="00F574A1" w:rsidP="00F574A1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F574A1" w:rsidRPr="005E6C62" w:rsidRDefault="00B9236D" w:rsidP="005E6C62">
      <w:pPr>
        <w:pStyle w:val="Podtitul"/>
        <w:jc w:val="both"/>
        <w:rPr>
          <w:sz w:val="24"/>
        </w:rPr>
      </w:pPr>
      <w:r w:rsidRPr="005E6C62">
        <w:rPr>
          <w:sz w:val="24"/>
        </w:rPr>
        <w:t xml:space="preserve">Tato smlouva je sepsána ve dvou </w:t>
      </w:r>
      <w:r w:rsidR="00C037EB" w:rsidRPr="005E6C62">
        <w:rPr>
          <w:sz w:val="24"/>
        </w:rPr>
        <w:t>vyhotoveních</w:t>
      </w:r>
      <w:r w:rsidR="005E6C62">
        <w:rPr>
          <w:sz w:val="24"/>
        </w:rPr>
        <w:t>,</w:t>
      </w:r>
      <w:r w:rsidRPr="005E6C62">
        <w:rPr>
          <w:sz w:val="24"/>
        </w:rPr>
        <w:t xml:space="preserve"> </w:t>
      </w:r>
      <w:r w:rsidR="00C037EB" w:rsidRPr="005E6C62">
        <w:rPr>
          <w:sz w:val="24"/>
        </w:rPr>
        <w:t>z nic</w:t>
      </w:r>
      <w:r w:rsidR="005E6C62" w:rsidRPr="005E6C62">
        <w:rPr>
          <w:sz w:val="24"/>
        </w:rPr>
        <w:t>hž každá má platnost originálu. Tuto smlouvu lze měnit a doplňovat pouze písemnými, vzestupně číslovanými dodatky, které budou za dodatek smlouvy výslovně označeny a podepsány oprávněnými zástupci smluvních stran.</w:t>
      </w:r>
    </w:p>
    <w:p w:rsidR="001A55E5" w:rsidRPr="002525B8" w:rsidRDefault="001A55E5" w:rsidP="00F574A1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DE5063" w:rsidRDefault="00F574A1" w:rsidP="00156C9A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2525B8">
        <w:rPr>
          <w:color w:val="000000"/>
        </w:rPr>
        <w:t>T</w:t>
      </w:r>
      <w:r w:rsidR="006608C2" w:rsidRPr="002525B8">
        <w:rPr>
          <w:color w:val="000000"/>
        </w:rPr>
        <w:t>a</w:t>
      </w:r>
      <w:r w:rsidRPr="002525B8">
        <w:rPr>
          <w:color w:val="000000"/>
        </w:rPr>
        <w:t>to smlou</w:t>
      </w:r>
      <w:r w:rsidR="006608C2" w:rsidRPr="002525B8">
        <w:rPr>
          <w:color w:val="000000"/>
        </w:rPr>
        <w:t>v</w:t>
      </w:r>
      <w:r w:rsidR="00DE5063">
        <w:rPr>
          <w:color w:val="000000"/>
        </w:rPr>
        <w:t xml:space="preserve">a se uzavírá na dobu </w:t>
      </w:r>
      <w:r w:rsidRPr="002525B8">
        <w:rPr>
          <w:color w:val="000000"/>
        </w:rPr>
        <w:t>určitou</w:t>
      </w:r>
      <w:r w:rsidR="00AA5090">
        <w:rPr>
          <w:color w:val="000000"/>
        </w:rPr>
        <w:t xml:space="preserve"> </w:t>
      </w:r>
      <w:r w:rsidR="00AA5090" w:rsidRPr="005F0446">
        <w:rPr>
          <w:color w:val="000000"/>
        </w:rPr>
        <w:t>od 1.</w:t>
      </w:r>
      <w:r w:rsidR="00ED43EF" w:rsidRPr="005F0446">
        <w:rPr>
          <w:color w:val="000000"/>
        </w:rPr>
        <w:t xml:space="preserve"> </w:t>
      </w:r>
      <w:r w:rsidR="00DE5063" w:rsidRPr="005F0446">
        <w:rPr>
          <w:color w:val="000000"/>
        </w:rPr>
        <w:t>5.</w:t>
      </w:r>
      <w:r w:rsidR="00ED43EF" w:rsidRPr="005F0446">
        <w:rPr>
          <w:color w:val="000000"/>
        </w:rPr>
        <w:t xml:space="preserve"> </w:t>
      </w:r>
      <w:r w:rsidR="00DE5063" w:rsidRPr="005F0446">
        <w:rPr>
          <w:color w:val="000000"/>
        </w:rPr>
        <w:t>202</w:t>
      </w:r>
      <w:r w:rsidR="00AA5090" w:rsidRPr="005F0446">
        <w:rPr>
          <w:color w:val="000000"/>
        </w:rPr>
        <w:t>4</w:t>
      </w:r>
      <w:r w:rsidR="005F0446" w:rsidRPr="005F0446">
        <w:rPr>
          <w:color w:val="000000"/>
        </w:rPr>
        <w:t xml:space="preserve"> </w:t>
      </w:r>
      <w:r w:rsidR="0031011D" w:rsidRPr="0031011D">
        <w:t>do 30</w:t>
      </w:r>
      <w:r w:rsidR="00DE5063" w:rsidRPr="0031011D">
        <w:t>.</w:t>
      </w:r>
      <w:r w:rsidR="00ED43EF" w:rsidRPr="0031011D">
        <w:t xml:space="preserve"> </w:t>
      </w:r>
      <w:r w:rsidR="0031011D" w:rsidRPr="0031011D">
        <w:t>11</w:t>
      </w:r>
      <w:r w:rsidR="00DE5063" w:rsidRPr="0031011D">
        <w:t>.</w:t>
      </w:r>
      <w:r w:rsidR="00ED43EF" w:rsidRPr="0031011D">
        <w:t xml:space="preserve"> </w:t>
      </w:r>
      <w:r w:rsidR="00DE5063" w:rsidRPr="0031011D">
        <w:t>202</w:t>
      </w:r>
      <w:r w:rsidR="00AA5090" w:rsidRPr="0031011D">
        <w:t>4</w:t>
      </w:r>
      <w:r w:rsidR="006608C2" w:rsidRPr="0031011D">
        <w:t>.</w:t>
      </w:r>
    </w:p>
    <w:p w:rsidR="00DE5063" w:rsidRDefault="00DE5063" w:rsidP="00156C9A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1A55E5" w:rsidRDefault="001A55E5" w:rsidP="00156C9A">
      <w:pPr>
        <w:widowControl w:val="0"/>
        <w:autoSpaceDE w:val="0"/>
        <w:autoSpaceDN w:val="0"/>
        <w:adjustRightInd w:val="0"/>
        <w:spacing w:line="240" w:lineRule="atLeast"/>
        <w:jc w:val="both"/>
      </w:pPr>
      <w:r w:rsidRPr="002525B8">
        <w:t>Tuto smlouvu lze oboustranně písemně vypovědět s výpovědní lhůtou 2 měsíce. Pokud však objednatel podá výpo</w:t>
      </w:r>
      <w:r w:rsidR="00090F7B">
        <w:t xml:space="preserve">věď v době kratší než 2 měsíce </w:t>
      </w:r>
      <w:r w:rsidRPr="002525B8">
        <w:rPr>
          <w:color w:val="000000"/>
        </w:rPr>
        <w:t>před smluveným termínem nástupu mechanismů zhotovitele k provedení služby, má zhotovitel právo na zaplacení smluvní pokuty ve výši 50</w:t>
      </w:r>
      <w:r w:rsidR="00090F7B">
        <w:rPr>
          <w:color w:val="000000"/>
        </w:rPr>
        <w:t xml:space="preserve"> </w:t>
      </w:r>
      <w:r w:rsidR="00C037EB">
        <w:rPr>
          <w:color w:val="000000"/>
        </w:rPr>
        <w:t xml:space="preserve">% ceny sjednaného </w:t>
      </w:r>
      <w:r w:rsidRPr="002525B8">
        <w:rPr>
          <w:color w:val="000000"/>
        </w:rPr>
        <w:t>množství služeb, kterou je pak objednatel uhradit ve lhůtě do 15 dnů od jejího uplat</w:t>
      </w:r>
      <w:r w:rsidR="00650E77" w:rsidRPr="002525B8">
        <w:rPr>
          <w:color w:val="000000"/>
        </w:rPr>
        <w:t>nění formou doporučeného dopisu nebo elektronickou poštou.</w:t>
      </w:r>
      <w:r w:rsidRPr="002525B8">
        <w:rPr>
          <w:color w:val="000000"/>
        </w:rPr>
        <w:t xml:space="preserve"> </w:t>
      </w:r>
      <w:r w:rsidRPr="002525B8">
        <w:t>Toto ustanovení neplatí v případě zásahu vyšší moci.</w:t>
      </w:r>
    </w:p>
    <w:p w:rsidR="00DE5063" w:rsidRDefault="00DE5063" w:rsidP="00156C9A">
      <w:pPr>
        <w:widowControl w:val="0"/>
        <w:autoSpaceDE w:val="0"/>
        <w:autoSpaceDN w:val="0"/>
        <w:adjustRightInd w:val="0"/>
        <w:spacing w:line="240" w:lineRule="atLeast"/>
        <w:jc w:val="both"/>
      </w:pPr>
    </w:p>
    <w:p w:rsidR="00DE5063" w:rsidRPr="005E6C62" w:rsidRDefault="00DE5063" w:rsidP="00DE5063">
      <w:pPr>
        <w:pStyle w:val="Podtitul"/>
        <w:jc w:val="both"/>
        <w:rPr>
          <w:sz w:val="24"/>
        </w:rPr>
      </w:pPr>
      <w:r w:rsidRPr="005E6C62">
        <w:rPr>
          <w:sz w:val="24"/>
        </w:rPr>
        <w:t>Tato smlouva nabývá platnosti dnem jejího podpisu oprávněnými zástupci obou smluvních stran, účinnosti dnem jejího uveřejnění v registru smluv dle § 6 zákona č. 340/2015 Sb.</w:t>
      </w:r>
    </w:p>
    <w:p w:rsidR="00156C9A" w:rsidRPr="002525B8" w:rsidRDefault="00156C9A" w:rsidP="005E6C62"/>
    <w:p w:rsidR="005E6C62" w:rsidRDefault="005E6C62" w:rsidP="005E6C62">
      <w:pPr>
        <w:widowControl w:val="0"/>
        <w:autoSpaceDE w:val="0"/>
        <w:autoSpaceDN w:val="0"/>
        <w:adjustRightInd w:val="0"/>
        <w:spacing w:line="240" w:lineRule="atLeast"/>
        <w:jc w:val="both"/>
      </w:pPr>
      <w:r w:rsidRPr="005E6C62">
        <w:t xml:space="preserve">Podkladem pro uzavření této </w:t>
      </w:r>
      <w:r w:rsidR="003A4CC2">
        <w:t xml:space="preserve">smlouvy je nabídka zhotovitele, </w:t>
      </w:r>
      <w:r w:rsidRPr="005E6C62">
        <w:t>kterou v postavení účastníka podal do zadávacího řízení na veřejnou zakázku. Podkladem pro uzavření této smlouvy je rovněž zadávací dokumentace k veřejné zakázce včetně všech jejích příloh.</w:t>
      </w:r>
    </w:p>
    <w:p w:rsidR="005E6C62" w:rsidRPr="005E6C62" w:rsidRDefault="005E6C62" w:rsidP="005E6C62">
      <w:pPr>
        <w:widowControl w:val="0"/>
        <w:autoSpaceDE w:val="0"/>
        <w:autoSpaceDN w:val="0"/>
        <w:adjustRightInd w:val="0"/>
        <w:spacing w:line="240" w:lineRule="atLeast"/>
        <w:jc w:val="both"/>
      </w:pPr>
    </w:p>
    <w:p w:rsidR="005E6C62" w:rsidRPr="005E6C62" w:rsidRDefault="005E6C62" w:rsidP="005E6C62">
      <w:pPr>
        <w:widowControl w:val="0"/>
        <w:autoSpaceDE w:val="0"/>
        <w:autoSpaceDN w:val="0"/>
        <w:adjustRightInd w:val="0"/>
        <w:spacing w:line="240" w:lineRule="atLeast"/>
        <w:jc w:val="both"/>
      </w:pPr>
      <w:r w:rsidRPr="005E6C62">
        <w:t>Jestliže ze zadávací dokumentace k veřejné zakázce nebo nabídky zhotovitele vyplývají zhotoviteli povinnosti vztahující se k realizaci předmětu této smlouvy, avšak tyto povinnosti nejsou výslovně v této smlouvě uvedeny, smluvní strany se pro tento případ dohodly, že i tyto povinnosti zhotovitele jsou součástí obsahu závazkového vztahu založeného touto smlouvou a zhotovitel je povinen je dodržet.</w:t>
      </w:r>
    </w:p>
    <w:p w:rsidR="005E6C62" w:rsidRDefault="005E6C62" w:rsidP="00090F7B">
      <w:pPr>
        <w:jc w:val="both"/>
      </w:pPr>
    </w:p>
    <w:p w:rsidR="003A4CC2" w:rsidRDefault="001A55E5" w:rsidP="005E6C62">
      <w:pPr>
        <w:jc w:val="both"/>
      </w:pPr>
      <w:r w:rsidRPr="002525B8">
        <w:lastRenderedPageBreak/>
        <w:t>Obě strany s obsahem smlouvy souhlasí a svými podpisy ztvrzují platnost sjednaných podmínek.</w:t>
      </w:r>
      <w:r w:rsidR="00090F7B">
        <w:t xml:space="preserve"> </w:t>
      </w:r>
      <w:r w:rsidRPr="002525B8">
        <w:t>Vztahy neupravené touto smlouvou s</w:t>
      </w:r>
      <w:r w:rsidR="00C037EB">
        <w:t xml:space="preserve">e řídí ustanoveními občanského </w:t>
      </w:r>
      <w:r w:rsidR="005E6C62">
        <w:t xml:space="preserve">zákoníku. </w:t>
      </w:r>
    </w:p>
    <w:p w:rsidR="000D43E1" w:rsidRPr="00321749" w:rsidRDefault="005E6C62" w:rsidP="005E6C62">
      <w:pPr>
        <w:jc w:val="both"/>
      </w:pPr>
      <w:r>
        <w:t xml:space="preserve"> </w:t>
      </w:r>
    </w:p>
    <w:p w:rsidR="000D43E1" w:rsidRPr="002525B8" w:rsidRDefault="000D43E1" w:rsidP="000D43E1"/>
    <w:p w:rsidR="000D43E1" w:rsidRPr="002525B8" w:rsidRDefault="000D43E1" w:rsidP="000D43E1">
      <w:r w:rsidRPr="002525B8">
        <w:t>V</w:t>
      </w:r>
      <w:r w:rsidR="007E2E4F">
        <w:t> </w:t>
      </w:r>
      <w:r w:rsidRPr="002525B8">
        <w:t>Kobeři</w:t>
      </w:r>
      <w:r w:rsidR="007E2E4F">
        <w:t>cích dne</w:t>
      </w:r>
      <w:r w:rsidR="005F0446">
        <w:t xml:space="preserve"> 10. 5. 2024</w:t>
      </w:r>
      <w:r w:rsidR="005F0446">
        <w:tab/>
      </w:r>
      <w:r w:rsidR="005F0446">
        <w:tab/>
      </w:r>
      <w:r w:rsidR="005F0446">
        <w:tab/>
      </w:r>
      <w:r w:rsidR="005F0446">
        <w:tab/>
      </w:r>
      <w:r w:rsidR="005F0446">
        <w:tab/>
      </w:r>
      <w:r w:rsidR="007E2E4F">
        <w:t>V Šenově u Nového Jičína dne</w:t>
      </w:r>
      <w:r w:rsidR="005F0446">
        <w:t xml:space="preserve"> 13. 5. 2024</w:t>
      </w:r>
    </w:p>
    <w:p w:rsidR="007E2E4F" w:rsidRDefault="007E2E4F" w:rsidP="000D43E1">
      <w:pPr>
        <w:rPr>
          <w:b/>
        </w:rPr>
      </w:pPr>
    </w:p>
    <w:p w:rsidR="007E2E4F" w:rsidRDefault="007E2E4F" w:rsidP="000D43E1">
      <w:pPr>
        <w:rPr>
          <w:b/>
        </w:rPr>
      </w:pPr>
    </w:p>
    <w:p w:rsidR="007E2E4F" w:rsidRDefault="007E2E4F" w:rsidP="000D43E1">
      <w:pPr>
        <w:rPr>
          <w:b/>
        </w:rPr>
      </w:pPr>
    </w:p>
    <w:p w:rsidR="007E2E4F" w:rsidRDefault="007E2E4F" w:rsidP="000D43E1">
      <w:pPr>
        <w:rPr>
          <w:b/>
        </w:rPr>
      </w:pPr>
    </w:p>
    <w:p w:rsidR="005E6C62" w:rsidRDefault="005E6C62" w:rsidP="000D43E1">
      <w:pPr>
        <w:rPr>
          <w:b/>
        </w:rPr>
      </w:pPr>
    </w:p>
    <w:p w:rsidR="007E2E4F" w:rsidRDefault="007E2E4F" w:rsidP="000D43E1">
      <w:pPr>
        <w:rPr>
          <w:b/>
        </w:rPr>
      </w:pPr>
    </w:p>
    <w:p w:rsidR="007E2E4F" w:rsidRDefault="007E2E4F" w:rsidP="000D43E1">
      <w:pPr>
        <w:rPr>
          <w:b/>
        </w:rPr>
      </w:pPr>
      <w:r>
        <w:rPr>
          <w:b/>
        </w:rPr>
        <w:t>…………………………………………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……………………………………..</w:t>
      </w:r>
    </w:p>
    <w:p w:rsidR="007E2E4F" w:rsidRPr="007E2E4F" w:rsidRDefault="005E6C62" w:rsidP="000D43E1">
      <w:pPr>
        <w:rPr>
          <w:b/>
        </w:rPr>
      </w:pPr>
      <w:r>
        <w:t>Ing. Petr Vítek, jednatel společnosti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E2E4F" w:rsidRPr="007E2E4F">
        <w:t>Ing. Radek Haas, ředitel podniku</w:t>
      </w:r>
    </w:p>
    <w:p w:rsidR="007E2E4F" w:rsidRDefault="007E2E4F" w:rsidP="000D43E1"/>
    <w:p w:rsidR="000D43E1" w:rsidRPr="007E2E4F" w:rsidRDefault="007E2E4F" w:rsidP="000D43E1">
      <w:r>
        <w:t>z</w:t>
      </w:r>
      <w:r w:rsidR="000D43E1" w:rsidRPr="007E2E4F">
        <w:t>hotovitel</w:t>
      </w:r>
      <w:r w:rsidRPr="007E2E4F">
        <w:tab/>
      </w:r>
      <w:r w:rsidRPr="007E2E4F">
        <w:tab/>
      </w:r>
      <w:r w:rsidRPr="007E2E4F">
        <w:tab/>
      </w:r>
      <w:r w:rsidRPr="007E2E4F">
        <w:tab/>
      </w:r>
      <w:r w:rsidRPr="007E2E4F">
        <w:tab/>
      </w:r>
      <w:r w:rsidRPr="007E2E4F">
        <w:tab/>
      </w:r>
      <w:r w:rsidRPr="007E2E4F">
        <w:tab/>
      </w:r>
      <w:r>
        <w:t>o</w:t>
      </w:r>
      <w:r w:rsidR="000D43E1" w:rsidRPr="007E2E4F">
        <w:t>bjednatel</w:t>
      </w:r>
    </w:p>
    <w:sectPr w:rsidR="000D43E1" w:rsidRPr="007E2E4F" w:rsidSect="005E6C62">
      <w:pgSz w:w="12240" w:h="15840"/>
      <w:pgMar w:top="567" w:right="900" w:bottom="568" w:left="85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E4A" w:rsidRDefault="00F24E4A" w:rsidP="000D43E1">
      <w:r>
        <w:separator/>
      </w:r>
    </w:p>
  </w:endnote>
  <w:endnote w:type="continuationSeparator" w:id="0">
    <w:p w:rsidR="00F24E4A" w:rsidRDefault="00F24E4A" w:rsidP="000D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E4A" w:rsidRDefault="00F24E4A" w:rsidP="000D43E1">
      <w:r>
        <w:separator/>
      </w:r>
    </w:p>
  </w:footnote>
  <w:footnote w:type="continuationSeparator" w:id="0">
    <w:p w:rsidR="00F24E4A" w:rsidRDefault="00F24E4A" w:rsidP="000D4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433A0"/>
    <w:multiLevelType w:val="hybridMultilevel"/>
    <w:tmpl w:val="9FAE4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B12F5"/>
    <w:multiLevelType w:val="multilevel"/>
    <w:tmpl w:val="E438CC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4C255F8A"/>
    <w:multiLevelType w:val="hybridMultilevel"/>
    <w:tmpl w:val="EDB4B7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E012978"/>
    <w:multiLevelType w:val="hybridMultilevel"/>
    <w:tmpl w:val="2D568A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7619"/>
    <w:rsid w:val="00012429"/>
    <w:rsid w:val="0001410B"/>
    <w:rsid w:val="00031C26"/>
    <w:rsid w:val="000369B4"/>
    <w:rsid w:val="00037DC6"/>
    <w:rsid w:val="00053920"/>
    <w:rsid w:val="00064B46"/>
    <w:rsid w:val="00077A95"/>
    <w:rsid w:val="00090F7B"/>
    <w:rsid w:val="000B7A9D"/>
    <w:rsid w:val="000D1054"/>
    <w:rsid w:val="000D358A"/>
    <w:rsid w:val="000D43E1"/>
    <w:rsid w:val="000D77A9"/>
    <w:rsid w:val="001119E2"/>
    <w:rsid w:val="00116412"/>
    <w:rsid w:val="001315A1"/>
    <w:rsid w:val="00156C9A"/>
    <w:rsid w:val="00181091"/>
    <w:rsid w:val="001A55E5"/>
    <w:rsid w:val="001B0447"/>
    <w:rsid w:val="001B0B85"/>
    <w:rsid w:val="001C38A7"/>
    <w:rsid w:val="0020675E"/>
    <w:rsid w:val="00223BD1"/>
    <w:rsid w:val="00234E35"/>
    <w:rsid w:val="00241F16"/>
    <w:rsid w:val="002525B8"/>
    <w:rsid w:val="00253D47"/>
    <w:rsid w:val="00261E63"/>
    <w:rsid w:val="00286852"/>
    <w:rsid w:val="00287908"/>
    <w:rsid w:val="002A1506"/>
    <w:rsid w:val="002B713C"/>
    <w:rsid w:val="002D6E78"/>
    <w:rsid w:val="002E3CFE"/>
    <w:rsid w:val="002F5781"/>
    <w:rsid w:val="0031011D"/>
    <w:rsid w:val="00316BA3"/>
    <w:rsid w:val="00321749"/>
    <w:rsid w:val="003773D5"/>
    <w:rsid w:val="00380E15"/>
    <w:rsid w:val="00384EC9"/>
    <w:rsid w:val="003A1FE1"/>
    <w:rsid w:val="003A4CC2"/>
    <w:rsid w:val="003A78A5"/>
    <w:rsid w:val="003D583A"/>
    <w:rsid w:val="003F117C"/>
    <w:rsid w:val="004178F7"/>
    <w:rsid w:val="00432529"/>
    <w:rsid w:val="00454805"/>
    <w:rsid w:val="004660CC"/>
    <w:rsid w:val="00470B0C"/>
    <w:rsid w:val="00477B9A"/>
    <w:rsid w:val="00480995"/>
    <w:rsid w:val="004A46F0"/>
    <w:rsid w:val="004C0D80"/>
    <w:rsid w:val="004C7619"/>
    <w:rsid w:val="004F2C77"/>
    <w:rsid w:val="004F3E79"/>
    <w:rsid w:val="0050184B"/>
    <w:rsid w:val="005339F2"/>
    <w:rsid w:val="00540B84"/>
    <w:rsid w:val="00545534"/>
    <w:rsid w:val="00552BAD"/>
    <w:rsid w:val="00556DA0"/>
    <w:rsid w:val="00576031"/>
    <w:rsid w:val="005A0BC9"/>
    <w:rsid w:val="005A1F17"/>
    <w:rsid w:val="005B66BF"/>
    <w:rsid w:val="005D437E"/>
    <w:rsid w:val="005E6C62"/>
    <w:rsid w:val="005E7FAD"/>
    <w:rsid w:val="005F0446"/>
    <w:rsid w:val="006115E5"/>
    <w:rsid w:val="006254FE"/>
    <w:rsid w:val="00650D28"/>
    <w:rsid w:val="00650E77"/>
    <w:rsid w:val="00652286"/>
    <w:rsid w:val="006608C2"/>
    <w:rsid w:val="00667932"/>
    <w:rsid w:val="00685850"/>
    <w:rsid w:val="006A05DA"/>
    <w:rsid w:val="006E49F7"/>
    <w:rsid w:val="007016FB"/>
    <w:rsid w:val="007202F2"/>
    <w:rsid w:val="0072545C"/>
    <w:rsid w:val="00740831"/>
    <w:rsid w:val="00750D2F"/>
    <w:rsid w:val="00757AE1"/>
    <w:rsid w:val="00764C8F"/>
    <w:rsid w:val="007915E6"/>
    <w:rsid w:val="007976A5"/>
    <w:rsid w:val="007C0EF7"/>
    <w:rsid w:val="007C7CF2"/>
    <w:rsid w:val="007E2E4F"/>
    <w:rsid w:val="007E5D6B"/>
    <w:rsid w:val="007E76B8"/>
    <w:rsid w:val="0080028E"/>
    <w:rsid w:val="008050CA"/>
    <w:rsid w:val="00880A35"/>
    <w:rsid w:val="00881B2E"/>
    <w:rsid w:val="0088202A"/>
    <w:rsid w:val="00884CD4"/>
    <w:rsid w:val="008A7DF0"/>
    <w:rsid w:val="008B262B"/>
    <w:rsid w:val="008D4BF5"/>
    <w:rsid w:val="008D7978"/>
    <w:rsid w:val="008F2B00"/>
    <w:rsid w:val="00917C5A"/>
    <w:rsid w:val="00936FB1"/>
    <w:rsid w:val="00937F98"/>
    <w:rsid w:val="00942C85"/>
    <w:rsid w:val="009A3B86"/>
    <w:rsid w:val="009C7E6F"/>
    <w:rsid w:val="00A01C2A"/>
    <w:rsid w:val="00A01FAD"/>
    <w:rsid w:val="00A60F04"/>
    <w:rsid w:val="00A6290F"/>
    <w:rsid w:val="00A841FA"/>
    <w:rsid w:val="00A95D23"/>
    <w:rsid w:val="00A97003"/>
    <w:rsid w:val="00AA1BB0"/>
    <w:rsid w:val="00AA5090"/>
    <w:rsid w:val="00AB4870"/>
    <w:rsid w:val="00AB5AB5"/>
    <w:rsid w:val="00AB7EE6"/>
    <w:rsid w:val="00AC18EE"/>
    <w:rsid w:val="00AC31A6"/>
    <w:rsid w:val="00AC67A4"/>
    <w:rsid w:val="00AE1031"/>
    <w:rsid w:val="00B02AF1"/>
    <w:rsid w:val="00B12C9B"/>
    <w:rsid w:val="00B35B7F"/>
    <w:rsid w:val="00B70D95"/>
    <w:rsid w:val="00B9236D"/>
    <w:rsid w:val="00B95BD3"/>
    <w:rsid w:val="00BC19F2"/>
    <w:rsid w:val="00BC274E"/>
    <w:rsid w:val="00C037EB"/>
    <w:rsid w:val="00C1260A"/>
    <w:rsid w:val="00C17518"/>
    <w:rsid w:val="00C55FC0"/>
    <w:rsid w:val="00C56336"/>
    <w:rsid w:val="00C80E08"/>
    <w:rsid w:val="00C84103"/>
    <w:rsid w:val="00C855C6"/>
    <w:rsid w:val="00C93D5B"/>
    <w:rsid w:val="00C97F56"/>
    <w:rsid w:val="00CA0A5C"/>
    <w:rsid w:val="00CA22DC"/>
    <w:rsid w:val="00CA2654"/>
    <w:rsid w:val="00CB7668"/>
    <w:rsid w:val="00CC1CEF"/>
    <w:rsid w:val="00CC5419"/>
    <w:rsid w:val="00CC7289"/>
    <w:rsid w:val="00CD1601"/>
    <w:rsid w:val="00CD5318"/>
    <w:rsid w:val="00D15A92"/>
    <w:rsid w:val="00D33129"/>
    <w:rsid w:val="00D335A3"/>
    <w:rsid w:val="00D578E1"/>
    <w:rsid w:val="00D66A01"/>
    <w:rsid w:val="00D66BB4"/>
    <w:rsid w:val="00D777B5"/>
    <w:rsid w:val="00D83B07"/>
    <w:rsid w:val="00D85A42"/>
    <w:rsid w:val="00D86B62"/>
    <w:rsid w:val="00D90E8F"/>
    <w:rsid w:val="00D95563"/>
    <w:rsid w:val="00DA3FC6"/>
    <w:rsid w:val="00DD57FA"/>
    <w:rsid w:val="00DE5063"/>
    <w:rsid w:val="00E135BB"/>
    <w:rsid w:val="00E21B4F"/>
    <w:rsid w:val="00E321AC"/>
    <w:rsid w:val="00E32DB7"/>
    <w:rsid w:val="00E43A55"/>
    <w:rsid w:val="00E52093"/>
    <w:rsid w:val="00E55B91"/>
    <w:rsid w:val="00E77918"/>
    <w:rsid w:val="00E94D8B"/>
    <w:rsid w:val="00EC3614"/>
    <w:rsid w:val="00EC60DF"/>
    <w:rsid w:val="00ED43EF"/>
    <w:rsid w:val="00ED4799"/>
    <w:rsid w:val="00EF15E3"/>
    <w:rsid w:val="00EF17D8"/>
    <w:rsid w:val="00F17793"/>
    <w:rsid w:val="00F24E4A"/>
    <w:rsid w:val="00F272BA"/>
    <w:rsid w:val="00F46F5D"/>
    <w:rsid w:val="00F520AD"/>
    <w:rsid w:val="00F574A1"/>
    <w:rsid w:val="00F60B2A"/>
    <w:rsid w:val="00F64CB9"/>
    <w:rsid w:val="00F71C2E"/>
    <w:rsid w:val="00F75DCC"/>
    <w:rsid w:val="00F83ABC"/>
    <w:rsid w:val="00FE0B48"/>
    <w:rsid w:val="00FE4504"/>
    <w:rsid w:val="00FE4B5B"/>
    <w:rsid w:val="00FF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9077CF-AE10-4922-9D44-71534BAC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8D4BF5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0D43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D43E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D43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D43E1"/>
    <w:rPr>
      <w:rFonts w:cs="Times New Roman"/>
      <w:sz w:val="24"/>
      <w:szCs w:val="24"/>
    </w:rPr>
  </w:style>
  <w:style w:type="paragraph" w:customStyle="1" w:styleId="Default">
    <w:name w:val="Default"/>
    <w:rsid w:val="002525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CA0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next w:val="Normln"/>
    <w:link w:val="PodtitulChar"/>
    <w:uiPriority w:val="11"/>
    <w:qFormat/>
    <w:rsid w:val="00DE5063"/>
    <w:rPr>
      <w:sz w:val="22"/>
    </w:rPr>
  </w:style>
  <w:style w:type="character" w:customStyle="1" w:styleId="PodtitulChar">
    <w:name w:val="Podtitul Char"/>
    <w:basedOn w:val="Standardnpsmoodstavce"/>
    <w:link w:val="Podtitul"/>
    <w:uiPriority w:val="11"/>
    <w:locked/>
    <w:rsid w:val="00DE5063"/>
    <w:rPr>
      <w:rFonts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64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agro@centr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1013</Words>
  <Characters>5979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sečení</vt:lpstr>
    </vt:vector>
  </TitlesOfParts>
  <Company>OPAGRO</Company>
  <LinksUpToDate>false</LinksUpToDate>
  <CharactersWithSpaces>6979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sečení</dc:title>
  <dc:creator>JUDr. Vilém Urbiš</dc:creator>
  <cp:lastModifiedBy>szp@applet.cz</cp:lastModifiedBy>
  <cp:revision>11</cp:revision>
  <cp:lastPrinted>2022-01-24T07:06:00Z</cp:lastPrinted>
  <dcterms:created xsi:type="dcterms:W3CDTF">2024-05-07T11:48:00Z</dcterms:created>
  <dcterms:modified xsi:type="dcterms:W3CDTF">2024-05-16T05:39:00Z</dcterms:modified>
</cp:coreProperties>
</file>