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B0780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1B544E" w:rsidRDefault="00A43533" w:rsidP="00CC777C">
      <w:pPr>
        <w:rPr>
          <w:b/>
        </w:rPr>
      </w:pPr>
      <w:r>
        <w:rPr>
          <w:b/>
        </w:rPr>
        <w:t>Zahradnictví Fléglovi</w:t>
      </w:r>
    </w:p>
    <w:p w:rsidR="00A43533" w:rsidRPr="001B544E" w:rsidRDefault="00EB39CA" w:rsidP="00CC777C">
      <w:pPr>
        <w:rPr>
          <w:b/>
        </w:rPr>
      </w:pPr>
      <w:r>
        <w:rPr>
          <w:b/>
        </w:rPr>
        <w:t>Masarykova 15</w:t>
      </w:r>
    </w:p>
    <w:p w:rsidR="00A43533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27904">
        <w:rPr>
          <w:rFonts w:ascii="Arial" w:hAnsi="Arial" w:cs="Arial"/>
          <w:b/>
          <w:sz w:val="20"/>
          <w:szCs w:val="20"/>
        </w:rPr>
        <w:t>1</w:t>
      </w:r>
      <w:r w:rsidR="00EB39C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39CA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39CA">
        <w:rPr>
          <w:rFonts w:ascii="Arial" w:hAnsi="Arial" w:cs="Arial"/>
          <w:b/>
          <w:sz w:val="20"/>
          <w:szCs w:val="20"/>
        </w:rPr>
        <w:t>Rychnov nad Kněžnou</w:t>
      </w:r>
    </w:p>
    <w:p w:rsidR="00EB39CA" w:rsidRDefault="00EB39CA" w:rsidP="00CC777C">
      <w:pPr>
        <w:rPr>
          <w:rFonts w:ascii="Arial" w:hAnsi="Arial" w:cs="Arial"/>
          <w:b/>
          <w:sz w:val="20"/>
          <w:szCs w:val="20"/>
        </w:rPr>
      </w:pP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EB39CA">
        <w:rPr>
          <w:rFonts w:ascii="Arial" w:hAnsi="Arial" w:cs="Arial"/>
          <w:b/>
          <w:sz w:val="20"/>
          <w:szCs w:val="20"/>
        </w:rPr>
        <w:t>48596922</w:t>
      </w: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0780D">
        <w:rPr>
          <w:rFonts w:ascii="Calibri" w:hAnsi="Calibri"/>
          <w:b/>
          <w:i/>
          <w:sz w:val="36"/>
          <w:szCs w:val="36"/>
          <w:u w:val="single"/>
        </w:rPr>
        <w:t>06</w:t>
      </w:r>
      <w:r w:rsidR="00090515">
        <w:rPr>
          <w:rFonts w:ascii="Calibri" w:hAnsi="Calibri"/>
          <w:b/>
          <w:i/>
          <w:sz w:val="36"/>
          <w:szCs w:val="36"/>
          <w:u w:val="single"/>
        </w:rPr>
        <w:t>2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AF67B0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AF67B0" w:rsidRDefault="00AF67B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AF67B0">
        <w:rPr>
          <w:rFonts w:ascii="Calibri" w:hAnsi="Calibri"/>
          <w:b/>
          <w:i/>
          <w:sz w:val="28"/>
          <w:szCs w:val="28"/>
        </w:rPr>
        <w:t>02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AF67B0">
        <w:rPr>
          <w:rFonts w:ascii="Calibri" w:hAnsi="Calibri"/>
          <w:b/>
          <w:i/>
          <w:sz w:val="28"/>
          <w:szCs w:val="28"/>
        </w:rPr>
        <w:t>5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AF67B0">
        <w:rPr>
          <w:rFonts w:ascii="Calibri" w:hAnsi="Calibri"/>
          <w:b/>
          <w:i/>
          <w:sz w:val="28"/>
          <w:szCs w:val="28"/>
        </w:rPr>
        <w:t>4</w:t>
      </w: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777039" w:rsidRDefault="00FC1A12" w:rsidP="00B31D0E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jarní zahradnické práce (terénní úpravy, dorovnání terénu v parku, zastřižení a chemické ošetření keřů, a stávajícího trávníků, dosadba uhynulých rostlin a dřevin, doplnění dřevní hmoty </w:t>
      </w:r>
      <w:proofErr w:type="gramStart"/>
      <w:r>
        <w:rPr>
          <w:b/>
          <w:sz w:val="28"/>
          <w:szCs w:val="28"/>
        </w:rPr>
        <w:t>apod. )</w:t>
      </w:r>
      <w:proofErr w:type="gramEnd"/>
      <w:r>
        <w:rPr>
          <w:b/>
          <w:sz w:val="28"/>
          <w:szCs w:val="28"/>
        </w:rPr>
        <w:t xml:space="preserve"> v parku  Domova se zvláštním režimem, Borohrádek za</w:t>
      </w:r>
      <w:r>
        <w:rPr>
          <w:b/>
          <w:i/>
          <w:sz w:val="28"/>
          <w:szCs w:val="28"/>
        </w:rPr>
        <w:t xml:space="preserve"> cenu do 197.000,00 Kč,  včetně DPH</w:t>
      </w:r>
      <w:r w:rsidR="00B31D0E">
        <w:rPr>
          <w:b/>
          <w:i/>
          <w:sz w:val="28"/>
          <w:szCs w:val="28"/>
        </w:rPr>
        <w:t>.</w:t>
      </w:r>
    </w:p>
    <w:p w:rsidR="00777039" w:rsidRPr="00FC1A12" w:rsidRDefault="00FC1A12" w:rsidP="00B31D0E">
      <w:pPr>
        <w:jc w:val="both"/>
      </w:pPr>
      <w:r w:rsidRPr="00FC1A12">
        <w:t>-----------------------------------------------------------------------------------------------------------------</w:t>
      </w:r>
    </w:p>
    <w:tbl>
      <w:tblPr>
        <w:tblW w:w="1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</w:tblGrid>
      <w:tr w:rsidR="00FC1A12" w:rsidRPr="00FC1A12" w:rsidTr="00FC1A1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12" w:rsidRPr="00FC1A12" w:rsidRDefault="00FC1A12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77C" w:rsidRPr="00FC1A12" w:rsidRDefault="00CC777C" w:rsidP="00CC777C">
      <w:pPr>
        <w:rPr>
          <w:rFonts w:ascii="Calibri" w:hAnsi="Calibri"/>
        </w:rPr>
      </w:pPr>
      <w:r w:rsidRPr="00FC1A12">
        <w:rPr>
          <w:rFonts w:ascii="Calibri" w:hAnsi="Calibri"/>
        </w:rPr>
        <w:t xml:space="preserve">                                  </w:t>
      </w:r>
    </w:p>
    <w:p w:rsidR="00127397" w:rsidRPr="00FC1A12" w:rsidRDefault="00127397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90515"/>
    <w:rsid w:val="000A79FB"/>
    <w:rsid w:val="00127397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22C89"/>
    <w:rsid w:val="00357187"/>
    <w:rsid w:val="003930F6"/>
    <w:rsid w:val="00406006"/>
    <w:rsid w:val="00414B45"/>
    <w:rsid w:val="00550DA2"/>
    <w:rsid w:val="00571D71"/>
    <w:rsid w:val="005D1FB6"/>
    <w:rsid w:val="0063349A"/>
    <w:rsid w:val="00695AD2"/>
    <w:rsid w:val="0072555E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9E481C"/>
    <w:rsid w:val="00A43533"/>
    <w:rsid w:val="00A82FC0"/>
    <w:rsid w:val="00AA7C82"/>
    <w:rsid w:val="00AB0AA1"/>
    <w:rsid w:val="00AF67B0"/>
    <w:rsid w:val="00B0780D"/>
    <w:rsid w:val="00B31D0E"/>
    <w:rsid w:val="00B74939"/>
    <w:rsid w:val="00BA0155"/>
    <w:rsid w:val="00BE25A5"/>
    <w:rsid w:val="00C659B4"/>
    <w:rsid w:val="00CC777C"/>
    <w:rsid w:val="00CF3927"/>
    <w:rsid w:val="00D50303"/>
    <w:rsid w:val="00E71711"/>
    <w:rsid w:val="00EB39CA"/>
    <w:rsid w:val="00ED3E2E"/>
    <w:rsid w:val="00F43C2F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F0B5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62</cp:revision>
  <cp:lastPrinted>2024-04-28T11:28:00Z</cp:lastPrinted>
  <dcterms:created xsi:type="dcterms:W3CDTF">2021-03-04T13:28:00Z</dcterms:created>
  <dcterms:modified xsi:type="dcterms:W3CDTF">2024-04-29T06:40:00Z</dcterms:modified>
</cp:coreProperties>
</file>