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0E06" w14:textId="57CAFF59" w:rsidR="004416CC" w:rsidRDefault="00951B43" w:rsidP="00951B43">
      <w:pPr>
        <w:pStyle w:val="Nadpis1"/>
        <w:jc w:val="center"/>
        <w:rPr>
          <w:rFonts w:ascii="Cambria" w:hAnsi="Cambria"/>
          <w:szCs w:val="28"/>
        </w:rPr>
      </w:pPr>
      <w:r w:rsidRPr="008E663D">
        <w:rPr>
          <w:rFonts w:ascii="Cambria" w:hAnsi="Cambria"/>
          <w:szCs w:val="28"/>
        </w:rPr>
        <w:t>S</w:t>
      </w:r>
      <w:r w:rsidR="005A4287" w:rsidRPr="008E663D">
        <w:rPr>
          <w:rFonts w:ascii="Cambria" w:hAnsi="Cambria"/>
          <w:szCs w:val="28"/>
        </w:rPr>
        <w:t xml:space="preserve">mlouva </w:t>
      </w:r>
      <w:r w:rsidR="00CE6C44" w:rsidRPr="008E663D">
        <w:rPr>
          <w:rFonts w:ascii="Cambria" w:hAnsi="Cambria"/>
          <w:szCs w:val="28"/>
        </w:rPr>
        <w:t>o</w:t>
      </w:r>
      <w:r w:rsidR="004416CC" w:rsidRPr="008E663D">
        <w:rPr>
          <w:rFonts w:ascii="Cambria" w:hAnsi="Cambria"/>
          <w:szCs w:val="28"/>
        </w:rPr>
        <w:t xml:space="preserve"> poskytování ICT služeb</w:t>
      </w:r>
    </w:p>
    <w:p w14:paraId="351D756E" w14:textId="2A204108" w:rsidR="00077576" w:rsidRPr="00077576" w:rsidRDefault="00077576" w:rsidP="00077576">
      <w:pPr>
        <w:jc w:val="center"/>
      </w:pPr>
      <w:r>
        <w:t>(pro část 1)</w:t>
      </w:r>
    </w:p>
    <w:p w14:paraId="70834737" w14:textId="14B18AC4" w:rsidR="00AF0C27" w:rsidRPr="00413DF1" w:rsidRDefault="004416CC" w:rsidP="00951B43">
      <w:pPr>
        <w:pStyle w:val="Nadpis1"/>
        <w:jc w:val="center"/>
        <w:rPr>
          <w:rFonts w:ascii="Cambria" w:hAnsi="Cambria"/>
          <w:sz w:val="23"/>
          <w:szCs w:val="23"/>
        </w:rPr>
      </w:pPr>
      <w:r w:rsidRPr="00413DF1">
        <w:rPr>
          <w:rFonts w:ascii="Cambria" w:hAnsi="Cambria"/>
          <w:b w:val="0"/>
          <w:sz w:val="23"/>
          <w:szCs w:val="23"/>
        </w:rPr>
        <w:t>(dále jen „smlouva“)</w:t>
      </w:r>
    </w:p>
    <w:p w14:paraId="7750038F" w14:textId="77777777" w:rsidR="00AF0C27" w:rsidRPr="00413DF1" w:rsidRDefault="00AF0C27" w:rsidP="00951B43">
      <w:pPr>
        <w:jc w:val="both"/>
        <w:rPr>
          <w:rFonts w:ascii="Cambria" w:hAnsi="Cambria"/>
          <w:b/>
          <w:bCs/>
          <w:sz w:val="23"/>
          <w:szCs w:val="23"/>
        </w:rPr>
      </w:pPr>
    </w:p>
    <w:p w14:paraId="53A58B72" w14:textId="1A1E1932" w:rsidR="00AF0C27" w:rsidRPr="002A6A3A" w:rsidRDefault="00AF0C27" w:rsidP="00951B43">
      <w:pPr>
        <w:jc w:val="both"/>
        <w:rPr>
          <w:rFonts w:ascii="Cambria" w:hAnsi="Cambria"/>
          <w:sz w:val="23"/>
          <w:szCs w:val="23"/>
        </w:rPr>
      </w:pPr>
      <w:r w:rsidRPr="002A6A3A">
        <w:rPr>
          <w:rFonts w:ascii="Cambria" w:hAnsi="Cambria"/>
          <w:b/>
          <w:sz w:val="23"/>
          <w:szCs w:val="23"/>
        </w:rPr>
        <w:t>Univerzita Karlova</w:t>
      </w:r>
      <w:r w:rsidR="00951B43" w:rsidRPr="002A6A3A">
        <w:rPr>
          <w:rFonts w:ascii="Cambria" w:hAnsi="Cambria"/>
          <w:b/>
          <w:sz w:val="23"/>
          <w:szCs w:val="23"/>
        </w:rPr>
        <w:t xml:space="preserve">, </w:t>
      </w:r>
      <w:r w:rsidRPr="002A6A3A">
        <w:rPr>
          <w:rFonts w:ascii="Cambria" w:hAnsi="Cambria"/>
          <w:b/>
          <w:sz w:val="23"/>
          <w:szCs w:val="23"/>
        </w:rPr>
        <w:t>Filozofická fakulta</w:t>
      </w:r>
      <w:r w:rsidR="00951B43" w:rsidRPr="002A6A3A">
        <w:rPr>
          <w:rFonts w:ascii="Cambria" w:hAnsi="Cambria"/>
          <w:sz w:val="23"/>
          <w:szCs w:val="23"/>
        </w:rPr>
        <w:t>,</w:t>
      </w:r>
    </w:p>
    <w:p w14:paraId="10E3700E" w14:textId="0FB9636A" w:rsidR="00166AC4" w:rsidRPr="002A6A3A" w:rsidRDefault="00070667" w:rsidP="00166AC4">
      <w:pPr>
        <w:jc w:val="both"/>
        <w:rPr>
          <w:rFonts w:ascii="Cambria" w:hAnsi="Cambria"/>
          <w:sz w:val="23"/>
          <w:szCs w:val="23"/>
        </w:rPr>
      </w:pPr>
      <w:r w:rsidRPr="002A6A3A">
        <w:rPr>
          <w:rFonts w:ascii="Cambria" w:hAnsi="Cambria"/>
          <w:sz w:val="23"/>
          <w:szCs w:val="23"/>
        </w:rPr>
        <w:t>IČ</w:t>
      </w:r>
      <w:r w:rsidR="005A4287" w:rsidRPr="002A6A3A">
        <w:rPr>
          <w:rFonts w:ascii="Cambria" w:hAnsi="Cambria"/>
          <w:sz w:val="23"/>
          <w:szCs w:val="23"/>
        </w:rPr>
        <w:t>O</w:t>
      </w:r>
      <w:r w:rsidRPr="002A6A3A">
        <w:rPr>
          <w:rFonts w:ascii="Cambria" w:hAnsi="Cambria"/>
          <w:sz w:val="23"/>
          <w:szCs w:val="23"/>
        </w:rPr>
        <w:t>: 00216208, DIČ: CZ</w:t>
      </w:r>
      <w:r w:rsidR="00166AC4" w:rsidRPr="002A6A3A">
        <w:rPr>
          <w:rFonts w:ascii="Cambria" w:hAnsi="Cambria"/>
          <w:sz w:val="23"/>
          <w:szCs w:val="23"/>
        </w:rPr>
        <w:t>00216208,</w:t>
      </w:r>
    </w:p>
    <w:p w14:paraId="004E822F" w14:textId="496EEDA7" w:rsidR="00AF0C27" w:rsidRPr="002A6A3A" w:rsidRDefault="00951B43" w:rsidP="00951B43">
      <w:pPr>
        <w:jc w:val="both"/>
        <w:rPr>
          <w:rFonts w:ascii="Cambria" w:hAnsi="Cambria"/>
          <w:sz w:val="23"/>
          <w:szCs w:val="23"/>
        </w:rPr>
      </w:pPr>
      <w:r w:rsidRPr="002A6A3A">
        <w:rPr>
          <w:rFonts w:ascii="Cambria" w:hAnsi="Cambria"/>
          <w:sz w:val="23"/>
          <w:szCs w:val="23"/>
        </w:rPr>
        <w:t>se sí</w:t>
      </w:r>
      <w:r w:rsidR="00AF0C27" w:rsidRPr="002A6A3A">
        <w:rPr>
          <w:rFonts w:ascii="Cambria" w:hAnsi="Cambria"/>
          <w:sz w:val="23"/>
          <w:szCs w:val="23"/>
        </w:rPr>
        <w:t>dl</w:t>
      </w:r>
      <w:r w:rsidRPr="002A6A3A">
        <w:rPr>
          <w:rFonts w:ascii="Cambria" w:hAnsi="Cambria"/>
          <w:sz w:val="23"/>
          <w:szCs w:val="23"/>
        </w:rPr>
        <w:t>em</w:t>
      </w:r>
      <w:r w:rsidR="00AF0C27" w:rsidRPr="002A6A3A">
        <w:rPr>
          <w:rFonts w:ascii="Cambria" w:hAnsi="Cambria"/>
          <w:sz w:val="23"/>
          <w:szCs w:val="23"/>
        </w:rPr>
        <w:t>:</w:t>
      </w:r>
      <w:r w:rsidRPr="002A6A3A">
        <w:rPr>
          <w:rFonts w:ascii="Cambria" w:hAnsi="Cambria"/>
          <w:sz w:val="23"/>
          <w:szCs w:val="23"/>
        </w:rPr>
        <w:t xml:space="preserve"> </w:t>
      </w:r>
      <w:r w:rsidR="00A3590B" w:rsidRPr="002A6A3A">
        <w:rPr>
          <w:rFonts w:ascii="Cambria" w:hAnsi="Cambria"/>
          <w:sz w:val="23"/>
          <w:szCs w:val="23"/>
        </w:rPr>
        <w:t>n</w:t>
      </w:r>
      <w:r w:rsidR="00AF0C27" w:rsidRPr="002A6A3A">
        <w:rPr>
          <w:rFonts w:ascii="Cambria" w:hAnsi="Cambria"/>
          <w:sz w:val="23"/>
          <w:szCs w:val="23"/>
        </w:rPr>
        <w:t>ám</w:t>
      </w:r>
      <w:r w:rsidR="005A4287" w:rsidRPr="002A6A3A">
        <w:rPr>
          <w:rFonts w:ascii="Cambria" w:hAnsi="Cambria"/>
          <w:sz w:val="23"/>
          <w:szCs w:val="23"/>
        </w:rPr>
        <w:t xml:space="preserve">. </w:t>
      </w:r>
      <w:r w:rsidR="00AF0C27" w:rsidRPr="002A6A3A">
        <w:rPr>
          <w:rFonts w:ascii="Cambria" w:hAnsi="Cambria"/>
          <w:sz w:val="23"/>
          <w:szCs w:val="23"/>
        </w:rPr>
        <w:t>Jana Palacha 2, 116 38 Praha 1</w:t>
      </w:r>
      <w:r w:rsidR="00A3590B" w:rsidRPr="002A6A3A">
        <w:rPr>
          <w:rFonts w:ascii="Cambria" w:hAnsi="Cambria"/>
          <w:sz w:val="23"/>
          <w:szCs w:val="23"/>
        </w:rPr>
        <w:t>,</w:t>
      </w:r>
    </w:p>
    <w:p w14:paraId="5EE50849" w14:textId="3ACC7299" w:rsidR="00AF0C27" w:rsidRPr="002A6A3A" w:rsidRDefault="00951B43" w:rsidP="00951B43">
      <w:pPr>
        <w:jc w:val="both"/>
        <w:rPr>
          <w:rFonts w:ascii="Cambria" w:hAnsi="Cambria"/>
          <w:sz w:val="23"/>
          <w:szCs w:val="23"/>
        </w:rPr>
      </w:pPr>
      <w:r w:rsidRPr="002A6A3A">
        <w:rPr>
          <w:rFonts w:ascii="Cambria" w:hAnsi="Cambria"/>
          <w:sz w:val="23"/>
          <w:szCs w:val="23"/>
        </w:rPr>
        <w:t>zastoupena</w:t>
      </w:r>
      <w:r w:rsidR="00AF0C27" w:rsidRPr="002A6A3A">
        <w:rPr>
          <w:rFonts w:ascii="Cambria" w:hAnsi="Cambria"/>
          <w:sz w:val="23"/>
          <w:szCs w:val="23"/>
        </w:rPr>
        <w:t xml:space="preserve">: </w:t>
      </w:r>
      <w:r w:rsidR="00C50BDC" w:rsidRPr="00C50BDC">
        <w:rPr>
          <w:rFonts w:ascii="Cambria" w:hAnsi="Cambria" w:cs="Tahoma"/>
          <w:sz w:val="23"/>
          <w:szCs w:val="23"/>
        </w:rPr>
        <w:t>Mgr. Eva Lehečková, Ph.D</w:t>
      </w:r>
      <w:r w:rsidR="003A4511" w:rsidRPr="002A6A3A">
        <w:rPr>
          <w:rFonts w:ascii="Cambria" w:hAnsi="Cambria" w:cs="Tahoma"/>
          <w:sz w:val="23"/>
          <w:szCs w:val="23"/>
        </w:rPr>
        <w:t>., děkan</w:t>
      </w:r>
      <w:r w:rsidR="00263ED4">
        <w:rPr>
          <w:rFonts w:ascii="Cambria" w:hAnsi="Cambria" w:cs="Tahoma"/>
          <w:sz w:val="23"/>
          <w:szCs w:val="23"/>
        </w:rPr>
        <w:t>kou</w:t>
      </w:r>
      <w:r w:rsidR="003F59D8" w:rsidRPr="002A6A3A">
        <w:rPr>
          <w:rFonts w:ascii="Cambria" w:hAnsi="Cambria" w:cs="Tahoma"/>
          <w:sz w:val="23"/>
          <w:szCs w:val="23"/>
        </w:rPr>
        <w:t>,</w:t>
      </w:r>
    </w:p>
    <w:p w14:paraId="112C1AF0" w14:textId="1270509D" w:rsidR="00074022" w:rsidRPr="002A6A3A" w:rsidRDefault="00166AC4" w:rsidP="00166AC4">
      <w:pPr>
        <w:jc w:val="both"/>
        <w:rPr>
          <w:rFonts w:ascii="Cambria" w:hAnsi="Cambria"/>
          <w:b/>
          <w:bCs/>
          <w:sz w:val="23"/>
          <w:szCs w:val="23"/>
        </w:rPr>
      </w:pPr>
      <w:r w:rsidRPr="002A6A3A">
        <w:rPr>
          <w:rFonts w:ascii="Cambria" w:hAnsi="Cambria"/>
          <w:sz w:val="23"/>
          <w:szCs w:val="23"/>
        </w:rPr>
        <w:t>osoba pověřená realizací této smlouvy:</w:t>
      </w:r>
      <w:r w:rsidR="00B61138">
        <w:rPr>
          <w:rFonts w:ascii="Cambria" w:hAnsi="Cambria"/>
          <w:sz w:val="23"/>
          <w:szCs w:val="23"/>
        </w:rPr>
        <w:t xml:space="preserve"> XXX</w:t>
      </w:r>
      <w:r w:rsidR="00735150" w:rsidRPr="002A6A3A">
        <w:rPr>
          <w:rFonts w:ascii="Cambria" w:hAnsi="Cambria"/>
          <w:b/>
          <w:bCs/>
          <w:sz w:val="23"/>
          <w:szCs w:val="23"/>
        </w:rPr>
        <w:t xml:space="preserve">, </w:t>
      </w:r>
    </w:p>
    <w:p w14:paraId="137BAFBE" w14:textId="52D03D46" w:rsidR="00166AC4" w:rsidRPr="002A6A3A" w:rsidRDefault="00166AC4" w:rsidP="00166AC4">
      <w:pPr>
        <w:jc w:val="both"/>
        <w:rPr>
          <w:rFonts w:ascii="Cambria" w:hAnsi="Cambria"/>
          <w:b/>
          <w:bCs/>
          <w:sz w:val="23"/>
          <w:szCs w:val="23"/>
        </w:rPr>
      </w:pPr>
      <w:r w:rsidRPr="002A6A3A">
        <w:rPr>
          <w:rFonts w:ascii="Cambria" w:hAnsi="Cambria"/>
          <w:sz w:val="23"/>
          <w:szCs w:val="23"/>
        </w:rPr>
        <w:t xml:space="preserve">tel.: </w:t>
      </w:r>
      <w:r w:rsidR="00B61138">
        <w:rPr>
          <w:rFonts w:ascii="Cambria" w:hAnsi="Cambria"/>
          <w:sz w:val="23"/>
          <w:szCs w:val="23"/>
        </w:rPr>
        <w:t>XXX</w:t>
      </w:r>
      <w:r w:rsidR="00644166" w:rsidRPr="002A6A3A">
        <w:rPr>
          <w:rFonts w:ascii="Cambria" w:hAnsi="Cambria"/>
          <w:sz w:val="23"/>
          <w:szCs w:val="23"/>
        </w:rPr>
        <w:t>,</w:t>
      </w:r>
      <w:r w:rsidR="00735150" w:rsidRPr="002A6A3A">
        <w:rPr>
          <w:rFonts w:ascii="Cambria" w:hAnsi="Cambria"/>
          <w:sz w:val="23"/>
          <w:szCs w:val="23"/>
        </w:rPr>
        <w:t xml:space="preserve"> </w:t>
      </w:r>
      <w:r w:rsidRPr="002A6A3A">
        <w:rPr>
          <w:rFonts w:ascii="Cambria" w:hAnsi="Cambria"/>
          <w:sz w:val="23"/>
          <w:szCs w:val="23"/>
        </w:rPr>
        <w:t xml:space="preserve">e-mail: </w:t>
      </w:r>
      <w:r w:rsidR="00B61138">
        <w:rPr>
          <w:rFonts w:ascii="Cambria" w:hAnsi="Cambria"/>
          <w:sz w:val="23"/>
          <w:szCs w:val="23"/>
        </w:rPr>
        <w:t>XXX</w:t>
      </w:r>
      <w:r w:rsidR="00735150" w:rsidRPr="002A6A3A">
        <w:rPr>
          <w:rFonts w:ascii="Cambria" w:hAnsi="Cambria"/>
          <w:sz w:val="23"/>
          <w:szCs w:val="23"/>
        </w:rPr>
        <w:t>,</w:t>
      </w:r>
    </w:p>
    <w:p w14:paraId="0B11B803" w14:textId="70A21392" w:rsidR="00166AC4" w:rsidRPr="002A6A3A" w:rsidRDefault="00166AC4" w:rsidP="00166AC4">
      <w:pPr>
        <w:jc w:val="both"/>
        <w:rPr>
          <w:rFonts w:ascii="Cambria" w:hAnsi="Cambria"/>
          <w:sz w:val="23"/>
          <w:szCs w:val="23"/>
        </w:rPr>
      </w:pPr>
      <w:r w:rsidRPr="002A6A3A">
        <w:rPr>
          <w:rFonts w:ascii="Cambria" w:hAnsi="Cambria"/>
          <w:sz w:val="23"/>
          <w:szCs w:val="23"/>
        </w:rPr>
        <w:t xml:space="preserve">interní číslo účetní zakázky: </w:t>
      </w:r>
      <w:r w:rsidR="00DF5035" w:rsidRPr="002A6A3A">
        <w:rPr>
          <w:rFonts w:ascii="Cambria" w:hAnsi="Cambria"/>
          <w:sz w:val="23"/>
          <w:szCs w:val="23"/>
        </w:rPr>
        <w:t>711 820</w:t>
      </w:r>
    </w:p>
    <w:p w14:paraId="41CCF01B" w14:textId="77777777" w:rsidR="00AF0C27" w:rsidRPr="002A6A3A" w:rsidRDefault="00166AC4" w:rsidP="00166AC4">
      <w:pPr>
        <w:jc w:val="both"/>
        <w:rPr>
          <w:rFonts w:ascii="Cambria" w:hAnsi="Cambria"/>
          <w:b/>
          <w:bCs/>
          <w:sz w:val="23"/>
          <w:szCs w:val="23"/>
        </w:rPr>
      </w:pPr>
      <w:r w:rsidRPr="002A6A3A">
        <w:rPr>
          <w:rFonts w:ascii="Cambria" w:hAnsi="Cambria"/>
          <w:sz w:val="23"/>
          <w:szCs w:val="23"/>
        </w:rPr>
        <w:t xml:space="preserve">na straně jedné </w:t>
      </w:r>
      <w:r w:rsidR="00951B43" w:rsidRPr="002A6A3A">
        <w:rPr>
          <w:rFonts w:ascii="Cambria" w:hAnsi="Cambria"/>
          <w:sz w:val="23"/>
          <w:szCs w:val="23"/>
        </w:rPr>
        <w:t>(</w:t>
      </w:r>
      <w:r w:rsidR="00AF0C27" w:rsidRPr="002A6A3A">
        <w:rPr>
          <w:rFonts w:ascii="Cambria" w:hAnsi="Cambria"/>
          <w:sz w:val="23"/>
          <w:szCs w:val="23"/>
        </w:rPr>
        <w:t>dále jen „</w:t>
      </w:r>
      <w:r w:rsidR="00AF0C27" w:rsidRPr="002A6A3A">
        <w:rPr>
          <w:rFonts w:ascii="Cambria" w:hAnsi="Cambria"/>
          <w:bCs/>
          <w:sz w:val="23"/>
          <w:szCs w:val="23"/>
        </w:rPr>
        <w:t>objedna</w:t>
      </w:r>
      <w:r w:rsidR="00951B43" w:rsidRPr="002A6A3A">
        <w:rPr>
          <w:rFonts w:ascii="Cambria" w:hAnsi="Cambria"/>
          <w:bCs/>
          <w:sz w:val="23"/>
          <w:szCs w:val="23"/>
        </w:rPr>
        <w:t>t</w:t>
      </w:r>
      <w:r w:rsidR="00AF0C27" w:rsidRPr="002A6A3A">
        <w:rPr>
          <w:rFonts w:ascii="Cambria" w:hAnsi="Cambria"/>
          <w:bCs/>
          <w:sz w:val="23"/>
          <w:szCs w:val="23"/>
        </w:rPr>
        <w:t>el“)</w:t>
      </w:r>
    </w:p>
    <w:p w14:paraId="6E240B4E" w14:textId="77777777" w:rsidR="00AF0C27" w:rsidRPr="002A6A3A" w:rsidRDefault="00AF0C27" w:rsidP="00951B43">
      <w:pPr>
        <w:jc w:val="both"/>
        <w:rPr>
          <w:rFonts w:ascii="Cambria" w:hAnsi="Cambria"/>
          <w:b/>
          <w:bCs/>
          <w:sz w:val="23"/>
          <w:szCs w:val="23"/>
        </w:rPr>
      </w:pPr>
    </w:p>
    <w:p w14:paraId="77D2A4D2" w14:textId="77777777" w:rsidR="00AF0C27" w:rsidRPr="002A6A3A" w:rsidRDefault="00AF0C27" w:rsidP="00951B43">
      <w:pPr>
        <w:jc w:val="both"/>
        <w:rPr>
          <w:rFonts w:ascii="Cambria" w:hAnsi="Cambria"/>
          <w:bCs/>
          <w:sz w:val="23"/>
          <w:szCs w:val="23"/>
        </w:rPr>
      </w:pPr>
      <w:r w:rsidRPr="002A6A3A">
        <w:rPr>
          <w:rFonts w:ascii="Cambria" w:hAnsi="Cambria"/>
          <w:bCs/>
          <w:sz w:val="23"/>
          <w:szCs w:val="23"/>
        </w:rPr>
        <w:t>a</w:t>
      </w:r>
    </w:p>
    <w:p w14:paraId="670A054C" w14:textId="77777777" w:rsidR="00AF0C27" w:rsidRPr="002A6A3A" w:rsidRDefault="00AF0C27" w:rsidP="00951B43">
      <w:pPr>
        <w:jc w:val="both"/>
        <w:rPr>
          <w:rFonts w:ascii="Cambria" w:hAnsi="Cambria"/>
          <w:b/>
          <w:bCs/>
          <w:sz w:val="23"/>
          <w:szCs w:val="23"/>
        </w:rPr>
      </w:pPr>
    </w:p>
    <w:p w14:paraId="067A1BF0" w14:textId="28C94929" w:rsidR="00AF0C27" w:rsidRPr="002A6A3A" w:rsidRDefault="004334A0" w:rsidP="00951B43">
      <w:pPr>
        <w:jc w:val="both"/>
        <w:rPr>
          <w:rFonts w:ascii="Cambria" w:hAnsi="Cambria"/>
          <w:sz w:val="23"/>
          <w:szCs w:val="23"/>
        </w:rPr>
      </w:pPr>
      <w:r>
        <w:rPr>
          <w:rFonts w:ascii="Cambria" w:hAnsi="Cambria"/>
          <w:b/>
          <w:sz w:val="23"/>
          <w:szCs w:val="23"/>
        </w:rPr>
        <w:t>Jan Krajíc</w:t>
      </w:r>
      <w:r w:rsidR="00951B43" w:rsidRPr="002A6A3A">
        <w:rPr>
          <w:rFonts w:ascii="Cambria" w:hAnsi="Cambria"/>
          <w:sz w:val="23"/>
          <w:szCs w:val="23"/>
        </w:rPr>
        <w:t>,</w:t>
      </w:r>
    </w:p>
    <w:p w14:paraId="158E8C2C" w14:textId="23F1435E" w:rsidR="00AF0C27" w:rsidRPr="002A6A3A" w:rsidRDefault="00FF49AF" w:rsidP="00951B43">
      <w:pPr>
        <w:jc w:val="both"/>
        <w:rPr>
          <w:rFonts w:ascii="Cambria" w:hAnsi="Cambria"/>
          <w:sz w:val="23"/>
          <w:szCs w:val="23"/>
        </w:rPr>
      </w:pPr>
      <w:r w:rsidRPr="002A6A3A">
        <w:rPr>
          <w:rFonts w:ascii="Cambria" w:hAnsi="Cambria"/>
          <w:sz w:val="23"/>
          <w:szCs w:val="23"/>
        </w:rPr>
        <w:t>IČ</w:t>
      </w:r>
      <w:r w:rsidR="005A4287" w:rsidRPr="002A6A3A">
        <w:rPr>
          <w:rFonts w:ascii="Cambria" w:hAnsi="Cambria"/>
          <w:sz w:val="23"/>
          <w:szCs w:val="23"/>
        </w:rPr>
        <w:t>O</w:t>
      </w:r>
      <w:r w:rsidR="00951B43" w:rsidRPr="002A6A3A">
        <w:rPr>
          <w:rFonts w:ascii="Cambria" w:hAnsi="Cambria"/>
          <w:sz w:val="23"/>
          <w:szCs w:val="23"/>
        </w:rPr>
        <w:t>:</w:t>
      </w:r>
      <w:r w:rsidR="004334A0" w:rsidRPr="004334A0">
        <w:t xml:space="preserve"> </w:t>
      </w:r>
      <w:r w:rsidR="004334A0" w:rsidRPr="004334A0">
        <w:rPr>
          <w:rFonts w:ascii="Cambria" w:hAnsi="Cambria"/>
          <w:sz w:val="23"/>
          <w:szCs w:val="23"/>
        </w:rPr>
        <w:t>70767718,</w:t>
      </w:r>
      <w:r w:rsidR="00951B43" w:rsidRPr="002A6A3A">
        <w:rPr>
          <w:rFonts w:ascii="Cambria" w:hAnsi="Cambria"/>
          <w:sz w:val="23"/>
          <w:szCs w:val="23"/>
        </w:rPr>
        <w:t xml:space="preserve"> </w:t>
      </w:r>
      <w:r w:rsidR="004334A0">
        <w:rPr>
          <w:rFonts w:ascii="Cambria" w:hAnsi="Cambria"/>
          <w:sz w:val="23"/>
          <w:szCs w:val="23"/>
        </w:rPr>
        <w:t>neplátce DPH,</w:t>
      </w:r>
    </w:p>
    <w:p w14:paraId="18A4407D" w14:textId="77A08E78" w:rsidR="00AF0C27" w:rsidRPr="002A6A3A" w:rsidRDefault="00A3590B" w:rsidP="00951B43">
      <w:pPr>
        <w:jc w:val="both"/>
        <w:rPr>
          <w:rFonts w:ascii="Cambria" w:hAnsi="Cambria"/>
          <w:sz w:val="23"/>
          <w:szCs w:val="23"/>
        </w:rPr>
      </w:pPr>
      <w:r w:rsidRPr="002A6A3A">
        <w:rPr>
          <w:rFonts w:ascii="Cambria" w:hAnsi="Cambria"/>
          <w:sz w:val="23"/>
          <w:szCs w:val="23"/>
        </w:rPr>
        <w:t>se sídlem:</w:t>
      </w:r>
      <w:r w:rsidR="004334A0" w:rsidRPr="004334A0">
        <w:t xml:space="preserve"> </w:t>
      </w:r>
      <w:r w:rsidR="00A158BD">
        <w:rPr>
          <w:rFonts w:ascii="Cambria" w:hAnsi="Cambria"/>
          <w:sz w:val="23"/>
          <w:szCs w:val="23"/>
        </w:rPr>
        <w:t>XXX</w:t>
      </w:r>
      <w:r w:rsidR="004334A0" w:rsidRPr="004334A0">
        <w:rPr>
          <w:rFonts w:ascii="Cambria" w:hAnsi="Cambria"/>
          <w:sz w:val="23"/>
          <w:szCs w:val="23"/>
        </w:rPr>
        <w:t xml:space="preserve"> Karlštejn</w:t>
      </w:r>
      <w:r w:rsidRPr="002A6A3A">
        <w:rPr>
          <w:rFonts w:ascii="Cambria" w:hAnsi="Cambria"/>
          <w:sz w:val="23"/>
          <w:szCs w:val="23"/>
        </w:rPr>
        <w:t>,</w:t>
      </w:r>
    </w:p>
    <w:p w14:paraId="704AC057" w14:textId="1E7EADDE" w:rsidR="00DA25F7" w:rsidRPr="002A6A3A" w:rsidRDefault="00DA25F7" w:rsidP="00951B43">
      <w:pPr>
        <w:jc w:val="both"/>
        <w:rPr>
          <w:rFonts w:ascii="Cambria" w:hAnsi="Cambria"/>
          <w:sz w:val="23"/>
          <w:szCs w:val="23"/>
        </w:rPr>
      </w:pPr>
      <w:r w:rsidRPr="002A6A3A">
        <w:rPr>
          <w:rFonts w:ascii="Cambria" w:hAnsi="Cambria"/>
          <w:sz w:val="23"/>
          <w:szCs w:val="23"/>
        </w:rPr>
        <w:t xml:space="preserve">zastoupen: </w:t>
      </w:r>
      <w:r w:rsidR="004334A0">
        <w:rPr>
          <w:rFonts w:ascii="Cambria" w:hAnsi="Cambria"/>
          <w:sz w:val="23"/>
          <w:szCs w:val="23"/>
        </w:rPr>
        <w:t>Mgr. Jan Krajíc</w:t>
      </w:r>
      <w:r w:rsidRPr="002A6A3A">
        <w:rPr>
          <w:rFonts w:ascii="Cambria" w:hAnsi="Cambria"/>
          <w:sz w:val="23"/>
          <w:szCs w:val="23"/>
        </w:rPr>
        <w:t>,</w:t>
      </w:r>
    </w:p>
    <w:p w14:paraId="7EC1CE00" w14:textId="70353B18" w:rsidR="008D4D6A" w:rsidRPr="002A6A3A" w:rsidRDefault="008D4D6A" w:rsidP="00951B43">
      <w:pPr>
        <w:jc w:val="both"/>
        <w:rPr>
          <w:rFonts w:ascii="Cambria" w:hAnsi="Cambria"/>
          <w:sz w:val="23"/>
          <w:szCs w:val="23"/>
        </w:rPr>
      </w:pPr>
      <w:r w:rsidRPr="002A6A3A">
        <w:rPr>
          <w:rFonts w:ascii="Cambria" w:hAnsi="Cambria"/>
          <w:sz w:val="23"/>
          <w:szCs w:val="23"/>
        </w:rPr>
        <w:t xml:space="preserve">tel.: </w:t>
      </w:r>
      <w:r w:rsidR="00B61138">
        <w:rPr>
          <w:rFonts w:ascii="Cambria" w:hAnsi="Cambria"/>
          <w:sz w:val="23"/>
          <w:szCs w:val="23"/>
        </w:rPr>
        <w:t>XXX</w:t>
      </w:r>
      <w:r w:rsidRPr="002A6A3A">
        <w:rPr>
          <w:rFonts w:ascii="Cambria" w:hAnsi="Cambria"/>
          <w:sz w:val="23"/>
          <w:szCs w:val="23"/>
        </w:rPr>
        <w:t>, e-mail:</w:t>
      </w:r>
      <w:r w:rsidR="004334A0" w:rsidRPr="004334A0">
        <w:t xml:space="preserve"> </w:t>
      </w:r>
      <w:r w:rsidR="00A158BD">
        <w:rPr>
          <w:rFonts w:ascii="Cambria" w:hAnsi="Cambria"/>
          <w:sz w:val="23"/>
          <w:szCs w:val="23"/>
        </w:rPr>
        <w:t>XXX</w:t>
      </w:r>
      <w:r w:rsidRPr="002A6A3A">
        <w:rPr>
          <w:rFonts w:ascii="Cambria" w:hAnsi="Cambria"/>
          <w:sz w:val="23"/>
          <w:szCs w:val="23"/>
        </w:rPr>
        <w:t>,</w:t>
      </w:r>
    </w:p>
    <w:p w14:paraId="6C08D4B4" w14:textId="06578BF1" w:rsidR="000B4339" w:rsidRPr="002A6A3A" w:rsidRDefault="00951B43" w:rsidP="00951B43">
      <w:pPr>
        <w:jc w:val="both"/>
        <w:rPr>
          <w:rFonts w:ascii="Cambria" w:hAnsi="Cambria"/>
          <w:sz w:val="23"/>
          <w:szCs w:val="23"/>
        </w:rPr>
      </w:pPr>
      <w:r w:rsidRPr="002A6A3A">
        <w:rPr>
          <w:rFonts w:ascii="Cambria" w:hAnsi="Cambria"/>
          <w:sz w:val="23"/>
          <w:szCs w:val="23"/>
        </w:rPr>
        <w:t>b</w:t>
      </w:r>
      <w:r w:rsidR="00AF0C27" w:rsidRPr="002A6A3A">
        <w:rPr>
          <w:rFonts w:ascii="Cambria" w:hAnsi="Cambria"/>
          <w:sz w:val="23"/>
          <w:szCs w:val="23"/>
        </w:rPr>
        <w:t xml:space="preserve">ankovní </w:t>
      </w:r>
      <w:r w:rsidR="00166AC4" w:rsidRPr="002A6A3A">
        <w:rPr>
          <w:rFonts w:ascii="Cambria" w:hAnsi="Cambria"/>
          <w:sz w:val="23"/>
          <w:szCs w:val="23"/>
        </w:rPr>
        <w:t>účet č.</w:t>
      </w:r>
      <w:r w:rsidR="00AF0C27" w:rsidRPr="002A6A3A">
        <w:rPr>
          <w:rFonts w:ascii="Cambria" w:hAnsi="Cambria"/>
          <w:sz w:val="23"/>
          <w:szCs w:val="23"/>
        </w:rPr>
        <w:t>:</w:t>
      </w:r>
      <w:r w:rsidR="004334A0" w:rsidRPr="004334A0">
        <w:t xml:space="preserve"> </w:t>
      </w:r>
      <w:r w:rsidR="00A158BD">
        <w:rPr>
          <w:rFonts w:ascii="Cambria" w:hAnsi="Cambria"/>
          <w:sz w:val="23"/>
          <w:szCs w:val="23"/>
        </w:rPr>
        <w:t>XXX</w:t>
      </w:r>
      <w:r w:rsidRPr="002A6A3A">
        <w:rPr>
          <w:rFonts w:ascii="Cambria" w:hAnsi="Cambria"/>
          <w:sz w:val="23"/>
          <w:szCs w:val="23"/>
        </w:rPr>
        <w:t>,</w:t>
      </w:r>
      <w:r w:rsidR="00166AC4" w:rsidRPr="002A6A3A">
        <w:rPr>
          <w:rFonts w:ascii="Cambria" w:hAnsi="Cambria"/>
          <w:sz w:val="23"/>
          <w:szCs w:val="23"/>
        </w:rPr>
        <w:t xml:space="preserve"> vedený </w:t>
      </w:r>
      <w:r w:rsidR="00A158BD">
        <w:rPr>
          <w:rFonts w:ascii="Cambria" w:hAnsi="Cambria"/>
          <w:sz w:val="23"/>
          <w:szCs w:val="23"/>
        </w:rPr>
        <w:t>u XXX</w:t>
      </w:r>
      <w:r w:rsidR="00166AC4" w:rsidRPr="002A6A3A">
        <w:rPr>
          <w:rFonts w:ascii="Cambria" w:hAnsi="Cambria"/>
          <w:sz w:val="23"/>
          <w:szCs w:val="23"/>
        </w:rPr>
        <w:t>,</w:t>
      </w:r>
    </w:p>
    <w:p w14:paraId="3AA2D3E2" w14:textId="09FE5B6E" w:rsidR="00CF135C" w:rsidRPr="002A6A3A" w:rsidRDefault="00CF135C" w:rsidP="00951B43">
      <w:pPr>
        <w:jc w:val="both"/>
        <w:rPr>
          <w:rFonts w:ascii="Cambria" w:hAnsi="Cambria"/>
          <w:sz w:val="23"/>
          <w:szCs w:val="23"/>
        </w:rPr>
      </w:pPr>
      <w:r w:rsidRPr="002A6A3A">
        <w:rPr>
          <w:rFonts w:ascii="Cambria" w:hAnsi="Cambria"/>
          <w:sz w:val="23"/>
          <w:szCs w:val="23"/>
        </w:rPr>
        <w:t xml:space="preserve">kontaktní osoba: </w:t>
      </w:r>
      <w:r w:rsidR="004334A0" w:rsidRPr="004334A0">
        <w:rPr>
          <w:rFonts w:ascii="Cambria" w:hAnsi="Cambria"/>
          <w:sz w:val="23"/>
          <w:szCs w:val="23"/>
        </w:rPr>
        <w:t>Mgr. Jan Krajíc</w:t>
      </w:r>
    </w:p>
    <w:p w14:paraId="29D4DD3A" w14:textId="77777777" w:rsidR="00AF0C27" w:rsidRPr="002A6A3A" w:rsidRDefault="00166AC4" w:rsidP="00951B43">
      <w:pPr>
        <w:jc w:val="both"/>
        <w:rPr>
          <w:rFonts w:ascii="Cambria" w:hAnsi="Cambria"/>
          <w:sz w:val="23"/>
          <w:szCs w:val="23"/>
        </w:rPr>
      </w:pPr>
      <w:r w:rsidRPr="002A6A3A">
        <w:rPr>
          <w:rFonts w:ascii="Cambria" w:hAnsi="Cambria"/>
          <w:sz w:val="23"/>
          <w:szCs w:val="23"/>
        </w:rPr>
        <w:t xml:space="preserve">na straně druhé </w:t>
      </w:r>
      <w:r w:rsidR="00AF0C27" w:rsidRPr="002A6A3A">
        <w:rPr>
          <w:rFonts w:ascii="Cambria" w:hAnsi="Cambria"/>
          <w:sz w:val="23"/>
          <w:szCs w:val="23"/>
        </w:rPr>
        <w:t>(dále jen „</w:t>
      </w:r>
      <w:r w:rsidR="00AF0C27" w:rsidRPr="002A6A3A">
        <w:rPr>
          <w:rFonts w:ascii="Cambria" w:hAnsi="Cambria"/>
          <w:bCs/>
          <w:sz w:val="23"/>
          <w:szCs w:val="23"/>
        </w:rPr>
        <w:t>zhotovitel“)</w:t>
      </w:r>
    </w:p>
    <w:p w14:paraId="6637B9D5" w14:textId="77777777" w:rsidR="00AF0C27" w:rsidRPr="002A6A3A" w:rsidRDefault="00AF0C27" w:rsidP="00951B43">
      <w:pPr>
        <w:jc w:val="both"/>
        <w:rPr>
          <w:rFonts w:ascii="Cambria" w:hAnsi="Cambria"/>
          <w:sz w:val="23"/>
          <w:szCs w:val="23"/>
        </w:rPr>
      </w:pPr>
    </w:p>
    <w:p w14:paraId="02E11053" w14:textId="44F0DC07" w:rsidR="00166AC4" w:rsidRPr="002A6A3A" w:rsidRDefault="00166AC4" w:rsidP="00166AC4">
      <w:pPr>
        <w:jc w:val="both"/>
        <w:rPr>
          <w:rFonts w:ascii="Cambria" w:hAnsi="Cambria"/>
          <w:sz w:val="23"/>
          <w:szCs w:val="23"/>
        </w:rPr>
      </w:pPr>
      <w:r w:rsidRPr="002A6A3A">
        <w:rPr>
          <w:rFonts w:ascii="Cambria" w:hAnsi="Cambria"/>
          <w:sz w:val="23"/>
          <w:szCs w:val="23"/>
        </w:rPr>
        <w:t xml:space="preserve">uzavřeli níže uvedeného dne, měsíce a roku v souladu s ustanovením § </w:t>
      </w:r>
      <w:r w:rsidR="004416CC" w:rsidRPr="002A6A3A">
        <w:rPr>
          <w:rFonts w:ascii="Cambria" w:hAnsi="Cambria"/>
          <w:sz w:val="23"/>
          <w:szCs w:val="23"/>
        </w:rPr>
        <w:t xml:space="preserve">1746 odst. 2 </w:t>
      </w:r>
      <w:r w:rsidRPr="002A6A3A">
        <w:rPr>
          <w:rFonts w:ascii="Cambria" w:hAnsi="Cambria"/>
          <w:sz w:val="23"/>
          <w:szCs w:val="23"/>
        </w:rPr>
        <w:t>zákona č. 89/2012 Sb., občanský zákoník, tuto smlouvu:</w:t>
      </w:r>
    </w:p>
    <w:p w14:paraId="0F3C01DE" w14:textId="77777777" w:rsidR="00C32243" w:rsidRPr="002A6A3A" w:rsidRDefault="00C32243" w:rsidP="00951B43">
      <w:pPr>
        <w:jc w:val="both"/>
        <w:rPr>
          <w:rFonts w:ascii="Cambria" w:hAnsi="Cambria"/>
          <w:bCs/>
          <w:sz w:val="23"/>
          <w:szCs w:val="23"/>
        </w:rPr>
      </w:pPr>
    </w:p>
    <w:p w14:paraId="0C206098" w14:textId="77777777" w:rsidR="00C13A91" w:rsidRPr="002A6A3A" w:rsidRDefault="00C13A91" w:rsidP="00C13A91">
      <w:pPr>
        <w:jc w:val="center"/>
        <w:rPr>
          <w:rFonts w:ascii="Cambria" w:hAnsi="Cambria"/>
          <w:b/>
          <w:bCs/>
          <w:sz w:val="23"/>
          <w:szCs w:val="23"/>
        </w:rPr>
      </w:pPr>
      <w:r w:rsidRPr="002A6A3A">
        <w:rPr>
          <w:rFonts w:ascii="Cambria" w:hAnsi="Cambria"/>
          <w:b/>
          <w:bCs/>
          <w:sz w:val="23"/>
          <w:szCs w:val="23"/>
        </w:rPr>
        <w:t>I.</w:t>
      </w:r>
    </w:p>
    <w:p w14:paraId="51266183" w14:textId="77777777" w:rsidR="00AF0C27" w:rsidRPr="002A6A3A" w:rsidRDefault="00AF0C27" w:rsidP="005A4287">
      <w:pPr>
        <w:spacing w:after="240"/>
        <w:ind w:left="567" w:hanging="567"/>
        <w:jc w:val="center"/>
        <w:rPr>
          <w:rFonts w:ascii="Cambria" w:hAnsi="Cambria"/>
          <w:b/>
          <w:bCs/>
          <w:sz w:val="23"/>
          <w:szCs w:val="23"/>
        </w:rPr>
      </w:pPr>
      <w:r w:rsidRPr="002A6A3A">
        <w:rPr>
          <w:rFonts w:ascii="Cambria" w:hAnsi="Cambria"/>
          <w:b/>
          <w:bCs/>
          <w:sz w:val="23"/>
          <w:szCs w:val="23"/>
        </w:rPr>
        <w:t xml:space="preserve">Předmět </w:t>
      </w:r>
      <w:r w:rsidR="003061F6" w:rsidRPr="002A6A3A">
        <w:rPr>
          <w:rFonts w:ascii="Cambria" w:hAnsi="Cambria"/>
          <w:b/>
          <w:bCs/>
          <w:sz w:val="23"/>
          <w:szCs w:val="23"/>
        </w:rPr>
        <w:t>smlouvy</w:t>
      </w:r>
    </w:p>
    <w:p w14:paraId="3641FC82" w14:textId="3B752B53" w:rsidR="00CF135C" w:rsidRPr="002A6A3A" w:rsidRDefault="00F05B2E" w:rsidP="0085799B">
      <w:pPr>
        <w:pStyle w:val="Zkladntextodsazen"/>
        <w:numPr>
          <w:ilvl w:val="0"/>
          <w:numId w:val="22"/>
        </w:numPr>
        <w:spacing w:before="120" w:after="120"/>
        <w:ind w:left="567" w:hanging="567"/>
        <w:jc w:val="both"/>
        <w:rPr>
          <w:rFonts w:ascii="Cambria" w:hAnsi="Cambria" w:cs="Tahoma"/>
          <w:sz w:val="23"/>
          <w:szCs w:val="23"/>
        </w:rPr>
      </w:pPr>
      <w:r w:rsidRPr="002A6A3A">
        <w:rPr>
          <w:rFonts w:ascii="Cambria" w:hAnsi="Cambria" w:cs="Tahoma"/>
          <w:sz w:val="23"/>
          <w:szCs w:val="23"/>
        </w:rPr>
        <w:t xml:space="preserve">Objednatel jako zadavatel veřejné </w:t>
      </w:r>
      <w:r w:rsidRPr="00560811">
        <w:rPr>
          <w:rFonts w:ascii="Cambria" w:hAnsi="Cambria" w:cs="Tahoma"/>
          <w:sz w:val="23"/>
          <w:szCs w:val="23"/>
        </w:rPr>
        <w:t xml:space="preserve">zakázky </w:t>
      </w:r>
      <w:r w:rsidR="00560811" w:rsidRPr="00560811">
        <w:rPr>
          <w:rFonts w:ascii="Cambria" w:hAnsi="Cambria" w:cs="Open Sans"/>
          <w:sz w:val="23"/>
          <w:szCs w:val="23"/>
          <w:shd w:val="clear" w:color="auto" w:fill="FFFFFF"/>
        </w:rPr>
        <w:t xml:space="preserve">UKFF/152492/2024 </w:t>
      </w:r>
      <w:r w:rsidRPr="00560811">
        <w:rPr>
          <w:rFonts w:ascii="Cambria" w:hAnsi="Cambria" w:cs="Tahoma"/>
          <w:sz w:val="23"/>
          <w:szCs w:val="23"/>
        </w:rPr>
        <w:t xml:space="preserve">s názvem </w:t>
      </w:r>
      <w:r w:rsidRPr="002A6A3A">
        <w:rPr>
          <w:rFonts w:ascii="Cambria" w:hAnsi="Cambria" w:cs="Tahoma"/>
          <w:bCs/>
          <w:sz w:val="23"/>
          <w:szCs w:val="23"/>
        </w:rPr>
        <w:t>„UK</w:t>
      </w:r>
      <w:r w:rsidRPr="002A6A3A">
        <w:rPr>
          <w:rFonts w:ascii="Cambria" w:hAnsi="Cambria"/>
          <w:sz w:val="23"/>
          <w:szCs w:val="23"/>
        </w:rPr>
        <w:t>-</w:t>
      </w:r>
      <w:r w:rsidRPr="002A6A3A">
        <w:rPr>
          <w:rFonts w:ascii="Cambria" w:hAnsi="Cambria" w:cs="Tahoma"/>
          <w:bCs/>
          <w:sz w:val="23"/>
          <w:szCs w:val="23"/>
        </w:rPr>
        <w:t xml:space="preserve">FF </w:t>
      </w:r>
      <w:r w:rsidRPr="002A6A3A">
        <w:rPr>
          <w:rFonts w:ascii="Cambria" w:hAnsi="Cambria"/>
          <w:sz w:val="23"/>
          <w:szCs w:val="23"/>
        </w:rPr>
        <w:t xml:space="preserve">– </w:t>
      </w:r>
      <w:r w:rsidR="00852B48">
        <w:rPr>
          <w:rFonts w:ascii="Cambria" w:hAnsi="Cambria"/>
          <w:sz w:val="23"/>
          <w:szCs w:val="23"/>
        </w:rPr>
        <w:t xml:space="preserve">LVT </w:t>
      </w:r>
      <w:r w:rsidR="00852B48" w:rsidRPr="002A6A3A">
        <w:rPr>
          <w:rFonts w:ascii="Cambria" w:hAnsi="Cambria"/>
          <w:sz w:val="23"/>
          <w:szCs w:val="23"/>
        </w:rPr>
        <w:t>–</w:t>
      </w:r>
      <w:r w:rsidR="00852B48">
        <w:rPr>
          <w:rFonts w:ascii="Cambria" w:hAnsi="Cambria"/>
          <w:sz w:val="23"/>
          <w:szCs w:val="23"/>
        </w:rPr>
        <w:t xml:space="preserve"> </w:t>
      </w:r>
      <w:r w:rsidRPr="002A6A3A">
        <w:rPr>
          <w:rFonts w:ascii="Cambria" w:hAnsi="Cambria"/>
          <w:sz w:val="23"/>
          <w:szCs w:val="23"/>
        </w:rPr>
        <w:t>Správa informačních systémů FF UK 202</w:t>
      </w:r>
      <w:r w:rsidR="00413DFB">
        <w:rPr>
          <w:rFonts w:ascii="Cambria" w:hAnsi="Cambria"/>
          <w:sz w:val="23"/>
          <w:szCs w:val="23"/>
        </w:rPr>
        <w:t>4</w:t>
      </w:r>
      <w:r w:rsidRPr="002A6A3A">
        <w:rPr>
          <w:rFonts w:ascii="Cambria" w:hAnsi="Cambria"/>
          <w:sz w:val="23"/>
          <w:szCs w:val="23"/>
        </w:rPr>
        <w:t>-202</w:t>
      </w:r>
      <w:r w:rsidR="00413DFB">
        <w:rPr>
          <w:rFonts w:ascii="Cambria" w:hAnsi="Cambria"/>
          <w:sz w:val="23"/>
          <w:szCs w:val="23"/>
        </w:rPr>
        <w:t>7</w:t>
      </w:r>
      <w:r w:rsidRPr="002A6A3A">
        <w:rPr>
          <w:rFonts w:ascii="Cambria" w:hAnsi="Cambria"/>
          <w:sz w:val="23"/>
          <w:szCs w:val="23"/>
        </w:rPr>
        <w:t xml:space="preserve"> – Část 1: Správa Linux serverů, správa databázových serverů“</w:t>
      </w:r>
      <w:r w:rsidRPr="002A6A3A">
        <w:rPr>
          <w:rFonts w:ascii="Cambria" w:hAnsi="Cambria" w:cs="Tahoma"/>
          <w:sz w:val="23"/>
          <w:szCs w:val="23"/>
        </w:rPr>
        <w:t xml:space="preserve"> zadávané v souladu s § 31 zákona č. 134/2016 Sb., o zadávání veřejných zakázek, ve znění pozdějších předpisů (dále jen „ZZVZ") v zadávacím řízení nepodléhajícím režimu ZZVZ. Objednatel a zhotovitel uzavírají ke splnění předmětu veřejné zakázky tuto smlouvu o poskytování ICT služeb (dále jen "smlouva"). </w:t>
      </w:r>
      <w:r w:rsidR="00CF135C" w:rsidRPr="002A6A3A">
        <w:rPr>
          <w:rFonts w:ascii="Cambria" w:hAnsi="Cambria"/>
          <w:sz w:val="23"/>
          <w:szCs w:val="23"/>
        </w:rPr>
        <w:t>Účelem této smlouvy je zajištění fungujícího systému informačních technologií objednatele.</w:t>
      </w:r>
    </w:p>
    <w:p w14:paraId="4877C491" w14:textId="6735CAD1" w:rsidR="00AF0C27" w:rsidRPr="002A6A3A" w:rsidRDefault="00163117" w:rsidP="0085799B">
      <w:pPr>
        <w:numPr>
          <w:ilvl w:val="0"/>
          <w:numId w:val="22"/>
        </w:numPr>
        <w:spacing w:before="120" w:after="120"/>
        <w:ind w:left="567" w:hanging="567"/>
        <w:jc w:val="both"/>
        <w:rPr>
          <w:rFonts w:ascii="Cambria" w:hAnsi="Cambria"/>
          <w:sz w:val="23"/>
          <w:szCs w:val="23"/>
        </w:rPr>
      </w:pPr>
      <w:r w:rsidRPr="002A6A3A">
        <w:rPr>
          <w:rFonts w:ascii="Cambria" w:hAnsi="Cambria"/>
          <w:sz w:val="23"/>
          <w:szCs w:val="23"/>
        </w:rPr>
        <w:t xml:space="preserve">Touto smlouvou se zhotovitel zavazuje provádět pro objednatele po dobu trvání této smlouvy činnosti v oblasti software a hardware objednatele dle Přílohy č. 1, která je nedílnou součástí této smlouvy </w:t>
      </w:r>
      <w:r w:rsidR="009414D4" w:rsidRPr="002A6A3A">
        <w:rPr>
          <w:rFonts w:ascii="Cambria" w:hAnsi="Cambria"/>
          <w:sz w:val="23"/>
          <w:szCs w:val="23"/>
        </w:rPr>
        <w:t>(dále též jen</w:t>
      </w:r>
      <w:r w:rsidR="000E3771" w:rsidRPr="002A6A3A">
        <w:rPr>
          <w:rFonts w:ascii="Cambria" w:hAnsi="Cambria"/>
          <w:sz w:val="23"/>
          <w:szCs w:val="23"/>
        </w:rPr>
        <w:t xml:space="preserve"> „</w:t>
      </w:r>
      <w:r w:rsidR="004416CC" w:rsidRPr="002A6A3A">
        <w:rPr>
          <w:rFonts w:ascii="Cambria" w:hAnsi="Cambria"/>
          <w:sz w:val="23"/>
          <w:szCs w:val="23"/>
        </w:rPr>
        <w:t>služby</w:t>
      </w:r>
      <w:r w:rsidR="009414D4" w:rsidRPr="002A6A3A">
        <w:rPr>
          <w:rFonts w:ascii="Cambria" w:hAnsi="Cambria"/>
          <w:sz w:val="23"/>
          <w:szCs w:val="23"/>
        </w:rPr>
        <w:t>“)</w:t>
      </w:r>
      <w:r w:rsidR="00F7202B" w:rsidRPr="002A6A3A">
        <w:rPr>
          <w:rFonts w:ascii="Cambria" w:hAnsi="Cambria"/>
          <w:sz w:val="23"/>
          <w:szCs w:val="23"/>
        </w:rPr>
        <w:t>.</w:t>
      </w:r>
    </w:p>
    <w:p w14:paraId="4025E089" w14:textId="15B28F57" w:rsidR="00163117" w:rsidRPr="002A6A3A" w:rsidRDefault="00163117" w:rsidP="0085799B">
      <w:pPr>
        <w:numPr>
          <w:ilvl w:val="0"/>
          <w:numId w:val="22"/>
        </w:numPr>
        <w:spacing w:before="120" w:after="120"/>
        <w:ind w:left="567" w:hanging="567"/>
        <w:jc w:val="both"/>
        <w:rPr>
          <w:rFonts w:ascii="Cambria" w:hAnsi="Cambria"/>
          <w:sz w:val="23"/>
          <w:szCs w:val="23"/>
        </w:rPr>
      </w:pPr>
      <w:r w:rsidRPr="002A6A3A">
        <w:rPr>
          <w:rFonts w:ascii="Cambria" w:hAnsi="Cambria"/>
          <w:sz w:val="23"/>
          <w:szCs w:val="23"/>
        </w:rPr>
        <w:t xml:space="preserve">Při realizaci </w:t>
      </w:r>
      <w:r w:rsidR="00F970A2" w:rsidRPr="002A6A3A">
        <w:rPr>
          <w:rFonts w:ascii="Cambria" w:hAnsi="Cambria"/>
          <w:sz w:val="23"/>
          <w:szCs w:val="23"/>
        </w:rPr>
        <w:t>služby</w:t>
      </w:r>
      <w:r w:rsidRPr="002A6A3A">
        <w:rPr>
          <w:rFonts w:ascii="Cambria" w:hAnsi="Cambria"/>
          <w:sz w:val="23"/>
          <w:szCs w:val="23"/>
        </w:rPr>
        <w:t xml:space="preserve"> dle této smlouvy bude zhotovitel postupovat zejména v souladu s pokyny Laboratoře výpočetní techniky FF UK (dále jen „LVT"). Vedoucí LVT je taktéž oprávněn kdykoliv kontrolovat práci zhotovitele.</w:t>
      </w:r>
    </w:p>
    <w:p w14:paraId="5D5CE56F" w14:textId="7E31C728" w:rsidR="00163117" w:rsidRPr="002A6A3A" w:rsidRDefault="00163117" w:rsidP="0085799B">
      <w:pPr>
        <w:numPr>
          <w:ilvl w:val="0"/>
          <w:numId w:val="22"/>
        </w:numPr>
        <w:spacing w:before="120" w:after="120"/>
        <w:ind w:left="567" w:hanging="567"/>
        <w:jc w:val="both"/>
        <w:rPr>
          <w:rFonts w:ascii="Cambria" w:hAnsi="Cambria"/>
          <w:sz w:val="23"/>
          <w:szCs w:val="23"/>
        </w:rPr>
      </w:pPr>
      <w:r w:rsidRPr="002A6A3A">
        <w:rPr>
          <w:rFonts w:ascii="Cambria" w:hAnsi="Cambria"/>
          <w:sz w:val="23"/>
          <w:szCs w:val="23"/>
        </w:rPr>
        <w:t xml:space="preserve">Při realizaci </w:t>
      </w:r>
      <w:r w:rsidR="00F970A2" w:rsidRPr="002A6A3A">
        <w:rPr>
          <w:rFonts w:ascii="Cambria" w:hAnsi="Cambria"/>
          <w:sz w:val="23"/>
          <w:szCs w:val="23"/>
        </w:rPr>
        <w:t>služby</w:t>
      </w:r>
      <w:r w:rsidRPr="002A6A3A">
        <w:rPr>
          <w:rFonts w:ascii="Cambria" w:hAnsi="Cambria"/>
          <w:sz w:val="23"/>
          <w:szCs w:val="23"/>
        </w:rPr>
        <w:t xml:space="preserve"> je zhotovitel oprávněn provádět činnost dle této smlouvy ze vzdáleného počítače, pokud je to technicky možné, v případě potřeby či na výzvu objednatele je však povinen dostavit se do sídla objednatele a provádět činnost dle této smlouvy na </w:t>
      </w:r>
      <w:r w:rsidR="00CF135C" w:rsidRPr="002A6A3A">
        <w:rPr>
          <w:rFonts w:ascii="Cambria" w:hAnsi="Cambria"/>
          <w:sz w:val="23"/>
          <w:szCs w:val="23"/>
        </w:rPr>
        <w:t xml:space="preserve">určeném </w:t>
      </w:r>
      <w:r w:rsidRPr="002A6A3A">
        <w:rPr>
          <w:rFonts w:ascii="Cambria" w:hAnsi="Cambria"/>
          <w:sz w:val="23"/>
          <w:szCs w:val="23"/>
        </w:rPr>
        <w:t>místě.</w:t>
      </w:r>
    </w:p>
    <w:p w14:paraId="279E9388" w14:textId="56B23F78" w:rsidR="000573E2" w:rsidRPr="002A6A3A" w:rsidRDefault="000573E2" w:rsidP="0085799B">
      <w:pPr>
        <w:pStyle w:val="Odstavecseseznamem"/>
        <w:numPr>
          <w:ilvl w:val="0"/>
          <w:numId w:val="22"/>
        </w:numPr>
        <w:spacing w:before="120" w:after="120"/>
        <w:ind w:left="567" w:hanging="567"/>
        <w:jc w:val="both"/>
        <w:rPr>
          <w:rFonts w:ascii="Cambria" w:hAnsi="Cambria"/>
          <w:bCs/>
          <w:sz w:val="23"/>
          <w:szCs w:val="23"/>
        </w:rPr>
      </w:pPr>
      <w:r w:rsidRPr="002A6A3A">
        <w:rPr>
          <w:rFonts w:ascii="Cambria" w:hAnsi="Cambria"/>
          <w:sz w:val="23"/>
          <w:szCs w:val="23"/>
        </w:rPr>
        <w:t xml:space="preserve">Zhotovitel se zavazuje podle požadavků a pokynů objednatele provést </w:t>
      </w:r>
      <w:r w:rsidR="004416CC" w:rsidRPr="002A6A3A">
        <w:rPr>
          <w:rFonts w:ascii="Cambria" w:hAnsi="Cambria"/>
          <w:sz w:val="23"/>
          <w:szCs w:val="23"/>
        </w:rPr>
        <w:t xml:space="preserve">služby </w:t>
      </w:r>
      <w:r w:rsidR="00CF135C" w:rsidRPr="002A6A3A">
        <w:rPr>
          <w:rFonts w:ascii="Cambria" w:hAnsi="Cambria"/>
          <w:sz w:val="23"/>
          <w:szCs w:val="23"/>
        </w:rPr>
        <w:t xml:space="preserve">odborně </w:t>
      </w:r>
      <w:r w:rsidRPr="002A6A3A">
        <w:rPr>
          <w:rFonts w:ascii="Cambria" w:hAnsi="Cambria"/>
          <w:sz w:val="23"/>
          <w:szCs w:val="23"/>
        </w:rPr>
        <w:t>na své nebezpe</w:t>
      </w:r>
      <w:r w:rsidR="00491C81" w:rsidRPr="002A6A3A">
        <w:rPr>
          <w:rFonts w:ascii="Cambria" w:hAnsi="Cambria"/>
          <w:sz w:val="23"/>
          <w:szCs w:val="23"/>
        </w:rPr>
        <w:t>čí a náklady</w:t>
      </w:r>
      <w:r w:rsidR="009C6BE6" w:rsidRPr="002A6A3A">
        <w:rPr>
          <w:rFonts w:ascii="Cambria" w:hAnsi="Cambria"/>
          <w:bCs/>
          <w:sz w:val="23"/>
          <w:szCs w:val="23"/>
        </w:rPr>
        <w:t>.</w:t>
      </w:r>
    </w:p>
    <w:p w14:paraId="3BCE6C48" w14:textId="05A0B093" w:rsidR="00AF0C27" w:rsidRPr="002A6A3A" w:rsidRDefault="00504A66" w:rsidP="0085799B">
      <w:pPr>
        <w:numPr>
          <w:ilvl w:val="0"/>
          <w:numId w:val="22"/>
        </w:numPr>
        <w:spacing w:before="120" w:after="120"/>
        <w:ind w:left="567" w:hanging="567"/>
        <w:jc w:val="both"/>
        <w:rPr>
          <w:rFonts w:ascii="Cambria" w:hAnsi="Cambria"/>
          <w:bCs/>
          <w:sz w:val="23"/>
          <w:szCs w:val="23"/>
        </w:rPr>
      </w:pPr>
      <w:r w:rsidRPr="002A6A3A">
        <w:rPr>
          <w:rFonts w:ascii="Cambria" w:hAnsi="Cambria"/>
          <w:sz w:val="23"/>
          <w:szCs w:val="23"/>
        </w:rPr>
        <w:lastRenderedPageBreak/>
        <w:t xml:space="preserve">Objednatel se zavazuje za řádně provedené </w:t>
      </w:r>
      <w:r w:rsidR="004416CC" w:rsidRPr="002A6A3A">
        <w:rPr>
          <w:rFonts w:ascii="Cambria" w:hAnsi="Cambria"/>
          <w:sz w:val="23"/>
          <w:szCs w:val="23"/>
        </w:rPr>
        <w:t xml:space="preserve">služby </w:t>
      </w:r>
      <w:r w:rsidRPr="002A6A3A">
        <w:rPr>
          <w:rFonts w:ascii="Cambria" w:hAnsi="Cambria"/>
          <w:sz w:val="23"/>
          <w:szCs w:val="23"/>
        </w:rPr>
        <w:t>zaplatit zhotoviteli cenu podle čl. I</w:t>
      </w:r>
      <w:r w:rsidR="00491C81" w:rsidRPr="002A6A3A">
        <w:rPr>
          <w:rFonts w:ascii="Cambria" w:hAnsi="Cambria"/>
          <w:sz w:val="23"/>
          <w:szCs w:val="23"/>
        </w:rPr>
        <w:t>II</w:t>
      </w:r>
      <w:r w:rsidRPr="002A6A3A">
        <w:rPr>
          <w:rFonts w:ascii="Cambria" w:hAnsi="Cambria"/>
          <w:sz w:val="23"/>
          <w:szCs w:val="23"/>
        </w:rPr>
        <w:t>. této smlouvy.</w:t>
      </w:r>
    </w:p>
    <w:p w14:paraId="1713C9F1" w14:textId="13809523" w:rsidR="00163117" w:rsidRPr="002A6A3A" w:rsidRDefault="00163117" w:rsidP="00163117">
      <w:pPr>
        <w:ind w:left="567" w:hanging="567"/>
        <w:jc w:val="center"/>
        <w:rPr>
          <w:rFonts w:ascii="Cambria" w:hAnsi="Cambria"/>
          <w:b/>
          <w:bCs/>
          <w:sz w:val="23"/>
          <w:szCs w:val="23"/>
        </w:rPr>
      </w:pPr>
      <w:r w:rsidRPr="002A6A3A">
        <w:rPr>
          <w:rFonts w:ascii="Cambria" w:hAnsi="Cambria"/>
          <w:b/>
          <w:bCs/>
          <w:sz w:val="23"/>
          <w:szCs w:val="23"/>
        </w:rPr>
        <w:t>II.</w:t>
      </w:r>
    </w:p>
    <w:p w14:paraId="62E56046" w14:textId="77777777" w:rsidR="00163117" w:rsidRPr="002A6A3A" w:rsidRDefault="00163117" w:rsidP="00735150">
      <w:pPr>
        <w:spacing w:after="240"/>
        <w:ind w:left="567" w:hanging="567"/>
        <w:jc w:val="center"/>
        <w:rPr>
          <w:rFonts w:ascii="Cambria" w:hAnsi="Cambria"/>
          <w:b/>
          <w:bCs/>
          <w:sz w:val="23"/>
          <w:szCs w:val="23"/>
        </w:rPr>
      </w:pPr>
      <w:r w:rsidRPr="002A6A3A">
        <w:rPr>
          <w:rFonts w:ascii="Cambria" w:hAnsi="Cambria"/>
          <w:b/>
          <w:bCs/>
          <w:sz w:val="23"/>
          <w:szCs w:val="23"/>
        </w:rPr>
        <w:t>Termín plnění</w:t>
      </w:r>
    </w:p>
    <w:p w14:paraId="51F1E529" w14:textId="74D2CDB2" w:rsidR="00163117" w:rsidRPr="002A6A3A" w:rsidRDefault="00163117" w:rsidP="00735150">
      <w:pPr>
        <w:pStyle w:val="Odstavecseseznamem"/>
        <w:numPr>
          <w:ilvl w:val="0"/>
          <w:numId w:val="39"/>
        </w:numPr>
        <w:ind w:left="567" w:hanging="567"/>
        <w:jc w:val="both"/>
        <w:rPr>
          <w:rFonts w:ascii="Cambria" w:hAnsi="Cambria"/>
          <w:b/>
          <w:bCs/>
          <w:sz w:val="23"/>
          <w:szCs w:val="23"/>
        </w:rPr>
      </w:pPr>
      <w:r w:rsidRPr="002A6A3A">
        <w:rPr>
          <w:rFonts w:ascii="Cambria" w:hAnsi="Cambria"/>
          <w:sz w:val="23"/>
          <w:szCs w:val="23"/>
        </w:rPr>
        <w:t>Tato smlouva se uzavírá na dobu</w:t>
      </w:r>
      <w:r w:rsidRPr="002A6A3A" w:rsidDel="00163117">
        <w:rPr>
          <w:rFonts w:ascii="Cambria" w:hAnsi="Cambria"/>
          <w:sz w:val="23"/>
          <w:szCs w:val="23"/>
        </w:rPr>
        <w:t xml:space="preserve"> </w:t>
      </w:r>
      <w:r w:rsidR="008D7B31" w:rsidRPr="002A6A3A">
        <w:rPr>
          <w:rFonts w:ascii="Cambria" w:hAnsi="Cambria"/>
          <w:sz w:val="23"/>
          <w:szCs w:val="23"/>
        </w:rPr>
        <w:t xml:space="preserve">určitou v délce </w:t>
      </w:r>
      <w:r w:rsidR="008D7B31" w:rsidRPr="00560811">
        <w:rPr>
          <w:rFonts w:ascii="Cambria" w:hAnsi="Cambria"/>
          <w:sz w:val="23"/>
          <w:szCs w:val="23"/>
        </w:rPr>
        <w:t>trvání 36 měsíců počínaje</w:t>
      </w:r>
      <w:r w:rsidR="008D7B31" w:rsidRPr="002A6A3A">
        <w:rPr>
          <w:rFonts w:ascii="Cambria" w:hAnsi="Cambria"/>
          <w:sz w:val="23"/>
          <w:szCs w:val="23"/>
        </w:rPr>
        <w:t xml:space="preserve"> prvním dnem kalendářního </w:t>
      </w:r>
      <w:r w:rsidR="00835901" w:rsidRPr="002A6A3A">
        <w:rPr>
          <w:rFonts w:ascii="Cambria" w:hAnsi="Cambria"/>
          <w:sz w:val="23"/>
          <w:szCs w:val="23"/>
        </w:rPr>
        <w:t>měsíce následujícího po měsíci, ve kterém došlo k</w:t>
      </w:r>
      <w:r w:rsidR="008D7B31" w:rsidRPr="002A6A3A">
        <w:rPr>
          <w:rFonts w:ascii="Cambria" w:hAnsi="Cambria"/>
          <w:sz w:val="23"/>
          <w:szCs w:val="23"/>
        </w:rPr>
        <w:t xml:space="preserve"> </w:t>
      </w:r>
      <w:r w:rsidR="00835901" w:rsidRPr="002A6A3A">
        <w:rPr>
          <w:rFonts w:ascii="Cambria" w:hAnsi="Cambria"/>
          <w:sz w:val="23"/>
          <w:szCs w:val="23"/>
        </w:rPr>
        <w:t>nabytí</w:t>
      </w:r>
      <w:r w:rsidR="008D7B31" w:rsidRPr="002A6A3A">
        <w:rPr>
          <w:rFonts w:ascii="Cambria" w:hAnsi="Cambria"/>
          <w:sz w:val="23"/>
          <w:szCs w:val="23"/>
        </w:rPr>
        <w:t xml:space="preserve"> účinnosti</w:t>
      </w:r>
      <w:r w:rsidR="00835901" w:rsidRPr="002A6A3A">
        <w:rPr>
          <w:rFonts w:ascii="Cambria" w:hAnsi="Cambria"/>
          <w:sz w:val="23"/>
          <w:szCs w:val="23"/>
        </w:rPr>
        <w:t xml:space="preserve"> smlou</w:t>
      </w:r>
      <w:r w:rsidR="00835901" w:rsidRPr="00560811">
        <w:rPr>
          <w:rFonts w:ascii="Cambria" w:hAnsi="Cambria"/>
          <w:sz w:val="23"/>
          <w:szCs w:val="23"/>
        </w:rPr>
        <w:t>vy</w:t>
      </w:r>
      <w:r w:rsidR="00560811" w:rsidRPr="00560811">
        <w:rPr>
          <w:rFonts w:ascii="Cambria" w:hAnsi="Cambria"/>
          <w:sz w:val="23"/>
          <w:szCs w:val="23"/>
        </w:rPr>
        <w:t>,</w:t>
      </w:r>
      <w:r w:rsidR="00560811">
        <w:rPr>
          <w:rFonts w:ascii="Cambria" w:hAnsi="Cambria"/>
          <w:sz w:val="23"/>
          <w:szCs w:val="23"/>
        </w:rPr>
        <w:t xml:space="preserve"> </w:t>
      </w:r>
      <w:bookmarkStart w:id="0" w:name="_Hlk162359925"/>
      <w:r w:rsidR="00560811" w:rsidRPr="00560811">
        <w:rPr>
          <w:rFonts w:ascii="Cambria" w:hAnsi="Cambria"/>
          <w:sz w:val="23"/>
          <w:szCs w:val="23"/>
        </w:rPr>
        <w:t>nejdříve od 1. 6. 2024</w:t>
      </w:r>
      <w:r w:rsidR="00E31ED1">
        <w:rPr>
          <w:rFonts w:ascii="Cambria" w:hAnsi="Cambria"/>
          <w:sz w:val="23"/>
          <w:szCs w:val="23"/>
        </w:rPr>
        <w:t>.</w:t>
      </w:r>
      <w:bookmarkEnd w:id="0"/>
    </w:p>
    <w:p w14:paraId="2EE8FD27" w14:textId="77777777" w:rsidR="00AF0C27" w:rsidRPr="002A6A3A" w:rsidRDefault="00AF0C27" w:rsidP="00D27D50">
      <w:pPr>
        <w:ind w:left="567" w:hanging="567"/>
        <w:jc w:val="both"/>
        <w:rPr>
          <w:rFonts w:ascii="Cambria" w:hAnsi="Cambria"/>
          <w:sz w:val="23"/>
          <w:szCs w:val="23"/>
        </w:rPr>
      </w:pPr>
    </w:p>
    <w:p w14:paraId="3B449205" w14:textId="77777777" w:rsidR="00AF0C27" w:rsidRPr="002A6A3A" w:rsidRDefault="00AF0C27" w:rsidP="00D27D50">
      <w:pPr>
        <w:ind w:left="567" w:hanging="567"/>
        <w:jc w:val="center"/>
        <w:rPr>
          <w:rFonts w:ascii="Cambria" w:hAnsi="Cambria"/>
          <w:b/>
          <w:bCs/>
          <w:sz w:val="23"/>
          <w:szCs w:val="23"/>
        </w:rPr>
      </w:pPr>
      <w:r w:rsidRPr="002A6A3A">
        <w:rPr>
          <w:rFonts w:ascii="Cambria" w:hAnsi="Cambria"/>
          <w:b/>
          <w:bCs/>
          <w:sz w:val="23"/>
          <w:szCs w:val="23"/>
        </w:rPr>
        <w:t>I</w:t>
      </w:r>
      <w:r w:rsidR="00491C81" w:rsidRPr="002A6A3A">
        <w:rPr>
          <w:rFonts w:ascii="Cambria" w:hAnsi="Cambria"/>
          <w:b/>
          <w:bCs/>
          <w:sz w:val="23"/>
          <w:szCs w:val="23"/>
        </w:rPr>
        <w:t>II</w:t>
      </w:r>
      <w:r w:rsidRPr="002A6A3A">
        <w:rPr>
          <w:rFonts w:ascii="Cambria" w:hAnsi="Cambria"/>
          <w:b/>
          <w:bCs/>
          <w:sz w:val="23"/>
          <w:szCs w:val="23"/>
        </w:rPr>
        <w:t>.</w:t>
      </w:r>
    </w:p>
    <w:p w14:paraId="50A293EB" w14:textId="33DB5234" w:rsidR="00AF0C27" w:rsidRPr="002A6A3A" w:rsidRDefault="00AF0C27" w:rsidP="004C71B9">
      <w:pPr>
        <w:spacing w:after="240"/>
        <w:ind w:left="567" w:hanging="567"/>
        <w:jc w:val="center"/>
        <w:rPr>
          <w:rFonts w:ascii="Cambria" w:hAnsi="Cambria"/>
          <w:b/>
          <w:bCs/>
          <w:sz w:val="23"/>
          <w:szCs w:val="23"/>
        </w:rPr>
      </w:pPr>
      <w:r w:rsidRPr="002A6A3A">
        <w:rPr>
          <w:rFonts w:ascii="Cambria" w:hAnsi="Cambria"/>
          <w:b/>
          <w:bCs/>
          <w:sz w:val="23"/>
          <w:szCs w:val="23"/>
        </w:rPr>
        <w:t xml:space="preserve">Cena </w:t>
      </w:r>
      <w:r w:rsidR="008710A0" w:rsidRPr="002A6A3A">
        <w:rPr>
          <w:rFonts w:ascii="Cambria" w:hAnsi="Cambria"/>
          <w:b/>
          <w:bCs/>
          <w:sz w:val="23"/>
          <w:szCs w:val="23"/>
        </w:rPr>
        <w:t>služeb</w:t>
      </w:r>
      <w:r w:rsidR="002A01D7" w:rsidRPr="002A6A3A">
        <w:rPr>
          <w:rFonts w:ascii="Cambria" w:hAnsi="Cambria"/>
          <w:b/>
          <w:bCs/>
          <w:sz w:val="23"/>
          <w:szCs w:val="23"/>
        </w:rPr>
        <w:t xml:space="preserve"> a platební podmínky</w:t>
      </w:r>
    </w:p>
    <w:p w14:paraId="081190DE" w14:textId="0D5FAA60" w:rsidR="004720AA" w:rsidRPr="002A6A3A" w:rsidRDefault="00043D55" w:rsidP="002D4AAD">
      <w:pPr>
        <w:numPr>
          <w:ilvl w:val="0"/>
          <w:numId w:val="25"/>
        </w:numPr>
        <w:spacing w:after="120"/>
        <w:ind w:left="567" w:hanging="567"/>
        <w:jc w:val="both"/>
        <w:rPr>
          <w:rFonts w:ascii="Cambria" w:hAnsi="Cambria"/>
          <w:sz w:val="23"/>
          <w:szCs w:val="23"/>
        </w:rPr>
      </w:pPr>
      <w:bookmarkStart w:id="1" w:name="_Hlk70598079"/>
      <w:r w:rsidRPr="002A6A3A">
        <w:rPr>
          <w:rFonts w:ascii="Cambria" w:hAnsi="Cambria"/>
          <w:sz w:val="23"/>
          <w:szCs w:val="23"/>
        </w:rPr>
        <w:t xml:space="preserve">Smluvní strany se dohodly, že </w:t>
      </w:r>
      <w:r w:rsidR="008D7B31" w:rsidRPr="002A6A3A">
        <w:rPr>
          <w:rFonts w:ascii="Cambria" w:hAnsi="Cambria"/>
          <w:sz w:val="23"/>
          <w:szCs w:val="23"/>
        </w:rPr>
        <w:t>měsíční paušální částka za stanovený rozsah služeb</w:t>
      </w:r>
      <w:r w:rsidRPr="002A6A3A">
        <w:rPr>
          <w:rFonts w:ascii="Cambria" w:hAnsi="Cambria"/>
          <w:sz w:val="23"/>
          <w:szCs w:val="23"/>
        </w:rPr>
        <w:t xml:space="preserve"> bude </w:t>
      </w:r>
      <w:r w:rsidR="006A1681" w:rsidRPr="002A6A3A">
        <w:rPr>
          <w:rFonts w:ascii="Cambria" w:hAnsi="Cambria"/>
          <w:sz w:val="23"/>
          <w:szCs w:val="23"/>
        </w:rPr>
        <w:t>činit</w:t>
      </w:r>
      <w:r w:rsidR="002D4AAD" w:rsidRPr="002A6A3A">
        <w:rPr>
          <w:rFonts w:ascii="Cambria" w:hAnsi="Cambria"/>
          <w:sz w:val="23"/>
          <w:szCs w:val="23"/>
        </w:rPr>
        <w:t>:</w:t>
      </w:r>
      <w:r w:rsidR="006A1681" w:rsidRPr="002A6A3A">
        <w:rPr>
          <w:rFonts w:ascii="Cambria" w:hAnsi="Cambria"/>
          <w:sz w:val="23"/>
          <w:szCs w:val="23"/>
        </w:rPr>
        <w:t xml:space="preserve"> </w:t>
      </w:r>
    </w:p>
    <w:p w14:paraId="7226CB98" w14:textId="5DDE9C03" w:rsidR="002D4AAD" w:rsidRPr="002A6A3A" w:rsidRDefault="002D4AAD" w:rsidP="002D4AAD">
      <w:pPr>
        <w:pStyle w:val="Zkladntextodsazen"/>
        <w:ind w:left="720"/>
        <w:rPr>
          <w:rFonts w:ascii="Cambria" w:hAnsi="Cambria" w:cs="Tahoma"/>
          <w:sz w:val="23"/>
          <w:szCs w:val="23"/>
        </w:rPr>
      </w:pPr>
      <w:r w:rsidRPr="002A6A3A">
        <w:rPr>
          <w:rFonts w:ascii="Cambria" w:hAnsi="Cambria" w:cs="Tahoma"/>
          <w:sz w:val="23"/>
          <w:szCs w:val="23"/>
        </w:rPr>
        <w:t>Cena bez DPH v Kč:</w:t>
      </w:r>
      <w:r w:rsidRPr="002A6A3A">
        <w:rPr>
          <w:rFonts w:ascii="Cambria" w:hAnsi="Cambria" w:cs="Tahoma"/>
          <w:sz w:val="23"/>
          <w:szCs w:val="23"/>
        </w:rPr>
        <w:tab/>
      </w:r>
      <w:r w:rsidRPr="002A6A3A">
        <w:rPr>
          <w:rFonts w:ascii="Cambria" w:hAnsi="Cambria" w:cs="Tahoma"/>
          <w:sz w:val="23"/>
          <w:szCs w:val="23"/>
        </w:rPr>
        <w:tab/>
      </w:r>
      <w:r w:rsidR="000A32DF">
        <w:rPr>
          <w:rFonts w:ascii="Cambria" w:hAnsi="Cambria" w:cs="Tahoma"/>
          <w:sz w:val="23"/>
          <w:szCs w:val="23"/>
        </w:rPr>
        <w:t>XXX</w:t>
      </w:r>
      <w:r w:rsidR="00D45838">
        <w:rPr>
          <w:rFonts w:ascii="Cambria" w:hAnsi="Cambria" w:cs="Tahoma"/>
          <w:sz w:val="23"/>
          <w:szCs w:val="23"/>
        </w:rPr>
        <w:t>,-</w:t>
      </w:r>
      <w:r w:rsidR="004334A0" w:rsidRPr="004334A0">
        <w:rPr>
          <w:rFonts w:ascii="Cambria" w:hAnsi="Cambria" w:cs="Tahoma"/>
          <w:sz w:val="23"/>
          <w:szCs w:val="23"/>
        </w:rPr>
        <w:t xml:space="preserve"> (slovy: </w:t>
      </w:r>
      <w:r w:rsidR="00FB3384">
        <w:rPr>
          <w:rFonts w:ascii="Cambria" w:hAnsi="Cambria" w:cs="Tahoma"/>
          <w:sz w:val="23"/>
          <w:szCs w:val="23"/>
        </w:rPr>
        <w:t>XXX</w:t>
      </w:r>
      <w:r w:rsidR="004334A0" w:rsidRPr="004334A0">
        <w:rPr>
          <w:rFonts w:ascii="Cambria" w:hAnsi="Cambria" w:cs="Tahoma"/>
          <w:sz w:val="23"/>
          <w:szCs w:val="23"/>
        </w:rPr>
        <w:t>)</w:t>
      </w:r>
    </w:p>
    <w:p w14:paraId="555D7CE7" w14:textId="40C9136D" w:rsidR="002D4AAD" w:rsidRPr="002A6A3A" w:rsidRDefault="002D4AAD" w:rsidP="002D4AAD">
      <w:pPr>
        <w:pStyle w:val="Zkladntextodsazen"/>
        <w:ind w:left="720"/>
        <w:rPr>
          <w:rFonts w:ascii="Cambria" w:hAnsi="Cambria" w:cs="Tahoma"/>
          <w:sz w:val="23"/>
          <w:szCs w:val="23"/>
        </w:rPr>
      </w:pPr>
      <w:r w:rsidRPr="002A6A3A">
        <w:rPr>
          <w:rFonts w:ascii="Cambria" w:hAnsi="Cambria" w:cs="Tahoma"/>
          <w:sz w:val="23"/>
          <w:szCs w:val="23"/>
        </w:rPr>
        <w:t>Sazba DPH v %:</w:t>
      </w:r>
      <w:r w:rsidRPr="002A6A3A">
        <w:rPr>
          <w:rFonts w:ascii="Cambria" w:hAnsi="Cambria" w:cs="Tahoma"/>
          <w:sz w:val="23"/>
          <w:szCs w:val="23"/>
        </w:rPr>
        <w:tab/>
      </w:r>
      <w:r w:rsidRPr="002A6A3A">
        <w:rPr>
          <w:rFonts w:ascii="Cambria" w:hAnsi="Cambria" w:cs="Tahoma"/>
          <w:sz w:val="23"/>
          <w:szCs w:val="23"/>
        </w:rPr>
        <w:tab/>
      </w:r>
      <w:r w:rsidR="006A4A1A" w:rsidRPr="00C404E5">
        <w:rPr>
          <w:rFonts w:ascii="Cambria" w:hAnsi="Cambria" w:cs="Tahoma"/>
          <w:sz w:val="23"/>
          <w:szCs w:val="23"/>
        </w:rPr>
        <w:t>Dodavatel není plátcem DPH</w:t>
      </w:r>
      <w:r w:rsidR="006A4A1A" w:rsidDel="006A4A1A">
        <w:rPr>
          <w:rFonts w:ascii="Cambria" w:hAnsi="Cambria" w:cs="Tahoma"/>
          <w:sz w:val="23"/>
          <w:szCs w:val="23"/>
        </w:rPr>
        <w:t xml:space="preserve"> </w:t>
      </w:r>
    </w:p>
    <w:p w14:paraId="7E8D9F54" w14:textId="7BABC583" w:rsidR="002D4AAD" w:rsidRPr="002A6A3A" w:rsidRDefault="002D4AAD" w:rsidP="002D4AAD">
      <w:pPr>
        <w:pStyle w:val="Zkladntextodsazen"/>
        <w:ind w:left="720"/>
        <w:rPr>
          <w:rFonts w:ascii="Cambria" w:hAnsi="Cambria" w:cs="Tahoma"/>
          <w:sz w:val="23"/>
          <w:szCs w:val="23"/>
        </w:rPr>
      </w:pPr>
      <w:r w:rsidRPr="002A6A3A">
        <w:rPr>
          <w:rFonts w:ascii="Cambria" w:hAnsi="Cambria" w:cs="Tahoma"/>
          <w:sz w:val="23"/>
          <w:szCs w:val="23"/>
        </w:rPr>
        <w:t>DPH v Kč:</w:t>
      </w:r>
      <w:r w:rsidRPr="002A6A3A">
        <w:rPr>
          <w:rFonts w:ascii="Cambria" w:hAnsi="Cambria" w:cs="Tahoma"/>
          <w:sz w:val="23"/>
          <w:szCs w:val="23"/>
        </w:rPr>
        <w:tab/>
      </w:r>
      <w:r w:rsidRPr="002A6A3A">
        <w:rPr>
          <w:rFonts w:ascii="Cambria" w:hAnsi="Cambria" w:cs="Tahoma"/>
          <w:sz w:val="23"/>
          <w:szCs w:val="23"/>
        </w:rPr>
        <w:tab/>
      </w:r>
      <w:r w:rsidRPr="002A6A3A">
        <w:rPr>
          <w:rFonts w:ascii="Cambria" w:hAnsi="Cambria" w:cs="Tahoma"/>
          <w:sz w:val="23"/>
          <w:szCs w:val="23"/>
        </w:rPr>
        <w:tab/>
      </w:r>
      <w:r w:rsidR="004334A0">
        <w:rPr>
          <w:rFonts w:ascii="Cambria" w:hAnsi="Cambria" w:cs="Tahoma"/>
          <w:sz w:val="23"/>
          <w:szCs w:val="23"/>
        </w:rPr>
        <w:t>-</w:t>
      </w:r>
    </w:p>
    <w:p w14:paraId="1A264B8F" w14:textId="70DD994B" w:rsidR="002D4AAD" w:rsidRPr="002A6A3A" w:rsidRDefault="002D4AAD" w:rsidP="002D4AAD">
      <w:pPr>
        <w:pStyle w:val="Zkladntextodsazen"/>
        <w:ind w:left="720"/>
        <w:rPr>
          <w:rFonts w:ascii="Cambria" w:hAnsi="Cambria" w:cs="Tahoma"/>
          <w:sz w:val="23"/>
          <w:szCs w:val="23"/>
        </w:rPr>
      </w:pPr>
      <w:r w:rsidRPr="002A6A3A">
        <w:rPr>
          <w:rFonts w:ascii="Cambria" w:hAnsi="Cambria" w:cs="Tahoma"/>
          <w:sz w:val="23"/>
          <w:szCs w:val="23"/>
        </w:rPr>
        <w:t>Cena</w:t>
      </w:r>
      <w:r w:rsidR="000A32DF">
        <w:rPr>
          <w:rFonts w:ascii="Cambria" w:hAnsi="Cambria" w:cs="Tahoma"/>
          <w:sz w:val="23"/>
          <w:szCs w:val="23"/>
        </w:rPr>
        <w:t xml:space="preserve"> celkem</w:t>
      </w:r>
      <w:r w:rsidRPr="002A6A3A">
        <w:rPr>
          <w:rFonts w:ascii="Cambria" w:hAnsi="Cambria" w:cs="Tahoma"/>
          <w:sz w:val="23"/>
          <w:szCs w:val="23"/>
        </w:rPr>
        <w:t xml:space="preserve">: </w:t>
      </w:r>
      <w:r w:rsidR="00C273BC">
        <w:rPr>
          <w:rFonts w:ascii="Cambria" w:hAnsi="Cambria" w:cs="Tahoma"/>
          <w:sz w:val="23"/>
          <w:szCs w:val="23"/>
        </w:rPr>
        <w:tab/>
      </w:r>
      <w:r w:rsidR="00C273BC">
        <w:rPr>
          <w:rFonts w:ascii="Cambria" w:hAnsi="Cambria" w:cs="Tahoma"/>
          <w:sz w:val="23"/>
          <w:szCs w:val="23"/>
        </w:rPr>
        <w:tab/>
      </w:r>
      <w:r w:rsidR="00C273BC">
        <w:rPr>
          <w:rFonts w:ascii="Cambria" w:hAnsi="Cambria" w:cs="Tahoma"/>
          <w:sz w:val="23"/>
          <w:szCs w:val="23"/>
        </w:rPr>
        <w:tab/>
        <w:t>648 000,-</w:t>
      </w:r>
    </w:p>
    <w:bookmarkEnd w:id="1"/>
    <w:p w14:paraId="2A17E7DD" w14:textId="77777777" w:rsidR="002D4AAD" w:rsidRPr="002A6A3A" w:rsidRDefault="002D4AAD" w:rsidP="002D4AAD">
      <w:pPr>
        <w:ind w:left="709"/>
        <w:jc w:val="both"/>
        <w:rPr>
          <w:rFonts w:ascii="Cambria" w:hAnsi="Cambria"/>
          <w:sz w:val="23"/>
          <w:szCs w:val="23"/>
        </w:rPr>
      </w:pPr>
    </w:p>
    <w:p w14:paraId="24EF36BE" w14:textId="397CBF54" w:rsidR="00043D55" w:rsidRPr="002A6A3A" w:rsidRDefault="008D7B31" w:rsidP="0085799B">
      <w:pPr>
        <w:numPr>
          <w:ilvl w:val="0"/>
          <w:numId w:val="25"/>
        </w:numPr>
        <w:spacing w:before="120" w:after="120"/>
        <w:ind w:left="567" w:hanging="567"/>
        <w:jc w:val="both"/>
        <w:rPr>
          <w:rFonts w:ascii="Cambria" w:hAnsi="Cambria"/>
          <w:sz w:val="23"/>
          <w:szCs w:val="23"/>
        </w:rPr>
      </w:pPr>
      <w:r w:rsidRPr="002A6A3A">
        <w:rPr>
          <w:rFonts w:ascii="Cambria" w:hAnsi="Cambria"/>
          <w:sz w:val="23"/>
          <w:szCs w:val="23"/>
        </w:rPr>
        <w:t xml:space="preserve">Částka </w:t>
      </w:r>
      <w:r w:rsidR="00AB6A8C" w:rsidRPr="002A6A3A">
        <w:rPr>
          <w:rFonts w:ascii="Cambria" w:hAnsi="Cambria"/>
          <w:sz w:val="23"/>
          <w:szCs w:val="23"/>
        </w:rPr>
        <w:t xml:space="preserve">dle odst. </w:t>
      </w:r>
      <w:r w:rsidR="004C71B9" w:rsidRPr="002A6A3A">
        <w:rPr>
          <w:rFonts w:ascii="Cambria" w:hAnsi="Cambria"/>
          <w:sz w:val="23"/>
          <w:szCs w:val="23"/>
        </w:rPr>
        <w:t>3.</w:t>
      </w:r>
      <w:r w:rsidR="00AB6A8C" w:rsidRPr="002A6A3A">
        <w:rPr>
          <w:rFonts w:ascii="Cambria" w:hAnsi="Cambria"/>
          <w:sz w:val="23"/>
          <w:szCs w:val="23"/>
        </w:rPr>
        <w:t xml:space="preserve">1 </w:t>
      </w:r>
      <w:r w:rsidR="00585C53" w:rsidRPr="002A6A3A">
        <w:rPr>
          <w:rFonts w:ascii="Cambria" w:hAnsi="Cambria"/>
          <w:sz w:val="23"/>
          <w:szCs w:val="23"/>
        </w:rPr>
        <w:t>bude vyúčtována fo</w:t>
      </w:r>
      <w:r w:rsidR="00735150" w:rsidRPr="002A6A3A">
        <w:rPr>
          <w:rFonts w:ascii="Cambria" w:hAnsi="Cambria"/>
          <w:sz w:val="23"/>
          <w:szCs w:val="23"/>
        </w:rPr>
        <w:t xml:space="preserve">rmou daňového dokladu (faktury). </w:t>
      </w:r>
      <w:r w:rsidR="00585C53" w:rsidRPr="002A6A3A">
        <w:rPr>
          <w:rFonts w:ascii="Cambria" w:hAnsi="Cambria"/>
          <w:sz w:val="23"/>
          <w:szCs w:val="23"/>
        </w:rPr>
        <w:t xml:space="preserve">Daňový doklad bude kromě náležitostí stanovených zákonem č. 235/2004 Sb., o dani z přidané hodnoty, ve znění pozdějších předpisů, obsahovat také </w:t>
      </w:r>
      <w:r w:rsidR="00AB6A8C" w:rsidRPr="002A6A3A">
        <w:rPr>
          <w:rFonts w:ascii="Cambria" w:hAnsi="Cambria"/>
          <w:sz w:val="23"/>
          <w:szCs w:val="23"/>
        </w:rPr>
        <w:t xml:space="preserve">popis </w:t>
      </w:r>
      <w:r w:rsidR="00F970A2" w:rsidRPr="002A6A3A">
        <w:rPr>
          <w:rFonts w:ascii="Cambria" w:hAnsi="Cambria"/>
          <w:sz w:val="23"/>
          <w:szCs w:val="23"/>
        </w:rPr>
        <w:t>služby</w:t>
      </w:r>
      <w:r w:rsidR="00AB6A8C" w:rsidRPr="002A6A3A">
        <w:rPr>
          <w:rFonts w:ascii="Cambria" w:hAnsi="Cambria"/>
          <w:sz w:val="23"/>
          <w:szCs w:val="23"/>
        </w:rPr>
        <w:t>, resp. seznam provedených prací</w:t>
      </w:r>
      <w:r w:rsidR="00585C53" w:rsidRPr="002A6A3A">
        <w:rPr>
          <w:rFonts w:ascii="Cambria" w:hAnsi="Cambria"/>
          <w:sz w:val="23"/>
          <w:szCs w:val="23"/>
        </w:rPr>
        <w:t xml:space="preserve">. Doba splatnosti daňového dokladu činí 30 dnů ode dne </w:t>
      </w:r>
      <w:r w:rsidR="00AB6A8C" w:rsidRPr="002A6A3A">
        <w:rPr>
          <w:rFonts w:ascii="Cambria" w:hAnsi="Cambria"/>
          <w:sz w:val="23"/>
          <w:szCs w:val="23"/>
        </w:rPr>
        <w:t xml:space="preserve">jeho </w:t>
      </w:r>
      <w:r w:rsidR="00585C53" w:rsidRPr="002A6A3A">
        <w:rPr>
          <w:rFonts w:ascii="Cambria" w:hAnsi="Cambria"/>
          <w:sz w:val="23"/>
          <w:szCs w:val="23"/>
        </w:rPr>
        <w:t xml:space="preserve">řádného předání objednateli. Postrádá-li daňový doklad stanovené náležitosti nebo obsahuje-li nesprávné údaje, vrátí jej objednatel zhotoviteli ve lhůtě splatnosti k opravě, aniž by tak došlo k prodlení s jeho úhradou. Cena se považuje za včas a řádně uhrazenou, je-li v poslední den lhůty splatnosti </w:t>
      </w:r>
      <w:r w:rsidR="00AB6A8C" w:rsidRPr="002A6A3A">
        <w:rPr>
          <w:rFonts w:ascii="Cambria" w:hAnsi="Cambria"/>
          <w:sz w:val="23"/>
          <w:szCs w:val="23"/>
        </w:rPr>
        <w:t>odepsána</w:t>
      </w:r>
      <w:r w:rsidR="00585C53" w:rsidRPr="002A6A3A">
        <w:rPr>
          <w:rFonts w:ascii="Cambria" w:hAnsi="Cambria"/>
          <w:sz w:val="23"/>
          <w:szCs w:val="23"/>
        </w:rPr>
        <w:t xml:space="preserve"> v plné výši </w:t>
      </w:r>
      <w:r w:rsidR="00735150" w:rsidRPr="002A6A3A">
        <w:rPr>
          <w:rFonts w:ascii="Cambria" w:hAnsi="Cambria"/>
          <w:sz w:val="23"/>
          <w:szCs w:val="23"/>
        </w:rPr>
        <w:t xml:space="preserve">z účtu objednatele a zaslána na </w:t>
      </w:r>
      <w:r w:rsidR="00585C53" w:rsidRPr="002A6A3A">
        <w:rPr>
          <w:rFonts w:ascii="Cambria" w:hAnsi="Cambria"/>
          <w:sz w:val="23"/>
          <w:szCs w:val="23"/>
        </w:rPr>
        <w:t>účet zhotovitele uvedený v záhlaví této smlouvy.</w:t>
      </w:r>
      <w:r w:rsidR="00AB6A8C" w:rsidRPr="002A6A3A">
        <w:rPr>
          <w:rFonts w:ascii="Cambria" w:hAnsi="Cambria"/>
          <w:sz w:val="23"/>
          <w:szCs w:val="23"/>
        </w:rPr>
        <w:t xml:space="preserve"> </w:t>
      </w:r>
      <w:r w:rsidR="00A26F2A" w:rsidRPr="002A6A3A">
        <w:rPr>
          <w:rFonts w:ascii="Cambria" w:hAnsi="Cambria"/>
          <w:sz w:val="23"/>
          <w:szCs w:val="23"/>
        </w:rPr>
        <w:t>Faktury budou zasílány na adresu objednatele v listinné podobě, případně elektronicky prostřednictvím datové schránky.</w:t>
      </w:r>
    </w:p>
    <w:p w14:paraId="0813E34E" w14:textId="55262334" w:rsidR="00CF269F" w:rsidRPr="002A6A3A" w:rsidRDefault="008D7B31" w:rsidP="0085799B">
      <w:pPr>
        <w:numPr>
          <w:ilvl w:val="0"/>
          <w:numId w:val="25"/>
        </w:numPr>
        <w:spacing w:before="120" w:after="120"/>
        <w:ind w:left="567" w:hanging="567"/>
        <w:jc w:val="both"/>
        <w:rPr>
          <w:rFonts w:ascii="Cambria" w:hAnsi="Cambria"/>
          <w:sz w:val="23"/>
          <w:szCs w:val="23"/>
        </w:rPr>
      </w:pPr>
      <w:r w:rsidRPr="002A6A3A">
        <w:rPr>
          <w:rFonts w:ascii="Cambria" w:hAnsi="Cambria"/>
          <w:sz w:val="23"/>
          <w:szCs w:val="23"/>
        </w:rPr>
        <w:t xml:space="preserve">Dohodnutá paušální měsíční částka </w:t>
      </w:r>
      <w:r w:rsidR="00CF269F" w:rsidRPr="002A6A3A">
        <w:rPr>
          <w:rFonts w:ascii="Cambria" w:hAnsi="Cambria"/>
          <w:sz w:val="23"/>
          <w:szCs w:val="23"/>
        </w:rPr>
        <w:t>zahrnuje veškeré náklady zhotovitele související s</w:t>
      </w:r>
      <w:r w:rsidR="00F970A2" w:rsidRPr="002A6A3A">
        <w:rPr>
          <w:rFonts w:ascii="Cambria" w:hAnsi="Cambria"/>
          <w:sz w:val="23"/>
          <w:szCs w:val="23"/>
        </w:rPr>
        <w:t> </w:t>
      </w:r>
      <w:r w:rsidR="00CF269F" w:rsidRPr="002A6A3A">
        <w:rPr>
          <w:rFonts w:ascii="Cambria" w:hAnsi="Cambria"/>
          <w:sz w:val="23"/>
          <w:szCs w:val="23"/>
        </w:rPr>
        <w:t>p</w:t>
      </w:r>
      <w:r w:rsidR="00F970A2" w:rsidRPr="002A6A3A">
        <w:rPr>
          <w:rFonts w:ascii="Cambria" w:hAnsi="Cambria"/>
          <w:sz w:val="23"/>
          <w:szCs w:val="23"/>
        </w:rPr>
        <w:t>oskytnutím služeb</w:t>
      </w:r>
      <w:r w:rsidR="00CF269F" w:rsidRPr="002A6A3A">
        <w:rPr>
          <w:rFonts w:ascii="Cambria" w:hAnsi="Cambria"/>
          <w:sz w:val="23"/>
          <w:szCs w:val="23"/>
        </w:rPr>
        <w:t>.</w:t>
      </w:r>
      <w:r w:rsidR="00A26F2A" w:rsidRPr="002A6A3A">
        <w:rPr>
          <w:rFonts w:ascii="Cambria" w:hAnsi="Cambria"/>
          <w:sz w:val="23"/>
          <w:szCs w:val="23"/>
        </w:rPr>
        <w:t xml:space="preserve"> Součástí ceny dle čl. III. odst. 1 této smlouvy jsou ceny, práce, dodávky, služby, pojištění, poplatky, licenční poplatky a náklady, nezbytné pro řádné a úplné splnění předmětu plnění této smlouvy, včetně nákladů spojených s účastí zhotovitele na všech jednáních týkajících se plnění této smlouvy.</w:t>
      </w:r>
    </w:p>
    <w:p w14:paraId="7E03D75D" w14:textId="332153F0" w:rsidR="00AB6A8C" w:rsidRPr="002A6A3A" w:rsidRDefault="00AB6A8C" w:rsidP="0085799B">
      <w:pPr>
        <w:numPr>
          <w:ilvl w:val="0"/>
          <w:numId w:val="25"/>
        </w:numPr>
        <w:spacing w:before="120" w:after="120"/>
        <w:ind w:left="567" w:hanging="567"/>
        <w:jc w:val="both"/>
        <w:rPr>
          <w:rFonts w:ascii="Cambria" w:hAnsi="Cambria"/>
          <w:sz w:val="23"/>
          <w:szCs w:val="23"/>
        </w:rPr>
      </w:pPr>
      <w:r w:rsidRPr="002A6A3A">
        <w:rPr>
          <w:rFonts w:ascii="Cambria" w:hAnsi="Cambria"/>
          <w:sz w:val="23"/>
          <w:szCs w:val="23"/>
        </w:rPr>
        <w:t xml:space="preserve">Zhotovitel bere na vědomí, že cena </w:t>
      </w:r>
      <w:r w:rsidR="00F970A2" w:rsidRPr="002A6A3A">
        <w:rPr>
          <w:rFonts w:ascii="Cambria" w:hAnsi="Cambria"/>
          <w:sz w:val="23"/>
          <w:szCs w:val="23"/>
        </w:rPr>
        <w:t>služeb</w:t>
      </w:r>
      <w:r w:rsidRPr="002A6A3A">
        <w:rPr>
          <w:rFonts w:ascii="Cambria" w:hAnsi="Cambria"/>
          <w:sz w:val="23"/>
          <w:szCs w:val="23"/>
        </w:rPr>
        <w:t>, která mu bude vyplacena, nebude na straně objednatele nijak zdaněna</w:t>
      </w:r>
      <w:r w:rsidR="006E18BE" w:rsidRPr="002A6A3A">
        <w:rPr>
          <w:rFonts w:ascii="Cambria" w:hAnsi="Cambria"/>
          <w:sz w:val="23"/>
          <w:szCs w:val="23"/>
        </w:rPr>
        <w:t>,</w:t>
      </w:r>
      <w:r w:rsidRPr="002A6A3A">
        <w:rPr>
          <w:rFonts w:ascii="Cambria" w:hAnsi="Cambria"/>
          <w:sz w:val="23"/>
          <w:szCs w:val="23"/>
        </w:rPr>
        <w:t xml:space="preserve"> a že splnění této povinnosti je na straně zhotovitele.</w:t>
      </w:r>
    </w:p>
    <w:p w14:paraId="740250D6" w14:textId="5F111011" w:rsidR="00835901" w:rsidRPr="002A6A3A" w:rsidRDefault="00835901" w:rsidP="0085799B">
      <w:pPr>
        <w:numPr>
          <w:ilvl w:val="0"/>
          <w:numId w:val="25"/>
        </w:numPr>
        <w:spacing w:before="120" w:after="120"/>
        <w:ind w:left="567" w:hanging="567"/>
        <w:jc w:val="both"/>
        <w:rPr>
          <w:rFonts w:ascii="Cambria" w:hAnsi="Cambria"/>
          <w:sz w:val="23"/>
          <w:szCs w:val="23"/>
        </w:rPr>
      </w:pPr>
      <w:r w:rsidRPr="002A6A3A">
        <w:rPr>
          <w:rFonts w:ascii="Cambria" w:hAnsi="Cambria"/>
          <w:sz w:val="23"/>
          <w:szCs w:val="23"/>
        </w:rPr>
        <w:t xml:space="preserve">Zhotovitel je oprávněn navrhnout odpovídající zvýšení ceny </w:t>
      </w:r>
      <w:r w:rsidR="00F970A2" w:rsidRPr="002A6A3A">
        <w:rPr>
          <w:rFonts w:ascii="Cambria" w:hAnsi="Cambria"/>
          <w:sz w:val="23"/>
          <w:szCs w:val="23"/>
        </w:rPr>
        <w:t>služeb</w:t>
      </w:r>
      <w:r w:rsidRPr="002A6A3A">
        <w:rPr>
          <w:rFonts w:ascii="Cambria" w:hAnsi="Cambria"/>
          <w:sz w:val="23"/>
          <w:szCs w:val="23"/>
        </w:rPr>
        <w:t xml:space="preserve"> o míru inflace vyjádřenou přírůstkem průměrného ročního indexu spotřebitelských cen dle oficiálních údajů Českého statistického úřadu, za předpokladu, že se jedná o meziroční zvýšení o více než 3 %. Objednatel je oprávněn navrhnout odpovídající snížení ceny </w:t>
      </w:r>
      <w:r w:rsidR="00F970A2" w:rsidRPr="002A6A3A">
        <w:rPr>
          <w:rFonts w:ascii="Cambria" w:hAnsi="Cambria"/>
          <w:sz w:val="23"/>
          <w:szCs w:val="23"/>
        </w:rPr>
        <w:t>služeb</w:t>
      </w:r>
      <w:r w:rsidRPr="002A6A3A">
        <w:rPr>
          <w:rFonts w:ascii="Cambria" w:hAnsi="Cambria"/>
          <w:sz w:val="23"/>
          <w:szCs w:val="23"/>
        </w:rPr>
        <w:t xml:space="preserve"> o míru deflace vyjádřenou propadem průměrného ročního indexu spotřebitelských cen dle oficiálních údajů Českého statistického úřadu, za předpokladu, že se jedná o meziroční snížení o více než 3 %. K navýšení či snížení může dojít pouze jednou ročně k 1. 4. příslušného kalendářního roku, přičemž poprvé může k navýšení či snížení dojít k 1. 4. 202</w:t>
      </w:r>
      <w:r w:rsidR="001045D2">
        <w:rPr>
          <w:rFonts w:ascii="Cambria" w:hAnsi="Cambria"/>
          <w:sz w:val="23"/>
          <w:szCs w:val="23"/>
        </w:rPr>
        <w:t>5</w:t>
      </w:r>
      <w:r w:rsidRPr="002A6A3A">
        <w:rPr>
          <w:rFonts w:ascii="Cambria" w:hAnsi="Cambria"/>
          <w:sz w:val="23"/>
          <w:szCs w:val="23"/>
        </w:rPr>
        <w:t>, a to o míru inflace či deflace nad stanovený rozsah za období roku 202</w:t>
      </w:r>
      <w:r w:rsidR="001045D2">
        <w:rPr>
          <w:rFonts w:ascii="Cambria" w:hAnsi="Cambria"/>
          <w:sz w:val="23"/>
          <w:szCs w:val="23"/>
        </w:rPr>
        <w:t>4</w:t>
      </w:r>
      <w:r w:rsidRPr="002A6A3A">
        <w:rPr>
          <w:rFonts w:ascii="Cambria" w:hAnsi="Cambria"/>
          <w:sz w:val="23"/>
          <w:szCs w:val="23"/>
        </w:rPr>
        <w:t>. Navýšení či snížení bude realizováno dodatkem k této Smlouvě.</w:t>
      </w:r>
    </w:p>
    <w:p w14:paraId="003EAAC2" w14:textId="77777777" w:rsidR="004F3CB7" w:rsidRPr="002A6A3A" w:rsidRDefault="004F3CB7" w:rsidP="0085799B">
      <w:pPr>
        <w:jc w:val="both"/>
        <w:rPr>
          <w:rFonts w:ascii="Cambria" w:hAnsi="Cambria"/>
          <w:sz w:val="23"/>
          <w:szCs w:val="23"/>
        </w:rPr>
      </w:pPr>
    </w:p>
    <w:p w14:paraId="5A09401F" w14:textId="77777777" w:rsidR="00A22072" w:rsidRPr="002A6A3A" w:rsidRDefault="00A22072" w:rsidP="00D27D50">
      <w:pPr>
        <w:ind w:left="567" w:hanging="567"/>
        <w:jc w:val="both"/>
        <w:rPr>
          <w:rFonts w:ascii="Cambria" w:hAnsi="Cambria"/>
          <w:sz w:val="23"/>
          <w:szCs w:val="23"/>
        </w:rPr>
      </w:pPr>
    </w:p>
    <w:p w14:paraId="1FEFE338" w14:textId="77777777" w:rsidR="00AF0C27" w:rsidRPr="002A6A3A" w:rsidRDefault="00491C81" w:rsidP="00D27D50">
      <w:pPr>
        <w:ind w:left="567" w:hanging="567"/>
        <w:jc w:val="center"/>
        <w:rPr>
          <w:rFonts w:ascii="Cambria" w:hAnsi="Cambria"/>
          <w:b/>
          <w:sz w:val="23"/>
          <w:szCs w:val="23"/>
        </w:rPr>
      </w:pPr>
      <w:r w:rsidRPr="002A6A3A">
        <w:rPr>
          <w:rFonts w:ascii="Cambria" w:hAnsi="Cambria"/>
          <w:b/>
          <w:sz w:val="23"/>
          <w:szCs w:val="23"/>
        </w:rPr>
        <w:lastRenderedPageBreak/>
        <w:t>I</w:t>
      </w:r>
      <w:r w:rsidR="00AF0C27" w:rsidRPr="002A6A3A">
        <w:rPr>
          <w:rFonts w:ascii="Cambria" w:hAnsi="Cambria"/>
          <w:b/>
          <w:sz w:val="23"/>
          <w:szCs w:val="23"/>
        </w:rPr>
        <w:t>V.</w:t>
      </w:r>
    </w:p>
    <w:p w14:paraId="50EC9869" w14:textId="77777777" w:rsidR="00AF0C27" w:rsidRPr="002A6A3A" w:rsidRDefault="009837A4" w:rsidP="004C71B9">
      <w:pPr>
        <w:spacing w:after="240"/>
        <w:ind w:left="567" w:hanging="567"/>
        <w:jc w:val="center"/>
        <w:rPr>
          <w:rFonts w:ascii="Cambria" w:hAnsi="Cambria"/>
          <w:b/>
          <w:sz w:val="23"/>
          <w:szCs w:val="23"/>
        </w:rPr>
      </w:pPr>
      <w:r w:rsidRPr="002A6A3A">
        <w:rPr>
          <w:rFonts w:ascii="Cambria" w:hAnsi="Cambria"/>
          <w:b/>
          <w:sz w:val="23"/>
          <w:szCs w:val="23"/>
        </w:rPr>
        <w:t>Další práva a povinnosti objednatele</w:t>
      </w:r>
    </w:p>
    <w:p w14:paraId="1F9FCF69" w14:textId="7600F0FD" w:rsidR="009837A4" w:rsidRPr="002A6A3A" w:rsidRDefault="009837A4" w:rsidP="0085799B">
      <w:pPr>
        <w:numPr>
          <w:ilvl w:val="0"/>
          <w:numId w:val="26"/>
        </w:numPr>
        <w:spacing w:before="120" w:after="120"/>
        <w:ind w:left="567" w:hanging="567"/>
        <w:jc w:val="both"/>
        <w:rPr>
          <w:rFonts w:ascii="Cambria" w:hAnsi="Cambria"/>
          <w:sz w:val="23"/>
          <w:szCs w:val="23"/>
        </w:rPr>
      </w:pPr>
      <w:r w:rsidRPr="002A6A3A">
        <w:rPr>
          <w:rFonts w:ascii="Cambria" w:hAnsi="Cambria"/>
          <w:sz w:val="23"/>
          <w:szCs w:val="23"/>
        </w:rPr>
        <w:t>Objednatel je povinen předat zhotoviteli veškeré a správné podk</w:t>
      </w:r>
      <w:r w:rsidR="008109C8" w:rsidRPr="002A6A3A">
        <w:rPr>
          <w:rFonts w:ascii="Cambria" w:hAnsi="Cambria"/>
          <w:sz w:val="23"/>
          <w:szCs w:val="23"/>
        </w:rPr>
        <w:t>lady potřebné k </w:t>
      </w:r>
      <w:r w:rsidR="00F970A2" w:rsidRPr="002A6A3A">
        <w:rPr>
          <w:rFonts w:ascii="Cambria" w:hAnsi="Cambria"/>
          <w:sz w:val="23"/>
          <w:szCs w:val="23"/>
        </w:rPr>
        <w:t>poskytnutí služeb</w:t>
      </w:r>
      <w:r w:rsidR="008109C8" w:rsidRPr="002A6A3A">
        <w:rPr>
          <w:rFonts w:ascii="Cambria" w:hAnsi="Cambria"/>
          <w:sz w:val="23"/>
          <w:szCs w:val="23"/>
        </w:rPr>
        <w:t>.</w:t>
      </w:r>
    </w:p>
    <w:p w14:paraId="50E4ABC3" w14:textId="1D2A06EF" w:rsidR="008109C8" w:rsidRPr="002A6A3A" w:rsidRDefault="008109C8" w:rsidP="0085799B">
      <w:pPr>
        <w:numPr>
          <w:ilvl w:val="0"/>
          <w:numId w:val="26"/>
        </w:numPr>
        <w:spacing w:before="120" w:after="120"/>
        <w:ind w:left="567" w:hanging="567"/>
        <w:jc w:val="both"/>
        <w:rPr>
          <w:rFonts w:ascii="Cambria" w:hAnsi="Cambria"/>
          <w:sz w:val="23"/>
          <w:szCs w:val="23"/>
        </w:rPr>
      </w:pPr>
      <w:r w:rsidRPr="002A6A3A">
        <w:rPr>
          <w:rFonts w:ascii="Cambria" w:hAnsi="Cambria"/>
          <w:sz w:val="23"/>
          <w:szCs w:val="23"/>
        </w:rPr>
        <w:t xml:space="preserve">Objednatel je povinen řádně a jasně specifikovat zhotoviteli </w:t>
      </w:r>
      <w:r w:rsidR="00A73223" w:rsidRPr="002A6A3A">
        <w:rPr>
          <w:rFonts w:ascii="Cambria" w:hAnsi="Cambria"/>
          <w:sz w:val="23"/>
          <w:szCs w:val="23"/>
        </w:rPr>
        <w:t>své p</w:t>
      </w:r>
      <w:r w:rsidR="006A1681" w:rsidRPr="002A6A3A">
        <w:rPr>
          <w:rFonts w:ascii="Cambria" w:hAnsi="Cambria"/>
          <w:sz w:val="23"/>
          <w:szCs w:val="23"/>
        </w:rPr>
        <w:t>ožadavky na p</w:t>
      </w:r>
      <w:r w:rsidR="00F970A2" w:rsidRPr="002A6A3A">
        <w:rPr>
          <w:rFonts w:ascii="Cambria" w:hAnsi="Cambria"/>
          <w:sz w:val="23"/>
          <w:szCs w:val="23"/>
        </w:rPr>
        <w:t>oskytnutí služeb</w:t>
      </w:r>
      <w:r w:rsidR="00A73223" w:rsidRPr="002A6A3A">
        <w:rPr>
          <w:rFonts w:ascii="Cambria" w:hAnsi="Cambria"/>
          <w:sz w:val="23"/>
          <w:szCs w:val="23"/>
        </w:rPr>
        <w:t>.</w:t>
      </w:r>
    </w:p>
    <w:p w14:paraId="6F9E2FA7" w14:textId="7058BD63" w:rsidR="009837A4" w:rsidRPr="002A6A3A" w:rsidRDefault="009837A4" w:rsidP="0085799B">
      <w:pPr>
        <w:numPr>
          <w:ilvl w:val="0"/>
          <w:numId w:val="26"/>
        </w:numPr>
        <w:spacing w:before="120" w:after="120"/>
        <w:ind w:left="567" w:hanging="567"/>
        <w:jc w:val="both"/>
        <w:rPr>
          <w:rFonts w:ascii="Cambria" w:hAnsi="Cambria"/>
          <w:sz w:val="23"/>
          <w:szCs w:val="23"/>
        </w:rPr>
      </w:pPr>
      <w:r w:rsidRPr="002A6A3A">
        <w:rPr>
          <w:rFonts w:ascii="Cambria" w:hAnsi="Cambria"/>
          <w:sz w:val="23"/>
          <w:szCs w:val="23"/>
        </w:rPr>
        <w:t xml:space="preserve">Objednatel je povinen na žádost zhotovitele blíže upřesnit své pokyny týkající se </w:t>
      </w:r>
      <w:r w:rsidR="00F970A2" w:rsidRPr="002A6A3A">
        <w:rPr>
          <w:rFonts w:ascii="Cambria" w:hAnsi="Cambria"/>
          <w:sz w:val="23"/>
          <w:szCs w:val="23"/>
        </w:rPr>
        <w:t>služby</w:t>
      </w:r>
      <w:r w:rsidRPr="002A6A3A">
        <w:rPr>
          <w:rFonts w:ascii="Cambria" w:hAnsi="Cambria"/>
          <w:sz w:val="23"/>
          <w:szCs w:val="23"/>
        </w:rPr>
        <w:t>, a to vždy nejpozději do pěti pracovních dnů od jejich vznesení zhotovitelem.</w:t>
      </w:r>
    </w:p>
    <w:p w14:paraId="191BD985" w14:textId="372562E4" w:rsidR="005E71F9" w:rsidRPr="002A6A3A" w:rsidRDefault="008109C8" w:rsidP="0085799B">
      <w:pPr>
        <w:numPr>
          <w:ilvl w:val="0"/>
          <w:numId w:val="26"/>
        </w:numPr>
        <w:spacing w:before="120" w:after="120"/>
        <w:ind w:left="567" w:hanging="567"/>
        <w:jc w:val="both"/>
        <w:rPr>
          <w:rFonts w:ascii="Cambria" w:hAnsi="Cambria"/>
          <w:sz w:val="23"/>
          <w:szCs w:val="23"/>
        </w:rPr>
      </w:pPr>
      <w:r w:rsidRPr="002A6A3A">
        <w:rPr>
          <w:rFonts w:ascii="Cambria" w:hAnsi="Cambria"/>
          <w:sz w:val="23"/>
          <w:szCs w:val="23"/>
        </w:rPr>
        <w:t>Objednatel má právo kontrolovat p</w:t>
      </w:r>
      <w:r w:rsidR="00F970A2" w:rsidRPr="002A6A3A">
        <w:rPr>
          <w:rFonts w:ascii="Cambria" w:hAnsi="Cambria"/>
          <w:sz w:val="23"/>
          <w:szCs w:val="23"/>
        </w:rPr>
        <w:t>oskytování služeb</w:t>
      </w:r>
      <w:r w:rsidR="00A37F06" w:rsidRPr="002A6A3A">
        <w:rPr>
          <w:rFonts w:ascii="Cambria" w:hAnsi="Cambria"/>
          <w:sz w:val="23"/>
          <w:szCs w:val="23"/>
        </w:rPr>
        <w:t xml:space="preserve"> a vyžadovat od zhotovitele průběžné informace o </w:t>
      </w:r>
      <w:r w:rsidR="00F970A2" w:rsidRPr="002A6A3A">
        <w:rPr>
          <w:rFonts w:ascii="Cambria" w:hAnsi="Cambria"/>
          <w:sz w:val="23"/>
          <w:szCs w:val="23"/>
        </w:rPr>
        <w:t>takové službě</w:t>
      </w:r>
      <w:r w:rsidR="003E692D">
        <w:rPr>
          <w:rFonts w:ascii="Cambria" w:hAnsi="Cambria"/>
          <w:sz w:val="23"/>
          <w:szCs w:val="23"/>
        </w:rPr>
        <w:t>,</w:t>
      </w:r>
      <w:r w:rsidR="00C0513F">
        <w:rPr>
          <w:rFonts w:ascii="Cambria" w:hAnsi="Cambria"/>
          <w:sz w:val="23"/>
          <w:szCs w:val="23"/>
        </w:rPr>
        <w:t xml:space="preserve"> </w:t>
      </w:r>
      <w:bookmarkStart w:id="2" w:name="_Hlk161674239"/>
      <w:r w:rsidR="00C0513F">
        <w:rPr>
          <w:rFonts w:ascii="Cambria" w:hAnsi="Cambria"/>
          <w:sz w:val="23"/>
          <w:szCs w:val="23"/>
        </w:rPr>
        <w:t>a to i formou písemného uceleného a konkrétního reportu</w:t>
      </w:r>
      <w:bookmarkEnd w:id="2"/>
      <w:r w:rsidR="000E40EB">
        <w:rPr>
          <w:rFonts w:ascii="Cambria" w:hAnsi="Cambria"/>
          <w:sz w:val="23"/>
          <w:szCs w:val="23"/>
        </w:rPr>
        <w:t xml:space="preserve"> zhotovitele</w:t>
      </w:r>
      <w:r w:rsidR="006A1681" w:rsidRPr="002A6A3A">
        <w:rPr>
          <w:rFonts w:ascii="Cambria" w:hAnsi="Cambria"/>
          <w:sz w:val="23"/>
          <w:szCs w:val="23"/>
        </w:rPr>
        <w:t>.</w:t>
      </w:r>
    </w:p>
    <w:p w14:paraId="5C748E65" w14:textId="649E1A04" w:rsidR="009837A4" w:rsidRPr="002A6A3A" w:rsidRDefault="009837A4" w:rsidP="00D27D50">
      <w:pPr>
        <w:ind w:left="567" w:hanging="567"/>
        <w:jc w:val="both"/>
        <w:rPr>
          <w:rFonts w:ascii="Cambria" w:hAnsi="Cambria"/>
          <w:sz w:val="23"/>
          <w:szCs w:val="23"/>
        </w:rPr>
      </w:pPr>
    </w:p>
    <w:p w14:paraId="6A971686" w14:textId="77777777" w:rsidR="004C71B9" w:rsidRPr="002A6A3A" w:rsidRDefault="004C71B9" w:rsidP="00315E1D">
      <w:pPr>
        <w:rPr>
          <w:rFonts w:ascii="Cambria" w:hAnsi="Cambria"/>
          <w:b/>
          <w:sz w:val="23"/>
          <w:szCs w:val="23"/>
        </w:rPr>
      </w:pPr>
    </w:p>
    <w:p w14:paraId="7E8792AD" w14:textId="77777777" w:rsidR="00A37F06" w:rsidRPr="002A6A3A" w:rsidRDefault="00A37F06" w:rsidP="00D27D50">
      <w:pPr>
        <w:ind w:left="567" w:hanging="567"/>
        <w:jc w:val="center"/>
        <w:rPr>
          <w:rFonts w:ascii="Cambria" w:hAnsi="Cambria"/>
          <w:b/>
          <w:sz w:val="23"/>
          <w:szCs w:val="23"/>
        </w:rPr>
      </w:pPr>
      <w:r w:rsidRPr="002A6A3A">
        <w:rPr>
          <w:rFonts w:ascii="Cambria" w:hAnsi="Cambria"/>
          <w:b/>
          <w:sz w:val="23"/>
          <w:szCs w:val="23"/>
        </w:rPr>
        <w:t>V.</w:t>
      </w:r>
    </w:p>
    <w:p w14:paraId="3212FCD2" w14:textId="77777777" w:rsidR="00A37F06" w:rsidRPr="002A6A3A" w:rsidRDefault="00A37F06" w:rsidP="004C71B9">
      <w:pPr>
        <w:spacing w:after="240"/>
        <w:ind w:left="567" w:hanging="567"/>
        <w:jc w:val="center"/>
        <w:rPr>
          <w:rFonts w:ascii="Cambria" w:hAnsi="Cambria"/>
          <w:sz w:val="23"/>
          <w:szCs w:val="23"/>
        </w:rPr>
      </w:pPr>
      <w:r w:rsidRPr="002A6A3A">
        <w:rPr>
          <w:rFonts w:ascii="Cambria" w:hAnsi="Cambria"/>
          <w:b/>
          <w:sz w:val="23"/>
          <w:szCs w:val="23"/>
        </w:rPr>
        <w:t>Další práva a povinnosti zhotovitele</w:t>
      </w:r>
    </w:p>
    <w:p w14:paraId="1D79D570" w14:textId="689CC75C" w:rsidR="00E44E90" w:rsidRPr="002A6A3A" w:rsidRDefault="00E44E90" w:rsidP="0085799B">
      <w:pPr>
        <w:numPr>
          <w:ilvl w:val="0"/>
          <w:numId w:val="27"/>
        </w:numPr>
        <w:spacing w:before="120" w:after="120"/>
        <w:ind w:left="567" w:hanging="567"/>
        <w:jc w:val="both"/>
        <w:rPr>
          <w:rFonts w:ascii="Cambria" w:hAnsi="Cambria"/>
          <w:sz w:val="23"/>
          <w:szCs w:val="23"/>
        </w:rPr>
      </w:pPr>
      <w:r w:rsidRPr="002A6A3A">
        <w:rPr>
          <w:rFonts w:ascii="Cambria" w:hAnsi="Cambria"/>
          <w:sz w:val="23"/>
          <w:szCs w:val="23"/>
        </w:rPr>
        <w:t xml:space="preserve">Zhotovitel se zavazuje </w:t>
      </w:r>
      <w:r w:rsidR="004416CC" w:rsidRPr="002A6A3A">
        <w:rPr>
          <w:rFonts w:ascii="Cambria" w:hAnsi="Cambria"/>
          <w:sz w:val="23"/>
          <w:szCs w:val="23"/>
        </w:rPr>
        <w:t xml:space="preserve">poskytovat služby </w:t>
      </w:r>
      <w:r w:rsidR="00D86676" w:rsidRPr="002A6A3A">
        <w:rPr>
          <w:rFonts w:ascii="Cambria" w:hAnsi="Cambria"/>
          <w:sz w:val="23"/>
          <w:szCs w:val="23"/>
        </w:rPr>
        <w:t>v souladu s podmínkami této smlouvy a obecně závaznými právními předpisy a odborně, prostřednictvím osob</w:t>
      </w:r>
      <w:r w:rsidR="00D27D50" w:rsidRPr="002A6A3A">
        <w:rPr>
          <w:rFonts w:ascii="Cambria" w:hAnsi="Cambria"/>
          <w:sz w:val="23"/>
          <w:szCs w:val="23"/>
        </w:rPr>
        <w:t>,</w:t>
      </w:r>
      <w:r w:rsidR="00D86676" w:rsidRPr="002A6A3A">
        <w:rPr>
          <w:rFonts w:ascii="Cambria" w:hAnsi="Cambria"/>
          <w:sz w:val="23"/>
          <w:szCs w:val="23"/>
        </w:rPr>
        <w:t xml:space="preserve"> kterým prokázal kvalifikační předpoklady v rámci předmětné veřejné zakázky.</w:t>
      </w:r>
      <w:r w:rsidR="00D27D50" w:rsidRPr="002A6A3A">
        <w:rPr>
          <w:rFonts w:ascii="Cambria" w:hAnsi="Cambria"/>
          <w:sz w:val="23"/>
          <w:szCs w:val="23"/>
        </w:rPr>
        <w:t xml:space="preserve"> </w:t>
      </w:r>
    </w:p>
    <w:p w14:paraId="65FDF8A9" w14:textId="61990F27" w:rsidR="00A37F06" w:rsidRPr="002A6A3A" w:rsidRDefault="00A37F06" w:rsidP="0085799B">
      <w:pPr>
        <w:numPr>
          <w:ilvl w:val="0"/>
          <w:numId w:val="27"/>
        </w:numPr>
        <w:spacing w:before="120" w:after="120"/>
        <w:ind w:left="567" w:hanging="567"/>
        <w:jc w:val="both"/>
        <w:rPr>
          <w:rFonts w:ascii="Cambria" w:hAnsi="Cambria"/>
          <w:sz w:val="23"/>
          <w:szCs w:val="23"/>
        </w:rPr>
      </w:pPr>
      <w:r w:rsidRPr="002A6A3A">
        <w:rPr>
          <w:rFonts w:ascii="Cambria" w:hAnsi="Cambria"/>
          <w:sz w:val="23"/>
          <w:szCs w:val="23"/>
        </w:rPr>
        <w:t xml:space="preserve">Zhotovitel se zavazuje postupovat při provádění </w:t>
      </w:r>
      <w:r w:rsidR="004416CC" w:rsidRPr="002A6A3A">
        <w:rPr>
          <w:rFonts w:ascii="Cambria" w:hAnsi="Cambria"/>
          <w:sz w:val="23"/>
          <w:szCs w:val="23"/>
        </w:rPr>
        <w:t xml:space="preserve">služeb </w:t>
      </w:r>
      <w:r w:rsidRPr="002A6A3A">
        <w:rPr>
          <w:rFonts w:ascii="Cambria" w:hAnsi="Cambria"/>
          <w:sz w:val="23"/>
          <w:szCs w:val="23"/>
        </w:rPr>
        <w:t>s odbornou péčí</w:t>
      </w:r>
      <w:r w:rsidR="003C15B5" w:rsidRPr="002A6A3A">
        <w:rPr>
          <w:rFonts w:ascii="Cambria" w:hAnsi="Cambria"/>
          <w:sz w:val="23"/>
          <w:szCs w:val="23"/>
        </w:rPr>
        <w:t xml:space="preserve"> a předcházet vzniku škod na majetku objednatele.</w:t>
      </w:r>
      <w:r w:rsidR="00D86676" w:rsidRPr="002A6A3A">
        <w:rPr>
          <w:rFonts w:ascii="Cambria" w:hAnsi="Cambria"/>
          <w:sz w:val="23"/>
          <w:szCs w:val="23"/>
        </w:rPr>
        <w:t xml:space="preserve"> Zhotovitel se zavazuje poskytovat objednateli pravdivé a aktuální informace. </w:t>
      </w:r>
    </w:p>
    <w:p w14:paraId="5B395677" w14:textId="47E7393D" w:rsidR="003C15B5" w:rsidRPr="002A6A3A" w:rsidRDefault="003C15B5" w:rsidP="0085799B">
      <w:pPr>
        <w:numPr>
          <w:ilvl w:val="0"/>
          <w:numId w:val="27"/>
        </w:numPr>
        <w:spacing w:before="120" w:after="120"/>
        <w:ind w:left="567" w:hanging="567"/>
        <w:jc w:val="both"/>
        <w:rPr>
          <w:rFonts w:ascii="Cambria" w:hAnsi="Cambria"/>
          <w:sz w:val="23"/>
          <w:szCs w:val="23"/>
        </w:rPr>
      </w:pPr>
      <w:r w:rsidRPr="002A6A3A">
        <w:rPr>
          <w:rFonts w:ascii="Cambria" w:hAnsi="Cambria"/>
          <w:sz w:val="23"/>
          <w:szCs w:val="23"/>
        </w:rPr>
        <w:t>Při p</w:t>
      </w:r>
      <w:r w:rsidR="00F970A2" w:rsidRPr="002A6A3A">
        <w:rPr>
          <w:rFonts w:ascii="Cambria" w:hAnsi="Cambria"/>
          <w:sz w:val="23"/>
          <w:szCs w:val="23"/>
        </w:rPr>
        <w:t>oskytování služeb</w:t>
      </w:r>
      <w:r w:rsidRPr="002A6A3A">
        <w:rPr>
          <w:rFonts w:ascii="Cambria" w:hAnsi="Cambria"/>
          <w:sz w:val="23"/>
          <w:szCs w:val="23"/>
        </w:rPr>
        <w:t xml:space="preserve"> se zhotovitel zavazuje dbát pokynů objednatele a jednat v souladu s jeho zájmy, které zhotovitel zná nebo musí znát. V případě nejistoty ohledně pokynů objednatele je povinen si vyžádat od objednatele jejich</w:t>
      </w:r>
      <w:r w:rsidR="00DB40CE" w:rsidRPr="002A6A3A">
        <w:rPr>
          <w:rFonts w:ascii="Cambria" w:hAnsi="Cambria"/>
          <w:sz w:val="23"/>
          <w:szCs w:val="23"/>
        </w:rPr>
        <w:t xml:space="preserve"> upřesnění</w:t>
      </w:r>
      <w:r w:rsidRPr="002A6A3A">
        <w:rPr>
          <w:rFonts w:ascii="Cambria" w:hAnsi="Cambria"/>
          <w:sz w:val="23"/>
          <w:szCs w:val="23"/>
        </w:rPr>
        <w:t>.</w:t>
      </w:r>
    </w:p>
    <w:p w14:paraId="41B702B9" w14:textId="0C8BAC7C" w:rsidR="005E71F9" w:rsidRPr="002A6A3A" w:rsidRDefault="005E71F9" w:rsidP="0085799B">
      <w:pPr>
        <w:numPr>
          <w:ilvl w:val="0"/>
          <w:numId w:val="27"/>
        </w:numPr>
        <w:spacing w:before="120" w:after="120"/>
        <w:ind w:left="567" w:hanging="567"/>
        <w:jc w:val="both"/>
        <w:rPr>
          <w:rFonts w:ascii="Cambria" w:hAnsi="Cambria"/>
          <w:sz w:val="23"/>
          <w:szCs w:val="23"/>
        </w:rPr>
      </w:pPr>
      <w:r w:rsidRPr="002A6A3A">
        <w:rPr>
          <w:rFonts w:ascii="Cambria" w:hAnsi="Cambria"/>
          <w:sz w:val="23"/>
          <w:szCs w:val="23"/>
        </w:rPr>
        <w:t xml:space="preserve">Zhotovitel se zavazuje provést </w:t>
      </w:r>
      <w:r w:rsidR="004416CC" w:rsidRPr="002A6A3A">
        <w:rPr>
          <w:rFonts w:ascii="Cambria" w:hAnsi="Cambria"/>
          <w:sz w:val="23"/>
          <w:szCs w:val="23"/>
        </w:rPr>
        <w:t xml:space="preserve">služby </w:t>
      </w:r>
      <w:r w:rsidRPr="002A6A3A">
        <w:rPr>
          <w:rFonts w:ascii="Cambria" w:hAnsi="Cambria"/>
          <w:sz w:val="23"/>
          <w:szCs w:val="23"/>
        </w:rPr>
        <w:t xml:space="preserve">řádně a </w:t>
      </w:r>
      <w:r w:rsidR="00A9338C" w:rsidRPr="002A6A3A">
        <w:rPr>
          <w:rFonts w:ascii="Cambria" w:hAnsi="Cambria"/>
          <w:sz w:val="23"/>
          <w:szCs w:val="23"/>
        </w:rPr>
        <w:t xml:space="preserve">včas dle pokynu objednatele a jim pověřených osob. </w:t>
      </w:r>
    </w:p>
    <w:p w14:paraId="24F057D6" w14:textId="6564C3EC" w:rsidR="0006751D" w:rsidRPr="002A6A3A" w:rsidRDefault="0006751D" w:rsidP="0085799B">
      <w:pPr>
        <w:numPr>
          <w:ilvl w:val="0"/>
          <w:numId w:val="27"/>
        </w:numPr>
        <w:spacing w:before="120" w:after="120"/>
        <w:ind w:left="567" w:hanging="567"/>
        <w:jc w:val="both"/>
        <w:rPr>
          <w:rFonts w:ascii="Cambria" w:hAnsi="Cambria"/>
          <w:sz w:val="23"/>
          <w:szCs w:val="23"/>
        </w:rPr>
      </w:pPr>
      <w:r w:rsidRPr="002A6A3A">
        <w:rPr>
          <w:rFonts w:ascii="Cambria" w:hAnsi="Cambria"/>
          <w:sz w:val="23"/>
          <w:szCs w:val="23"/>
        </w:rPr>
        <w:t>Zhotovitel se zavazuje oznámit objednateli písemně na adresu uvedenou v záhlaví této smlouvy neprodleně veškeré skutečnosti, které by mohly mít vliv na p</w:t>
      </w:r>
      <w:r w:rsidR="00F970A2" w:rsidRPr="002A6A3A">
        <w:rPr>
          <w:rFonts w:ascii="Cambria" w:hAnsi="Cambria"/>
          <w:sz w:val="23"/>
          <w:szCs w:val="23"/>
        </w:rPr>
        <w:t>oskytování služeb</w:t>
      </w:r>
      <w:r w:rsidRPr="002A6A3A">
        <w:rPr>
          <w:rFonts w:ascii="Cambria" w:hAnsi="Cambria"/>
          <w:sz w:val="23"/>
          <w:szCs w:val="23"/>
        </w:rPr>
        <w:t xml:space="preserve"> či obecně na plnění této smlouvy nebo jejích jednotlivých částí.</w:t>
      </w:r>
    </w:p>
    <w:p w14:paraId="33668469" w14:textId="22D078F6" w:rsidR="0006751D" w:rsidRPr="002A6A3A" w:rsidRDefault="0006751D" w:rsidP="0085799B">
      <w:pPr>
        <w:numPr>
          <w:ilvl w:val="0"/>
          <w:numId w:val="27"/>
        </w:numPr>
        <w:spacing w:before="120" w:after="120"/>
        <w:ind w:left="567" w:hanging="567"/>
        <w:jc w:val="both"/>
        <w:rPr>
          <w:rFonts w:ascii="Cambria" w:hAnsi="Cambria"/>
          <w:sz w:val="23"/>
          <w:szCs w:val="23"/>
        </w:rPr>
      </w:pPr>
      <w:r w:rsidRPr="002A6A3A">
        <w:rPr>
          <w:rFonts w:ascii="Cambria" w:hAnsi="Cambria"/>
          <w:sz w:val="23"/>
          <w:szCs w:val="23"/>
        </w:rPr>
        <w:t>Zhotovitel je povinen umožnit objednateli kontrolu p</w:t>
      </w:r>
      <w:r w:rsidR="00F970A2" w:rsidRPr="002A6A3A">
        <w:rPr>
          <w:rFonts w:ascii="Cambria" w:hAnsi="Cambria"/>
          <w:sz w:val="23"/>
          <w:szCs w:val="23"/>
        </w:rPr>
        <w:t>oskytování služeb</w:t>
      </w:r>
      <w:r w:rsidRPr="002A6A3A">
        <w:rPr>
          <w:rFonts w:ascii="Cambria" w:hAnsi="Cambria"/>
          <w:sz w:val="23"/>
          <w:szCs w:val="23"/>
        </w:rPr>
        <w:t>. Zhotovitel je povinen respektovat opatření stanovená objednatelem, která vzejdou z jeho kontrolní činnosti</w:t>
      </w:r>
      <w:r w:rsidR="00CC4C52" w:rsidRPr="002A6A3A">
        <w:rPr>
          <w:rFonts w:ascii="Cambria" w:hAnsi="Cambria"/>
          <w:sz w:val="23"/>
          <w:szCs w:val="23"/>
        </w:rPr>
        <w:t xml:space="preserve"> a dodržet objednatelem stanovené termíny pro odstranění zjištěných vad a nedostatků.</w:t>
      </w:r>
    </w:p>
    <w:p w14:paraId="36E13A09" w14:textId="7AD77012" w:rsidR="00BA70F8" w:rsidRPr="002A6A3A" w:rsidRDefault="00E91C49" w:rsidP="0085799B">
      <w:pPr>
        <w:numPr>
          <w:ilvl w:val="0"/>
          <w:numId w:val="27"/>
        </w:numPr>
        <w:spacing w:before="120" w:after="120"/>
        <w:ind w:left="567" w:hanging="567"/>
        <w:jc w:val="both"/>
        <w:rPr>
          <w:rFonts w:ascii="Cambria" w:hAnsi="Cambria"/>
          <w:sz w:val="23"/>
          <w:szCs w:val="23"/>
        </w:rPr>
      </w:pPr>
      <w:r w:rsidRPr="002A6A3A">
        <w:rPr>
          <w:rFonts w:ascii="Cambria" w:hAnsi="Cambria"/>
          <w:sz w:val="23"/>
          <w:szCs w:val="23"/>
        </w:rPr>
        <w:t>Zhotovitel se zavazuje umožnit všem subjektům oprávněným k výkonu kontroly projektu, v jehož rámci může být tato smlouva ze strany objednatele realizována, provést kontrolu dokladů souvisejících s plněním této smlouvy, a to po dobu danou právními předpisy České republiky k jejich archivaci, a po tuto dobu tyto doklady archivovat.</w:t>
      </w:r>
    </w:p>
    <w:p w14:paraId="797C2EA0" w14:textId="77777777" w:rsidR="0088722C" w:rsidRPr="002A6A3A" w:rsidRDefault="0088722C" w:rsidP="00D27D50">
      <w:pPr>
        <w:ind w:left="567" w:hanging="567"/>
        <w:jc w:val="both"/>
        <w:rPr>
          <w:rFonts w:ascii="Cambria" w:hAnsi="Cambria"/>
          <w:b/>
          <w:sz w:val="23"/>
          <w:szCs w:val="23"/>
        </w:rPr>
      </w:pPr>
    </w:p>
    <w:p w14:paraId="2C15BBA5" w14:textId="77777777" w:rsidR="00AF0C27" w:rsidRPr="002A6A3A" w:rsidRDefault="00AF0C27" w:rsidP="00D27D50">
      <w:pPr>
        <w:ind w:left="567" w:hanging="567"/>
        <w:jc w:val="center"/>
        <w:rPr>
          <w:rFonts w:ascii="Cambria" w:hAnsi="Cambria"/>
          <w:b/>
          <w:sz w:val="23"/>
          <w:szCs w:val="23"/>
        </w:rPr>
      </w:pPr>
      <w:r w:rsidRPr="002A6A3A">
        <w:rPr>
          <w:rFonts w:ascii="Cambria" w:hAnsi="Cambria"/>
          <w:b/>
          <w:sz w:val="23"/>
          <w:szCs w:val="23"/>
        </w:rPr>
        <w:t>VI.</w:t>
      </w:r>
    </w:p>
    <w:p w14:paraId="58CC64CF" w14:textId="2163EF25" w:rsidR="00AF0C27" w:rsidRPr="002A6A3A" w:rsidRDefault="00AF0C27" w:rsidP="004C71B9">
      <w:pPr>
        <w:spacing w:after="240"/>
        <w:ind w:left="567" w:hanging="567"/>
        <w:jc w:val="center"/>
        <w:rPr>
          <w:rFonts w:ascii="Cambria" w:hAnsi="Cambria"/>
          <w:b/>
          <w:sz w:val="23"/>
          <w:szCs w:val="23"/>
        </w:rPr>
      </w:pPr>
      <w:r w:rsidRPr="002A6A3A">
        <w:rPr>
          <w:rFonts w:ascii="Cambria" w:hAnsi="Cambria"/>
          <w:b/>
          <w:sz w:val="23"/>
          <w:szCs w:val="23"/>
        </w:rPr>
        <w:t xml:space="preserve">Záruka za </w:t>
      </w:r>
      <w:r w:rsidR="00F970A2" w:rsidRPr="002A6A3A">
        <w:rPr>
          <w:rFonts w:ascii="Cambria" w:hAnsi="Cambria"/>
          <w:b/>
          <w:sz w:val="23"/>
          <w:szCs w:val="23"/>
        </w:rPr>
        <w:t xml:space="preserve">služby </w:t>
      </w:r>
      <w:r w:rsidR="00993C28" w:rsidRPr="002A6A3A">
        <w:rPr>
          <w:rFonts w:ascii="Cambria" w:hAnsi="Cambria"/>
          <w:b/>
          <w:sz w:val="23"/>
          <w:szCs w:val="23"/>
        </w:rPr>
        <w:t>a odpovědnost za vady</w:t>
      </w:r>
    </w:p>
    <w:p w14:paraId="38276FA4" w14:textId="14FF175F" w:rsidR="00E44E90" w:rsidRPr="002A6A3A" w:rsidRDefault="00BF2B01" w:rsidP="00EA0C1C">
      <w:pPr>
        <w:numPr>
          <w:ilvl w:val="0"/>
          <w:numId w:val="28"/>
        </w:numPr>
        <w:spacing w:before="120" w:after="120"/>
        <w:ind w:left="567" w:hanging="567"/>
        <w:jc w:val="both"/>
        <w:rPr>
          <w:rFonts w:ascii="Cambria" w:hAnsi="Cambria"/>
          <w:sz w:val="23"/>
          <w:szCs w:val="23"/>
        </w:rPr>
      </w:pPr>
      <w:r w:rsidRPr="002A6A3A">
        <w:rPr>
          <w:rFonts w:ascii="Cambria" w:hAnsi="Cambria"/>
          <w:sz w:val="23"/>
          <w:szCs w:val="23"/>
        </w:rPr>
        <w:t xml:space="preserve">Zhotovitel odpovídá dle obecných předpisů za vady </w:t>
      </w:r>
      <w:r w:rsidR="00F970A2" w:rsidRPr="002A6A3A">
        <w:rPr>
          <w:rFonts w:ascii="Cambria" w:hAnsi="Cambria"/>
          <w:sz w:val="23"/>
          <w:szCs w:val="23"/>
        </w:rPr>
        <w:t>služeb</w:t>
      </w:r>
      <w:r w:rsidRPr="002A6A3A">
        <w:rPr>
          <w:rFonts w:ascii="Cambria" w:hAnsi="Cambria"/>
          <w:sz w:val="23"/>
          <w:szCs w:val="23"/>
        </w:rPr>
        <w:t xml:space="preserve"> vyt</w:t>
      </w:r>
      <w:r w:rsidR="001E44CE" w:rsidRPr="002A6A3A">
        <w:rPr>
          <w:rFonts w:ascii="Cambria" w:hAnsi="Cambria"/>
          <w:sz w:val="23"/>
          <w:szCs w:val="23"/>
        </w:rPr>
        <w:t>čené mu objednatelem</w:t>
      </w:r>
      <w:r w:rsidRPr="002A6A3A">
        <w:rPr>
          <w:rFonts w:ascii="Cambria" w:hAnsi="Cambria"/>
          <w:sz w:val="23"/>
          <w:szCs w:val="23"/>
        </w:rPr>
        <w:t xml:space="preserve">. </w:t>
      </w:r>
      <w:r w:rsidR="00F970A2" w:rsidRPr="002A6A3A">
        <w:rPr>
          <w:rFonts w:ascii="Cambria" w:hAnsi="Cambria"/>
          <w:sz w:val="23"/>
          <w:szCs w:val="23"/>
        </w:rPr>
        <w:t>Služba</w:t>
      </w:r>
      <w:r w:rsidRPr="002A6A3A">
        <w:rPr>
          <w:rFonts w:ascii="Cambria" w:hAnsi="Cambria"/>
          <w:sz w:val="23"/>
          <w:szCs w:val="23"/>
        </w:rPr>
        <w:t xml:space="preserve"> má vady, jestliže je</w:t>
      </w:r>
      <w:r w:rsidR="00F970A2" w:rsidRPr="002A6A3A">
        <w:rPr>
          <w:rFonts w:ascii="Cambria" w:hAnsi="Cambria"/>
          <w:sz w:val="23"/>
          <w:szCs w:val="23"/>
        </w:rPr>
        <w:t>jí</w:t>
      </w:r>
      <w:r w:rsidRPr="002A6A3A">
        <w:rPr>
          <w:rFonts w:ascii="Cambria" w:hAnsi="Cambria"/>
          <w:sz w:val="23"/>
          <w:szCs w:val="23"/>
        </w:rPr>
        <w:t xml:space="preserve"> p</w:t>
      </w:r>
      <w:r w:rsidR="00F970A2" w:rsidRPr="002A6A3A">
        <w:rPr>
          <w:rFonts w:ascii="Cambria" w:hAnsi="Cambria"/>
          <w:sz w:val="23"/>
          <w:szCs w:val="23"/>
        </w:rPr>
        <w:t>oskytování</w:t>
      </w:r>
      <w:r w:rsidRPr="002A6A3A">
        <w:rPr>
          <w:rFonts w:ascii="Cambria" w:hAnsi="Cambria"/>
          <w:sz w:val="23"/>
          <w:szCs w:val="23"/>
        </w:rPr>
        <w:t xml:space="preserve"> neodpovídá podmínkám sjednaným v této smlouvě a pokynům objednatele.</w:t>
      </w:r>
    </w:p>
    <w:p w14:paraId="5BF2B866" w14:textId="1265764E" w:rsidR="00BF2B01" w:rsidRPr="002A6A3A" w:rsidRDefault="00BF2B01" w:rsidP="00EA0C1C">
      <w:pPr>
        <w:numPr>
          <w:ilvl w:val="0"/>
          <w:numId w:val="28"/>
        </w:numPr>
        <w:spacing w:before="120" w:after="120"/>
        <w:ind w:left="567" w:hanging="567"/>
        <w:jc w:val="both"/>
        <w:rPr>
          <w:rFonts w:ascii="Cambria" w:hAnsi="Cambria"/>
          <w:sz w:val="23"/>
          <w:szCs w:val="23"/>
        </w:rPr>
      </w:pPr>
      <w:r w:rsidRPr="002A6A3A">
        <w:rPr>
          <w:rFonts w:ascii="Cambria" w:hAnsi="Cambria"/>
          <w:sz w:val="23"/>
          <w:szCs w:val="23"/>
        </w:rPr>
        <w:lastRenderedPageBreak/>
        <w:t xml:space="preserve">Zhotovitel neodpovídá za vady </w:t>
      </w:r>
      <w:r w:rsidR="00F970A2" w:rsidRPr="002A6A3A">
        <w:rPr>
          <w:rFonts w:ascii="Cambria" w:hAnsi="Cambria"/>
          <w:sz w:val="23"/>
          <w:szCs w:val="23"/>
        </w:rPr>
        <w:t>služeb</w:t>
      </w:r>
      <w:r w:rsidRPr="002A6A3A">
        <w:rPr>
          <w:rFonts w:ascii="Cambria" w:hAnsi="Cambria"/>
          <w:sz w:val="23"/>
          <w:szCs w:val="23"/>
        </w:rPr>
        <w:t xml:space="preserve"> vzniklé z důvodu nevhodných zadání, požadavků a pokynů objednatele, na které objednatele bez zbytečného odkladu upozornil, nebo jejichž nevhodnost při vynaložení veškeré péče nemohl zjistit.</w:t>
      </w:r>
    </w:p>
    <w:p w14:paraId="09990862" w14:textId="75632222" w:rsidR="00BF2B01" w:rsidRPr="002A6A3A" w:rsidRDefault="00BF2B01" w:rsidP="00EA0C1C">
      <w:pPr>
        <w:numPr>
          <w:ilvl w:val="0"/>
          <w:numId w:val="28"/>
        </w:numPr>
        <w:spacing w:before="120" w:after="120"/>
        <w:ind w:left="567" w:hanging="567"/>
        <w:jc w:val="both"/>
        <w:rPr>
          <w:rFonts w:ascii="Cambria" w:hAnsi="Cambria"/>
          <w:sz w:val="23"/>
          <w:szCs w:val="23"/>
        </w:rPr>
      </w:pPr>
      <w:r w:rsidRPr="002A6A3A">
        <w:rPr>
          <w:rFonts w:ascii="Cambria" w:hAnsi="Cambria"/>
          <w:sz w:val="23"/>
          <w:szCs w:val="23"/>
        </w:rPr>
        <w:t xml:space="preserve">V případě vady </w:t>
      </w:r>
      <w:r w:rsidR="00F970A2" w:rsidRPr="002A6A3A">
        <w:rPr>
          <w:rFonts w:ascii="Cambria" w:hAnsi="Cambria"/>
          <w:sz w:val="23"/>
          <w:szCs w:val="23"/>
        </w:rPr>
        <w:t>služeb</w:t>
      </w:r>
      <w:r w:rsidRPr="002A6A3A">
        <w:rPr>
          <w:rFonts w:ascii="Cambria" w:hAnsi="Cambria"/>
          <w:sz w:val="23"/>
          <w:szCs w:val="23"/>
        </w:rPr>
        <w:t xml:space="preserve">, resp. vady části </w:t>
      </w:r>
      <w:r w:rsidR="00F970A2" w:rsidRPr="002A6A3A">
        <w:rPr>
          <w:rFonts w:ascii="Cambria" w:hAnsi="Cambria"/>
          <w:sz w:val="23"/>
          <w:szCs w:val="23"/>
        </w:rPr>
        <w:t>služeb</w:t>
      </w:r>
      <w:r w:rsidRPr="002A6A3A">
        <w:rPr>
          <w:rFonts w:ascii="Cambria" w:hAnsi="Cambria"/>
          <w:sz w:val="23"/>
          <w:szCs w:val="23"/>
        </w:rPr>
        <w:t xml:space="preserve">, má objednatel právo požadovat bezodkladné bezplatné odstranění vady, případně přiměřenou slevu z ceny </w:t>
      </w:r>
      <w:r w:rsidR="00F970A2" w:rsidRPr="002A6A3A">
        <w:rPr>
          <w:rFonts w:ascii="Cambria" w:hAnsi="Cambria"/>
          <w:sz w:val="23"/>
          <w:szCs w:val="23"/>
        </w:rPr>
        <w:t>služeb</w:t>
      </w:r>
      <w:r w:rsidRPr="002A6A3A">
        <w:rPr>
          <w:rFonts w:ascii="Cambria" w:hAnsi="Cambria"/>
          <w:sz w:val="23"/>
          <w:szCs w:val="23"/>
        </w:rPr>
        <w:t xml:space="preserve">. V případě neodstranitelné vady má objednatel navíc právo na odstoupení od smlouvy. Volba mezi těmito nároky náleží objednateli, jestliže ji bez zbytečného odkladu po zjištění vad oznámí zhotoviteli, jinak mu náleží přiměřená sleva z ceny </w:t>
      </w:r>
      <w:r w:rsidR="00F970A2" w:rsidRPr="002A6A3A">
        <w:rPr>
          <w:rFonts w:ascii="Cambria" w:hAnsi="Cambria"/>
          <w:sz w:val="23"/>
          <w:szCs w:val="23"/>
        </w:rPr>
        <w:t>služeb</w:t>
      </w:r>
      <w:r w:rsidRPr="002A6A3A">
        <w:rPr>
          <w:rFonts w:ascii="Cambria" w:hAnsi="Cambria"/>
          <w:sz w:val="23"/>
          <w:szCs w:val="23"/>
        </w:rPr>
        <w:t>. Tuto volbu nemůže objednatel bez souhlasu zhotovitele dodatečně měnit.</w:t>
      </w:r>
    </w:p>
    <w:p w14:paraId="4EE35D96" w14:textId="0C298657" w:rsidR="00BF2B01" w:rsidRPr="002A6A3A" w:rsidRDefault="00BF2B01" w:rsidP="00EA0C1C">
      <w:pPr>
        <w:numPr>
          <w:ilvl w:val="0"/>
          <w:numId w:val="28"/>
        </w:numPr>
        <w:spacing w:before="120" w:after="120"/>
        <w:ind w:left="567" w:hanging="567"/>
        <w:jc w:val="both"/>
        <w:rPr>
          <w:rFonts w:ascii="Cambria" w:hAnsi="Cambria"/>
          <w:sz w:val="23"/>
          <w:szCs w:val="23"/>
        </w:rPr>
      </w:pPr>
      <w:r w:rsidRPr="002A6A3A">
        <w:rPr>
          <w:rFonts w:ascii="Cambria" w:hAnsi="Cambria"/>
          <w:sz w:val="23"/>
          <w:szCs w:val="23"/>
        </w:rPr>
        <w:t xml:space="preserve">Objednatel je oprávněn do doby odstranění vad uvedených v zápise o </w:t>
      </w:r>
      <w:r w:rsidR="00F970A2" w:rsidRPr="002A6A3A">
        <w:rPr>
          <w:rFonts w:ascii="Cambria" w:hAnsi="Cambria"/>
          <w:sz w:val="23"/>
          <w:szCs w:val="23"/>
        </w:rPr>
        <w:t xml:space="preserve">poskytnutí služby </w:t>
      </w:r>
      <w:r w:rsidRPr="002A6A3A">
        <w:rPr>
          <w:rFonts w:ascii="Cambria" w:hAnsi="Cambria"/>
          <w:sz w:val="23"/>
          <w:szCs w:val="23"/>
        </w:rPr>
        <w:t xml:space="preserve">zadržet část sjednané ceny, a to </w:t>
      </w:r>
      <w:r w:rsidR="00C0513F">
        <w:rPr>
          <w:rFonts w:ascii="Cambria" w:hAnsi="Cambria"/>
          <w:sz w:val="23"/>
          <w:szCs w:val="23"/>
        </w:rPr>
        <w:t xml:space="preserve">až do </w:t>
      </w:r>
      <w:r w:rsidRPr="002A6A3A">
        <w:rPr>
          <w:rFonts w:ascii="Cambria" w:hAnsi="Cambria"/>
          <w:sz w:val="23"/>
          <w:szCs w:val="23"/>
        </w:rPr>
        <w:t>výš</w:t>
      </w:r>
      <w:r w:rsidR="00C0513F">
        <w:rPr>
          <w:rFonts w:ascii="Cambria" w:hAnsi="Cambria"/>
          <w:sz w:val="23"/>
          <w:szCs w:val="23"/>
        </w:rPr>
        <w:t>e</w:t>
      </w:r>
      <w:r w:rsidRPr="002A6A3A">
        <w:rPr>
          <w:rFonts w:ascii="Cambria" w:hAnsi="Cambria"/>
          <w:sz w:val="23"/>
          <w:szCs w:val="23"/>
        </w:rPr>
        <w:t xml:space="preserve"> </w:t>
      </w:r>
      <w:r w:rsidR="00110C87" w:rsidRPr="002A6A3A">
        <w:rPr>
          <w:rFonts w:ascii="Cambria" w:hAnsi="Cambria"/>
          <w:sz w:val="23"/>
          <w:szCs w:val="23"/>
        </w:rPr>
        <w:t>50</w:t>
      </w:r>
      <w:r w:rsidRPr="002A6A3A">
        <w:rPr>
          <w:rFonts w:ascii="Cambria" w:hAnsi="Cambria"/>
          <w:sz w:val="23"/>
          <w:szCs w:val="23"/>
        </w:rPr>
        <w:t xml:space="preserve"> % z</w:t>
      </w:r>
      <w:r w:rsidR="00D86676" w:rsidRPr="002A6A3A">
        <w:rPr>
          <w:rFonts w:ascii="Cambria" w:hAnsi="Cambria"/>
          <w:sz w:val="23"/>
          <w:szCs w:val="23"/>
        </w:rPr>
        <w:t xml:space="preserve"> měsíční paušální </w:t>
      </w:r>
      <w:r w:rsidRPr="002A6A3A">
        <w:rPr>
          <w:rFonts w:ascii="Cambria" w:hAnsi="Cambria"/>
          <w:sz w:val="23"/>
          <w:szCs w:val="23"/>
        </w:rPr>
        <w:t xml:space="preserve">ceny </w:t>
      </w:r>
      <w:r w:rsidR="00F970A2" w:rsidRPr="002A6A3A">
        <w:rPr>
          <w:rFonts w:ascii="Cambria" w:hAnsi="Cambria"/>
          <w:sz w:val="23"/>
          <w:szCs w:val="23"/>
        </w:rPr>
        <w:t>služ</w:t>
      </w:r>
      <w:r w:rsidR="004174E6" w:rsidRPr="002A6A3A">
        <w:rPr>
          <w:rFonts w:ascii="Cambria" w:hAnsi="Cambria"/>
          <w:sz w:val="23"/>
          <w:szCs w:val="23"/>
        </w:rPr>
        <w:t>eb</w:t>
      </w:r>
      <w:r w:rsidR="00F970A2" w:rsidRPr="002A6A3A">
        <w:rPr>
          <w:rFonts w:ascii="Cambria" w:hAnsi="Cambria"/>
          <w:sz w:val="23"/>
          <w:szCs w:val="23"/>
        </w:rPr>
        <w:t xml:space="preserve"> </w:t>
      </w:r>
      <w:r w:rsidRPr="002A6A3A">
        <w:rPr>
          <w:rFonts w:ascii="Cambria" w:hAnsi="Cambria"/>
          <w:sz w:val="23"/>
          <w:szCs w:val="23"/>
        </w:rPr>
        <w:t xml:space="preserve">dle článku </w:t>
      </w:r>
      <w:r w:rsidR="00110C87" w:rsidRPr="002A6A3A">
        <w:rPr>
          <w:rFonts w:ascii="Cambria" w:hAnsi="Cambria"/>
          <w:sz w:val="23"/>
          <w:szCs w:val="23"/>
        </w:rPr>
        <w:t>I</w:t>
      </w:r>
      <w:r w:rsidR="00DB40CE" w:rsidRPr="002A6A3A">
        <w:rPr>
          <w:rFonts w:ascii="Cambria" w:hAnsi="Cambria"/>
          <w:sz w:val="23"/>
          <w:szCs w:val="23"/>
        </w:rPr>
        <w:t>II</w:t>
      </w:r>
      <w:r w:rsidR="00110C87" w:rsidRPr="002A6A3A">
        <w:rPr>
          <w:rFonts w:ascii="Cambria" w:hAnsi="Cambria"/>
          <w:sz w:val="23"/>
          <w:szCs w:val="23"/>
        </w:rPr>
        <w:t>.</w:t>
      </w:r>
      <w:r w:rsidRPr="002A6A3A">
        <w:rPr>
          <w:rFonts w:ascii="Cambria" w:hAnsi="Cambria"/>
          <w:sz w:val="23"/>
          <w:szCs w:val="23"/>
        </w:rPr>
        <w:t xml:space="preserve"> této smlouvy.</w:t>
      </w:r>
    </w:p>
    <w:p w14:paraId="038A0FFF" w14:textId="3F3D155C" w:rsidR="00BF2B01" w:rsidRPr="002A6A3A" w:rsidRDefault="00BF2B01" w:rsidP="00EA0C1C">
      <w:pPr>
        <w:numPr>
          <w:ilvl w:val="0"/>
          <w:numId w:val="28"/>
        </w:numPr>
        <w:spacing w:before="120" w:after="120"/>
        <w:ind w:left="567" w:hanging="567"/>
        <w:jc w:val="both"/>
        <w:rPr>
          <w:rFonts w:ascii="Cambria" w:hAnsi="Cambria"/>
          <w:sz w:val="23"/>
          <w:szCs w:val="23"/>
        </w:rPr>
      </w:pPr>
      <w:r w:rsidRPr="002A6A3A">
        <w:rPr>
          <w:rFonts w:ascii="Cambria" w:hAnsi="Cambria"/>
          <w:sz w:val="23"/>
          <w:szCs w:val="23"/>
        </w:rPr>
        <w:t xml:space="preserve">Neodstraní-li zhotovitel vady </w:t>
      </w:r>
      <w:r w:rsidR="00F970A2" w:rsidRPr="002A6A3A">
        <w:rPr>
          <w:rFonts w:ascii="Cambria" w:hAnsi="Cambria"/>
          <w:sz w:val="23"/>
          <w:szCs w:val="23"/>
        </w:rPr>
        <w:t xml:space="preserve">služby </w:t>
      </w:r>
      <w:r w:rsidRPr="002A6A3A">
        <w:rPr>
          <w:rFonts w:ascii="Cambria" w:hAnsi="Cambria"/>
          <w:sz w:val="23"/>
          <w:szCs w:val="23"/>
        </w:rPr>
        <w:t xml:space="preserve">v přiměřené dodatečné lhůtě poskytnuté k jejich odstranění nebo oznámí-li před jejím uplynutím, že vady neodstraní, může objednatel požadovat přiměřenou slevu z ceny </w:t>
      </w:r>
      <w:r w:rsidR="00282380" w:rsidRPr="002A6A3A">
        <w:rPr>
          <w:rFonts w:ascii="Cambria" w:hAnsi="Cambria"/>
          <w:sz w:val="23"/>
          <w:szCs w:val="23"/>
        </w:rPr>
        <w:t>služby</w:t>
      </w:r>
      <w:r w:rsidRPr="002A6A3A">
        <w:rPr>
          <w:rFonts w:ascii="Cambria" w:hAnsi="Cambria"/>
          <w:sz w:val="23"/>
          <w:szCs w:val="23"/>
        </w:rPr>
        <w:t>.</w:t>
      </w:r>
    </w:p>
    <w:p w14:paraId="25043D7E" w14:textId="77777777" w:rsidR="00A26F2A" w:rsidRPr="002A6A3A" w:rsidRDefault="00A26F2A" w:rsidP="00EA0C1C">
      <w:pPr>
        <w:numPr>
          <w:ilvl w:val="0"/>
          <w:numId w:val="28"/>
        </w:numPr>
        <w:spacing w:before="120" w:after="120"/>
        <w:ind w:left="567" w:hanging="567"/>
        <w:jc w:val="both"/>
        <w:rPr>
          <w:rFonts w:ascii="Cambria" w:hAnsi="Cambria"/>
          <w:sz w:val="23"/>
          <w:szCs w:val="23"/>
        </w:rPr>
      </w:pPr>
      <w:r w:rsidRPr="002A6A3A">
        <w:rPr>
          <w:rFonts w:ascii="Cambria" w:hAnsi="Cambria"/>
          <w:sz w:val="23"/>
          <w:szCs w:val="23"/>
        </w:rPr>
        <w:t xml:space="preserve">V případě výskytu vady, která brání řádnému užívání služby ze strany objednatele, se zhotovitel zavazuje tuto vadu neprodleně odstranit, a to bez nároku na navýšení ceny, nejdéle však do 15 pracovních dnů od doručení písemného oznámení o vadách ze strany objednatele, nestanoví-li objednatel písemně lhůtu delší. </w:t>
      </w:r>
    </w:p>
    <w:p w14:paraId="62946E92" w14:textId="6605247F" w:rsidR="00AF0C27" w:rsidRPr="002A6A3A" w:rsidRDefault="00A26F2A" w:rsidP="00EA0C1C">
      <w:pPr>
        <w:numPr>
          <w:ilvl w:val="0"/>
          <w:numId w:val="28"/>
        </w:numPr>
        <w:spacing w:before="120" w:after="120"/>
        <w:ind w:left="567" w:hanging="567"/>
        <w:jc w:val="both"/>
        <w:rPr>
          <w:rFonts w:ascii="Cambria" w:hAnsi="Cambria"/>
          <w:sz w:val="23"/>
          <w:szCs w:val="23"/>
        </w:rPr>
      </w:pPr>
      <w:r w:rsidRPr="002A6A3A">
        <w:rPr>
          <w:rFonts w:ascii="Cambria" w:hAnsi="Cambria"/>
          <w:sz w:val="23"/>
          <w:szCs w:val="23"/>
        </w:rPr>
        <w:t>V případě, že zhotovitel poruší svou povinnost dle předchozího článku této Smlouvy, bude povinen zaplatit objednateli smluvní pokutu ve výši 500,- Kč za každý den prodlení s úplným odstraněním závadného stavu.</w:t>
      </w:r>
    </w:p>
    <w:p w14:paraId="4ADDD59B" w14:textId="77777777" w:rsidR="00111C01" w:rsidRPr="002A6A3A" w:rsidRDefault="00111C01" w:rsidP="00951B43">
      <w:pPr>
        <w:jc w:val="both"/>
        <w:rPr>
          <w:rFonts w:ascii="Cambria" w:hAnsi="Cambria"/>
          <w:sz w:val="23"/>
          <w:szCs w:val="23"/>
        </w:rPr>
      </w:pPr>
    </w:p>
    <w:p w14:paraId="3B58785F" w14:textId="46DEAE8C" w:rsidR="002E58C4" w:rsidRPr="002A6A3A" w:rsidRDefault="00491C81" w:rsidP="002E58C4">
      <w:pPr>
        <w:jc w:val="center"/>
        <w:rPr>
          <w:rFonts w:ascii="Cambria" w:hAnsi="Cambria"/>
          <w:b/>
          <w:sz w:val="23"/>
          <w:szCs w:val="23"/>
        </w:rPr>
      </w:pPr>
      <w:r w:rsidRPr="002A6A3A">
        <w:rPr>
          <w:rFonts w:ascii="Cambria" w:hAnsi="Cambria"/>
          <w:b/>
          <w:sz w:val="23"/>
          <w:szCs w:val="23"/>
        </w:rPr>
        <w:t>VII</w:t>
      </w:r>
      <w:r w:rsidR="002E58C4" w:rsidRPr="002A6A3A">
        <w:rPr>
          <w:rFonts w:ascii="Cambria" w:hAnsi="Cambria"/>
          <w:b/>
          <w:sz w:val="23"/>
          <w:szCs w:val="23"/>
        </w:rPr>
        <w:t>.</w:t>
      </w:r>
    </w:p>
    <w:p w14:paraId="4C0E9EEA" w14:textId="77777777" w:rsidR="002E58C4" w:rsidRPr="002A6A3A" w:rsidRDefault="002E58C4" w:rsidP="004C71B9">
      <w:pPr>
        <w:spacing w:after="240"/>
        <w:jc w:val="center"/>
        <w:rPr>
          <w:rFonts w:ascii="Cambria" w:hAnsi="Cambria"/>
          <w:sz w:val="23"/>
          <w:szCs w:val="23"/>
        </w:rPr>
      </w:pPr>
      <w:r w:rsidRPr="002A6A3A">
        <w:rPr>
          <w:rFonts w:ascii="Cambria" w:hAnsi="Cambria"/>
          <w:b/>
          <w:sz w:val="23"/>
          <w:szCs w:val="23"/>
        </w:rPr>
        <w:t>Odpovědnost za škodu</w:t>
      </w:r>
    </w:p>
    <w:p w14:paraId="67F35F02" w14:textId="77777777" w:rsidR="002E58C4" w:rsidRPr="002A6A3A" w:rsidRDefault="002E58C4" w:rsidP="00325BE6">
      <w:pPr>
        <w:numPr>
          <w:ilvl w:val="0"/>
          <w:numId w:val="30"/>
        </w:numPr>
        <w:tabs>
          <w:tab w:val="clear" w:pos="720"/>
          <w:tab w:val="num" w:pos="567"/>
        </w:tabs>
        <w:spacing w:before="120" w:after="120"/>
        <w:ind w:left="567" w:hanging="567"/>
        <w:jc w:val="both"/>
        <w:rPr>
          <w:rFonts w:ascii="Cambria" w:hAnsi="Cambria"/>
          <w:sz w:val="23"/>
          <w:szCs w:val="23"/>
        </w:rPr>
      </w:pPr>
      <w:r w:rsidRPr="002A6A3A">
        <w:rPr>
          <w:rFonts w:ascii="Cambria" w:hAnsi="Cambria"/>
          <w:sz w:val="23"/>
          <w:szCs w:val="23"/>
        </w:rPr>
        <w:t xml:space="preserve">Odpovědnost za škodu se řídí příslušnými ustanoveními zákona č. </w:t>
      </w:r>
      <w:r w:rsidR="00EB66B1" w:rsidRPr="002A6A3A">
        <w:rPr>
          <w:rFonts w:ascii="Cambria" w:hAnsi="Cambria"/>
          <w:sz w:val="23"/>
          <w:szCs w:val="23"/>
        </w:rPr>
        <w:t>89</w:t>
      </w:r>
      <w:r w:rsidRPr="002A6A3A">
        <w:rPr>
          <w:rFonts w:ascii="Cambria" w:hAnsi="Cambria"/>
          <w:sz w:val="23"/>
          <w:szCs w:val="23"/>
        </w:rPr>
        <w:t>/</w:t>
      </w:r>
      <w:r w:rsidR="00EB66B1" w:rsidRPr="002A6A3A">
        <w:rPr>
          <w:rFonts w:ascii="Cambria" w:hAnsi="Cambria"/>
          <w:sz w:val="23"/>
          <w:szCs w:val="23"/>
        </w:rPr>
        <w:t>2012</w:t>
      </w:r>
      <w:r w:rsidRPr="002A6A3A">
        <w:rPr>
          <w:rFonts w:ascii="Cambria" w:hAnsi="Cambria"/>
          <w:sz w:val="23"/>
          <w:szCs w:val="23"/>
        </w:rPr>
        <w:t xml:space="preserve"> Sb., ob</w:t>
      </w:r>
      <w:r w:rsidR="00DB40CE" w:rsidRPr="002A6A3A">
        <w:rPr>
          <w:rFonts w:ascii="Cambria" w:hAnsi="Cambria"/>
          <w:sz w:val="23"/>
          <w:szCs w:val="23"/>
        </w:rPr>
        <w:t>čanský</w:t>
      </w:r>
      <w:r w:rsidRPr="002A6A3A">
        <w:rPr>
          <w:rFonts w:ascii="Cambria" w:hAnsi="Cambria"/>
          <w:sz w:val="23"/>
          <w:szCs w:val="23"/>
        </w:rPr>
        <w:t xml:space="preserve"> zákoník, ve znění pozdějších předpisů</w:t>
      </w:r>
      <w:r w:rsidR="002F5A70" w:rsidRPr="002A6A3A">
        <w:rPr>
          <w:rFonts w:ascii="Cambria" w:hAnsi="Cambria"/>
          <w:sz w:val="23"/>
          <w:szCs w:val="23"/>
        </w:rPr>
        <w:t>.</w:t>
      </w:r>
    </w:p>
    <w:p w14:paraId="7E90AE0F" w14:textId="77777777" w:rsidR="002E58C4" w:rsidRPr="002A6A3A" w:rsidRDefault="002E58C4" w:rsidP="00325BE6">
      <w:pPr>
        <w:numPr>
          <w:ilvl w:val="0"/>
          <w:numId w:val="30"/>
        </w:numPr>
        <w:tabs>
          <w:tab w:val="clear" w:pos="720"/>
          <w:tab w:val="num" w:pos="567"/>
        </w:tabs>
        <w:spacing w:before="120" w:after="120"/>
        <w:ind w:left="567" w:hanging="567"/>
        <w:jc w:val="both"/>
        <w:rPr>
          <w:rFonts w:ascii="Cambria" w:hAnsi="Cambria"/>
          <w:sz w:val="23"/>
          <w:szCs w:val="23"/>
        </w:rPr>
      </w:pPr>
      <w:r w:rsidRPr="002A6A3A">
        <w:rPr>
          <w:rFonts w:ascii="Cambria" w:hAnsi="Cambria"/>
          <w:sz w:val="23"/>
          <w:szCs w:val="23"/>
        </w:rPr>
        <w:t>Zhotovitel neodpovídá za škodu vzniklou z důvodu nevhodných zadání, požadavků a pokynů objednatele, na které objednatele bez zbytečného odkladu upozornil, nebo jejichž nevhodnost při vynaložení veškeré péče nemohl zjistit.</w:t>
      </w:r>
    </w:p>
    <w:p w14:paraId="0F726997" w14:textId="4EFCF796" w:rsidR="002E58C4" w:rsidRDefault="002E58C4" w:rsidP="00325BE6">
      <w:pPr>
        <w:numPr>
          <w:ilvl w:val="0"/>
          <w:numId w:val="30"/>
        </w:numPr>
        <w:tabs>
          <w:tab w:val="clear" w:pos="720"/>
          <w:tab w:val="num" w:pos="567"/>
        </w:tabs>
        <w:spacing w:before="120" w:after="120"/>
        <w:ind w:left="567" w:hanging="567"/>
        <w:jc w:val="both"/>
        <w:rPr>
          <w:rFonts w:ascii="Cambria" w:hAnsi="Cambria"/>
          <w:sz w:val="23"/>
          <w:szCs w:val="23"/>
        </w:rPr>
      </w:pPr>
      <w:r w:rsidRPr="002A6A3A">
        <w:rPr>
          <w:rFonts w:ascii="Cambria" w:hAnsi="Cambria"/>
          <w:sz w:val="23"/>
          <w:szCs w:val="23"/>
        </w:rPr>
        <w:t xml:space="preserve">V případě, že je zhotovitel povinen nahradit objednateli vzniklou škodu, je objednatel oprávněn započíst tuto náhradu škody proti celkové ceně </w:t>
      </w:r>
      <w:r w:rsidR="00282380" w:rsidRPr="002A6A3A">
        <w:rPr>
          <w:rFonts w:ascii="Cambria" w:hAnsi="Cambria"/>
          <w:sz w:val="23"/>
          <w:szCs w:val="23"/>
        </w:rPr>
        <w:t>služby</w:t>
      </w:r>
      <w:r w:rsidRPr="002A6A3A">
        <w:rPr>
          <w:rFonts w:ascii="Cambria" w:hAnsi="Cambria"/>
          <w:sz w:val="23"/>
          <w:szCs w:val="23"/>
        </w:rPr>
        <w:t xml:space="preserve"> sjednané v článku </w:t>
      </w:r>
      <w:r w:rsidR="002F5A70" w:rsidRPr="002A6A3A">
        <w:rPr>
          <w:rFonts w:ascii="Cambria" w:hAnsi="Cambria"/>
          <w:sz w:val="23"/>
          <w:szCs w:val="23"/>
        </w:rPr>
        <w:t>I</w:t>
      </w:r>
      <w:r w:rsidR="00DB40CE" w:rsidRPr="002A6A3A">
        <w:rPr>
          <w:rFonts w:ascii="Cambria" w:hAnsi="Cambria"/>
          <w:sz w:val="23"/>
          <w:szCs w:val="23"/>
        </w:rPr>
        <w:t>II</w:t>
      </w:r>
      <w:r w:rsidR="002F5A70" w:rsidRPr="002A6A3A">
        <w:rPr>
          <w:rFonts w:ascii="Cambria" w:hAnsi="Cambria"/>
          <w:sz w:val="23"/>
          <w:szCs w:val="23"/>
        </w:rPr>
        <w:t>.</w:t>
      </w:r>
      <w:r w:rsidRPr="002A6A3A">
        <w:rPr>
          <w:rFonts w:ascii="Cambria" w:hAnsi="Cambria"/>
          <w:sz w:val="23"/>
          <w:szCs w:val="23"/>
        </w:rPr>
        <w:t xml:space="preserve"> této smlouvy.</w:t>
      </w:r>
    </w:p>
    <w:p w14:paraId="3AE4EAE0" w14:textId="77BB9A9A" w:rsidR="00916D47" w:rsidRPr="002A6A3A" w:rsidRDefault="00916D47" w:rsidP="00325BE6">
      <w:pPr>
        <w:numPr>
          <w:ilvl w:val="0"/>
          <w:numId w:val="30"/>
        </w:numPr>
        <w:tabs>
          <w:tab w:val="clear" w:pos="720"/>
          <w:tab w:val="num" w:pos="567"/>
        </w:tabs>
        <w:spacing w:before="120" w:after="120"/>
        <w:ind w:left="567" w:hanging="567"/>
        <w:jc w:val="both"/>
        <w:rPr>
          <w:rFonts w:ascii="Cambria" w:hAnsi="Cambria"/>
          <w:sz w:val="23"/>
          <w:szCs w:val="23"/>
        </w:rPr>
      </w:pPr>
      <w:r w:rsidRPr="00916D47">
        <w:rPr>
          <w:rFonts w:ascii="Cambria" w:hAnsi="Cambria"/>
          <w:sz w:val="23"/>
          <w:szCs w:val="23"/>
        </w:rPr>
        <w:t>Smluvní strany se dohodly, že v případě škody způsobené zhotovitelem činí maximální výše náhrady, kterou je objednatel oprávněn po zhotoviteli požadovat 1</w:t>
      </w:r>
      <w:r w:rsidR="0053288F">
        <w:rPr>
          <w:rFonts w:ascii="Cambria" w:hAnsi="Cambria"/>
          <w:sz w:val="23"/>
          <w:szCs w:val="23"/>
        </w:rPr>
        <w:t>0</w:t>
      </w:r>
      <w:r w:rsidRPr="00916D47">
        <w:rPr>
          <w:rFonts w:ascii="Cambria" w:hAnsi="Cambria"/>
          <w:sz w:val="23"/>
          <w:szCs w:val="23"/>
        </w:rPr>
        <w:t>0 000,- Kč.</w:t>
      </w:r>
    </w:p>
    <w:p w14:paraId="33498E50" w14:textId="77777777" w:rsidR="002E58C4" w:rsidRPr="002A6A3A" w:rsidRDefault="002E58C4" w:rsidP="00951B43">
      <w:pPr>
        <w:jc w:val="both"/>
        <w:rPr>
          <w:rFonts w:ascii="Cambria" w:hAnsi="Cambria"/>
          <w:sz w:val="23"/>
          <w:szCs w:val="23"/>
        </w:rPr>
      </w:pPr>
    </w:p>
    <w:p w14:paraId="27E55F57" w14:textId="5BBD0999" w:rsidR="00AF0C27" w:rsidRPr="002A6A3A" w:rsidRDefault="0063604F" w:rsidP="00C748FB">
      <w:pPr>
        <w:jc w:val="center"/>
        <w:rPr>
          <w:rFonts w:ascii="Cambria" w:hAnsi="Cambria"/>
          <w:b/>
          <w:sz w:val="23"/>
          <w:szCs w:val="23"/>
        </w:rPr>
      </w:pPr>
      <w:r w:rsidRPr="002A6A3A">
        <w:rPr>
          <w:rFonts w:ascii="Cambria" w:hAnsi="Cambria"/>
          <w:b/>
          <w:sz w:val="23"/>
          <w:szCs w:val="23"/>
        </w:rPr>
        <w:t>VIII</w:t>
      </w:r>
      <w:r w:rsidR="00AF0C27" w:rsidRPr="002A6A3A">
        <w:rPr>
          <w:rFonts w:ascii="Cambria" w:hAnsi="Cambria"/>
          <w:b/>
          <w:sz w:val="23"/>
          <w:szCs w:val="23"/>
        </w:rPr>
        <w:t>.</w:t>
      </w:r>
    </w:p>
    <w:p w14:paraId="25876300" w14:textId="77777777" w:rsidR="00AF0C27" w:rsidRPr="002A6A3A" w:rsidRDefault="00894CB8" w:rsidP="004C71B9">
      <w:pPr>
        <w:spacing w:after="240"/>
        <w:jc w:val="center"/>
        <w:rPr>
          <w:rFonts w:ascii="Cambria" w:hAnsi="Cambria"/>
          <w:b/>
          <w:sz w:val="23"/>
          <w:szCs w:val="23"/>
        </w:rPr>
      </w:pPr>
      <w:r w:rsidRPr="002A6A3A">
        <w:rPr>
          <w:rFonts w:ascii="Cambria" w:hAnsi="Cambria"/>
          <w:b/>
          <w:sz w:val="23"/>
          <w:szCs w:val="23"/>
        </w:rPr>
        <w:t>Odstoupení od</w:t>
      </w:r>
      <w:r w:rsidR="0021724E" w:rsidRPr="002A6A3A">
        <w:rPr>
          <w:rFonts w:ascii="Cambria" w:hAnsi="Cambria"/>
          <w:b/>
          <w:sz w:val="23"/>
          <w:szCs w:val="23"/>
        </w:rPr>
        <w:t xml:space="preserve"> </w:t>
      </w:r>
      <w:r w:rsidR="00AF0C27" w:rsidRPr="002A6A3A">
        <w:rPr>
          <w:rFonts w:ascii="Cambria" w:hAnsi="Cambria"/>
          <w:b/>
          <w:sz w:val="23"/>
          <w:szCs w:val="23"/>
        </w:rPr>
        <w:t>smlouvy</w:t>
      </w:r>
      <w:r w:rsidRPr="002A6A3A">
        <w:rPr>
          <w:rFonts w:ascii="Cambria" w:hAnsi="Cambria"/>
          <w:b/>
          <w:sz w:val="23"/>
          <w:szCs w:val="23"/>
        </w:rPr>
        <w:t>, výpověď smlouvy</w:t>
      </w:r>
    </w:p>
    <w:p w14:paraId="55EDBB09" w14:textId="16927387" w:rsidR="002767EE" w:rsidRPr="002A6A3A" w:rsidRDefault="002767EE" w:rsidP="00325BE6">
      <w:pPr>
        <w:numPr>
          <w:ilvl w:val="0"/>
          <w:numId w:val="32"/>
        </w:numPr>
        <w:tabs>
          <w:tab w:val="clear" w:pos="720"/>
          <w:tab w:val="num" w:pos="567"/>
        </w:tabs>
        <w:spacing w:before="120" w:after="120"/>
        <w:ind w:left="567" w:hanging="567"/>
        <w:jc w:val="both"/>
        <w:rPr>
          <w:rFonts w:ascii="Cambria" w:hAnsi="Cambria"/>
          <w:sz w:val="23"/>
          <w:szCs w:val="23"/>
        </w:rPr>
      </w:pPr>
      <w:r w:rsidRPr="002A6A3A">
        <w:rPr>
          <w:rFonts w:ascii="Cambria" w:hAnsi="Cambria"/>
          <w:sz w:val="23"/>
          <w:szCs w:val="23"/>
        </w:rPr>
        <w:t xml:space="preserve">Objednatel je oprávněn odstoupit od této smlouvy v případě, že zhotovitel </w:t>
      </w:r>
      <w:r w:rsidR="004416CC" w:rsidRPr="002A6A3A">
        <w:rPr>
          <w:rFonts w:ascii="Cambria" w:hAnsi="Cambria"/>
          <w:sz w:val="23"/>
          <w:szCs w:val="23"/>
        </w:rPr>
        <w:t>opakovaně poskytuje služby nekvalitně, přestože byl objednatelem na tuto skutečnost objednatelem již opakovaně a písemně upozorněn.</w:t>
      </w:r>
    </w:p>
    <w:p w14:paraId="1C2D1F6A" w14:textId="0B66C170" w:rsidR="002767EE" w:rsidRPr="002A6A3A" w:rsidRDefault="002767EE" w:rsidP="00325BE6">
      <w:pPr>
        <w:numPr>
          <w:ilvl w:val="0"/>
          <w:numId w:val="32"/>
        </w:numPr>
        <w:tabs>
          <w:tab w:val="clear" w:pos="720"/>
          <w:tab w:val="num" w:pos="567"/>
        </w:tabs>
        <w:spacing w:before="120" w:after="120"/>
        <w:ind w:left="567" w:hanging="567"/>
        <w:jc w:val="both"/>
        <w:rPr>
          <w:rFonts w:ascii="Cambria" w:hAnsi="Cambria"/>
          <w:sz w:val="23"/>
          <w:szCs w:val="23"/>
        </w:rPr>
      </w:pPr>
      <w:r w:rsidRPr="002A6A3A">
        <w:rPr>
          <w:rFonts w:ascii="Cambria" w:hAnsi="Cambria"/>
          <w:sz w:val="23"/>
          <w:szCs w:val="23"/>
        </w:rPr>
        <w:t xml:space="preserve">Objednatel je oprávněn vypovědět tuto smlouvu bez udání důvodu kdykoli, včetně případů, kdy došlo k porušení některé z povinností zhotovitele uvedených v čl. V. této smlouvy, a to i pokud </w:t>
      </w:r>
      <w:r w:rsidR="004416CC" w:rsidRPr="002A6A3A">
        <w:rPr>
          <w:rFonts w:ascii="Cambria" w:hAnsi="Cambria"/>
          <w:sz w:val="23"/>
          <w:szCs w:val="23"/>
        </w:rPr>
        <w:t xml:space="preserve">zhotovitel </w:t>
      </w:r>
      <w:r w:rsidRPr="002A6A3A">
        <w:rPr>
          <w:rFonts w:ascii="Cambria" w:hAnsi="Cambria"/>
          <w:sz w:val="23"/>
          <w:szCs w:val="23"/>
        </w:rPr>
        <w:t xml:space="preserve">porušení smlouvy nezavinil či za tímto porušením stojí vyšší moc. V takovém případě je však objednatel povinen zaplatit zhotoviteli </w:t>
      </w:r>
      <w:r w:rsidR="00053BAF" w:rsidRPr="002A6A3A">
        <w:rPr>
          <w:rFonts w:ascii="Cambria" w:hAnsi="Cambria"/>
          <w:sz w:val="23"/>
          <w:szCs w:val="23"/>
        </w:rPr>
        <w:t xml:space="preserve">měsíční </w:t>
      </w:r>
      <w:r w:rsidR="00053BAF" w:rsidRPr="002A6A3A">
        <w:rPr>
          <w:rFonts w:ascii="Cambria" w:hAnsi="Cambria"/>
          <w:sz w:val="23"/>
          <w:szCs w:val="23"/>
        </w:rPr>
        <w:lastRenderedPageBreak/>
        <w:t>paušální částku za celý měsíc a zhotovitel je povinen poskytnout objednateli plnění za takový měsíc</w:t>
      </w:r>
      <w:r w:rsidRPr="002A6A3A">
        <w:rPr>
          <w:rFonts w:ascii="Cambria" w:hAnsi="Cambria"/>
          <w:sz w:val="23"/>
          <w:szCs w:val="23"/>
        </w:rPr>
        <w:t xml:space="preserve">. Tato částka je splatná analogicky dle čl. III. odst. </w:t>
      </w:r>
      <w:r w:rsidR="004C71B9" w:rsidRPr="002A6A3A">
        <w:rPr>
          <w:rFonts w:ascii="Cambria" w:hAnsi="Cambria"/>
          <w:sz w:val="23"/>
          <w:szCs w:val="23"/>
        </w:rPr>
        <w:t>3.</w:t>
      </w:r>
      <w:r w:rsidRPr="002A6A3A">
        <w:rPr>
          <w:rFonts w:ascii="Cambria" w:hAnsi="Cambria"/>
          <w:sz w:val="23"/>
          <w:szCs w:val="23"/>
        </w:rPr>
        <w:t>2 této smlouvy.</w:t>
      </w:r>
    </w:p>
    <w:p w14:paraId="0A1AE281" w14:textId="00178C6E" w:rsidR="002767EE" w:rsidRPr="002A6A3A" w:rsidRDefault="002767EE" w:rsidP="00325BE6">
      <w:pPr>
        <w:numPr>
          <w:ilvl w:val="0"/>
          <w:numId w:val="32"/>
        </w:numPr>
        <w:tabs>
          <w:tab w:val="clear" w:pos="720"/>
          <w:tab w:val="num" w:pos="567"/>
        </w:tabs>
        <w:spacing w:before="120" w:after="120"/>
        <w:ind w:left="567" w:hanging="567"/>
        <w:jc w:val="both"/>
        <w:rPr>
          <w:rFonts w:ascii="Cambria" w:hAnsi="Cambria"/>
          <w:sz w:val="23"/>
          <w:szCs w:val="23"/>
        </w:rPr>
      </w:pPr>
      <w:r w:rsidRPr="002A6A3A">
        <w:rPr>
          <w:rFonts w:ascii="Cambria" w:hAnsi="Cambria"/>
          <w:sz w:val="23"/>
          <w:szCs w:val="23"/>
        </w:rPr>
        <w:t xml:space="preserve">Objednatel může odstoupit od této smlouvy také dle článku VI. odst. </w:t>
      </w:r>
      <w:r w:rsidR="004C71B9" w:rsidRPr="002A6A3A">
        <w:rPr>
          <w:rFonts w:ascii="Cambria" w:hAnsi="Cambria"/>
          <w:sz w:val="23"/>
          <w:szCs w:val="23"/>
        </w:rPr>
        <w:t>6.</w:t>
      </w:r>
      <w:r w:rsidR="00534F9F" w:rsidRPr="002A6A3A">
        <w:rPr>
          <w:rFonts w:ascii="Cambria" w:hAnsi="Cambria"/>
          <w:sz w:val="23"/>
          <w:szCs w:val="23"/>
        </w:rPr>
        <w:t>5</w:t>
      </w:r>
      <w:r w:rsidRPr="002A6A3A">
        <w:rPr>
          <w:rFonts w:ascii="Cambria" w:hAnsi="Cambria"/>
          <w:sz w:val="23"/>
          <w:szCs w:val="23"/>
        </w:rPr>
        <w:t xml:space="preserve"> této smlouvy</w:t>
      </w:r>
      <w:r w:rsidR="004416CC" w:rsidRPr="002A6A3A">
        <w:rPr>
          <w:rFonts w:ascii="Cambria" w:hAnsi="Cambria"/>
          <w:sz w:val="23"/>
          <w:szCs w:val="23"/>
        </w:rPr>
        <w:t xml:space="preserve"> či vstoupí-li zhotovitel do likvidace nebo na majetek zhoto</w:t>
      </w:r>
      <w:r w:rsidR="004174E6" w:rsidRPr="002A6A3A">
        <w:rPr>
          <w:rFonts w:ascii="Cambria" w:hAnsi="Cambria"/>
          <w:sz w:val="23"/>
          <w:szCs w:val="23"/>
        </w:rPr>
        <w:t>vitele bude prohlášen úpadek,</w:t>
      </w:r>
      <w:r w:rsidR="004416CC" w:rsidRPr="002A6A3A">
        <w:rPr>
          <w:rFonts w:ascii="Cambria" w:hAnsi="Cambria"/>
          <w:sz w:val="23"/>
          <w:szCs w:val="23"/>
        </w:rPr>
        <w:t xml:space="preserve"> </w:t>
      </w:r>
      <w:r w:rsidR="004174E6" w:rsidRPr="002A6A3A">
        <w:rPr>
          <w:rFonts w:ascii="Cambria" w:hAnsi="Cambria"/>
          <w:sz w:val="23"/>
          <w:szCs w:val="23"/>
        </w:rPr>
        <w:t>p</w:t>
      </w:r>
      <w:r w:rsidR="004416CC" w:rsidRPr="002A6A3A">
        <w:rPr>
          <w:rFonts w:ascii="Cambria" w:hAnsi="Cambria"/>
          <w:sz w:val="23"/>
          <w:szCs w:val="23"/>
        </w:rPr>
        <w:t xml:space="preserve">odán návrh na zahájení insolvenčního řízení nebo pozbyde-li zhotovitel jakékoliv oprávnění vyžadované právními předpisy pro poskytování služeb. </w:t>
      </w:r>
    </w:p>
    <w:p w14:paraId="44701CCB" w14:textId="167E4FDA" w:rsidR="002767EE" w:rsidRPr="002A6A3A" w:rsidRDefault="002767EE" w:rsidP="00325BE6">
      <w:pPr>
        <w:numPr>
          <w:ilvl w:val="0"/>
          <w:numId w:val="32"/>
        </w:numPr>
        <w:tabs>
          <w:tab w:val="clear" w:pos="720"/>
          <w:tab w:val="num" w:pos="567"/>
        </w:tabs>
        <w:spacing w:before="120" w:after="120"/>
        <w:ind w:left="567" w:hanging="567"/>
        <w:jc w:val="both"/>
        <w:rPr>
          <w:rFonts w:ascii="Cambria" w:hAnsi="Cambria"/>
          <w:sz w:val="23"/>
          <w:szCs w:val="23"/>
        </w:rPr>
      </w:pPr>
      <w:r w:rsidRPr="002A6A3A">
        <w:rPr>
          <w:rFonts w:ascii="Cambria" w:hAnsi="Cambria"/>
          <w:sz w:val="23"/>
          <w:szCs w:val="23"/>
        </w:rPr>
        <w:t xml:space="preserve">Zhotovitel </w:t>
      </w:r>
      <w:r w:rsidR="006E18BE" w:rsidRPr="002A6A3A">
        <w:rPr>
          <w:rFonts w:ascii="Cambria" w:hAnsi="Cambria"/>
          <w:sz w:val="23"/>
          <w:szCs w:val="23"/>
        </w:rPr>
        <w:t xml:space="preserve">je oprávněn vypovědět tuto smlouvu </w:t>
      </w:r>
      <w:r w:rsidR="00175E34" w:rsidRPr="002A6A3A">
        <w:rPr>
          <w:rFonts w:ascii="Cambria" w:hAnsi="Cambria"/>
          <w:sz w:val="23"/>
          <w:szCs w:val="23"/>
        </w:rPr>
        <w:t>kdykoli bez udání důvodu,</w:t>
      </w:r>
      <w:r w:rsidR="001A3068" w:rsidRPr="002A6A3A">
        <w:rPr>
          <w:rFonts w:ascii="Cambria" w:hAnsi="Cambria"/>
          <w:sz w:val="23"/>
          <w:szCs w:val="23"/>
        </w:rPr>
        <w:t xml:space="preserve"> a to ve tří měsíční výpovědní době, která začíná běžet prvním dnem měsíce, který následuje po měsíci, ve kterém byla prokazatelně doručena písemnost objednateli</w:t>
      </w:r>
      <w:r w:rsidRPr="002A6A3A">
        <w:rPr>
          <w:rFonts w:ascii="Cambria" w:hAnsi="Cambria"/>
          <w:sz w:val="23"/>
          <w:szCs w:val="23"/>
        </w:rPr>
        <w:t>.</w:t>
      </w:r>
    </w:p>
    <w:p w14:paraId="1C0D7EDA" w14:textId="41287064" w:rsidR="002767EE" w:rsidRPr="002A6A3A" w:rsidRDefault="002767EE" w:rsidP="00325BE6">
      <w:pPr>
        <w:widowControl w:val="0"/>
        <w:numPr>
          <w:ilvl w:val="0"/>
          <w:numId w:val="32"/>
        </w:numPr>
        <w:tabs>
          <w:tab w:val="clear" w:pos="720"/>
          <w:tab w:val="num" w:pos="567"/>
        </w:tabs>
        <w:autoSpaceDE w:val="0"/>
        <w:autoSpaceDN w:val="0"/>
        <w:adjustRightInd w:val="0"/>
        <w:spacing w:before="120" w:after="120"/>
        <w:ind w:left="567" w:hanging="567"/>
        <w:jc w:val="both"/>
        <w:rPr>
          <w:rFonts w:ascii="Cambria" w:hAnsi="Cambria"/>
          <w:sz w:val="23"/>
          <w:szCs w:val="23"/>
        </w:rPr>
      </w:pPr>
      <w:r w:rsidRPr="002A6A3A">
        <w:rPr>
          <w:rFonts w:ascii="Cambria" w:hAnsi="Cambria"/>
          <w:sz w:val="23"/>
          <w:szCs w:val="23"/>
        </w:rPr>
        <w:t xml:space="preserve">Odstoupení od smlouvy </w:t>
      </w:r>
      <w:r w:rsidR="006E18BE" w:rsidRPr="002A6A3A">
        <w:rPr>
          <w:rFonts w:ascii="Cambria" w:hAnsi="Cambria"/>
          <w:sz w:val="23"/>
          <w:szCs w:val="23"/>
        </w:rPr>
        <w:t xml:space="preserve">objednatelem </w:t>
      </w:r>
      <w:r w:rsidRPr="002A6A3A">
        <w:rPr>
          <w:rFonts w:ascii="Cambria" w:hAnsi="Cambria"/>
          <w:sz w:val="23"/>
          <w:szCs w:val="23"/>
        </w:rPr>
        <w:t xml:space="preserve">nebo výpověď smlouvy </w:t>
      </w:r>
      <w:r w:rsidR="006E18BE" w:rsidRPr="002A6A3A">
        <w:rPr>
          <w:rFonts w:ascii="Cambria" w:hAnsi="Cambria"/>
          <w:sz w:val="23"/>
          <w:szCs w:val="23"/>
        </w:rPr>
        <w:t xml:space="preserve">objednatelem </w:t>
      </w:r>
      <w:r w:rsidRPr="002A6A3A">
        <w:rPr>
          <w:rFonts w:ascii="Cambria" w:hAnsi="Cambria"/>
          <w:sz w:val="23"/>
          <w:szCs w:val="23"/>
        </w:rPr>
        <w:t xml:space="preserve">se stávají účinnými doručením písemného oznámení </w:t>
      </w:r>
      <w:r w:rsidR="006E18BE" w:rsidRPr="002A6A3A">
        <w:rPr>
          <w:rFonts w:ascii="Cambria" w:hAnsi="Cambria"/>
          <w:sz w:val="23"/>
          <w:szCs w:val="23"/>
        </w:rPr>
        <w:t>zhotoviteli</w:t>
      </w:r>
      <w:r w:rsidRPr="002A6A3A">
        <w:rPr>
          <w:rFonts w:ascii="Cambria" w:hAnsi="Cambria"/>
          <w:sz w:val="23"/>
          <w:szCs w:val="23"/>
        </w:rPr>
        <w:t xml:space="preserve"> osobně, nebo na adresu uvedenou v záhlaví této smlouvy, a to ve formě doporučené zásilky do vlastních rukou s dodejkou. Zásilka se považuje za doručenou sedmým dnem po odeslání, i když si ji adresát nepřevzal.</w:t>
      </w:r>
    </w:p>
    <w:p w14:paraId="4CC82246" w14:textId="77777777" w:rsidR="002767EE" w:rsidRPr="002A6A3A" w:rsidRDefault="002767EE" w:rsidP="00325BE6">
      <w:pPr>
        <w:widowControl w:val="0"/>
        <w:numPr>
          <w:ilvl w:val="0"/>
          <w:numId w:val="32"/>
        </w:numPr>
        <w:tabs>
          <w:tab w:val="clear" w:pos="720"/>
          <w:tab w:val="num" w:pos="567"/>
        </w:tabs>
        <w:autoSpaceDE w:val="0"/>
        <w:autoSpaceDN w:val="0"/>
        <w:adjustRightInd w:val="0"/>
        <w:spacing w:before="120" w:after="120"/>
        <w:ind w:left="567" w:hanging="567"/>
        <w:jc w:val="both"/>
        <w:rPr>
          <w:rFonts w:ascii="Cambria" w:hAnsi="Cambria"/>
          <w:sz w:val="23"/>
          <w:szCs w:val="23"/>
        </w:rPr>
      </w:pPr>
      <w:r w:rsidRPr="002A6A3A">
        <w:rPr>
          <w:rFonts w:ascii="Cambria" w:hAnsi="Cambria"/>
          <w:sz w:val="23"/>
          <w:szCs w:val="23"/>
        </w:rPr>
        <w:t>Odstoupením od smlouvy se smlouva ruší od počátku. Odstoupením od smlouvy není ale dotčeno právo smluvní strany na náhradu škody nebo na zaplacení smluvní pokuty.</w:t>
      </w:r>
    </w:p>
    <w:p w14:paraId="34D7B04C" w14:textId="77777777" w:rsidR="002767EE" w:rsidRPr="002A6A3A" w:rsidRDefault="002767EE" w:rsidP="002767EE">
      <w:pPr>
        <w:jc w:val="both"/>
        <w:rPr>
          <w:rFonts w:ascii="Cambria" w:hAnsi="Cambria"/>
          <w:sz w:val="23"/>
          <w:szCs w:val="23"/>
        </w:rPr>
      </w:pPr>
    </w:p>
    <w:p w14:paraId="5193176B" w14:textId="77777777" w:rsidR="00274AF9" w:rsidRPr="002A6A3A" w:rsidRDefault="00274AF9" w:rsidP="00C748FB">
      <w:pPr>
        <w:jc w:val="both"/>
        <w:rPr>
          <w:rFonts w:ascii="Cambria" w:hAnsi="Cambria"/>
          <w:sz w:val="23"/>
          <w:szCs w:val="23"/>
        </w:rPr>
      </w:pPr>
    </w:p>
    <w:p w14:paraId="12F64C79" w14:textId="7E89F2DA" w:rsidR="00AF0C27" w:rsidRPr="002A6A3A" w:rsidRDefault="0063604F" w:rsidP="00C748FB">
      <w:pPr>
        <w:jc w:val="center"/>
        <w:rPr>
          <w:rFonts w:ascii="Cambria" w:hAnsi="Cambria"/>
          <w:b/>
          <w:bCs/>
          <w:sz w:val="23"/>
          <w:szCs w:val="23"/>
        </w:rPr>
      </w:pPr>
      <w:r w:rsidRPr="002A6A3A">
        <w:rPr>
          <w:rFonts w:ascii="Cambria" w:hAnsi="Cambria"/>
          <w:b/>
          <w:bCs/>
          <w:sz w:val="23"/>
          <w:szCs w:val="23"/>
        </w:rPr>
        <w:t>I</w:t>
      </w:r>
      <w:r w:rsidR="00AF0C27" w:rsidRPr="002A6A3A">
        <w:rPr>
          <w:rFonts w:ascii="Cambria" w:hAnsi="Cambria"/>
          <w:b/>
          <w:bCs/>
          <w:sz w:val="23"/>
          <w:szCs w:val="23"/>
        </w:rPr>
        <w:t>X.</w:t>
      </w:r>
    </w:p>
    <w:p w14:paraId="0DE08751" w14:textId="77777777" w:rsidR="002767EE" w:rsidRPr="002A6A3A" w:rsidRDefault="002767EE" w:rsidP="004C71B9">
      <w:pPr>
        <w:spacing w:after="240"/>
        <w:jc w:val="center"/>
        <w:rPr>
          <w:rFonts w:ascii="Cambria" w:hAnsi="Cambria"/>
          <w:b/>
          <w:bCs/>
          <w:sz w:val="23"/>
          <w:szCs w:val="23"/>
        </w:rPr>
      </w:pPr>
      <w:r w:rsidRPr="002A6A3A">
        <w:rPr>
          <w:rFonts w:ascii="Cambria" w:hAnsi="Cambria"/>
          <w:b/>
          <w:bCs/>
          <w:sz w:val="23"/>
          <w:szCs w:val="23"/>
        </w:rPr>
        <w:t>Ostatní ujednání</w:t>
      </w:r>
    </w:p>
    <w:p w14:paraId="095B744D" w14:textId="32037F71" w:rsidR="00451702" w:rsidRPr="002A6A3A" w:rsidRDefault="00451702" w:rsidP="00325BE6">
      <w:pPr>
        <w:numPr>
          <w:ilvl w:val="0"/>
          <w:numId w:val="31"/>
        </w:numPr>
        <w:spacing w:before="120" w:after="120"/>
        <w:ind w:left="567" w:hanging="567"/>
        <w:jc w:val="both"/>
        <w:rPr>
          <w:rFonts w:ascii="Cambria" w:hAnsi="Cambria"/>
          <w:sz w:val="23"/>
          <w:szCs w:val="23"/>
        </w:rPr>
      </w:pPr>
      <w:r w:rsidRPr="002A6A3A">
        <w:rPr>
          <w:rFonts w:ascii="Cambria" w:hAnsi="Cambria"/>
          <w:sz w:val="23"/>
          <w:szCs w:val="23"/>
        </w:rPr>
        <w:t xml:space="preserve">Zhotovitel uděluje objednateli souhlas se zařazením svého jména, příjmení, rodného čísla, res. data narození, adresy a kontaktních údajů (např. čísla telefonu, e-mailu), tedy se zpracováním a uchováním těchto osobních údajů, do počítačové databáze spravované objednatelem, a to výlučně pro účely jím vykonávané činnosti. Zhotovitel souhlasí s tím, že tyto údaje mohou být objednatelem sděleny třetí osobě, jíž bude objednatelem </w:t>
      </w:r>
      <w:r w:rsidR="00F970A2" w:rsidRPr="002A6A3A">
        <w:rPr>
          <w:rFonts w:ascii="Cambria" w:hAnsi="Cambria"/>
          <w:sz w:val="23"/>
          <w:szCs w:val="23"/>
        </w:rPr>
        <w:t>služba</w:t>
      </w:r>
      <w:r w:rsidRPr="002A6A3A">
        <w:rPr>
          <w:rFonts w:ascii="Cambria" w:hAnsi="Cambria"/>
          <w:sz w:val="23"/>
          <w:szCs w:val="23"/>
        </w:rPr>
        <w:t xml:space="preserve"> převeden</w:t>
      </w:r>
      <w:r w:rsidR="00F970A2" w:rsidRPr="002A6A3A">
        <w:rPr>
          <w:rFonts w:ascii="Cambria" w:hAnsi="Cambria"/>
          <w:sz w:val="23"/>
          <w:szCs w:val="23"/>
        </w:rPr>
        <w:t>a</w:t>
      </w:r>
      <w:r w:rsidRPr="002A6A3A">
        <w:rPr>
          <w:rFonts w:ascii="Cambria" w:hAnsi="Cambria"/>
          <w:sz w:val="23"/>
          <w:szCs w:val="23"/>
        </w:rPr>
        <w:t xml:space="preserve"> nebo postoupena případná licence či udělena podlicence. Zhotovitel prohlašuje, že je seznámen s právy týkajícími se přístupu k informacím a jejich ochraně</w:t>
      </w:r>
      <w:r w:rsidR="009B3FF2" w:rsidRPr="002A6A3A">
        <w:rPr>
          <w:rFonts w:ascii="Cambria" w:hAnsi="Cambria"/>
          <w:sz w:val="23"/>
          <w:szCs w:val="23"/>
        </w:rPr>
        <w:t xml:space="preserve"> podle</w:t>
      </w:r>
      <w:r w:rsidRPr="002A6A3A">
        <w:rPr>
          <w:rFonts w:ascii="Cambria" w:hAnsi="Cambria"/>
          <w:sz w:val="23"/>
          <w:szCs w:val="23"/>
        </w:rPr>
        <w:t xml:space="preserve"> zákona č. 11</w:t>
      </w:r>
      <w:r w:rsidR="009B3FF2" w:rsidRPr="002A6A3A">
        <w:rPr>
          <w:rFonts w:ascii="Cambria" w:hAnsi="Cambria"/>
          <w:sz w:val="23"/>
          <w:szCs w:val="23"/>
        </w:rPr>
        <w:t>0</w:t>
      </w:r>
      <w:r w:rsidRPr="002A6A3A">
        <w:rPr>
          <w:rFonts w:ascii="Cambria" w:hAnsi="Cambria"/>
          <w:sz w:val="23"/>
          <w:szCs w:val="23"/>
        </w:rPr>
        <w:t>/20</w:t>
      </w:r>
      <w:r w:rsidR="009B3FF2" w:rsidRPr="002A6A3A">
        <w:rPr>
          <w:rFonts w:ascii="Cambria" w:hAnsi="Cambria"/>
          <w:sz w:val="23"/>
          <w:szCs w:val="23"/>
        </w:rPr>
        <w:t>19</w:t>
      </w:r>
      <w:r w:rsidRPr="002A6A3A">
        <w:rPr>
          <w:rFonts w:ascii="Cambria" w:hAnsi="Cambria"/>
          <w:sz w:val="23"/>
          <w:szCs w:val="23"/>
        </w:rPr>
        <w:t xml:space="preserve"> Sb., o </w:t>
      </w:r>
      <w:r w:rsidR="009B3FF2" w:rsidRPr="002A6A3A">
        <w:rPr>
          <w:rFonts w:ascii="Cambria" w:hAnsi="Cambria"/>
          <w:sz w:val="23"/>
          <w:szCs w:val="23"/>
        </w:rPr>
        <w:t xml:space="preserve">zpracování </w:t>
      </w:r>
      <w:r w:rsidRPr="002A6A3A">
        <w:rPr>
          <w:rFonts w:ascii="Cambria" w:hAnsi="Cambria"/>
          <w:sz w:val="23"/>
          <w:szCs w:val="23"/>
        </w:rPr>
        <w:t>osobních údajů, ve znění pozdějších předpisů. Zhotovitel prohlašuje, že uvedený souhlas poskytuje na dobu neurčitou.</w:t>
      </w:r>
    </w:p>
    <w:p w14:paraId="5CC794C6" w14:textId="6CDAA048" w:rsidR="009B3FF2" w:rsidRPr="002A6A3A" w:rsidRDefault="009B3FF2" w:rsidP="00325BE6">
      <w:pPr>
        <w:pStyle w:val="Odstavecseseznamem"/>
        <w:numPr>
          <w:ilvl w:val="0"/>
          <w:numId w:val="31"/>
        </w:numPr>
        <w:spacing w:before="120" w:after="120"/>
        <w:ind w:left="567" w:hanging="567"/>
        <w:jc w:val="both"/>
        <w:rPr>
          <w:rFonts w:ascii="Cambria" w:hAnsi="Cambria"/>
          <w:sz w:val="23"/>
          <w:szCs w:val="23"/>
        </w:rPr>
      </w:pPr>
      <w:r w:rsidRPr="002A6A3A">
        <w:rPr>
          <w:rFonts w:ascii="Cambria" w:hAnsi="Cambria"/>
          <w:sz w:val="23"/>
          <w:szCs w:val="23"/>
        </w:rPr>
        <w:t>Zhotovitel poskytuje objednateli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Objednatel není povinen licenci využít.</w:t>
      </w:r>
    </w:p>
    <w:p w14:paraId="2D6A0673" w14:textId="575482B4" w:rsidR="009B3FF2" w:rsidRPr="002A6A3A" w:rsidRDefault="00A8602F" w:rsidP="00AE2532">
      <w:pPr>
        <w:pStyle w:val="Odstavecseseznamem"/>
        <w:numPr>
          <w:ilvl w:val="0"/>
          <w:numId w:val="31"/>
        </w:numPr>
        <w:spacing w:before="120" w:after="120"/>
        <w:ind w:left="567" w:hanging="567"/>
        <w:jc w:val="both"/>
        <w:rPr>
          <w:rFonts w:ascii="Cambria" w:hAnsi="Cambria"/>
          <w:sz w:val="23"/>
          <w:szCs w:val="23"/>
        </w:rPr>
      </w:pPr>
      <w:r w:rsidRPr="002A6A3A">
        <w:rPr>
          <w:rFonts w:ascii="Cambria" w:hAnsi="Cambria"/>
          <w:sz w:val="23"/>
          <w:szCs w:val="23"/>
        </w:rPr>
        <w:t xml:space="preserve">Smluvní strany jsou si vědomy toho, že v rámci plnění předmětu smlouvy může dojít k poskytování si důvěrných informací. Pro takové případy zůstává předávající strana výlučným nositelem práv k veškerým důvěrným informacím a přijímající strana vyvine pro zachování jejich důvěrnosti a pro jejich ochranu stejné úsilí, jako by se jednalo o její vlastní důvěrné informace, zejména bude o nich zachovávat mlčenlivost a zajistí, aby je ve stejném rozsahu zachovávaly i jiné osoby, kterým je poskytne v souladu s touto smlouvou. S výjimkou plnění této smlouvy se obě smluvní strany zavazují neposkytovat žádným způsobem důvěrné informace druhé smluvní strany, nepředat je třetí straně ani svým vlastním zaměstnancům a zástupcům s výjimkou těch, kteří s nimi potřebují </w:t>
      </w:r>
      <w:r w:rsidRPr="002A6A3A">
        <w:rPr>
          <w:rFonts w:ascii="Cambria" w:hAnsi="Cambria"/>
          <w:sz w:val="23"/>
          <w:szCs w:val="23"/>
        </w:rPr>
        <w:lastRenderedPageBreak/>
        <w:t xml:space="preserve">být seznámeni, aby mohla být tato smlouva splněna. V případě plnění této smlouvy se smluvní strany zavazují činit vždy jen v nezbytném rozsahu. Obě smluvní strany se zároveň zavazují nepoužít důvěrné informace druhé strany jinak než za účelem plnění smlouvy.    </w:t>
      </w:r>
    </w:p>
    <w:p w14:paraId="76772B83" w14:textId="77777777" w:rsidR="004C71B9" w:rsidRPr="002A6A3A" w:rsidRDefault="004C71B9" w:rsidP="00565BFA">
      <w:pPr>
        <w:rPr>
          <w:rFonts w:ascii="Cambria" w:hAnsi="Cambria"/>
          <w:b/>
          <w:bCs/>
          <w:sz w:val="23"/>
          <w:szCs w:val="23"/>
        </w:rPr>
      </w:pPr>
    </w:p>
    <w:p w14:paraId="7829AAE4" w14:textId="29721FE7" w:rsidR="002767EE" w:rsidRPr="002A6A3A" w:rsidRDefault="002767EE" w:rsidP="002767EE">
      <w:pPr>
        <w:jc w:val="center"/>
        <w:rPr>
          <w:rFonts w:ascii="Cambria" w:hAnsi="Cambria"/>
          <w:b/>
          <w:bCs/>
          <w:sz w:val="23"/>
          <w:szCs w:val="23"/>
        </w:rPr>
      </w:pPr>
      <w:r w:rsidRPr="002A6A3A">
        <w:rPr>
          <w:rFonts w:ascii="Cambria" w:hAnsi="Cambria"/>
          <w:b/>
          <w:bCs/>
          <w:sz w:val="23"/>
          <w:szCs w:val="23"/>
        </w:rPr>
        <w:t>X.</w:t>
      </w:r>
    </w:p>
    <w:p w14:paraId="718DE47C" w14:textId="77777777" w:rsidR="00AF0C27" w:rsidRPr="002A6A3A" w:rsidRDefault="00AF0C27" w:rsidP="004C71B9">
      <w:pPr>
        <w:spacing w:after="240"/>
        <w:jc w:val="center"/>
        <w:rPr>
          <w:rFonts w:ascii="Cambria" w:hAnsi="Cambria"/>
          <w:b/>
          <w:bCs/>
          <w:sz w:val="23"/>
          <w:szCs w:val="23"/>
        </w:rPr>
      </w:pPr>
      <w:r w:rsidRPr="002A6A3A">
        <w:rPr>
          <w:rFonts w:ascii="Cambria" w:hAnsi="Cambria"/>
          <w:b/>
          <w:bCs/>
          <w:sz w:val="23"/>
          <w:szCs w:val="23"/>
        </w:rPr>
        <w:t>Závěrečná ujednání</w:t>
      </w:r>
    </w:p>
    <w:p w14:paraId="6C2E9BCA" w14:textId="57610A1A" w:rsidR="004C71B9" w:rsidRPr="002A6A3A" w:rsidRDefault="004C71B9" w:rsidP="00AE2532">
      <w:pPr>
        <w:numPr>
          <w:ilvl w:val="0"/>
          <w:numId w:val="34"/>
        </w:numPr>
        <w:spacing w:before="120" w:after="120"/>
        <w:ind w:left="567" w:hanging="567"/>
        <w:jc w:val="both"/>
        <w:rPr>
          <w:rFonts w:ascii="Cambria" w:hAnsi="Cambria"/>
          <w:sz w:val="23"/>
          <w:szCs w:val="23"/>
        </w:rPr>
      </w:pPr>
      <w:r w:rsidRPr="002A6A3A">
        <w:rPr>
          <w:rFonts w:ascii="Cambria" w:hAnsi="Cambria"/>
          <w:bCs/>
          <w:iCs/>
          <w:sz w:val="23"/>
          <w:szCs w:val="23"/>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531B8513" w14:textId="3C2F6202" w:rsidR="004C71B9" w:rsidRPr="002A6A3A" w:rsidRDefault="004C71B9" w:rsidP="00AE2532">
      <w:pPr>
        <w:numPr>
          <w:ilvl w:val="0"/>
          <w:numId w:val="34"/>
        </w:numPr>
        <w:spacing w:before="120" w:after="120"/>
        <w:ind w:left="567" w:hanging="567"/>
        <w:jc w:val="both"/>
        <w:rPr>
          <w:rFonts w:ascii="Cambria" w:hAnsi="Cambria"/>
          <w:sz w:val="23"/>
          <w:szCs w:val="23"/>
        </w:rPr>
      </w:pPr>
      <w:r w:rsidRPr="002A6A3A">
        <w:rPr>
          <w:rFonts w:ascii="Cambria" w:hAnsi="Cambria"/>
          <w:bCs/>
          <w:iCs/>
          <w:sz w:val="23"/>
          <w:szCs w:val="23"/>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B836C65" w14:textId="77777777" w:rsidR="002767EE" w:rsidRPr="002A6A3A" w:rsidRDefault="002767EE" w:rsidP="00AE2532">
      <w:pPr>
        <w:numPr>
          <w:ilvl w:val="0"/>
          <w:numId w:val="34"/>
        </w:numPr>
        <w:spacing w:before="120" w:after="120"/>
        <w:ind w:left="567" w:hanging="567"/>
        <w:jc w:val="both"/>
        <w:rPr>
          <w:rFonts w:ascii="Cambria" w:hAnsi="Cambria"/>
          <w:sz w:val="23"/>
          <w:szCs w:val="23"/>
        </w:rPr>
      </w:pPr>
      <w:r w:rsidRPr="002A6A3A">
        <w:rPr>
          <w:rFonts w:ascii="Cambria" w:hAnsi="Cambria"/>
          <w:sz w:val="23"/>
          <w:szCs w:val="23"/>
        </w:rPr>
        <w:t>Smlouva, včetně k ní případně připojených dodatků, z ní vyplývající právní vztahy a vztahy v této smlouvě výslovně neupravené se řídí zákonem č. 89/2012 Sb., občanský zákoník, případně dalšími obecně závaznými předpisy platnými na území České republiky.</w:t>
      </w:r>
    </w:p>
    <w:p w14:paraId="2BE24891" w14:textId="786060D1" w:rsidR="002767EE" w:rsidRPr="002A6A3A" w:rsidRDefault="002767EE" w:rsidP="00AE2532">
      <w:pPr>
        <w:numPr>
          <w:ilvl w:val="0"/>
          <w:numId w:val="34"/>
        </w:numPr>
        <w:spacing w:before="120" w:after="120"/>
        <w:ind w:left="567" w:hanging="567"/>
        <w:jc w:val="both"/>
        <w:rPr>
          <w:rFonts w:ascii="Cambria" w:hAnsi="Cambria"/>
          <w:sz w:val="23"/>
          <w:szCs w:val="23"/>
        </w:rPr>
      </w:pPr>
      <w:r w:rsidRPr="002A6A3A">
        <w:rPr>
          <w:rFonts w:ascii="Cambria" w:hAnsi="Cambria"/>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 odst. </w:t>
      </w:r>
      <w:r w:rsidR="004C71B9" w:rsidRPr="002A6A3A">
        <w:rPr>
          <w:rFonts w:ascii="Cambria" w:hAnsi="Cambria"/>
          <w:sz w:val="23"/>
          <w:szCs w:val="23"/>
        </w:rPr>
        <w:t>1</w:t>
      </w:r>
      <w:r w:rsidR="008026BF" w:rsidRPr="002A6A3A">
        <w:rPr>
          <w:rFonts w:ascii="Cambria" w:hAnsi="Cambria"/>
          <w:sz w:val="23"/>
          <w:szCs w:val="23"/>
        </w:rPr>
        <w:t>0</w:t>
      </w:r>
      <w:r w:rsidR="004C71B9" w:rsidRPr="002A6A3A">
        <w:rPr>
          <w:rFonts w:ascii="Cambria" w:hAnsi="Cambria"/>
          <w:sz w:val="23"/>
          <w:szCs w:val="23"/>
        </w:rPr>
        <w:t>.3</w:t>
      </w:r>
      <w:r w:rsidRPr="002A6A3A">
        <w:rPr>
          <w:rFonts w:ascii="Cambria" w:hAnsi="Cambria"/>
          <w:sz w:val="23"/>
          <w:szCs w:val="23"/>
        </w:rPr>
        <w:t>.</w:t>
      </w:r>
      <w:r w:rsidR="00CE6C44" w:rsidRPr="002A6A3A">
        <w:rPr>
          <w:rFonts w:ascii="Cambria" w:hAnsi="Cambria"/>
          <w:sz w:val="23"/>
          <w:szCs w:val="23"/>
        </w:rPr>
        <w:t xml:space="preserve"> smlouvy. </w:t>
      </w:r>
    </w:p>
    <w:p w14:paraId="2306AF7B" w14:textId="77777777" w:rsidR="002767EE" w:rsidRPr="002A6A3A" w:rsidRDefault="002767EE" w:rsidP="00AE2532">
      <w:pPr>
        <w:numPr>
          <w:ilvl w:val="0"/>
          <w:numId w:val="34"/>
        </w:numPr>
        <w:spacing w:before="120" w:after="120"/>
        <w:ind w:left="567" w:hanging="567"/>
        <w:jc w:val="both"/>
        <w:rPr>
          <w:rFonts w:ascii="Cambria" w:hAnsi="Cambria"/>
          <w:sz w:val="23"/>
          <w:szCs w:val="23"/>
        </w:rPr>
      </w:pPr>
      <w:r w:rsidRPr="002A6A3A">
        <w:rPr>
          <w:rFonts w:ascii="Cambria" w:eastAsia="Lucida Grande" w:hAnsi="Cambria"/>
          <w:sz w:val="23"/>
          <w:szCs w:val="23"/>
        </w:rPr>
        <w:t>Objednatel pověřuje ke všem jednáním se zhotovitelem v rámci realizace této smlouvy osobu pověřenou realizací smlouvy uvedenou v záhlaví této smlouvy vyjma změn této smlouvy.</w:t>
      </w:r>
    </w:p>
    <w:p w14:paraId="3B03F230" w14:textId="7656B443" w:rsidR="0073346C" w:rsidRPr="002A6A3A" w:rsidRDefault="002767EE" w:rsidP="00AE2532">
      <w:pPr>
        <w:numPr>
          <w:ilvl w:val="0"/>
          <w:numId w:val="34"/>
        </w:numPr>
        <w:spacing w:before="120" w:after="120"/>
        <w:ind w:left="567" w:hanging="567"/>
        <w:jc w:val="both"/>
        <w:rPr>
          <w:rFonts w:ascii="Cambria" w:hAnsi="Cambria"/>
          <w:bCs/>
          <w:iCs/>
          <w:sz w:val="23"/>
          <w:szCs w:val="23"/>
        </w:rPr>
      </w:pPr>
      <w:r w:rsidRPr="002A6A3A">
        <w:rPr>
          <w:rFonts w:ascii="Cambria" w:hAnsi="Cambria"/>
          <w:sz w:val="23"/>
          <w:szCs w:val="23"/>
        </w:rPr>
        <w:t>Veškeré změny a doplňky této smlouvy mohou být provedeny pouze se souhlasem obou smluvních stran formou číslovaných písemných dodatků. To platí i pro tuto klauzuli.</w:t>
      </w:r>
      <w:r w:rsidR="0073346C" w:rsidRPr="002A6A3A">
        <w:rPr>
          <w:rFonts w:ascii="Cambria" w:hAnsi="Cambria"/>
          <w:bCs/>
          <w:iCs/>
          <w:sz w:val="23"/>
          <w:szCs w:val="23"/>
        </w:rPr>
        <w:t xml:space="preserve"> Změny osob pověřených </w:t>
      </w:r>
      <w:r w:rsidR="0073346C" w:rsidRPr="002A6A3A">
        <w:rPr>
          <w:rFonts w:ascii="Cambria" w:eastAsia="Lucida Grande" w:hAnsi="Cambria"/>
          <w:sz w:val="23"/>
          <w:szCs w:val="23"/>
        </w:rPr>
        <w:t>realizací</w:t>
      </w:r>
      <w:r w:rsidR="0073346C" w:rsidRPr="002A6A3A">
        <w:rPr>
          <w:rFonts w:ascii="Cambria" w:hAnsi="Cambria"/>
          <w:bCs/>
          <w:iCs/>
          <w:sz w:val="23"/>
          <w:szCs w:val="23"/>
        </w:rPr>
        <w:t xml:space="preserve"> smlouvy uvedených v záhlaví smlouvy nevyžadují písemný dodatek ke smlouvě. Dostačující je jednostranná písemná informace zaslaná druhé smluvní straně na adresu uvedenou v záhlaví smlouvy.</w:t>
      </w:r>
    </w:p>
    <w:p w14:paraId="15EC0B8B" w14:textId="60BEB5B7" w:rsidR="002767EE" w:rsidRPr="002A6A3A" w:rsidRDefault="00B17446" w:rsidP="00AE2532">
      <w:pPr>
        <w:numPr>
          <w:ilvl w:val="0"/>
          <w:numId w:val="34"/>
        </w:numPr>
        <w:spacing w:before="120" w:after="120"/>
        <w:ind w:left="567" w:hanging="567"/>
        <w:jc w:val="both"/>
        <w:rPr>
          <w:rFonts w:ascii="Cambria" w:hAnsi="Cambria"/>
          <w:sz w:val="23"/>
          <w:szCs w:val="23"/>
        </w:rPr>
      </w:pPr>
      <w:bookmarkStart w:id="3" w:name="_Hlk70598257"/>
      <w:r w:rsidRPr="002A6A3A">
        <w:rPr>
          <w:rFonts w:ascii="Cambria" w:hAnsi="Cambria" w:cs="Tahoma"/>
          <w:sz w:val="23"/>
          <w:szCs w:val="23"/>
        </w:rPr>
        <w:t xml:space="preserve">Smluvní strany se dohodly, že tato smlouva se uzavírá dnem podpisu druhou ze smluvních stran a nabývá účinnosti dnem uveřejnění v registru smluv podle zákona o registru smluv. Objednatel se zavazuje informovat druhou smluvní stranu o provedení registrace smlouvy zasláním kopie potvrzení správce registru smluv na e-mailovou adresu uvedenou v záhlaví smlouvy. </w:t>
      </w:r>
    </w:p>
    <w:bookmarkEnd w:id="3"/>
    <w:p w14:paraId="1B8386E6" w14:textId="77777777" w:rsidR="00F73085" w:rsidRPr="002A6A3A" w:rsidRDefault="00F73085" w:rsidP="00AE2532">
      <w:pPr>
        <w:numPr>
          <w:ilvl w:val="0"/>
          <w:numId w:val="34"/>
        </w:numPr>
        <w:spacing w:before="120" w:after="120"/>
        <w:ind w:left="567" w:hanging="567"/>
        <w:jc w:val="both"/>
        <w:rPr>
          <w:rFonts w:ascii="Cambria" w:hAnsi="Cambria"/>
          <w:sz w:val="23"/>
          <w:szCs w:val="23"/>
        </w:rPr>
      </w:pPr>
      <w:r w:rsidRPr="002A6A3A">
        <w:rPr>
          <w:rFonts w:ascii="Cambria" w:hAnsi="Cambria"/>
          <w:sz w:val="23"/>
          <w:szCs w:val="23"/>
        </w:rPr>
        <w:t>Nedílnou součástí této smlouvy jsou tyto přílohy:</w:t>
      </w:r>
    </w:p>
    <w:p w14:paraId="1FDAF043" w14:textId="6D79CDDC" w:rsidR="00F73085" w:rsidRPr="002A6A3A" w:rsidRDefault="00F73085" w:rsidP="00AE2532">
      <w:pPr>
        <w:numPr>
          <w:ilvl w:val="1"/>
          <w:numId w:val="34"/>
        </w:numPr>
        <w:spacing w:before="120" w:after="120"/>
        <w:ind w:left="1418" w:hanging="284"/>
        <w:jc w:val="both"/>
        <w:rPr>
          <w:rFonts w:ascii="Cambria" w:hAnsi="Cambria"/>
          <w:bCs/>
          <w:sz w:val="23"/>
          <w:szCs w:val="23"/>
        </w:rPr>
      </w:pPr>
      <w:r w:rsidRPr="002A6A3A">
        <w:rPr>
          <w:rFonts w:ascii="Cambria" w:hAnsi="Cambria"/>
          <w:sz w:val="23"/>
          <w:szCs w:val="23"/>
        </w:rPr>
        <w:lastRenderedPageBreak/>
        <w:t xml:space="preserve">Příloha č. 1 – </w:t>
      </w:r>
      <w:r w:rsidR="00735150" w:rsidRPr="002A6A3A">
        <w:rPr>
          <w:rFonts w:ascii="Cambria" w:hAnsi="Cambria"/>
          <w:bCs/>
          <w:sz w:val="23"/>
          <w:szCs w:val="23"/>
        </w:rPr>
        <w:t>Činnosti v oblasti software a hardware, které jsou předmětem smlouvy.</w:t>
      </w:r>
    </w:p>
    <w:p w14:paraId="3E89DC46" w14:textId="77777777" w:rsidR="00BD591A" w:rsidRPr="002A6A3A" w:rsidRDefault="00BD591A" w:rsidP="00AE2532">
      <w:pPr>
        <w:numPr>
          <w:ilvl w:val="0"/>
          <w:numId w:val="34"/>
        </w:numPr>
        <w:spacing w:before="120" w:after="120"/>
        <w:ind w:left="567" w:hanging="567"/>
        <w:jc w:val="both"/>
        <w:rPr>
          <w:rFonts w:ascii="Cambria" w:hAnsi="Cambria"/>
          <w:sz w:val="23"/>
          <w:szCs w:val="23"/>
        </w:rPr>
      </w:pPr>
      <w:bookmarkStart w:id="4" w:name="_Hlk70598288"/>
      <w:r w:rsidRPr="002A6A3A">
        <w:rPr>
          <w:rFonts w:ascii="Cambria" w:hAnsi="Cambria"/>
          <w:sz w:val="23"/>
          <w:szCs w:val="23"/>
        </w:rPr>
        <w:t xml:space="preserve">Tato smlouva bude uzavřena v elektronické nebo </w:t>
      </w:r>
      <w:r w:rsidRPr="006724BD">
        <w:rPr>
          <w:rFonts w:ascii="Cambria" w:hAnsi="Cambria"/>
          <w:sz w:val="23"/>
          <w:szCs w:val="23"/>
        </w:rPr>
        <w:t>listinné podobě</w:t>
      </w:r>
      <w:r w:rsidRPr="0066517D">
        <w:rPr>
          <w:rFonts w:ascii="Cambria" w:hAnsi="Cambria"/>
          <w:sz w:val="23"/>
          <w:szCs w:val="23"/>
        </w:rPr>
        <w:t>,</w:t>
      </w:r>
      <w:r w:rsidRPr="002A6A3A">
        <w:rPr>
          <w:rFonts w:ascii="Cambria" w:hAnsi="Cambria"/>
          <w:sz w:val="23"/>
          <w:szCs w:val="23"/>
        </w:rPr>
        <w:t xml:space="preserve"> v závislosti na možnostech a dohodě smluvních stran.</w:t>
      </w:r>
    </w:p>
    <w:p w14:paraId="49D43914" w14:textId="77777777" w:rsidR="00BD591A" w:rsidRPr="002A6A3A" w:rsidRDefault="00BD591A" w:rsidP="00AE2532">
      <w:pPr>
        <w:numPr>
          <w:ilvl w:val="1"/>
          <w:numId w:val="34"/>
        </w:numPr>
        <w:spacing w:before="120" w:after="120"/>
        <w:ind w:left="1434" w:hanging="357"/>
        <w:jc w:val="both"/>
        <w:rPr>
          <w:rFonts w:ascii="Cambria" w:hAnsi="Cambria"/>
          <w:sz w:val="23"/>
          <w:szCs w:val="23"/>
        </w:rPr>
      </w:pPr>
      <w:r w:rsidRPr="002A6A3A">
        <w:rPr>
          <w:rFonts w:ascii="Cambria" w:hAnsi="Cambria"/>
          <w:sz w:val="23"/>
          <w:szCs w:val="23"/>
        </w:rPr>
        <w:t>V případě uzavření v listinné podobě bude vyhotovena ve dvou stejnopisech, z nichž každý má platnost originálu a každá smluvní strana obdrží po jednom z nich.</w:t>
      </w:r>
    </w:p>
    <w:p w14:paraId="4CDFBE06" w14:textId="05D53253" w:rsidR="00BD591A" w:rsidRPr="002A6A3A" w:rsidRDefault="00BD591A" w:rsidP="00AE2532">
      <w:pPr>
        <w:numPr>
          <w:ilvl w:val="1"/>
          <w:numId w:val="34"/>
        </w:numPr>
        <w:spacing w:before="120" w:after="120"/>
        <w:ind w:left="1434" w:hanging="357"/>
        <w:jc w:val="both"/>
        <w:rPr>
          <w:rFonts w:ascii="Cambria" w:hAnsi="Cambria"/>
          <w:sz w:val="23"/>
          <w:szCs w:val="23"/>
        </w:rPr>
      </w:pPr>
      <w:r w:rsidRPr="002A6A3A">
        <w:rPr>
          <w:rFonts w:ascii="Cambria" w:hAnsi="Cambria"/>
          <w:sz w:val="23"/>
          <w:szCs w:val="23"/>
        </w:rPr>
        <w:t xml:space="preserve">V případě uzavření v elektronické podobě bude uzavřena připojením zaručených elektronických podpisů obou smluvních stran. </w:t>
      </w:r>
    </w:p>
    <w:bookmarkEnd w:id="4"/>
    <w:p w14:paraId="2F02D79E" w14:textId="4CA40EFC" w:rsidR="002767EE" w:rsidRPr="002A6A3A" w:rsidRDefault="002767EE" w:rsidP="00AE2532">
      <w:pPr>
        <w:numPr>
          <w:ilvl w:val="0"/>
          <w:numId w:val="34"/>
        </w:numPr>
        <w:spacing w:before="120" w:after="120"/>
        <w:ind w:left="567" w:hanging="567"/>
        <w:jc w:val="both"/>
        <w:rPr>
          <w:rFonts w:ascii="Cambria" w:hAnsi="Cambria"/>
          <w:sz w:val="23"/>
          <w:szCs w:val="23"/>
        </w:rPr>
      </w:pPr>
      <w:r w:rsidRPr="002A6A3A">
        <w:rPr>
          <w:rFonts w:ascii="Cambria" w:hAnsi="Cambria"/>
          <w:sz w:val="23"/>
          <w:szCs w:val="23"/>
        </w:rPr>
        <w:t xml:space="preserve">Smluvní strany prohlašují, </w:t>
      </w:r>
      <w:r w:rsidRPr="002A6A3A">
        <w:rPr>
          <w:rFonts w:ascii="Cambria" w:hAnsi="Cambria"/>
          <w:color w:val="000000"/>
          <w:sz w:val="23"/>
          <w:szCs w:val="23"/>
        </w:rPr>
        <w:t xml:space="preserve">že tato smlouva vyjadřuje jejich pravou, svobodnou a vážnou vůli a </w:t>
      </w:r>
      <w:r w:rsidRPr="002A6A3A">
        <w:rPr>
          <w:rFonts w:ascii="Cambria" w:hAnsi="Cambria"/>
          <w:sz w:val="23"/>
          <w:szCs w:val="23"/>
        </w:rPr>
        <w:t>že neuzavírají tuto smlouvu v tísni za nápadně nevýhodných podmínek, a zavazují se k jejímu plnění, na důkaz čehož připojují níže své podpisy.</w:t>
      </w:r>
    </w:p>
    <w:p w14:paraId="1B16829F" w14:textId="77777777" w:rsidR="002767EE" w:rsidRPr="002A6A3A" w:rsidRDefault="002767EE" w:rsidP="002767EE">
      <w:pPr>
        <w:jc w:val="both"/>
        <w:rPr>
          <w:rFonts w:ascii="Cambria" w:hAnsi="Cambria"/>
          <w:sz w:val="23"/>
          <w:szCs w:val="23"/>
        </w:rPr>
      </w:pPr>
    </w:p>
    <w:p w14:paraId="344165EB" w14:textId="4BEFC1D6" w:rsidR="00565BFA" w:rsidRPr="002A6A3A" w:rsidRDefault="00565BFA" w:rsidP="002767EE">
      <w:pPr>
        <w:jc w:val="both"/>
        <w:rPr>
          <w:rFonts w:ascii="Cambria" w:hAnsi="Cambria"/>
          <w:sz w:val="23"/>
          <w:szCs w:val="23"/>
        </w:rPr>
      </w:pPr>
    </w:p>
    <w:p w14:paraId="47EC03EF" w14:textId="77777777" w:rsidR="00565BFA" w:rsidRPr="002A6A3A" w:rsidRDefault="00565BFA" w:rsidP="002767EE">
      <w:pPr>
        <w:jc w:val="both"/>
        <w:rPr>
          <w:rFonts w:ascii="Cambria" w:hAnsi="Cambria"/>
          <w:sz w:val="23"/>
          <w:szCs w:val="23"/>
        </w:rPr>
      </w:pPr>
    </w:p>
    <w:p w14:paraId="499DC668" w14:textId="2E878079" w:rsidR="002767EE" w:rsidRPr="002A6A3A" w:rsidRDefault="00FF49AF" w:rsidP="002767EE">
      <w:pPr>
        <w:jc w:val="both"/>
        <w:rPr>
          <w:rFonts w:ascii="Cambria" w:hAnsi="Cambria"/>
          <w:sz w:val="23"/>
          <w:szCs w:val="23"/>
        </w:rPr>
      </w:pPr>
      <w:r w:rsidRPr="002A6A3A">
        <w:rPr>
          <w:rFonts w:ascii="Cambria" w:hAnsi="Cambria"/>
          <w:sz w:val="23"/>
          <w:szCs w:val="23"/>
        </w:rPr>
        <w:t xml:space="preserve">V Praze dne </w:t>
      </w:r>
      <w:r w:rsidR="007D4324">
        <w:rPr>
          <w:rFonts w:ascii="Cambria" w:hAnsi="Cambria"/>
          <w:sz w:val="23"/>
          <w:szCs w:val="23"/>
        </w:rPr>
        <w:t>29. 4. 2024</w:t>
      </w:r>
      <w:r w:rsidR="002767EE" w:rsidRPr="002A6A3A">
        <w:rPr>
          <w:rFonts w:ascii="Cambria" w:hAnsi="Cambria"/>
          <w:sz w:val="23"/>
          <w:szCs w:val="23"/>
        </w:rPr>
        <w:tab/>
      </w:r>
      <w:r w:rsidR="002767EE" w:rsidRPr="002A6A3A">
        <w:rPr>
          <w:rFonts w:ascii="Cambria" w:hAnsi="Cambria"/>
          <w:sz w:val="23"/>
          <w:szCs w:val="23"/>
        </w:rPr>
        <w:tab/>
      </w:r>
      <w:r w:rsidR="002767EE" w:rsidRPr="002A6A3A">
        <w:rPr>
          <w:rFonts w:ascii="Cambria" w:hAnsi="Cambria"/>
          <w:sz w:val="23"/>
          <w:szCs w:val="23"/>
        </w:rPr>
        <w:tab/>
      </w:r>
      <w:r w:rsidR="002767EE" w:rsidRPr="002A6A3A">
        <w:rPr>
          <w:rFonts w:ascii="Cambria" w:hAnsi="Cambria"/>
          <w:sz w:val="23"/>
          <w:szCs w:val="23"/>
        </w:rPr>
        <w:tab/>
      </w:r>
      <w:r w:rsidR="00BE2C72" w:rsidRPr="002A6A3A">
        <w:rPr>
          <w:rFonts w:ascii="Cambria" w:hAnsi="Cambria"/>
          <w:sz w:val="23"/>
          <w:szCs w:val="23"/>
        </w:rPr>
        <w:tab/>
      </w:r>
      <w:r w:rsidR="002767EE" w:rsidRPr="002A6A3A">
        <w:rPr>
          <w:rFonts w:ascii="Cambria" w:hAnsi="Cambria"/>
          <w:sz w:val="23"/>
          <w:szCs w:val="23"/>
        </w:rPr>
        <w:t>V </w:t>
      </w:r>
      <w:r w:rsidR="00CE123B">
        <w:rPr>
          <w:rFonts w:ascii="Cambria" w:hAnsi="Cambria"/>
          <w:sz w:val="23"/>
          <w:szCs w:val="23"/>
        </w:rPr>
        <w:t>Karlštejně</w:t>
      </w:r>
      <w:r w:rsidR="00CE123B" w:rsidRPr="002A6A3A">
        <w:rPr>
          <w:rFonts w:ascii="Cambria" w:hAnsi="Cambria"/>
          <w:sz w:val="23"/>
          <w:szCs w:val="23"/>
        </w:rPr>
        <w:t xml:space="preserve"> </w:t>
      </w:r>
      <w:r w:rsidRPr="002A6A3A">
        <w:rPr>
          <w:rFonts w:ascii="Cambria" w:hAnsi="Cambria"/>
          <w:sz w:val="23"/>
          <w:szCs w:val="23"/>
        </w:rPr>
        <w:t xml:space="preserve">dne </w:t>
      </w:r>
      <w:r w:rsidR="007D4324">
        <w:rPr>
          <w:rFonts w:ascii="Cambria" w:hAnsi="Cambria"/>
          <w:sz w:val="23"/>
          <w:szCs w:val="23"/>
        </w:rPr>
        <w:t>25. 4. 2024</w:t>
      </w:r>
    </w:p>
    <w:p w14:paraId="44D169E9" w14:textId="35AFD49A" w:rsidR="002767EE" w:rsidRPr="002A6A3A" w:rsidRDefault="002767EE" w:rsidP="002767EE">
      <w:pPr>
        <w:tabs>
          <w:tab w:val="left" w:pos="1134"/>
          <w:tab w:val="left" w:pos="5954"/>
        </w:tabs>
        <w:jc w:val="both"/>
        <w:rPr>
          <w:rFonts w:ascii="Cambria" w:hAnsi="Cambria"/>
          <w:sz w:val="23"/>
          <w:szCs w:val="23"/>
        </w:rPr>
      </w:pPr>
    </w:p>
    <w:p w14:paraId="357BF289" w14:textId="6F143C65" w:rsidR="00D22756" w:rsidRPr="002A6A3A" w:rsidRDefault="00D22756" w:rsidP="002767EE">
      <w:pPr>
        <w:tabs>
          <w:tab w:val="left" w:pos="1134"/>
          <w:tab w:val="left" w:pos="5954"/>
        </w:tabs>
        <w:jc w:val="both"/>
        <w:rPr>
          <w:rFonts w:ascii="Cambria" w:hAnsi="Cambria"/>
          <w:sz w:val="23"/>
          <w:szCs w:val="23"/>
        </w:rPr>
      </w:pPr>
    </w:p>
    <w:p w14:paraId="765DEB98" w14:textId="77777777" w:rsidR="00D22756" w:rsidRPr="002A6A3A" w:rsidRDefault="00D22756" w:rsidP="002767EE">
      <w:pPr>
        <w:tabs>
          <w:tab w:val="left" w:pos="1134"/>
          <w:tab w:val="left" w:pos="5954"/>
        </w:tabs>
        <w:jc w:val="both"/>
        <w:rPr>
          <w:rFonts w:ascii="Cambria" w:hAnsi="Cambria"/>
          <w:sz w:val="23"/>
          <w:szCs w:val="23"/>
        </w:rPr>
      </w:pPr>
    </w:p>
    <w:p w14:paraId="30D8D93A" w14:textId="55D5DB8B" w:rsidR="002767EE" w:rsidRPr="002A6A3A" w:rsidRDefault="002767EE" w:rsidP="002767EE">
      <w:pPr>
        <w:jc w:val="both"/>
        <w:rPr>
          <w:rFonts w:ascii="Cambria" w:hAnsi="Cambria"/>
          <w:sz w:val="23"/>
          <w:szCs w:val="23"/>
        </w:rPr>
      </w:pPr>
      <w:r w:rsidRPr="002A6A3A">
        <w:rPr>
          <w:rFonts w:ascii="Cambria" w:hAnsi="Cambria"/>
          <w:sz w:val="23"/>
          <w:szCs w:val="23"/>
        </w:rPr>
        <w:t>………………………………</w:t>
      </w:r>
      <w:r w:rsidRPr="002A6A3A">
        <w:rPr>
          <w:rFonts w:ascii="Cambria" w:hAnsi="Cambria"/>
          <w:sz w:val="23"/>
          <w:szCs w:val="23"/>
        </w:rPr>
        <w:tab/>
      </w:r>
      <w:r w:rsidRPr="002A6A3A">
        <w:rPr>
          <w:rFonts w:ascii="Cambria" w:hAnsi="Cambria"/>
          <w:sz w:val="23"/>
          <w:szCs w:val="23"/>
        </w:rPr>
        <w:tab/>
      </w:r>
      <w:r w:rsidRPr="002A6A3A">
        <w:rPr>
          <w:rFonts w:ascii="Cambria" w:hAnsi="Cambria"/>
          <w:sz w:val="23"/>
          <w:szCs w:val="23"/>
        </w:rPr>
        <w:tab/>
      </w:r>
      <w:r w:rsidRPr="002A6A3A">
        <w:rPr>
          <w:rFonts w:ascii="Cambria" w:hAnsi="Cambria"/>
          <w:sz w:val="23"/>
          <w:szCs w:val="23"/>
        </w:rPr>
        <w:tab/>
      </w:r>
      <w:r w:rsidR="005A71B1" w:rsidRPr="002A6A3A">
        <w:rPr>
          <w:rFonts w:ascii="Cambria" w:hAnsi="Cambria"/>
          <w:sz w:val="23"/>
          <w:szCs w:val="23"/>
        </w:rPr>
        <w:tab/>
      </w:r>
      <w:r w:rsidR="00BE2C72" w:rsidRPr="002A6A3A">
        <w:rPr>
          <w:rFonts w:ascii="Cambria" w:hAnsi="Cambria"/>
          <w:sz w:val="23"/>
          <w:szCs w:val="23"/>
        </w:rPr>
        <w:tab/>
      </w:r>
      <w:r w:rsidRPr="002A6A3A">
        <w:rPr>
          <w:rFonts w:ascii="Cambria" w:hAnsi="Cambria"/>
          <w:sz w:val="23"/>
          <w:szCs w:val="23"/>
        </w:rPr>
        <w:t>…………………………………</w:t>
      </w:r>
    </w:p>
    <w:p w14:paraId="6A027A92" w14:textId="030AE7D0" w:rsidR="003A4511" w:rsidRPr="002A6A3A" w:rsidRDefault="00EA3732" w:rsidP="002767EE">
      <w:pPr>
        <w:jc w:val="both"/>
        <w:rPr>
          <w:rFonts w:ascii="Cambria" w:hAnsi="Cambria" w:cs="Tahoma"/>
          <w:sz w:val="23"/>
          <w:szCs w:val="23"/>
        </w:rPr>
      </w:pPr>
      <w:r w:rsidRPr="00EA3732">
        <w:rPr>
          <w:rFonts w:ascii="Cambria" w:hAnsi="Cambria" w:cs="Tahoma"/>
          <w:sz w:val="23"/>
          <w:szCs w:val="23"/>
        </w:rPr>
        <w:t>Mgr. Eva Lehečková, Ph.D.</w:t>
      </w:r>
      <w:r w:rsidR="003A4511" w:rsidRPr="002A6A3A">
        <w:rPr>
          <w:rFonts w:ascii="Cambria" w:hAnsi="Cambria" w:cs="Tahoma"/>
          <w:sz w:val="23"/>
          <w:szCs w:val="23"/>
        </w:rPr>
        <w:tab/>
      </w:r>
      <w:r w:rsidR="003A4511" w:rsidRPr="002A6A3A">
        <w:rPr>
          <w:rFonts w:ascii="Cambria" w:hAnsi="Cambria" w:cs="Tahoma"/>
          <w:sz w:val="23"/>
          <w:szCs w:val="23"/>
        </w:rPr>
        <w:tab/>
      </w:r>
      <w:r w:rsidR="003A4511" w:rsidRPr="002A6A3A">
        <w:rPr>
          <w:rFonts w:ascii="Cambria" w:hAnsi="Cambria" w:cs="Tahoma"/>
          <w:sz w:val="23"/>
          <w:szCs w:val="23"/>
        </w:rPr>
        <w:tab/>
      </w:r>
      <w:r w:rsidR="00CE123B">
        <w:rPr>
          <w:rFonts w:ascii="Cambria" w:hAnsi="Cambria" w:cs="Tahoma"/>
          <w:sz w:val="23"/>
          <w:szCs w:val="23"/>
        </w:rPr>
        <w:tab/>
      </w:r>
      <w:r w:rsidR="00CE123B">
        <w:rPr>
          <w:rFonts w:ascii="Cambria" w:hAnsi="Cambria" w:cs="Tahoma"/>
          <w:sz w:val="23"/>
          <w:szCs w:val="23"/>
        </w:rPr>
        <w:tab/>
        <w:t>Mgr. Jan Krajíc</w:t>
      </w:r>
    </w:p>
    <w:p w14:paraId="0A1247C9" w14:textId="068DB8DC" w:rsidR="002767EE" w:rsidRPr="002A6A3A" w:rsidRDefault="003A4511" w:rsidP="002767EE">
      <w:pPr>
        <w:jc w:val="both"/>
        <w:rPr>
          <w:rFonts w:ascii="Cambria" w:hAnsi="Cambria"/>
          <w:sz w:val="23"/>
          <w:szCs w:val="23"/>
        </w:rPr>
      </w:pPr>
      <w:r w:rsidRPr="002A6A3A">
        <w:rPr>
          <w:rFonts w:ascii="Cambria" w:hAnsi="Cambria" w:cs="Tahoma"/>
          <w:sz w:val="23"/>
          <w:szCs w:val="23"/>
        </w:rPr>
        <w:t>děkan</w:t>
      </w:r>
      <w:r w:rsidR="00263ED4">
        <w:rPr>
          <w:rFonts w:ascii="Cambria" w:hAnsi="Cambria" w:cs="Tahoma"/>
          <w:sz w:val="23"/>
          <w:szCs w:val="23"/>
        </w:rPr>
        <w:t>ka</w:t>
      </w:r>
      <w:r w:rsidRPr="002A6A3A">
        <w:rPr>
          <w:rFonts w:ascii="Cambria" w:hAnsi="Cambria" w:cs="Tahoma"/>
          <w:sz w:val="23"/>
          <w:szCs w:val="23"/>
        </w:rPr>
        <w:tab/>
      </w:r>
      <w:r w:rsidRPr="002A6A3A">
        <w:rPr>
          <w:rFonts w:ascii="Cambria" w:hAnsi="Cambria" w:cs="Tahoma"/>
          <w:sz w:val="23"/>
          <w:szCs w:val="23"/>
        </w:rPr>
        <w:tab/>
      </w:r>
      <w:r w:rsidR="002767EE" w:rsidRPr="002A6A3A">
        <w:rPr>
          <w:rFonts w:ascii="Cambria" w:hAnsi="Cambria"/>
          <w:sz w:val="23"/>
          <w:szCs w:val="23"/>
        </w:rPr>
        <w:tab/>
      </w:r>
      <w:r w:rsidR="002767EE" w:rsidRPr="002A6A3A">
        <w:rPr>
          <w:rFonts w:ascii="Cambria" w:hAnsi="Cambria"/>
          <w:sz w:val="23"/>
          <w:szCs w:val="23"/>
        </w:rPr>
        <w:tab/>
      </w:r>
      <w:r w:rsidR="002767EE" w:rsidRPr="002A6A3A">
        <w:rPr>
          <w:rFonts w:ascii="Cambria" w:hAnsi="Cambria"/>
          <w:sz w:val="23"/>
          <w:szCs w:val="23"/>
        </w:rPr>
        <w:tab/>
      </w:r>
      <w:r w:rsidR="004C71B9" w:rsidRPr="002A6A3A">
        <w:rPr>
          <w:rFonts w:ascii="Cambria" w:hAnsi="Cambria"/>
          <w:sz w:val="23"/>
          <w:szCs w:val="23"/>
        </w:rPr>
        <w:tab/>
      </w:r>
    </w:p>
    <w:p w14:paraId="56C33DE8" w14:textId="108AC709" w:rsidR="00C61679" w:rsidRPr="002A6A3A" w:rsidRDefault="00C61679" w:rsidP="002767EE">
      <w:pPr>
        <w:tabs>
          <w:tab w:val="center" w:pos="1701"/>
          <w:tab w:val="left" w:pos="5670"/>
        </w:tabs>
        <w:jc w:val="both"/>
        <w:rPr>
          <w:rFonts w:ascii="Cambria" w:hAnsi="Cambria"/>
          <w:sz w:val="23"/>
          <w:szCs w:val="23"/>
        </w:rPr>
      </w:pPr>
    </w:p>
    <w:p w14:paraId="4727F89E" w14:textId="77777777" w:rsidR="00C61679" w:rsidRPr="002A6A3A" w:rsidRDefault="00C61679">
      <w:pPr>
        <w:rPr>
          <w:rFonts w:ascii="Cambria" w:hAnsi="Cambria"/>
          <w:sz w:val="23"/>
          <w:szCs w:val="23"/>
        </w:rPr>
      </w:pPr>
      <w:r w:rsidRPr="002A6A3A">
        <w:rPr>
          <w:rFonts w:ascii="Cambria" w:hAnsi="Cambria"/>
          <w:sz w:val="23"/>
          <w:szCs w:val="23"/>
        </w:rPr>
        <w:br w:type="page"/>
      </w:r>
    </w:p>
    <w:p w14:paraId="6FCF29EF" w14:textId="6BA5D54E" w:rsidR="00FC2C26" w:rsidRPr="002A6A3A" w:rsidRDefault="00C61679" w:rsidP="00735150">
      <w:pPr>
        <w:pStyle w:val="Nadpis1"/>
        <w:rPr>
          <w:rFonts w:ascii="Cambria" w:hAnsi="Cambria"/>
          <w:sz w:val="23"/>
          <w:szCs w:val="23"/>
        </w:rPr>
      </w:pPr>
      <w:r w:rsidRPr="002A6A3A">
        <w:rPr>
          <w:rFonts w:ascii="Cambria" w:hAnsi="Cambria"/>
          <w:sz w:val="23"/>
          <w:szCs w:val="23"/>
        </w:rPr>
        <w:lastRenderedPageBreak/>
        <w:t>Příloha 1:</w:t>
      </w:r>
      <w:r w:rsidR="00FC2C26" w:rsidRPr="002A6A3A">
        <w:rPr>
          <w:rFonts w:ascii="Cambria" w:hAnsi="Cambria"/>
          <w:sz w:val="23"/>
          <w:szCs w:val="23"/>
        </w:rPr>
        <w:t xml:space="preserve"> Činnosti v oblasti software a hardware, které jsou předmětem smlouvy.</w:t>
      </w:r>
    </w:p>
    <w:p w14:paraId="53F4FF8E" w14:textId="64AC3AC3" w:rsidR="00FC2C26" w:rsidRPr="002A6A3A" w:rsidRDefault="00FC2C26" w:rsidP="00735150">
      <w:pPr>
        <w:rPr>
          <w:rFonts w:ascii="Cambria" w:hAnsi="Cambria"/>
          <w:sz w:val="23"/>
          <w:szCs w:val="23"/>
        </w:rPr>
      </w:pPr>
    </w:p>
    <w:p w14:paraId="4694F25A" w14:textId="77777777" w:rsidR="00FC2C26" w:rsidRPr="002A6A3A" w:rsidRDefault="00FC2C26" w:rsidP="00735150">
      <w:pPr>
        <w:rPr>
          <w:rFonts w:ascii="Cambria" w:hAnsi="Cambria"/>
          <w:sz w:val="23"/>
          <w:szCs w:val="23"/>
        </w:rPr>
      </w:pPr>
    </w:p>
    <w:p w14:paraId="53F633D4" w14:textId="5AAA9448" w:rsidR="00FC2C26" w:rsidRPr="002A6A3A" w:rsidRDefault="00FC2C26" w:rsidP="00735150">
      <w:pPr>
        <w:pStyle w:val="Odstavecseseznamem"/>
        <w:numPr>
          <w:ilvl w:val="0"/>
          <w:numId w:val="44"/>
        </w:numPr>
        <w:rPr>
          <w:rFonts w:ascii="Cambria" w:hAnsi="Cambria"/>
          <w:sz w:val="23"/>
          <w:szCs w:val="23"/>
        </w:rPr>
      </w:pPr>
      <w:r w:rsidRPr="002A6A3A">
        <w:rPr>
          <w:rFonts w:ascii="Cambria" w:hAnsi="Cambria"/>
          <w:sz w:val="23"/>
          <w:szCs w:val="23"/>
        </w:rPr>
        <w:t xml:space="preserve">Správa </w:t>
      </w:r>
      <w:r w:rsidR="007648B2" w:rsidRPr="002A6A3A">
        <w:rPr>
          <w:rFonts w:ascii="Cambria" w:hAnsi="Cambria"/>
          <w:sz w:val="23"/>
          <w:szCs w:val="23"/>
        </w:rPr>
        <w:t xml:space="preserve">serverů na platformě linux </w:t>
      </w:r>
      <w:r w:rsidRPr="002A6A3A">
        <w:rPr>
          <w:rFonts w:ascii="Cambria" w:hAnsi="Cambria"/>
          <w:sz w:val="23"/>
          <w:szCs w:val="23"/>
        </w:rPr>
        <w:t xml:space="preserve">ve vlastnictví FF UK (počet cca </w:t>
      </w:r>
      <w:r w:rsidR="006B21F8" w:rsidRPr="002A6A3A">
        <w:rPr>
          <w:rFonts w:ascii="Cambria" w:hAnsi="Cambria"/>
          <w:sz w:val="23"/>
          <w:szCs w:val="23"/>
        </w:rPr>
        <w:t>50</w:t>
      </w:r>
      <w:r w:rsidR="00BF68BC" w:rsidRPr="002A6A3A">
        <w:rPr>
          <w:rFonts w:ascii="Cambria" w:hAnsi="Cambria"/>
          <w:sz w:val="23"/>
          <w:szCs w:val="23"/>
        </w:rPr>
        <w:t xml:space="preserve"> </w:t>
      </w:r>
      <w:r w:rsidR="000120AC" w:rsidRPr="002A6A3A">
        <w:rPr>
          <w:rFonts w:ascii="Cambria" w:hAnsi="Cambria"/>
          <w:sz w:val="23"/>
          <w:szCs w:val="23"/>
        </w:rPr>
        <w:t xml:space="preserve">s </w:t>
      </w:r>
      <w:r w:rsidR="00FC602E">
        <w:rPr>
          <w:rFonts w:ascii="Cambria" w:hAnsi="Cambria"/>
          <w:sz w:val="23"/>
          <w:szCs w:val="23"/>
        </w:rPr>
        <w:t>možným</w:t>
      </w:r>
      <w:r w:rsidR="000120AC" w:rsidRPr="002A6A3A">
        <w:rPr>
          <w:rFonts w:ascii="Cambria" w:hAnsi="Cambria"/>
          <w:sz w:val="23"/>
          <w:szCs w:val="23"/>
        </w:rPr>
        <w:t xml:space="preserve"> nárůstem v roce </w:t>
      </w:r>
      <w:r w:rsidR="003736D8" w:rsidRPr="002A6A3A">
        <w:rPr>
          <w:rFonts w:ascii="Cambria" w:hAnsi="Cambria"/>
          <w:sz w:val="23"/>
          <w:szCs w:val="23"/>
        </w:rPr>
        <w:t>202</w:t>
      </w:r>
      <w:r w:rsidR="005F31E6">
        <w:rPr>
          <w:rFonts w:ascii="Cambria" w:hAnsi="Cambria"/>
          <w:sz w:val="23"/>
          <w:szCs w:val="23"/>
        </w:rPr>
        <w:t>5</w:t>
      </w:r>
      <w:r w:rsidR="006B21F8" w:rsidRPr="002A6A3A">
        <w:rPr>
          <w:rFonts w:ascii="Cambria" w:hAnsi="Cambria"/>
          <w:sz w:val="23"/>
          <w:szCs w:val="23"/>
        </w:rPr>
        <w:t xml:space="preserve"> a dalších</w:t>
      </w:r>
      <w:r w:rsidR="003736D8" w:rsidRPr="002A6A3A">
        <w:rPr>
          <w:rFonts w:ascii="Cambria" w:hAnsi="Cambria"/>
          <w:sz w:val="23"/>
          <w:szCs w:val="23"/>
        </w:rPr>
        <w:t xml:space="preserve"> </w:t>
      </w:r>
      <w:r w:rsidR="000120AC" w:rsidRPr="002A6A3A">
        <w:rPr>
          <w:rFonts w:ascii="Cambria" w:hAnsi="Cambria"/>
          <w:sz w:val="23"/>
          <w:szCs w:val="23"/>
        </w:rPr>
        <w:t>+</w:t>
      </w:r>
      <w:r w:rsidR="002946E6" w:rsidRPr="002A6A3A">
        <w:rPr>
          <w:rFonts w:ascii="Cambria" w:hAnsi="Cambria"/>
          <w:sz w:val="23"/>
          <w:szCs w:val="23"/>
        </w:rPr>
        <w:t xml:space="preserve"> </w:t>
      </w:r>
      <w:r w:rsidR="000120AC" w:rsidRPr="002A6A3A">
        <w:rPr>
          <w:rFonts w:ascii="Cambria" w:hAnsi="Cambria"/>
          <w:sz w:val="23"/>
          <w:szCs w:val="23"/>
        </w:rPr>
        <w:t>10%</w:t>
      </w:r>
      <w:r w:rsidR="002946E6" w:rsidRPr="002A6A3A">
        <w:rPr>
          <w:rFonts w:ascii="Cambria" w:hAnsi="Cambria"/>
          <w:sz w:val="23"/>
          <w:szCs w:val="23"/>
        </w:rPr>
        <w:t xml:space="preserve"> ročně</w:t>
      </w:r>
      <w:r w:rsidRPr="002A6A3A">
        <w:rPr>
          <w:rFonts w:ascii="Cambria" w:hAnsi="Cambria"/>
          <w:sz w:val="23"/>
          <w:szCs w:val="23"/>
        </w:rPr>
        <w:t>).</w:t>
      </w:r>
    </w:p>
    <w:p w14:paraId="533DBA58" w14:textId="315C2F58" w:rsidR="007648B2" w:rsidRPr="002A6A3A" w:rsidRDefault="007648B2" w:rsidP="00735150">
      <w:pPr>
        <w:pStyle w:val="Odstavecseseznamem"/>
        <w:numPr>
          <w:ilvl w:val="0"/>
          <w:numId w:val="53"/>
        </w:numPr>
        <w:rPr>
          <w:rFonts w:ascii="Cambria" w:hAnsi="Cambria"/>
          <w:sz w:val="23"/>
          <w:szCs w:val="23"/>
        </w:rPr>
      </w:pPr>
      <w:r w:rsidRPr="002A6A3A">
        <w:rPr>
          <w:rFonts w:ascii="Cambria" w:hAnsi="Cambria"/>
          <w:sz w:val="23"/>
          <w:szCs w:val="23"/>
        </w:rPr>
        <w:t>Instalace, aktualizace a konfigurace operačního systému.</w:t>
      </w:r>
    </w:p>
    <w:p w14:paraId="362A4AAD" w14:textId="53B0E092" w:rsidR="007648B2" w:rsidRPr="002A6A3A" w:rsidRDefault="007648B2" w:rsidP="00735150">
      <w:pPr>
        <w:pStyle w:val="Odstavecseseznamem"/>
        <w:numPr>
          <w:ilvl w:val="0"/>
          <w:numId w:val="53"/>
        </w:numPr>
        <w:rPr>
          <w:rFonts w:ascii="Cambria" w:hAnsi="Cambria"/>
          <w:sz w:val="23"/>
          <w:szCs w:val="23"/>
        </w:rPr>
      </w:pPr>
      <w:r w:rsidRPr="002A6A3A">
        <w:rPr>
          <w:rFonts w:ascii="Cambria" w:hAnsi="Cambria"/>
          <w:sz w:val="23"/>
          <w:szCs w:val="23"/>
        </w:rPr>
        <w:t xml:space="preserve">Instalace, aktualizace a konfigurace dalšího software, zejména webových a emailových serverů, stunnelů apod. </w:t>
      </w:r>
    </w:p>
    <w:p w14:paraId="5275F027" w14:textId="7BB3817E" w:rsidR="00FC2C26" w:rsidRPr="002A6A3A" w:rsidRDefault="007648B2" w:rsidP="00735150">
      <w:pPr>
        <w:pStyle w:val="Odstavecseseznamem"/>
        <w:numPr>
          <w:ilvl w:val="0"/>
          <w:numId w:val="53"/>
        </w:numPr>
        <w:rPr>
          <w:rFonts w:ascii="Cambria" w:hAnsi="Cambria"/>
          <w:sz w:val="23"/>
          <w:szCs w:val="23"/>
        </w:rPr>
      </w:pPr>
      <w:r w:rsidRPr="002A6A3A">
        <w:rPr>
          <w:rFonts w:ascii="Cambria" w:hAnsi="Cambria"/>
          <w:sz w:val="23"/>
          <w:szCs w:val="23"/>
        </w:rPr>
        <w:t xml:space="preserve">Správa systémů DHCP a DNS. </w:t>
      </w:r>
    </w:p>
    <w:p w14:paraId="41AF30CD" w14:textId="7967308E" w:rsidR="00051894" w:rsidRPr="002A6A3A" w:rsidRDefault="007648B2" w:rsidP="00735150">
      <w:pPr>
        <w:pStyle w:val="Odstavecseseznamem"/>
        <w:numPr>
          <w:ilvl w:val="0"/>
          <w:numId w:val="53"/>
        </w:numPr>
        <w:rPr>
          <w:rFonts w:ascii="Cambria" w:hAnsi="Cambria"/>
          <w:sz w:val="23"/>
          <w:szCs w:val="23"/>
        </w:rPr>
      </w:pPr>
      <w:r w:rsidRPr="002A6A3A">
        <w:rPr>
          <w:rFonts w:ascii="Cambria" w:hAnsi="Cambria"/>
          <w:sz w:val="23"/>
          <w:szCs w:val="23"/>
        </w:rPr>
        <w:t xml:space="preserve">Sledování a vyhodnocování </w:t>
      </w:r>
      <w:r w:rsidR="00051894" w:rsidRPr="002A6A3A">
        <w:rPr>
          <w:rFonts w:ascii="Cambria" w:hAnsi="Cambria"/>
          <w:sz w:val="23"/>
          <w:szCs w:val="23"/>
        </w:rPr>
        <w:t xml:space="preserve">provozních dat </w:t>
      </w:r>
      <w:r w:rsidRPr="002A6A3A">
        <w:rPr>
          <w:rFonts w:ascii="Cambria" w:hAnsi="Cambria"/>
          <w:sz w:val="23"/>
          <w:szCs w:val="23"/>
        </w:rPr>
        <w:t>a logů</w:t>
      </w:r>
      <w:r w:rsidR="00051894" w:rsidRPr="002A6A3A">
        <w:rPr>
          <w:rFonts w:ascii="Cambria" w:hAnsi="Cambria"/>
          <w:sz w:val="23"/>
          <w:szCs w:val="23"/>
        </w:rPr>
        <w:t>.</w:t>
      </w:r>
    </w:p>
    <w:p w14:paraId="02B9CC46" w14:textId="06BEB4DF" w:rsidR="00051894" w:rsidRPr="002A6A3A" w:rsidRDefault="00051894" w:rsidP="00735150">
      <w:pPr>
        <w:pStyle w:val="Odstavecseseznamem"/>
        <w:numPr>
          <w:ilvl w:val="0"/>
          <w:numId w:val="53"/>
        </w:numPr>
        <w:rPr>
          <w:rFonts w:ascii="Cambria" w:hAnsi="Cambria"/>
          <w:sz w:val="23"/>
          <w:szCs w:val="23"/>
        </w:rPr>
      </w:pPr>
      <w:r w:rsidRPr="002A6A3A">
        <w:rPr>
          <w:rFonts w:ascii="Cambria" w:hAnsi="Cambria"/>
          <w:sz w:val="23"/>
          <w:szCs w:val="23"/>
        </w:rPr>
        <w:t>Monitoring sítě, serverů a služeb.</w:t>
      </w:r>
    </w:p>
    <w:p w14:paraId="4CAA5EB5" w14:textId="32282541" w:rsidR="000B13FD" w:rsidRPr="002A6A3A" w:rsidRDefault="000B13FD" w:rsidP="00735150">
      <w:pPr>
        <w:pStyle w:val="Odstavecseseznamem"/>
        <w:numPr>
          <w:ilvl w:val="0"/>
          <w:numId w:val="53"/>
        </w:numPr>
        <w:rPr>
          <w:rFonts w:ascii="Cambria" w:hAnsi="Cambria"/>
          <w:sz w:val="23"/>
          <w:szCs w:val="23"/>
        </w:rPr>
      </w:pPr>
      <w:r w:rsidRPr="002A6A3A">
        <w:rPr>
          <w:rFonts w:ascii="Cambria" w:hAnsi="Cambria"/>
          <w:sz w:val="23"/>
          <w:szCs w:val="23"/>
        </w:rPr>
        <w:t>Diagnostika a řešení problémů a výpadků.</w:t>
      </w:r>
    </w:p>
    <w:p w14:paraId="389F434E" w14:textId="34A98F5B" w:rsidR="007648B2" w:rsidRPr="002A6A3A" w:rsidRDefault="007648B2" w:rsidP="00735150">
      <w:pPr>
        <w:pStyle w:val="Odstavecseseznamem"/>
        <w:numPr>
          <w:ilvl w:val="0"/>
          <w:numId w:val="53"/>
        </w:numPr>
        <w:rPr>
          <w:rFonts w:ascii="Cambria" w:hAnsi="Cambria"/>
          <w:sz w:val="23"/>
          <w:szCs w:val="23"/>
        </w:rPr>
      </w:pPr>
      <w:r w:rsidRPr="002A6A3A">
        <w:rPr>
          <w:rFonts w:ascii="Cambria" w:hAnsi="Cambria"/>
          <w:sz w:val="23"/>
          <w:szCs w:val="23"/>
        </w:rPr>
        <w:t>Zajištění zabezpečení spravovaných systémů proti neoprávněnému průniku a používání.</w:t>
      </w:r>
    </w:p>
    <w:p w14:paraId="31B40591" w14:textId="6DC209B9" w:rsidR="00FC2C26" w:rsidRPr="002A6A3A" w:rsidRDefault="00FC2C26" w:rsidP="00735150">
      <w:pPr>
        <w:rPr>
          <w:rFonts w:ascii="Cambria" w:hAnsi="Cambria"/>
          <w:sz w:val="23"/>
          <w:szCs w:val="23"/>
        </w:rPr>
      </w:pPr>
    </w:p>
    <w:p w14:paraId="2FF5C9C3" w14:textId="163E1012" w:rsidR="00FC2C26" w:rsidRPr="002A6A3A" w:rsidRDefault="00FC2C26" w:rsidP="00735150">
      <w:pPr>
        <w:pStyle w:val="Odstavecseseznamem"/>
        <w:numPr>
          <w:ilvl w:val="0"/>
          <w:numId w:val="44"/>
        </w:numPr>
        <w:rPr>
          <w:rFonts w:ascii="Cambria" w:hAnsi="Cambria"/>
          <w:sz w:val="23"/>
          <w:szCs w:val="23"/>
        </w:rPr>
      </w:pPr>
      <w:r w:rsidRPr="002A6A3A">
        <w:rPr>
          <w:rFonts w:ascii="Cambria" w:hAnsi="Cambria"/>
          <w:sz w:val="23"/>
          <w:szCs w:val="23"/>
        </w:rPr>
        <w:t xml:space="preserve">Správa </w:t>
      </w:r>
      <w:r w:rsidR="007648B2" w:rsidRPr="002A6A3A">
        <w:rPr>
          <w:rFonts w:ascii="Cambria" w:hAnsi="Cambria"/>
          <w:sz w:val="23"/>
          <w:szCs w:val="23"/>
        </w:rPr>
        <w:t xml:space="preserve">databázových </w:t>
      </w:r>
      <w:r w:rsidRPr="002A6A3A">
        <w:rPr>
          <w:rFonts w:ascii="Cambria" w:hAnsi="Cambria"/>
          <w:sz w:val="23"/>
          <w:szCs w:val="23"/>
        </w:rPr>
        <w:t xml:space="preserve">serverů </w:t>
      </w:r>
      <w:r w:rsidR="007648B2" w:rsidRPr="002A6A3A">
        <w:rPr>
          <w:rFonts w:ascii="Cambria" w:hAnsi="Cambria"/>
          <w:sz w:val="23"/>
          <w:szCs w:val="23"/>
        </w:rPr>
        <w:t xml:space="preserve">Oracle na platformě linux </w:t>
      </w:r>
      <w:r w:rsidRPr="002A6A3A">
        <w:rPr>
          <w:rFonts w:ascii="Cambria" w:hAnsi="Cambria"/>
          <w:sz w:val="23"/>
          <w:szCs w:val="23"/>
        </w:rPr>
        <w:t xml:space="preserve">ve vlastnictví FF UK (počet </w:t>
      </w:r>
      <w:r w:rsidR="000B13FD" w:rsidRPr="002A6A3A">
        <w:rPr>
          <w:rFonts w:ascii="Cambria" w:hAnsi="Cambria"/>
          <w:sz w:val="23"/>
          <w:szCs w:val="23"/>
        </w:rPr>
        <w:t>3</w:t>
      </w:r>
      <w:r w:rsidRPr="002A6A3A">
        <w:rPr>
          <w:rFonts w:ascii="Cambria" w:hAnsi="Cambria"/>
          <w:sz w:val="23"/>
          <w:szCs w:val="23"/>
        </w:rPr>
        <w:t xml:space="preserve"> s</w:t>
      </w:r>
      <w:r w:rsidR="00FC602E">
        <w:rPr>
          <w:rFonts w:ascii="Cambria" w:hAnsi="Cambria"/>
          <w:sz w:val="23"/>
          <w:szCs w:val="23"/>
        </w:rPr>
        <w:t xml:space="preserve"> možným </w:t>
      </w:r>
      <w:r w:rsidRPr="002A6A3A">
        <w:rPr>
          <w:rFonts w:ascii="Cambria" w:hAnsi="Cambria"/>
          <w:sz w:val="23"/>
          <w:szCs w:val="23"/>
        </w:rPr>
        <w:t xml:space="preserve">ročním nárůstem </w:t>
      </w:r>
      <w:r w:rsidR="000B13FD" w:rsidRPr="002A6A3A">
        <w:rPr>
          <w:rFonts w:ascii="Cambria" w:hAnsi="Cambria"/>
          <w:sz w:val="23"/>
          <w:szCs w:val="23"/>
        </w:rPr>
        <w:t>33</w:t>
      </w:r>
      <w:r w:rsidRPr="002A6A3A">
        <w:rPr>
          <w:rFonts w:ascii="Cambria" w:hAnsi="Cambria"/>
          <w:sz w:val="23"/>
          <w:szCs w:val="23"/>
        </w:rPr>
        <w:t>%).</w:t>
      </w:r>
    </w:p>
    <w:p w14:paraId="504320C7" w14:textId="2B22EACE" w:rsidR="000B13FD" w:rsidRPr="002A6A3A" w:rsidRDefault="000B13FD" w:rsidP="00735150">
      <w:pPr>
        <w:pStyle w:val="Odstavecseseznamem"/>
        <w:numPr>
          <w:ilvl w:val="0"/>
          <w:numId w:val="55"/>
        </w:numPr>
        <w:rPr>
          <w:rFonts w:ascii="Cambria" w:hAnsi="Cambria"/>
          <w:sz w:val="23"/>
          <w:szCs w:val="23"/>
        </w:rPr>
      </w:pPr>
      <w:r w:rsidRPr="002A6A3A">
        <w:rPr>
          <w:rFonts w:ascii="Cambria" w:hAnsi="Cambria"/>
          <w:sz w:val="23"/>
          <w:szCs w:val="23"/>
        </w:rPr>
        <w:t xml:space="preserve">Instalace, aktualizace a konfigurace databázového software Oracle a dalších souvisejících služeb. </w:t>
      </w:r>
    </w:p>
    <w:p w14:paraId="7596A791" w14:textId="0CB61C0A" w:rsidR="000B13FD" w:rsidRPr="002A6A3A" w:rsidRDefault="000B13FD" w:rsidP="00735150">
      <w:pPr>
        <w:pStyle w:val="Odstavecseseznamem"/>
        <w:numPr>
          <w:ilvl w:val="0"/>
          <w:numId w:val="55"/>
        </w:numPr>
        <w:rPr>
          <w:rFonts w:ascii="Cambria" w:hAnsi="Cambria"/>
          <w:sz w:val="23"/>
          <w:szCs w:val="23"/>
        </w:rPr>
      </w:pPr>
      <w:r w:rsidRPr="002A6A3A">
        <w:rPr>
          <w:rFonts w:ascii="Cambria" w:hAnsi="Cambria"/>
          <w:sz w:val="23"/>
          <w:szCs w:val="23"/>
        </w:rPr>
        <w:t>Správa databázového serveru a provozovaných databází.</w:t>
      </w:r>
    </w:p>
    <w:p w14:paraId="44BEAB62" w14:textId="77777777" w:rsidR="000B13FD" w:rsidRPr="002A6A3A" w:rsidRDefault="000B13FD" w:rsidP="00735150">
      <w:pPr>
        <w:pStyle w:val="Odstavecseseznamem"/>
        <w:numPr>
          <w:ilvl w:val="0"/>
          <w:numId w:val="55"/>
        </w:numPr>
        <w:rPr>
          <w:rFonts w:ascii="Cambria" w:hAnsi="Cambria"/>
          <w:sz w:val="23"/>
          <w:szCs w:val="23"/>
        </w:rPr>
      </w:pPr>
      <w:r w:rsidRPr="002A6A3A">
        <w:rPr>
          <w:rFonts w:ascii="Cambria" w:hAnsi="Cambria"/>
          <w:sz w:val="23"/>
          <w:szCs w:val="23"/>
        </w:rPr>
        <w:t>Sledování a vyhodnocování provozních dat a logů.</w:t>
      </w:r>
    </w:p>
    <w:p w14:paraId="61C1A30B" w14:textId="0D43D3C9" w:rsidR="000B13FD" w:rsidRPr="002A6A3A" w:rsidRDefault="000B13FD" w:rsidP="00735150">
      <w:pPr>
        <w:pStyle w:val="Odstavecseseznamem"/>
        <w:numPr>
          <w:ilvl w:val="0"/>
          <w:numId w:val="55"/>
        </w:numPr>
        <w:rPr>
          <w:rFonts w:ascii="Cambria" w:hAnsi="Cambria"/>
          <w:sz w:val="23"/>
          <w:szCs w:val="23"/>
        </w:rPr>
      </w:pPr>
      <w:r w:rsidRPr="002A6A3A">
        <w:rPr>
          <w:rFonts w:ascii="Cambria" w:hAnsi="Cambria"/>
          <w:sz w:val="23"/>
          <w:szCs w:val="23"/>
        </w:rPr>
        <w:t>Monitoring sítě, serverů a služeb.</w:t>
      </w:r>
    </w:p>
    <w:p w14:paraId="2128DEB3" w14:textId="77777777" w:rsidR="000B13FD" w:rsidRPr="002A6A3A" w:rsidRDefault="000B13FD" w:rsidP="000B13FD">
      <w:pPr>
        <w:pStyle w:val="Odstavecseseznamem"/>
        <w:numPr>
          <w:ilvl w:val="0"/>
          <w:numId w:val="55"/>
        </w:numPr>
        <w:rPr>
          <w:rFonts w:ascii="Cambria" w:hAnsi="Cambria"/>
          <w:sz w:val="23"/>
          <w:szCs w:val="23"/>
        </w:rPr>
      </w:pPr>
      <w:r w:rsidRPr="002A6A3A">
        <w:rPr>
          <w:rFonts w:ascii="Cambria" w:hAnsi="Cambria"/>
          <w:sz w:val="23"/>
          <w:szCs w:val="23"/>
        </w:rPr>
        <w:t>Diagnostika a řešení problémů a výpadků.</w:t>
      </w:r>
    </w:p>
    <w:p w14:paraId="5C98D208" w14:textId="77777777" w:rsidR="000B13FD" w:rsidRPr="002A6A3A" w:rsidRDefault="000B13FD" w:rsidP="00735150">
      <w:pPr>
        <w:pStyle w:val="Odstavecseseznamem"/>
        <w:numPr>
          <w:ilvl w:val="0"/>
          <w:numId w:val="55"/>
        </w:numPr>
        <w:rPr>
          <w:rFonts w:ascii="Cambria" w:hAnsi="Cambria"/>
          <w:sz w:val="23"/>
          <w:szCs w:val="23"/>
        </w:rPr>
      </w:pPr>
      <w:r w:rsidRPr="002A6A3A">
        <w:rPr>
          <w:rFonts w:ascii="Cambria" w:hAnsi="Cambria"/>
          <w:sz w:val="23"/>
          <w:szCs w:val="23"/>
        </w:rPr>
        <w:t>Zajištění zabezpečení spravovaných systémů proti neoprávněnému průniku a používání.</w:t>
      </w:r>
    </w:p>
    <w:p w14:paraId="24865FB7" w14:textId="4FAD4388" w:rsidR="00FC2C26" w:rsidRPr="002A6A3A" w:rsidRDefault="000B13FD" w:rsidP="00735150">
      <w:pPr>
        <w:rPr>
          <w:rFonts w:ascii="Cambria" w:hAnsi="Cambria"/>
          <w:sz w:val="23"/>
          <w:szCs w:val="23"/>
        </w:rPr>
      </w:pPr>
      <w:r w:rsidRPr="002A6A3A" w:rsidDel="000B13FD">
        <w:rPr>
          <w:rFonts w:ascii="Cambria" w:hAnsi="Cambria"/>
          <w:sz w:val="23"/>
          <w:szCs w:val="23"/>
        </w:rPr>
        <w:t xml:space="preserve"> </w:t>
      </w:r>
    </w:p>
    <w:sectPr w:rsidR="00FC2C26" w:rsidRPr="002A6A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304C" w14:textId="77777777" w:rsidR="00685C25" w:rsidRDefault="00685C25" w:rsidP="00274AF9">
      <w:r>
        <w:separator/>
      </w:r>
    </w:p>
  </w:endnote>
  <w:endnote w:type="continuationSeparator" w:id="0">
    <w:p w14:paraId="16902284" w14:textId="77777777" w:rsidR="00685C25" w:rsidRDefault="00685C25" w:rsidP="002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AD15" w14:textId="25D1FC40" w:rsidR="003F59D8" w:rsidRDefault="003F59D8">
    <w:pPr>
      <w:pStyle w:val="Zpat"/>
      <w:jc w:val="center"/>
    </w:pPr>
    <w:r>
      <w:fldChar w:fldCharType="begin"/>
    </w:r>
    <w:r>
      <w:instrText>PAGE   \* MERGEFORMAT</w:instrText>
    </w:r>
    <w:r>
      <w:fldChar w:fldCharType="separate"/>
    </w:r>
    <w:r>
      <w:rPr>
        <w:noProof/>
      </w:rPr>
      <w:t>1</w:t>
    </w:r>
    <w:r>
      <w:fldChar w:fldCharType="end"/>
    </w:r>
  </w:p>
  <w:p w14:paraId="735A00A0" w14:textId="77777777" w:rsidR="003F59D8" w:rsidRDefault="003F59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4154" w14:textId="77777777" w:rsidR="00685C25" w:rsidRDefault="00685C25" w:rsidP="00274AF9">
      <w:r>
        <w:separator/>
      </w:r>
    </w:p>
  </w:footnote>
  <w:footnote w:type="continuationSeparator" w:id="0">
    <w:p w14:paraId="79699A79" w14:textId="77777777" w:rsidR="00685C25" w:rsidRDefault="00685C25" w:rsidP="0027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2FC"/>
    <w:multiLevelType w:val="hybridMultilevel"/>
    <w:tmpl w:val="C5862FC6"/>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C3C83"/>
    <w:multiLevelType w:val="hybridMultilevel"/>
    <w:tmpl w:val="34340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E816EC"/>
    <w:multiLevelType w:val="hybridMultilevel"/>
    <w:tmpl w:val="10AABD5A"/>
    <w:lvl w:ilvl="0" w:tplc="9AF09324">
      <w:start w:val="1"/>
      <w:numFmt w:val="decimal"/>
      <w:lvlText w:val="6.%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D6185"/>
    <w:multiLevelType w:val="hybridMultilevel"/>
    <w:tmpl w:val="F56A8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F17EE3"/>
    <w:multiLevelType w:val="hybridMultilevel"/>
    <w:tmpl w:val="4A482C48"/>
    <w:lvl w:ilvl="0" w:tplc="778EF1F2">
      <w:start w:val="1"/>
      <w:numFmt w:val="decimal"/>
      <w:lvlText w:val="4.%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6713D7"/>
    <w:multiLevelType w:val="hybridMultilevel"/>
    <w:tmpl w:val="B4E4FC1E"/>
    <w:lvl w:ilvl="0" w:tplc="20E07488">
      <w:start w:val="1"/>
      <w:numFmt w:val="decimal"/>
      <w:lvlText w:val="9.%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C95439"/>
    <w:multiLevelType w:val="hybridMultilevel"/>
    <w:tmpl w:val="58181E72"/>
    <w:lvl w:ilvl="0" w:tplc="8F32F41C">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5627E9"/>
    <w:multiLevelType w:val="hybridMultilevel"/>
    <w:tmpl w:val="8C540D90"/>
    <w:lvl w:ilvl="0" w:tplc="B19892CC">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BA11E7"/>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E3480"/>
    <w:multiLevelType w:val="hybridMultilevel"/>
    <w:tmpl w:val="A18020E0"/>
    <w:lvl w:ilvl="0" w:tplc="3572DDF4">
      <w:start w:val="1"/>
      <w:numFmt w:val="decimal"/>
      <w:lvlText w:val="2.%1."/>
      <w:lvlJc w:val="righ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4D71D9"/>
    <w:multiLevelType w:val="hybridMultilevel"/>
    <w:tmpl w:val="A020620E"/>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171658E5"/>
    <w:multiLevelType w:val="hybridMultilevel"/>
    <w:tmpl w:val="2774F45E"/>
    <w:lvl w:ilvl="0" w:tplc="1DB2BAFE">
      <w:start w:val="1"/>
      <w:numFmt w:val="decimal"/>
      <w:lvlText w:val="8.%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154ECA"/>
    <w:multiLevelType w:val="hybridMultilevel"/>
    <w:tmpl w:val="D9B0BB4C"/>
    <w:lvl w:ilvl="0" w:tplc="4E161EAA">
      <w:start w:val="2"/>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BA0889"/>
    <w:multiLevelType w:val="hybridMultilevel"/>
    <w:tmpl w:val="38AA4B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8C5483D"/>
    <w:multiLevelType w:val="hybridMultilevel"/>
    <w:tmpl w:val="83D61674"/>
    <w:lvl w:ilvl="0" w:tplc="8146D3B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5" w15:restartNumberingAfterBreak="0">
    <w:nsid w:val="298F1993"/>
    <w:multiLevelType w:val="hybridMultilevel"/>
    <w:tmpl w:val="872C0FE0"/>
    <w:lvl w:ilvl="0" w:tplc="0405000F">
      <w:start w:val="1"/>
      <w:numFmt w:val="decimal"/>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A0F461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7" w15:restartNumberingAfterBreak="0">
    <w:nsid w:val="2C351E5B"/>
    <w:multiLevelType w:val="hybridMultilevel"/>
    <w:tmpl w:val="855A4E1E"/>
    <w:lvl w:ilvl="0" w:tplc="D1485468">
      <w:start w:val="1"/>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8E05C7"/>
    <w:multiLevelType w:val="hybridMultilevel"/>
    <w:tmpl w:val="99CC912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30ED34B9"/>
    <w:multiLevelType w:val="hybridMultilevel"/>
    <w:tmpl w:val="4EC8AF6A"/>
    <w:lvl w:ilvl="0" w:tplc="F64EC302">
      <w:start w:val="1"/>
      <w:numFmt w:val="decimal"/>
      <w:lvlText w:val="5.%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3715C5"/>
    <w:multiLevelType w:val="hybridMultilevel"/>
    <w:tmpl w:val="D3C6E532"/>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37B2455"/>
    <w:multiLevelType w:val="hybridMultilevel"/>
    <w:tmpl w:val="230E479C"/>
    <w:lvl w:ilvl="0" w:tplc="A2ECE32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A42E61"/>
    <w:multiLevelType w:val="hybridMultilevel"/>
    <w:tmpl w:val="9F728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A25116"/>
    <w:multiLevelType w:val="hybridMultilevel"/>
    <w:tmpl w:val="5352F1AC"/>
    <w:lvl w:ilvl="0" w:tplc="5FA2347E">
      <w:start w:val="1"/>
      <w:numFmt w:val="decimal"/>
      <w:lvlText w:val="3.%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726595"/>
    <w:multiLevelType w:val="hybridMultilevel"/>
    <w:tmpl w:val="1E66B10C"/>
    <w:lvl w:ilvl="0" w:tplc="00B22830">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8073495"/>
    <w:multiLevelType w:val="hybridMultilevel"/>
    <w:tmpl w:val="4F96ACC2"/>
    <w:lvl w:ilvl="0" w:tplc="3572DDF4">
      <w:start w:val="1"/>
      <w:numFmt w:val="decimal"/>
      <w:lvlText w:val="2.%1."/>
      <w:lvlJc w:val="righ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324376"/>
    <w:multiLevelType w:val="hybridMultilevel"/>
    <w:tmpl w:val="7AE06C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3B7949CE"/>
    <w:multiLevelType w:val="hybridMultilevel"/>
    <w:tmpl w:val="5448ACF4"/>
    <w:lvl w:ilvl="0" w:tplc="5DFAB3AC">
      <w:start w:val="1"/>
      <w:numFmt w:val="decimal"/>
      <w:lvlText w:val="%1."/>
      <w:lvlJc w:val="left"/>
      <w:pPr>
        <w:tabs>
          <w:tab w:val="num" w:pos="1140"/>
        </w:tabs>
        <w:ind w:left="1140" w:hanging="72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8" w15:restartNumberingAfterBreak="0">
    <w:nsid w:val="3DDA1A69"/>
    <w:multiLevelType w:val="hybridMultilevel"/>
    <w:tmpl w:val="130283E2"/>
    <w:lvl w:ilvl="0" w:tplc="0405000F">
      <w:start w:val="1"/>
      <w:numFmt w:val="decimal"/>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40537B12"/>
    <w:multiLevelType w:val="hybridMultilevel"/>
    <w:tmpl w:val="30D83FEC"/>
    <w:lvl w:ilvl="0" w:tplc="18CCCE18">
      <w:start w:val="1"/>
      <w:numFmt w:val="decimal"/>
      <w:lvlText w:val="7.%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06A7667"/>
    <w:multiLevelType w:val="hybridMultilevel"/>
    <w:tmpl w:val="818432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11E62CE"/>
    <w:multiLevelType w:val="hybridMultilevel"/>
    <w:tmpl w:val="5CB64664"/>
    <w:lvl w:ilvl="0" w:tplc="18CCCE18">
      <w:start w:val="1"/>
      <w:numFmt w:val="decimal"/>
      <w:lvlText w:val="7.%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BC6F48"/>
    <w:multiLevelType w:val="hybridMultilevel"/>
    <w:tmpl w:val="E0164B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3C0A40"/>
    <w:multiLevelType w:val="hybridMultilevel"/>
    <w:tmpl w:val="BF7A3788"/>
    <w:lvl w:ilvl="0" w:tplc="5204FCD2">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8756699"/>
    <w:multiLevelType w:val="hybridMultilevel"/>
    <w:tmpl w:val="196A42E0"/>
    <w:lvl w:ilvl="0" w:tplc="D3B8DF6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8E7143F"/>
    <w:multiLevelType w:val="hybridMultilevel"/>
    <w:tmpl w:val="89BC5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2E31BD"/>
    <w:multiLevelType w:val="hybridMultilevel"/>
    <w:tmpl w:val="99CC912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4E560827"/>
    <w:multiLevelType w:val="hybridMultilevel"/>
    <w:tmpl w:val="DB96C5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5E25A0"/>
    <w:multiLevelType w:val="hybridMultilevel"/>
    <w:tmpl w:val="D8E8C664"/>
    <w:lvl w:ilvl="0" w:tplc="3BF8EBE2">
      <w:start w:val="1"/>
      <w:numFmt w:val="lowerLetter"/>
      <w:lvlText w:val="%1)"/>
      <w:lvlJc w:val="left"/>
      <w:pPr>
        <w:tabs>
          <w:tab w:val="num" w:pos="960"/>
        </w:tabs>
        <w:ind w:left="960" w:hanging="48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9" w15:restartNumberingAfterBreak="0">
    <w:nsid w:val="504D609D"/>
    <w:multiLevelType w:val="hybridMultilevel"/>
    <w:tmpl w:val="7F206E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2F2453D"/>
    <w:multiLevelType w:val="hybridMultilevel"/>
    <w:tmpl w:val="84FAD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57233BF"/>
    <w:multiLevelType w:val="hybridMultilevel"/>
    <w:tmpl w:val="EB747CCC"/>
    <w:lvl w:ilvl="0" w:tplc="CF58238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5D5185E"/>
    <w:multiLevelType w:val="hybridMultilevel"/>
    <w:tmpl w:val="E4123EBE"/>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57EE1E08"/>
    <w:multiLevelType w:val="hybridMultilevel"/>
    <w:tmpl w:val="C5F871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5AB8030A"/>
    <w:multiLevelType w:val="hybridMultilevel"/>
    <w:tmpl w:val="05A02684"/>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B8C4CA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46" w15:restartNumberingAfterBreak="0">
    <w:nsid w:val="653627A7"/>
    <w:multiLevelType w:val="hybridMultilevel"/>
    <w:tmpl w:val="E59055C6"/>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7" w15:restartNumberingAfterBreak="0">
    <w:nsid w:val="65617ED1"/>
    <w:multiLevelType w:val="hybridMultilevel"/>
    <w:tmpl w:val="B15C8E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E767BEE"/>
    <w:multiLevelType w:val="hybridMultilevel"/>
    <w:tmpl w:val="50EA9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E8079B9"/>
    <w:multiLevelType w:val="hybridMultilevel"/>
    <w:tmpl w:val="69428A22"/>
    <w:lvl w:ilvl="0" w:tplc="90D22D02">
      <w:start w:val="1"/>
      <w:numFmt w:val="decimal"/>
      <w:lvlText w:val="%1."/>
      <w:lvlJc w:val="left"/>
      <w:pPr>
        <w:tabs>
          <w:tab w:val="num" w:pos="840"/>
        </w:tabs>
        <w:ind w:left="840" w:hanging="480"/>
      </w:pPr>
      <w:rPr>
        <w:rFonts w:hint="default"/>
      </w:rPr>
    </w:lvl>
    <w:lvl w:ilvl="1" w:tplc="B6DA43BC">
      <w:start w:val="1"/>
      <w:numFmt w:val="lowerLetter"/>
      <w:lvlText w:val="%2)"/>
      <w:lvlJc w:val="left"/>
      <w:pPr>
        <w:tabs>
          <w:tab w:val="num" w:pos="1515"/>
        </w:tabs>
        <w:ind w:left="1515" w:hanging="43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3986318"/>
    <w:multiLevelType w:val="hybridMultilevel"/>
    <w:tmpl w:val="95788456"/>
    <w:lvl w:ilvl="0" w:tplc="9D7C26F2">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51" w15:restartNumberingAfterBreak="0">
    <w:nsid w:val="79F4584E"/>
    <w:multiLevelType w:val="hybridMultilevel"/>
    <w:tmpl w:val="B68E0926"/>
    <w:lvl w:ilvl="0" w:tplc="92F2E744">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C8A167F"/>
    <w:multiLevelType w:val="hybridMultilevel"/>
    <w:tmpl w:val="A3742C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D337457"/>
    <w:multiLevelType w:val="hybridMultilevel"/>
    <w:tmpl w:val="1554B794"/>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4" w15:restartNumberingAfterBreak="0">
    <w:nsid w:val="7EC87FDD"/>
    <w:multiLevelType w:val="hybridMultilevel"/>
    <w:tmpl w:val="54162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383800">
    <w:abstractNumId w:val="24"/>
  </w:num>
  <w:num w:numId="2" w16cid:durableId="392318742">
    <w:abstractNumId w:val="41"/>
  </w:num>
  <w:num w:numId="3" w16cid:durableId="1215966004">
    <w:abstractNumId w:val="6"/>
  </w:num>
  <w:num w:numId="4" w16cid:durableId="887763750">
    <w:abstractNumId w:val="33"/>
  </w:num>
  <w:num w:numId="5" w16cid:durableId="886986336">
    <w:abstractNumId w:val="49"/>
  </w:num>
  <w:num w:numId="6" w16cid:durableId="538082760">
    <w:abstractNumId w:val="38"/>
  </w:num>
  <w:num w:numId="7" w16cid:durableId="347683499">
    <w:abstractNumId w:val="34"/>
  </w:num>
  <w:num w:numId="8" w16cid:durableId="1502814122">
    <w:abstractNumId w:val="52"/>
  </w:num>
  <w:num w:numId="9" w16cid:durableId="931549608">
    <w:abstractNumId w:val="50"/>
  </w:num>
  <w:num w:numId="10" w16cid:durableId="950091504">
    <w:abstractNumId w:val="17"/>
  </w:num>
  <w:num w:numId="11" w16cid:durableId="1761411105">
    <w:abstractNumId w:val="22"/>
  </w:num>
  <w:num w:numId="12" w16cid:durableId="1240559289">
    <w:abstractNumId w:val="47"/>
  </w:num>
  <w:num w:numId="13" w16cid:durableId="1912881445">
    <w:abstractNumId w:val="30"/>
  </w:num>
  <w:num w:numId="14" w16cid:durableId="1223061474">
    <w:abstractNumId w:val="12"/>
  </w:num>
  <w:num w:numId="15" w16cid:durableId="1813984515">
    <w:abstractNumId w:val="51"/>
  </w:num>
  <w:num w:numId="16" w16cid:durableId="1747142921">
    <w:abstractNumId w:val="27"/>
  </w:num>
  <w:num w:numId="17" w16cid:durableId="866138013">
    <w:abstractNumId w:val="45"/>
  </w:num>
  <w:num w:numId="18" w16cid:durableId="647826448">
    <w:abstractNumId w:val="40"/>
  </w:num>
  <w:num w:numId="19" w16cid:durableId="912785833">
    <w:abstractNumId w:val="35"/>
  </w:num>
  <w:num w:numId="20" w16cid:durableId="215555962">
    <w:abstractNumId w:val="14"/>
  </w:num>
  <w:num w:numId="21" w16cid:durableId="1814370485">
    <w:abstractNumId w:val="16"/>
  </w:num>
  <w:num w:numId="22" w16cid:durableId="498351177">
    <w:abstractNumId w:val="44"/>
  </w:num>
  <w:num w:numId="23" w16cid:durableId="436870951">
    <w:abstractNumId w:val="54"/>
  </w:num>
  <w:num w:numId="24" w16cid:durableId="1250382150">
    <w:abstractNumId w:val="25"/>
  </w:num>
  <w:num w:numId="25" w16cid:durableId="414589930">
    <w:abstractNumId w:val="23"/>
  </w:num>
  <w:num w:numId="26" w16cid:durableId="1433545839">
    <w:abstractNumId w:val="4"/>
  </w:num>
  <w:num w:numId="27" w16cid:durableId="653603897">
    <w:abstractNumId w:val="19"/>
  </w:num>
  <w:num w:numId="28" w16cid:durableId="362053609">
    <w:abstractNumId w:val="2"/>
  </w:num>
  <w:num w:numId="29" w16cid:durableId="1508323309">
    <w:abstractNumId w:val="31"/>
  </w:num>
  <w:num w:numId="30" w16cid:durableId="1846438186">
    <w:abstractNumId w:val="29"/>
  </w:num>
  <w:num w:numId="31" w16cid:durableId="843588004">
    <w:abstractNumId w:val="5"/>
  </w:num>
  <w:num w:numId="32" w16cid:durableId="2071879144">
    <w:abstractNumId w:val="11"/>
  </w:num>
  <w:num w:numId="33" w16cid:durableId="174852358">
    <w:abstractNumId w:val="37"/>
  </w:num>
  <w:num w:numId="34" w16cid:durableId="1255166882">
    <w:abstractNumId w:val="0"/>
  </w:num>
  <w:num w:numId="35" w16cid:durableId="1150749917">
    <w:abstractNumId w:val="8"/>
  </w:num>
  <w:num w:numId="36" w16cid:durableId="321929179">
    <w:abstractNumId w:val="1"/>
  </w:num>
  <w:num w:numId="37" w16cid:durableId="748961905">
    <w:abstractNumId w:val="7"/>
  </w:num>
  <w:num w:numId="38" w16cid:durableId="678584223">
    <w:abstractNumId w:val="21"/>
  </w:num>
  <w:num w:numId="39" w16cid:durableId="1296138073">
    <w:abstractNumId w:val="9"/>
  </w:num>
  <w:num w:numId="40" w16cid:durableId="456917139">
    <w:abstractNumId w:val="26"/>
  </w:num>
  <w:num w:numId="41" w16cid:durableId="1927152634">
    <w:abstractNumId w:val="3"/>
  </w:num>
  <w:num w:numId="42" w16cid:durableId="803472258">
    <w:abstractNumId w:val="43"/>
  </w:num>
  <w:num w:numId="43" w16cid:durableId="1547793016">
    <w:abstractNumId w:val="48"/>
  </w:num>
  <w:num w:numId="44" w16cid:durableId="1709917395">
    <w:abstractNumId w:val="39"/>
  </w:num>
  <w:num w:numId="45" w16cid:durableId="611057753">
    <w:abstractNumId w:val="42"/>
  </w:num>
  <w:num w:numId="46" w16cid:durableId="1669940503">
    <w:abstractNumId w:val="28"/>
  </w:num>
  <w:num w:numId="47" w16cid:durableId="1307320986">
    <w:abstractNumId w:val="10"/>
  </w:num>
  <w:num w:numId="48" w16cid:durableId="86853125">
    <w:abstractNumId w:val="46"/>
  </w:num>
  <w:num w:numId="49" w16cid:durableId="1828931851">
    <w:abstractNumId w:val="32"/>
  </w:num>
  <w:num w:numId="50" w16cid:durableId="207299329">
    <w:abstractNumId w:val="53"/>
  </w:num>
  <w:num w:numId="51" w16cid:durableId="1584296961">
    <w:abstractNumId w:val="13"/>
  </w:num>
  <w:num w:numId="52" w16cid:durableId="1072972019">
    <w:abstractNumId w:val="15"/>
  </w:num>
  <w:num w:numId="53" w16cid:durableId="95907696">
    <w:abstractNumId w:val="36"/>
  </w:num>
  <w:num w:numId="54" w16cid:durableId="224603965">
    <w:abstractNumId w:val="20"/>
  </w:num>
  <w:num w:numId="55" w16cid:durableId="185148338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02"/>
    <w:rsid w:val="00001C92"/>
    <w:rsid w:val="00006158"/>
    <w:rsid w:val="000120AC"/>
    <w:rsid w:val="00016256"/>
    <w:rsid w:val="00031845"/>
    <w:rsid w:val="000360EC"/>
    <w:rsid w:val="00037A7F"/>
    <w:rsid w:val="00043D55"/>
    <w:rsid w:val="00051894"/>
    <w:rsid w:val="00053BAF"/>
    <w:rsid w:val="00054802"/>
    <w:rsid w:val="000573E2"/>
    <w:rsid w:val="00065B1F"/>
    <w:rsid w:val="0006751D"/>
    <w:rsid w:val="00070667"/>
    <w:rsid w:val="00074022"/>
    <w:rsid w:val="0007467D"/>
    <w:rsid w:val="0007594C"/>
    <w:rsid w:val="00077576"/>
    <w:rsid w:val="000840C9"/>
    <w:rsid w:val="000A2502"/>
    <w:rsid w:val="000A32DF"/>
    <w:rsid w:val="000B053A"/>
    <w:rsid w:val="000B13FD"/>
    <w:rsid w:val="000B4339"/>
    <w:rsid w:val="000B5611"/>
    <w:rsid w:val="000B5A73"/>
    <w:rsid w:val="000E3771"/>
    <w:rsid w:val="000E40EB"/>
    <w:rsid w:val="000F6A36"/>
    <w:rsid w:val="001045D2"/>
    <w:rsid w:val="00110C87"/>
    <w:rsid w:val="00111C01"/>
    <w:rsid w:val="00134827"/>
    <w:rsid w:val="00146CDE"/>
    <w:rsid w:val="00150A83"/>
    <w:rsid w:val="00163117"/>
    <w:rsid w:val="00166AC4"/>
    <w:rsid w:val="001724EC"/>
    <w:rsid w:val="00175E34"/>
    <w:rsid w:val="0017652C"/>
    <w:rsid w:val="0018209C"/>
    <w:rsid w:val="00182CB5"/>
    <w:rsid w:val="001A3068"/>
    <w:rsid w:val="001C2D50"/>
    <w:rsid w:val="001D0E55"/>
    <w:rsid w:val="001E44CE"/>
    <w:rsid w:val="001F3822"/>
    <w:rsid w:val="002074EF"/>
    <w:rsid w:val="0021724E"/>
    <w:rsid w:val="002322FE"/>
    <w:rsid w:val="00263ED4"/>
    <w:rsid w:val="00274AF9"/>
    <w:rsid w:val="002767EE"/>
    <w:rsid w:val="00282380"/>
    <w:rsid w:val="00287910"/>
    <w:rsid w:val="002946E6"/>
    <w:rsid w:val="002A01D7"/>
    <w:rsid w:val="002A6A3A"/>
    <w:rsid w:val="002B37D7"/>
    <w:rsid w:val="002C0542"/>
    <w:rsid w:val="002D4AAD"/>
    <w:rsid w:val="002E58C4"/>
    <w:rsid w:val="002F5A70"/>
    <w:rsid w:val="003010B1"/>
    <w:rsid w:val="003061F6"/>
    <w:rsid w:val="0030719B"/>
    <w:rsid w:val="00315E1D"/>
    <w:rsid w:val="003223EF"/>
    <w:rsid w:val="00325307"/>
    <w:rsid w:val="00325BE6"/>
    <w:rsid w:val="0033332A"/>
    <w:rsid w:val="00352584"/>
    <w:rsid w:val="00360229"/>
    <w:rsid w:val="0036518C"/>
    <w:rsid w:val="003736D8"/>
    <w:rsid w:val="00374F8B"/>
    <w:rsid w:val="0039519D"/>
    <w:rsid w:val="003A4511"/>
    <w:rsid w:val="003B46F1"/>
    <w:rsid w:val="003C15B5"/>
    <w:rsid w:val="003C440F"/>
    <w:rsid w:val="003C548A"/>
    <w:rsid w:val="003D2961"/>
    <w:rsid w:val="003E61B0"/>
    <w:rsid w:val="003E692D"/>
    <w:rsid w:val="003F59D8"/>
    <w:rsid w:val="003F5ABF"/>
    <w:rsid w:val="003F65FF"/>
    <w:rsid w:val="003F67F3"/>
    <w:rsid w:val="0041243C"/>
    <w:rsid w:val="00413DF1"/>
    <w:rsid w:val="00413DFB"/>
    <w:rsid w:val="004174E6"/>
    <w:rsid w:val="004334A0"/>
    <w:rsid w:val="004416CC"/>
    <w:rsid w:val="00451702"/>
    <w:rsid w:val="004720AA"/>
    <w:rsid w:val="00483B9B"/>
    <w:rsid w:val="00491C81"/>
    <w:rsid w:val="004A29A2"/>
    <w:rsid w:val="004C71B9"/>
    <w:rsid w:val="004E0708"/>
    <w:rsid w:val="004F3CB7"/>
    <w:rsid w:val="0050202F"/>
    <w:rsid w:val="00504A66"/>
    <w:rsid w:val="00513062"/>
    <w:rsid w:val="0053288F"/>
    <w:rsid w:val="00534F9F"/>
    <w:rsid w:val="0055474F"/>
    <w:rsid w:val="00560811"/>
    <w:rsid w:val="00565BFA"/>
    <w:rsid w:val="00565C68"/>
    <w:rsid w:val="0056686D"/>
    <w:rsid w:val="00572A38"/>
    <w:rsid w:val="005734CC"/>
    <w:rsid w:val="00574727"/>
    <w:rsid w:val="00585C53"/>
    <w:rsid w:val="005A4287"/>
    <w:rsid w:val="005A71B1"/>
    <w:rsid w:val="005E47F5"/>
    <w:rsid w:val="005E6015"/>
    <w:rsid w:val="005E6898"/>
    <w:rsid w:val="005E71F9"/>
    <w:rsid w:val="005F31E6"/>
    <w:rsid w:val="00604F9F"/>
    <w:rsid w:val="00610908"/>
    <w:rsid w:val="00610909"/>
    <w:rsid w:val="0061415D"/>
    <w:rsid w:val="00614336"/>
    <w:rsid w:val="0063604F"/>
    <w:rsid w:val="00642021"/>
    <w:rsid w:val="00644166"/>
    <w:rsid w:val="006468D5"/>
    <w:rsid w:val="006530EF"/>
    <w:rsid w:val="0066517D"/>
    <w:rsid w:val="006724BD"/>
    <w:rsid w:val="00682F45"/>
    <w:rsid w:val="00685C25"/>
    <w:rsid w:val="006919B9"/>
    <w:rsid w:val="006A1681"/>
    <w:rsid w:val="006A4A1A"/>
    <w:rsid w:val="006B21F8"/>
    <w:rsid w:val="006B319B"/>
    <w:rsid w:val="006B4795"/>
    <w:rsid w:val="006B61D0"/>
    <w:rsid w:val="006E1260"/>
    <w:rsid w:val="006E18BE"/>
    <w:rsid w:val="006E20A1"/>
    <w:rsid w:val="006E7214"/>
    <w:rsid w:val="0070206D"/>
    <w:rsid w:val="00706754"/>
    <w:rsid w:val="007104F7"/>
    <w:rsid w:val="00714647"/>
    <w:rsid w:val="00720E93"/>
    <w:rsid w:val="007229D6"/>
    <w:rsid w:val="0073346C"/>
    <w:rsid w:val="00735150"/>
    <w:rsid w:val="00751431"/>
    <w:rsid w:val="007648B2"/>
    <w:rsid w:val="00770A1A"/>
    <w:rsid w:val="0078402C"/>
    <w:rsid w:val="007B15C6"/>
    <w:rsid w:val="007C3399"/>
    <w:rsid w:val="007D4324"/>
    <w:rsid w:val="007D7F06"/>
    <w:rsid w:val="007E0292"/>
    <w:rsid w:val="007F2A7F"/>
    <w:rsid w:val="00800B72"/>
    <w:rsid w:val="008026BF"/>
    <w:rsid w:val="008109C8"/>
    <w:rsid w:val="00811019"/>
    <w:rsid w:val="0081652F"/>
    <w:rsid w:val="00835901"/>
    <w:rsid w:val="00840086"/>
    <w:rsid w:val="00841906"/>
    <w:rsid w:val="00852B48"/>
    <w:rsid w:val="0085766E"/>
    <w:rsid w:val="0085799B"/>
    <w:rsid w:val="0086322E"/>
    <w:rsid w:val="00863845"/>
    <w:rsid w:val="008710A0"/>
    <w:rsid w:val="0088722C"/>
    <w:rsid w:val="00891842"/>
    <w:rsid w:val="00894CB8"/>
    <w:rsid w:val="008A1429"/>
    <w:rsid w:val="008B3706"/>
    <w:rsid w:val="008C0FB6"/>
    <w:rsid w:val="008D4D6A"/>
    <w:rsid w:val="008D7B31"/>
    <w:rsid w:val="008E2334"/>
    <w:rsid w:val="008E663D"/>
    <w:rsid w:val="008F3F02"/>
    <w:rsid w:val="0090232F"/>
    <w:rsid w:val="009128B8"/>
    <w:rsid w:val="00916D47"/>
    <w:rsid w:val="00926D15"/>
    <w:rsid w:val="00937491"/>
    <w:rsid w:val="009414D4"/>
    <w:rsid w:val="00951B43"/>
    <w:rsid w:val="009771F8"/>
    <w:rsid w:val="0098159B"/>
    <w:rsid w:val="009837A4"/>
    <w:rsid w:val="00985635"/>
    <w:rsid w:val="00993C28"/>
    <w:rsid w:val="009A4380"/>
    <w:rsid w:val="009B3FF2"/>
    <w:rsid w:val="009C6BE6"/>
    <w:rsid w:val="009D3DFF"/>
    <w:rsid w:val="009D7ED4"/>
    <w:rsid w:val="00A005A8"/>
    <w:rsid w:val="00A00E2F"/>
    <w:rsid w:val="00A12B1F"/>
    <w:rsid w:val="00A154F1"/>
    <w:rsid w:val="00A158BD"/>
    <w:rsid w:val="00A20079"/>
    <w:rsid w:val="00A22072"/>
    <w:rsid w:val="00A26F2A"/>
    <w:rsid w:val="00A3590B"/>
    <w:rsid w:val="00A36E05"/>
    <w:rsid w:val="00A37F06"/>
    <w:rsid w:val="00A602EC"/>
    <w:rsid w:val="00A62216"/>
    <w:rsid w:val="00A67F78"/>
    <w:rsid w:val="00A73223"/>
    <w:rsid w:val="00A8602F"/>
    <w:rsid w:val="00A9338C"/>
    <w:rsid w:val="00AB6A8C"/>
    <w:rsid w:val="00AE2532"/>
    <w:rsid w:val="00AE77A8"/>
    <w:rsid w:val="00AF0C27"/>
    <w:rsid w:val="00AF3226"/>
    <w:rsid w:val="00B16B5F"/>
    <w:rsid w:val="00B17446"/>
    <w:rsid w:val="00B61138"/>
    <w:rsid w:val="00B90EC9"/>
    <w:rsid w:val="00B94CCA"/>
    <w:rsid w:val="00BA373D"/>
    <w:rsid w:val="00BA70F8"/>
    <w:rsid w:val="00BD591A"/>
    <w:rsid w:val="00BE2C72"/>
    <w:rsid w:val="00BE6297"/>
    <w:rsid w:val="00BF2B01"/>
    <w:rsid w:val="00BF68BC"/>
    <w:rsid w:val="00C02B12"/>
    <w:rsid w:val="00C038E2"/>
    <w:rsid w:val="00C0513F"/>
    <w:rsid w:val="00C13A91"/>
    <w:rsid w:val="00C273BC"/>
    <w:rsid w:val="00C31EB2"/>
    <w:rsid w:val="00C32243"/>
    <w:rsid w:val="00C37BFD"/>
    <w:rsid w:val="00C50BDC"/>
    <w:rsid w:val="00C56CCE"/>
    <w:rsid w:val="00C61679"/>
    <w:rsid w:val="00C748FB"/>
    <w:rsid w:val="00C77C28"/>
    <w:rsid w:val="00C838B6"/>
    <w:rsid w:val="00CA0C1A"/>
    <w:rsid w:val="00CA1A19"/>
    <w:rsid w:val="00CC1313"/>
    <w:rsid w:val="00CC4C52"/>
    <w:rsid w:val="00CE123B"/>
    <w:rsid w:val="00CE6C44"/>
    <w:rsid w:val="00CF135C"/>
    <w:rsid w:val="00CF269F"/>
    <w:rsid w:val="00CF344D"/>
    <w:rsid w:val="00D009A7"/>
    <w:rsid w:val="00D024D5"/>
    <w:rsid w:val="00D03B78"/>
    <w:rsid w:val="00D069FA"/>
    <w:rsid w:val="00D14501"/>
    <w:rsid w:val="00D22756"/>
    <w:rsid w:val="00D2691F"/>
    <w:rsid w:val="00D27D50"/>
    <w:rsid w:val="00D45838"/>
    <w:rsid w:val="00D57F52"/>
    <w:rsid w:val="00D6457A"/>
    <w:rsid w:val="00D86676"/>
    <w:rsid w:val="00D9607B"/>
    <w:rsid w:val="00DA25F7"/>
    <w:rsid w:val="00DA29A9"/>
    <w:rsid w:val="00DA53CD"/>
    <w:rsid w:val="00DA7E09"/>
    <w:rsid w:val="00DB1409"/>
    <w:rsid w:val="00DB40CE"/>
    <w:rsid w:val="00DF5035"/>
    <w:rsid w:val="00DF7AB2"/>
    <w:rsid w:val="00E1090D"/>
    <w:rsid w:val="00E13F04"/>
    <w:rsid w:val="00E31ED1"/>
    <w:rsid w:val="00E34E3E"/>
    <w:rsid w:val="00E44E90"/>
    <w:rsid w:val="00E75378"/>
    <w:rsid w:val="00E84763"/>
    <w:rsid w:val="00E862BD"/>
    <w:rsid w:val="00E91C49"/>
    <w:rsid w:val="00EA0C1C"/>
    <w:rsid w:val="00EA3732"/>
    <w:rsid w:val="00EB00CF"/>
    <w:rsid w:val="00EB66B1"/>
    <w:rsid w:val="00EE057B"/>
    <w:rsid w:val="00EE1415"/>
    <w:rsid w:val="00EE783D"/>
    <w:rsid w:val="00EF0ACD"/>
    <w:rsid w:val="00F05B2E"/>
    <w:rsid w:val="00F2551B"/>
    <w:rsid w:val="00F27C05"/>
    <w:rsid w:val="00F32A91"/>
    <w:rsid w:val="00F423FA"/>
    <w:rsid w:val="00F54438"/>
    <w:rsid w:val="00F5605D"/>
    <w:rsid w:val="00F64958"/>
    <w:rsid w:val="00F7202B"/>
    <w:rsid w:val="00F73085"/>
    <w:rsid w:val="00F806A4"/>
    <w:rsid w:val="00F80B31"/>
    <w:rsid w:val="00F84702"/>
    <w:rsid w:val="00F906D7"/>
    <w:rsid w:val="00F96505"/>
    <w:rsid w:val="00F970A2"/>
    <w:rsid w:val="00FB2953"/>
    <w:rsid w:val="00FB3384"/>
    <w:rsid w:val="00FB6600"/>
    <w:rsid w:val="00FC24B6"/>
    <w:rsid w:val="00FC2C26"/>
    <w:rsid w:val="00FC602E"/>
    <w:rsid w:val="00FF49AF"/>
    <w:rsid w:val="00FF613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06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ind w:left="1080"/>
      <w:jc w:val="both"/>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180"/>
    </w:pPr>
  </w:style>
  <w:style w:type="character" w:styleId="Hypertextovodkaz">
    <w:name w:val="Hyperlink"/>
    <w:semiHidden/>
    <w:rPr>
      <w:color w:val="0000FF"/>
      <w:u w:val="single"/>
    </w:rPr>
  </w:style>
  <w:style w:type="paragraph" w:styleId="Zkladntextodsazen2">
    <w:name w:val="Body Text Indent 2"/>
    <w:basedOn w:val="Normln"/>
    <w:semiHidden/>
    <w:pPr>
      <w:ind w:left="1140"/>
      <w:jc w:val="both"/>
    </w:pPr>
  </w:style>
  <w:style w:type="paragraph" w:styleId="Zkladntextodsazen3">
    <w:name w:val="Body Text Indent 3"/>
    <w:basedOn w:val="Normln"/>
    <w:semiHidden/>
    <w:pPr>
      <w:ind w:left="1080" w:hanging="723"/>
      <w:jc w:val="both"/>
    </w:pPr>
  </w:style>
  <w:style w:type="paragraph" w:styleId="Zkladntext">
    <w:name w:val="Body Text"/>
    <w:basedOn w:val="Normln"/>
    <w:semiHidden/>
    <w:pPr>
      <w:jc w:val="both"/>
    </w:pPr>
  </w:style>
  <w:style w:type="character" w:styleId="Odkaznakoment">
    <w:name w:val="annotation reference"/>
    <w:uiPriority w:val="99"/>
    <w:semiHidden/>
    <w:unhideWhenUsed/>
    <w:rsid w:val="00C32243"/>
    <w:rPr>
      <w:sz w:val="16"/>
      <w:szCs w:val="16"/>
    </w:rPr>
  </w:style>
  <w:style w:type="paragraph" w:styleId="Textkomente">
    <w:name w:val="annotation text"/>
    <w:basedOn w:val="Normln"/>
    <w:link w:val="TextkomenteChar"/>
    <w:uiPriority w:val="99"/>
    <w:unhideWhenUsed/>
    <w:rsid w:val="00C32243"/>
    <w:rPr>
      <w:sz w:val="20"/>
      <w:szCs w:val="20"/>
    </w:rPr>
  </w:style>
  <w:style w:type="character" w:customStyle="1" w:styleId="TextkomenteChar">
    <w:name w:val="Text komentáře Char"/>
    <w:basedOn w:val="Standardnpsmoodstavce"/>
    <w:link w:val="Textkomente"/>
    <w:uiPriority w:val="99"/>
    <w:rsid w:val="00C32243"/>
  </w:style>
  <w:style w:type="paragraph" w:styleId="Pedmtkomente">
    <w:name w:val="annotation subject"/>
    <w:basedOn w:val="Textkomente"/>
    <w:next w:val="Textkomente"/>
    <w:link w:val="PedmtkomenteChar"/>
    <w:uiPriority w:val="99"/>
    <w:semiHidden/>
    <w:unhideWhenUsed/>
    <w:rsid w:val="00C32243"/>
    <w:rPr>
      <w:b/>
      <w:bCs/>
    </w:rPr>
  </w:style>
  <w:style w:type="character" w:customStyle="1" w:styleId="PedmtkomenteChar">
    <w:name w:val="Předmět komentáře Char"/>
    <w:link w:val="Pedmtkomente"/>
    <w:uiPriority w:val="99"/>
    <w:semiHidden/>
    <w:rsid w:val="00C32243"/>
    <w:rPr>
      <w:b/>
      <w:bCs/>
    </w:rPr>
  </w:style>
  <w:style w:type="paragraph" w:styleId="Textbubliny">
    <w:name w:val="Balloon Text"/>
    <w:basedOn w:val="Normln"/>
    <w:link w:val="TextbublinyChar"/>
    <w:uiPriority w:val="99"/>
    <w:semiHidden/>
    <w:unhideWhenUsed/>
    <w:rsid w:val="00C32243"/>
    <w:rPr>
      <w:rFonts w:ascii="Tahoma" w:hAnsi="Tahoma" w:cs="Tahoma"/>
      <w:sz w:val="16"/>
      <w:szCs w:val="16"/>
    </w:rPr>
  </w:style>
  <w:style w:type="character" w:customStyle="1" w:styleId="TextbublinyChar">
    <w:name w:val="Text bubliny Char"/>
    <w:link w:val="Textbubliny"/>
    <w:uiPriority w:val="99"/>
    <w:semiHidden/>
    <w:rsid w:val="00C32243"/>
    <w:rPr>
      <w:rFonts w:ascii="Tahoma" w:hAnsi="Tahoma" w:cs="Tahoma"/>
      <w:sz w:val="16"/>
      <w:szCs w:val="16"/>
    </w:rPr>
  </w:style>
  <w:style w:type="paragraph" w:styleId="Odstavecseseznamem">
    <w:name w:val="List Paragraph"/>
    <w:basedOn w:val="Normln"/>
    <w:uiPriority w:val="34"/>
    <w:qFormat/>
    <w:rsid w:val="00DB1409"/>
    <w:pPr>
      <w:ind w:left="708"/>
    </w:pPr>
  </w:style>
  <w:style w:type="paragraph" w:styleId="Zhlav">
    <w:name w:val="header"/>
    <w:basedOn w:val="Normln"/>
    <w:link w:val="ZhlavChar"/>
    <w:uiPriority w:val="99"/>
    <w:unhideWhenUsed/>
    <w:rsid w:val="00274AF9"/>
    <w:pPr>
      <w:tabs>
        <w:tab w:val="center" w:pos="4536"/>
        <w:tab w:val="right" w:pos="9072"/>
      </w:tabs>
    </w:pPr>
  </w:style>
  <w:style w:type="character" w:customStyle="1" w:styleId="ZhlavChar">
    <w:name w:val="Záhlaví Char"/>
    <w:link w:val="Zhlav"/>
    <w:uiPriority w:val="99"/>
    <w:rsid w:val="00274AF9"/>
    <w:rPr>
      <w:sz w:val="24"/>
      <w:szCs w:val="24"/>
    </w:rPr>
  </w:style>
  <w:style w:type="paragraph" w:styleId="Zpat">
    <w:name w:val="footer"/>
    <w:basedOn w:val="Normln"/>
    <w:link w:val="ZpatChar"/>
    <w:uiPriority w:val="99"/>
    <w:unhideWhenUsed/>
    <w:rsid w:val="00274AF9"/>
    <w:pPr>
      <w:tabs>
        <w:tab w:val="center" w:pos="4536"/>
        <w:tab w:val="right" w:pos="9072"/>
      </w:tabs>
    </w:pPr>
  </w:style>
  <w:style w:type="character" w:customStyle="1" w:styleId="ZpatChar">
    <w:name w:val="Zápatí Char"/>
    <w:link w:val="Zpat"/>
    <w:uiPriority w:val="99"/>
    <w:rsid w:val="00274AF9"/>
    <w:rPr>
      <w:sz w:val="24"/>
      <w:szCs w:val="24"/>
    </w:rPr>
  </w:style>
  <w:style w:type="paragraph" w:styleId="Revize">
    <w:name w:val="Revision"/>
    <w:hidden/>
    <w:uiPriority w:val="99"/>
    <w:semiHidden/>
    <w:rsid w:val="002074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0979">
      <w:bodyDiv w:val="1"/>
      <w:marLeft w:val="0"/>
      <w:marRight w:val="0"/>
      <w:marTop w:val="0"/>
      <w:marBottom w:val="0"/>
      <w:divBdr>
        <w:top w:val="none" w:sz="0" w:space="0" w:color="auto"/>
        <w:left w:val="none" w:sz="0" w:space="0" w:color="auto"/>
        <w:bottom w:val="none" w:sz="0" w:space="0" w:color="auto"/>
        <w:right w:val="none" w:sz="0" w:space="0" w:color="auto"/>
      </w:divBdr>
    </w:div>
    <w:div w:id="8534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2810</Words>
  <Characters>16106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2024-05-06T08:50:00Z</dcterms:created>
  <dcterms:modified xsi:type="dcterms:W3CDTF">2024-05-06T11:23:00Z</dcterms:modified>
</cp:coreProperties>
</file>