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50C7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7D357077" w14:textId="1E63BC55" w:rsidR="005C2778" w:rsidRDefault="005C2778" w:rsidP="005C2778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Pr="005C2778">
        <w:rPr>
          <w:rFonts w:ascii="Arial" w:hAnsi="Arial" w:cs="Arial"/>
          <w:bCs/>
          <w:sz w:val="22"/>
          <w:szCs w:val="22"/>
        </w:rPr>
        <w:t>SPU 167434/2024/37/</w:t>
      </w:r>
      <w:proofErr w:type="spellStart"/>
      <w:r w:rsidRPr="005C2778">
        <w:rPr>
          <w:rFonts w:ascii="Arial" w:hAnsi="Arial" w:cs="Arial"/>
          <w:bCs/>
          <w:sz w:val="22"/>
          <w:szCs w:val="22"/>
        </w:rPr>
        <w:t>Df</w:t>
      </w:r>
      <w:proofErr w:type="spellEnd"/>
    </w:p>
    <w:p w14:paraId="7C15A099" w14:textId="0F3806F6" w:rsidR="005C2778" w:rsidRPr="005C2778" w:rsidRDefault="005C2778" w:rsidP="005C2778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UID: </w:t>
      </w:r>
      <w:r w:rsidRPr="005C2778">
        <w:rPr>
          <w:rFonts w:ascii="Arial" w:hAnsi="Arial" w:cs="Arial"/>
          <w:bCs/>
          <w:sz w:val="22"/>
          <w:szCs w:val="22"/>
        </w:rPr>
        <w:t>spuess920a93cd</w:t>
      </w:r>
    </w:p>
    <w:p w14:paraId="58100DA0" w14:textId="77777777" w:rsidR="005C2778" w:rsidRDefault="005C2778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1FF25316" w14:textId="77777777" w:rsidR="005C2778" w:rsidRDefault="005C2778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5858BE61" w14:textId="7AE78BFD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F8C722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2A03C64A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Veselý Jiří Ing., ředitel Krajského pozemkového úřadu pro Středočeský kraj a hl. m. Praha</w:t>
      </w:r>
    </w:p>
    <w:p w14:paraId="6DDADE5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0090D18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EC2EFC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27746C13" w14:textId="77777777" w:rsidR="005759A8" w:rsidRDefault="005759A8" w:rsidP="005759A8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862D33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424ED02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6494782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1001932409</w:t>
      </w:r>
    </w:p>
    <w:p w14:paraId="2ED35AE6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D52E96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D0983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0D6D4031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3445E29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AGROS Vraný, družstvo vlastníků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sídlo Vraný 122, Vraný, PSČ 273 73, IČO 00103632, DIČ CZ00103632, zapsán v obchodním rejstříku vedeným Městským soudem v Praze, </w:t>
      </w:r>
      <w:proofErr w:type="spellStart"/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odd.DrXCVII</w:t>
      </w:r>
      <w:proofErr w:type="spellEnd"/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 xml:space="preserve">, vložka 286, </w:t>
      </w:r>
    </w:p>
    <w:p w14:paraId="1D56F9C6" w14:textId="7B84DC37" w:rsidR="00277401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předseda představenstva Linhart Jaroslav</w:t>
      </w:r>
      <w:r w:rsidR="00277401">
        <w:rPr>
          <w:rFonts w:ascii="Arial" w:hAnsi="Arial" w:cs="Arial"/>
          <w:color w:val="000000"/>
          <w:sz w:val="22"/>
          <w:szCs w:val="22"/>
        </w:rPr>
        <w:t>, bytem XXXXX,</w:t>
      </w:r>
    </w:p>
    <w:p w14:paraId="60DD13DF" w14:textId="44E92384" w:rsidR="00136D24" w:rsidRPr="00BA0CC9" w:rsidRDefault="0027740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místopředseda představenstva Bucek Zdeněk Ing.</w:t>
      </w:r>
      <w:r>
        <w:rPr>
          <w:rFonts w:ascii="Arial" w:hAnsi="Arial" w:cs="Arial"/>
          <w:color w:val="000000"/>
          <w:sz w:val="22"/>
          <w:szCs w:val="22"/>
        </w:rPr>
        <w:t>, bytem XXXXX</w:t>
      </w:r>
    </w:p>
    <w:p w14:paraId="1C504F1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FF61F1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01355A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70C9A62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2F8391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07B37BE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BA6190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1001932409</w:t>
      </w:r>
    </w:p>
    <w:p w14:paraId="7E1A070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8C9A0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77FD9C23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Středočeský kraj, Katastrální pracoviště Kladno na LV 10 002:</w:t>
      </w:r>
    </w:p>
    <w:p w14:paraId="575BE140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ADD3BDF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144EE23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149D3F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78557F1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Klobuky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Kobylníky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85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2F9D02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4B33B9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2B00E38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Klobuky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Kobylníky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86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5C255ED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0B49C80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BE4A30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Klobuky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Kobylníky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319</w:t>
      </w:r>
      <w:r w:rsidRPr="00BA0CC9">
        <w:rPr>
          <w:rFonts w:ascii="Arial" w:hAnsi="Arial" w:cs="Arial"/>
          <w:sz w:val="18"/>
          <w:szCs w:val="18"/>
        </w:rPr>
        <w:tab/>
        <w:t>vodní plocha</w:t>
      </w:r>
    </w:p>
    <w:p w14:paraId="1D4F3D27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3E9D371" w14:textId="7F317D7A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  <w:r w:rsidR="009606D6">
        <w:rPr>
          <w:rFonts w:ascii="Arial" w:hAnsi="Arial" w:cs="Arial"/>
          <w:sz w:val="22"/>
          <w:szCs w:val="22"/>
        </w:rPr>
        <w:t>.</w:t>
      </w:r>
    </w:p>
    <w:p w14:paraId="3C615A76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DD8347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6A626E28" w14:textId="78738D96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9606D6">
        <w:rPr>
          <w:rFonts w:ascii="Arial" w:hAnsi="Arial" w:cs="Arial"/>
          <w:sz w:val="22"/>
          <w:szCs w:val="22"/>
        </w:rPr>
        <w:t>§ 10 odst. 3 písm. a) a b)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5D28F123" w14:textId="77777777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C5BEF0E" w14:textId="77777777" w:rsidR="009606D6" w:rsidRPr="00BA0CC9" w:rsidRDefault="009606D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6B7A82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14:paraId="4EBBA5B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0FD1D98B" w14:textId="77777777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3F241A" w14:textId="77777777" w:rsidR="009606D6" w:rsidRPr="00BA0CC9" w:rsidRDefault="009606D6" w:rsidP="005C2778">
      <w:pPr>
        <w:pStyle w:val="vnitrniText"/>
        <w:widowControl/>
        <w:ind w:firstLine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935E7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309C0B8B" w14:textId="00272E53" w:rsidR="003237EF" w:rsidRDefault="003237EF" w:rsidP="009606D6">
      <w:pPr>
        <w:widowControl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>Kupní cena prodávaných pozemků byla stanovena a je hrazena takto</w:t>
      </w:r>
      <w:r w:rsidR="009606D6">
        <w:rPr>
          <w:rFonts w:ascii="Arial" w:hAnsi="Arial" w:cs="Arial"/>
          <w:sz w:val="22"/>
          <w:szCs w:val="22"/>
        </w:rPr>
        <w:t>:</w:t>
      </w:r>
    </w:p>
    <w:p w14:paraId="4F68BCFE" w14:textId="77777777" w:rsidR="009606D6" w:rsidRPr="00740FFB" w:rsidRDefault="009606D6" w:rsidP="009606D6">
      <w:pPr>
        <w:widowControl/>
        <w:tabs>
          <w:tab w:val="left" w:pos="426"/>
        </w:tabs>
        <w:ind w:left="792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3E22BBB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A73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8E1E40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48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0BC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3CA04C0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728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Kobylníky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D2C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E4E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550 000,00 Kč</w:t>
            </w:r>
          </w:p>
        </w:tc>
      </w:tr>
      <w:tr w:rsidR="003237EF" w:rsidRPr="00740FFB" w14:paraId="4BDC47E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E8D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Kobylníky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E44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BBE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27 000,00 Kč</w:t>
            </w:r>
          </w:p>
        </w:tc>
      </w:tr>
      <w:tr w:rsidR="003237EF" w:rsidRPr="00740FFB" w14:paraId="0C0B50E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CD8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Kobylníky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6EA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EB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827 000,00 Kč</w:t>
            </w:r>
          </w:p>
        </w:tc>
      </w:tr>
    </w:tbl>
    <w:p w14:paraId="292BEC76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9606D6" w14:paraId="73A182E8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4156" w14:textId="77777777" w:rsidR="003237EF" w:rsidRPr="009606D6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4B3F" w14:textId="77777777" w:rsidR="003237EF" w:rsidRPr="009606D6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D6">
              <w:rPr>
                <w:rFonts w:ascii="Arial" w:hAnsi="Arial" w:cs="Arial"/>
                <w:b/>
                <w:bCs/>
                <w:sz w:val="18"/>
                <w:szCs w:val="18"/>
              </w:rPr>
              <w:t>1 404 000,00 Kč</w:t>
            </w:r>
          </w:p>
        </w:tc>
      </w:tr>
    </w:tbl>
    <w:p w14:paraId="1627E204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13165DF1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C1E99A7" w14:textId="77777777" w:rsidR="009606D6" w:rsidRDefault="009606D6">
      <w:pPr>
        <w:widowControl/>
        <w:tabs>
          <w:tab w:val="left" w:pos="426"/>
        </w:tabs>
      </w:pPr>
    </w:p>
    <w:p w14:paraId="6574D457" w14:textId="77777777" w:rsidR="009606D6" w:rsidRDefault="009606D6">
      <w:pPr>
        <w:widowControl/>
        <w:tabs>
          <w:tab w:val="left" w:pos="426"/>
        </w:tabs>
      </w:pPr>
    </w:p>
    <w:p w14:paraId="1CF970D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286B95E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26324B9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7084AA91" w14:textId="6608E034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24N18/09, kterou se Státním pozemkovým úřadem uzavřel </w:t>
      </w:r>
      <w:r w:rsidR="009606D6">
        <w:rPr>
          <w:rFonts w:ascii="Arial" w:hAnsi="Arial" w:cs="Arial"/>
          <w:sz w:val="22"/>
          <w:szCs w:val="22"/>
        </w:rPr>
        <w:t>kupující</w:t>
      </w:r>
      <w:r w:rsidRPr="00BA0CC9">
        <w:rPr>
          <w:rFonts w:ascii="Arial" w:hAnsi="Arial" w:cs="Arial"/>
          <w:sz w:val="22"/>
          <w:szCs w:val="22"/>
        </w:rPr>
        <w:t>, jakožto nájemce. S obsahem nájemní smlouvy byl kupující seznámen před podpisem této smlouvy, což stvrzuje svým podpisem.</w:t>
      </w:r>
    </w:p>
    <w:p w14:paraId="2C9062F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2F783D" w14:textId="77777777" w:rsidR="007A5D1C" w:rsidRPr="00BA0CC9" w:rsidRDefault="007A5D1C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92477BB" w14:textId="77777777" w:rsidR="00136D24" w:rsidRPr="00BA0CC9" w:rsidRDefault="0081728A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74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>Kupující nabývá pozemk</w:t>
      </w:r>
      <w:r>
        <w:rPr>
          <w:rFonts w:ascii="Arial" w:hAnsi="Arial" w:cs="Arial"/>
        </w:rPr>
        <w:t>y</w:t>
      </w:r>
      <w:r>
        <w:rPr>
          <w:rFonts w:ascii="Arial" w:hAnsi="Arial" w:cs="Arial"/>
          <w:sz w:val="22"/>
          <w:szCs w:val="22"/>
        </w:rPr>
        <w:t xml:space="preserve">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</w:t>
      </w:r>
      <w:r>
        <w:rPr>
          <w:rFonts w:ascii="Arial" w:hAnsi="Arial" w:cs="Arial"/>
        </w:rPr>
        <w:t>ýc</w:t>
      </w:r>
      <w:r>
        <w:rPr>
          <w:rFonts w:ascii="Arial" w:hAnsi="Arial" w:cs="Arial"/>
          <w:sz w:val="22"/>
          <w:szCs w:val="22"/>
        </w:rPr>
        <w:t>h pozemk</w:t>
      </w:r>
      <w:r>
        <w:rPr>
          <w:rFonts w:ascii="Arial" w:hAnsi="Arial" w:cs="Arial"/>
        </w:rPr>
        <w:t>ů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571203EB" w14:textId="77777777" w:rsidR="00F357C4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CBA0735" w14:textId="77777777" w:rsidR="009606D6" w:rsidRPr="00BA0CC9" w:rsidRDefault="009606D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92D370B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06A597B0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19B8E3A0" w14:textId="77777777" w:rsidR="00F56E1F" w:rsidRDefault="00F56E1F" w:rsidP="00F56E1F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5013CCD" w14:textId="77777777" w:rsidR="00F56E1F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7B866FD7" w14:textId="77777777" w:rsidR="00F56E1F" w:rsidRPr="001D58B7" w:rsidRDefault="00F56E1F" w:rsidP="00F56E1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6F7D9678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002741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392CE2B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A013A3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2) Tato smlouva je vyhotovena ve 4 stejnopisech, z nichž každý má platnost originálu. Kupující </w:t>
      </w:r>
      <w:proofErr w:type="gramStart"/>
      <w:r w:rsidRPr="00BA0CC9">
        <w:rPr>
          <w:rFonts w:ascii="Arial" w:hAnsi="Arial" w:cs="Arial"/>
          <w:sz w:val="22"/>
          <w:szCs w:val="22"/>
        </w:rPr>
        <w:t>obdrží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6C239710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0E058159" w14:textId="77777777" w:rsidR="00136D24" w:rsidRPr="00BA0CC9" w:rsidRDefault="00136D24" w:rsidP="009606D6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43FE457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22278924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61C4F202" w14:textId="6CAD0F9B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9606D6">
        <w:rPr>
          <w:rFonts w:ascii="Arial" w:hAnsi="Arial" w:cs="Arial"/>
          <w:sz w:val="22"/>
          <w:szCs w:val="22"/>
        </w:rPr>
        <w:t>§ 10 odst. 3 písm. a) a b)</w:t>
      </w:r>
      <w:r w:rsidR="009606D6"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5B851EF3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1D014385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548806BA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176FD5E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4CE2B2EC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2FF6F548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2C9F87" w14:textId="77777777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789C66" w14:textId="77777777" w:rsidR="009606D6" w:rsidRPr="00BA0CC9" w:rsidRDefault="009606D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F0C5C0" w14:textId="139D9F22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Praze dne </w:t>
      </w:r>
      <w:r w:rsidR="00277401">
        <w:rPr>
          <w:rFonts w:ascii="Arial" w:hAnsi="Arial" w:cs="Arial"/>
          <w:sz w:val="22"/>
          <w:szCs w:val="22"/>
        </w:rPr>
        <w:t>15.5.2024</w:t>
      </w:r>
      <w:r w:rsidRPr="00BA0CC9">
        <w:rPr>
          <w:rFonts w:ascii="Arial" w:hAnsi="Arial" w:cs="Arial"/>
          <w:sz w:val="22"/>
          <w:szCs w:val="22"/>
        </w:rPr>
        <w:tab/>
        <w:t>V</w:t>
      </w:r>
      <w:r w:rsidR="009606D6">
        <w:rPr>
          <w:rFonts w:ascii="Arial" w:hAnsi="Arial" w:cs="Arial"/>
          <w:sz w:val="22"/>
          <w:szCs w:val="22"/>
        </w:rPr>
        <w:t> Králově Dvoře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5C2778">
        <w:rPr>
          <w:rFonts w:ascii="Arial" w:hAnsi="Arial" w:cs="Arial"/>
          <w:sz w:val="22"/>
          <w:szCs w:val="22"/>
        </w:rPr>
        <w:t>29.4</w:t>
      </w:r>
      <w:r w:rsidR="009606D6">
        <w:rPr>
          <w:rFonts w:ascii="Arial" w:hAnsi="Arial" w:cs="Arial"/>
          <w:sz w:val="22"/>
          <w:szCs w:val="22"/>
        </w:rPr>
        <w:t>.2024</w:t>
      </w:r>
    </w:p>
    <w:p w14:paraId="41DF2A1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95DCDC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EAC31F3" w14:textId="77777777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2C5FD5B0" w14:textId="77777777" w:rsidR="009606D6" w:rsidRDefault="009606D6">
      <w:pPr>
        <w:widowControl/>
        <w:rPr>
          <w:rFonts w:ascii="Arial" w:hAnsi="Arial" w:cs="Arial"/>
          <w:sz w:val="22"/>
          <w:szCs w:val="22"/>
        </w:rPr>
      </w:pPr>
    </w:p>
    <w:p w14:paraId="59DCC18F" w14:textId="77777777" w:rsidR="009606D6" w:rsidRPr="00BA0CC9" w:rsidRDefault="009606D6">
      <w:pPr>
        <w:widowControl/>
        <w:rPr>
          <w:rFonts w:ascii="Arial" w:hAnsi="Arial" w:cs="Arial"/>
          <w:sz w:val="22"/>
          <w:szCs w:val="22"/>
        </w:rPr>
      </w:pPr>
    </w:p>
    <w:p w14:paraId="7F04E4E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79CE89DF" w14:textId="43A2E430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9606D6">
        <w:rPr>
          <w:rFonts w:ascii="Arial" w:hAnsi="Arial" w:cs="Arial"/>
          <w:sz w:val="22"/>
          <w:szCs w:val="22"/>
        </w:rPr>
        <w:t>....................</w:t>
      </w:r>
    </w:p>
    <w:p w14:paraId="038C17F1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AGROS Vraný, družstvo vlastníků</w:t>
      </w:r>
    </w:p>
    <w:p w14:paraId="2FD7783A" w14:textId="77777777" w:rsidR="009606D6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Pr="00BA0CC9">
        <w:rPr>
          <w:rFonts w:ascii="Arial" w:hAnsi="Arial" w:cs="Arial"/>
          <w:sz w:val="22"/>
          <w:szCs w:val="22"/>
        </w:rPr>
        <w:t>zast</w:t>
      </w:r>
      <w:proofErr w:type="spellEnd"/>
      <w:r w:rsidRPr="00BA0CC9">
        <w:rPr>
          <w:rFonts w:ascii="Arial" w:hAnsi="Arial" w:cs="Arial"/>
          <w:sz w:val="22"/>
          <w:szCs w:val="22"/>
        </w:rPr>
        <w:t xml:space="preserve">. předseda představenstva Linhart </w:t>
      </w:r>
    </w:p>
    <w:p w14:paraId="307F29A1" w14:textId="782C2215" w:rsidR="00136D24" w:rsidRPr="00BA0CC9" w:rsidRDefault="009606D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 Středočeský kraj a hl. m. Praha </w:t>
      </w:r>
      <w:r>
        <w:rPr>
          <w:rFonts w:ascii="Arial" w:hAnsi="Arial" w:cs="Arial"/>
          <w:sz w:val="22"/>
          <w:szCs w:val="22"/>
        </w:rPr>
        <w:tab/>
      </w:r>
      <w:r w:rsidR="00136D24" w:rsidRPr="00BA0CC9">
        <w:rPr>
          <w:rFonts w:ascii="Arial" w:hAnsi="Arial" w:cs="Arial"/>
          <w:sz w:val="22"/>
          <w:szCs w:val="22"/>
        </w:rPr>
        <w:t>Jaroslav</w:t>
      </w:r>
    </w:p>
    <w:p w14:paraId="2C37522A" w14:textId="77777777" w:rsidR="009606D6" w:rsidRDefault="009606D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Veselý Jiří Ing.</w:t>
      </w:r>
      <w:r w:rsidR="00136D24" w:rsidRPr="00BA0CC9">
        <w:rPr>
          <w:rFonts w:ascii="Arial" w:hAnsi="Arial" w:cs="Arial"/>
          <w:sz w:val="22"/>
          <w:szCs w:val="22"/>
        </w:rPr>
        <w:tab/>
        <w:t>místopředseda představenstva Bucek Zdeněk</w:t>
      </w:r>
    </w:p>
    <w:p w14:paraId="196CDE5B" w14:textId="36189171" w:rsidR="00136D24" w:rsidRPr="00BA0CC9" w:rsidRDefault="009606D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ab/>
        <w:t>Ing.</w:t>
      </w:r>
    </w:p>
    <w:p w14:paraId="009B0CDF" w14:textId="502477BD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kupující</w:t>
      </w:r>
    </w:p>
    <w:p w14:paraId="5749893F" w14:textId="22126E18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3B23259B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E6689F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EC6CC3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pořadové číslo nabízené</w:t>
      </w:r>
      <w:r w:rsidR="007D53A0">
        <w:rPr>
          <w:rFonts w:ascii="Arial" w:hAnsi="Arial" w:cs="Arial"/>
          <w:sz w:val="22"/>
          <w:szCs w:val="22"/>
        </w:rPr>
        <w:t>ho majetku</w:t>
      </w:r>
      <w:r w:rsidRPr="00BA0CC9">
        <w:rPr>
          <w:rFonts w:ascii="Arial" w:hAnsi="Arial" w:cs="Arial"/>
          <w:sz w:val="22"/>
          <w:szCs w:val="22"/>
        </w:rPr>
        <w:t xml:space="preserve">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1705809, 1705909, 1705309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3B949EB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99925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518F2456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pobočky Beroun</w:t>
      </w:r>
    </w:p>
    <w:p w14:paraId="7B71DB31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Čápová Andrea</w:t>
      </w:r>
    </w:p>
    <w:p w14:paraId="59F2F2D7" w14:textId="77777777" w:rsidR="008C265A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64C47241" w14:textId="77777777" w:rsidR="009606D6" w:rsidRPr="00BA0CC9" w:rsidRDefault="009606D6" w:rsidP="008C265A">
      <w:pPr>
        <w:widowControl/>
        <w:rPr>
          <w:rFonts w:ascii="Arial" w:hAnsi="Arial" w:cs="Arial"/>
          <w:sz w:val="22"/>
          <w:szCs w:val="22"/>
        </w:rPr>
      </w:pPr>
    </w:p>
    <w:p w14:paraId="585B0EAD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84EE441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0B43D423" w14:textId="77777777" w:rsidR="009606D6" w:rsidRPr="00BA0CC9" w:rsidRDefault="009606D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DC58A04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Dufková Jitka</w:t>
      </w:r>
    </w:p>
    <w:p w14:paraId="7E4CAF8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F642A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2867E97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35756509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3B1D113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7AEB8B2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F042A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2038FCA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45411DD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6E2250B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357E67C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D5EF54F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4EF5B941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43D0DF7C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F1A6EF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741FC82D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4F6D5F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C239547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C228E6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4BCD19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AC16A1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590FE53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1D89E2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E375890" w14:textId="5ADAF7B0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9606D6">
        <w:rPr>
          <w:rFonts w:ascii="Arial" w:hAnsi="Arial" w:cs="Arial"/>
          <w:sz w:val="22"/>
          <w:szCs w:val="22"/>
        </w:rPr>
        <w:t> Králově Dvoře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C4D80D4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345409E0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170BAD7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 w:rsidSect="00D51718">
      <w:headerReference w:type="default" r:id="rId7"/>
      <w:type w:val="continuous"/>
      <w:pgSz w:w="11907" w:h="16840"/>
      <w:pgMar w:top="1134" w:right="1134" w:bottom="851" w:left="1134" w:header="706" w:footer="706" w:gutter="0"/>
      <w:paperSrc w:first="273" w:other="273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D063" w14:textId="77777777" w:rsidR="00D51718" w:rsidRDefault="00D51718">
      <w:r>
        <w:separator/>
      </w:r>
    </w:p>
  </w:endnote>
  <w:endnote w:type="continuationSeparator" w:id="0">
    <w:p w14:paraId="6A857CA2" w14:textId="77777777" w:rsidR="00D51718" w:rsidRDefault="00D5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A470" w14:textId="77777777" w:rsidR="00D51718" w:rsidRDefault="00D51718">
      <w:r>
        <w:separator/>
      </w:r>
    </w:p>
  </w:footnote>
  <w:footnote w:type="continuationSeparator" w:id="0">
    <w:p w14:paraId="42600D2C" w14:textId="77777777" w:rsidR="00D51718" w:rsidRDefault="00D5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E126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20F"/>
    <w:multiLevelType w:val="hybridMultilevel"/>
    <w:tmpl w:val="99EED16C"/>
    <w:lvl w:ilvl="0" w:tplc="417A568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72549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35BE1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1C7DB8"/>
    <w:rsid w:val="001D58B7"/>
    <w:rsid w:val="002055A2"/>
    <w:rsid w:val="002115AE"/>
    <w:rsid w:val="00224A79"/>
    <w:rsid w:val="002359DB"/>
    <w:rsid w:val="002605CC"/>
    <w:rsid w:val="002750DE"/>
    <w:rsid w:val="00277401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759A8"/>
    <w:rsid w:val="00585BDF"/>
    <w:rsid w:val="005A7486"/>
    <w:rsid w:val="005C2778"/>
    <w:rsid w:val="005C47E0"/>
    <w:rsid w:val="00617DF1"/>
    <w:rsid w:val="00625710"/>
    <w:rsid w:val="00634F8F"/>
    <w:rsid w:val="006B26DB"/>
    <w:rsid w:val="0070264E"/>
    <w:rsid w:val="00722FCE"/>
    <w:rsid w:val="00724A2B"/>
    <w:rsid w:val="00732D29"/>
    <w:rsid w:val="00740872"/>
    <w:rsid w:val="00740FFB"/>
    <w:rsid w:val="00776527"/>
    <w:rsid w:val="007A5D1C"/>
    <w:rsid w:val="007C3097"/>
    <w:rsid w:val="007D53A0"/>
    <w:rsid w:val="007E3A0A"/>
    <w:rsid w:val="007F129E"/>
    <w:rsid w:val="007F4AFB"/>
    <w:rsid w:val="008058B7"/>
    <w:rsid w:val="0081111C"/>
    <w:rsid w:val="0081728A"/>
    <w:rsid w:val="00822906"/>
    <w:rsid w:val="00831AF0"/>
    <w:rsid w:val="00881E28"/>
    <w:rsid w:val="008A0853"/>
    <w:rsid w:val="008A5273"/>
    <w:rsid w:val="008C265A"/>
    <w:rsid w:val="009606D6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62856"/>
    <w:rsid w:val="00BA0CC9"/>
    <w:rsid w:val="00C02AD1"/>
    <w:rsid w:val="00C06373"/>
    <w:rsid w:val="00C15974"/>
    <w:rsid w:val="00C70A46"/>
    <w:rsid w:val="00C9419D"/>
    <w:rsid w:val="00CD75A6"/>
    <w:rsid w:val="00CF3A15"/>
    <w:rsid w:val="00D51718"/>
    <w:rsid w:val="00D63429"/>
    <w:rsid w:val="00D65B9D"/>
    <w:rsid w:val="00DF7F8F"/>
    <w:rsid w:val="00E53867"/>
    <w:rsid w:val="00E66585"/>
    <w:rsid w:val="00E85DC1"/>
    <w:rsid w:val="00EC3E05"/>
    <w:rsid w:val="00F357C4"/>
    <w:rsid w:val="00F411B0"/>
    <w:rsid w:val="00F4550F"/>
    <w:rsid w:val="00F56819"/>
    <w:rsid w:val="00F56E1F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740B"/>
  <w14:defaultImageDpi w14:val="0"/>
  <w15:docId w15:val="{B4FCCFB1-16EE-4131-BF87-01BF82C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F56E1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6867</Characters>
  <Application>Microsoft Office Word</Application>
  <DocSecurity>0</DocSecurity>
  <Lines>57</Lines>
  <Paragraphs>16</Paragraphs>
  <ScaleCrop>false</ScaleCrop>
  <Company>Pozemkový Fond ČR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Dufková Jitka</dc:creator>
  <cp:keywords/>
  <dc:description/>
  <cp:lastModifiedBy>Dufková Jitka</cp:lastModifiedBy>
  <cp:revision>2</cp:revision>
  <cp:lastPrinted>2000-06-22T10:13:00Z</cp:lastPrinted>
  <dcterms:created xsi:type="dcterms:W3CDTF">2024-05-15T14:02:00Z</dcterms:created>
  <dcterms:modified xsi:type="dcterms:W3CDTF">2024-05-15T14:02:00Z</dcterms:modified>
</cp:coreProperties>
</file>