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DC566" w14:textId="77777777" w:rsidR="006A6C83" w:rsidRDefault="00897E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40" w:lineRule="auto"/>
        <w:ind w:right="19"/>
        <w:jc w:val="right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ING. DAVID HORÁČEK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D94E090" wp14:editId="1377D306">
            <wp:simplePos x="0" y="0"/>
            <wp:positionH relativeFrom="column">
              <wp:posOffset>19050</wp:posOffset>
            </wp:positionH>
            <wp:positionV relativeFrom="paragraph">
              <wp:posOffset>-78521</wp:posOffset>
            </wp:positionV>
            <wp:extent cx="1559052" cy="443484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44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4A99BE" w14:textId="77777777" w:rsidR="006A6C83" w:rsidRDefault="00897E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"/>
        <w:jc w:val="right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STŘED 2577, MĚLNÍK, 276 01  </w:t>
      </w:r>
    </w:p>
    <w:p w14:paraId="34F8F700" w14:textId="77777777" w:rsidR="006A6C83" w:rsidRDefault="00897E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"/>
        <w:jc w:val="right"/>
        <w:rPr>
          <w:color w:val="0000FF"/>
          <w:sz w:val="13"/>
          <w:szCs w:val="13"/>
        </w:rPr>
      </w:pPr>
      <w:proofErr w:type="gramStart"/>
      <w:r>
        <w:rPr>
          <w:color w:val="0000FF"/>
          <w:sz w:val="13"/>
          <w:szCs w:val="13"/>
        </w:rPr>
        <w:t>TEL:+</w:t>
      </w:r>
      <w:proofErr w:type="gramEnd"/>
      <w:r>
        <w:rPr>
          <w:color w:val="0000FF"/>
          <w:sz w:val="13"/>
          <w:szCs w:val="13"/>
        </w:rPr>
        <w:t xml:space="preserve">420 775 617 787, MAIL: horacek@archin.cz  </w:t>
      </w:r>
    </w:p>
    <w:p w14:paraId="4E2880D5" w14:textId="77777777" w:rsidR="006A6C83" w:rsidRDefault="00897E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46"/>
        <w:rPr>
          <w:rFonts w:ascii="Arial Narrow" w:eastAsia="Arial Narrow" w:hAnsi="Arial Narrow" w:cs="Arial Narrow"/>
          <w:color w:val="000000"/>
          <w:sz w:val="11"/>
          <w:szCs w:val="11"/>
        </w:rPr>
      </w:pPr>
      <w:r>
        <w:rPr>
          <w:rFonts w:ascii="Arial Narrow" w:eastAsia="Arial Narrow" w:hAnsi="Arial Narrow" w:cs="Arial Narrow"/>
          <w:color w:val="000000"/>
          <w:sz w:val="11"/>
          <w:szCs w:val="11"/>
        </w:rPr>
        <w:t>P R O J E K Č N Í K A N C E L Á Ř</w:t>
      </w:r>
    </w:p>
    <w:p w14:paraId="02E35050" w14:textId="795D1DB1" w:rsidR="006A6C83" w:rsidRDefault="0094503B" w:rsidP="009450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4" w:line="240" w:lineRule="auto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Tímto potvrzuji objednávku č. 49-24 ze dne 11.4. 2024 na </w:t>
      </w:r>
      <w:proofErr w:type="spellStart"/>
      <w:r>
        <w:rPr>
          <w:rFonts w:ascii="Tahoma" w:eastAsia="Tahoma" w:hAnsi="Tahoma" w:cs="Tahoma"/>
          <w:b/>
          <w:color w:val="000000"/>
          <w:sz w:val="19"/>
          <w:szCs w:val="19"/>
        </w:rPr>
        <w:t>zpracovní</w:t>
      </w:r>
      <w:proofErr w:type="spellEnd"/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projektové dokumentace k PROJEKTU PRO VÝBĚROVÉ ŘÍZENÍ</w:t>
      </w:r>
    </w:p>
    <w:p w14:paraId="658CB3E0" w14:textId="12F17A9F" w:rsidR="006A6C83" w:rsidRDefault="00897E40" w:rsidP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361" w:lineRule="auto"/>
        <w:ind w:left="709" w:hanging="142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 w:rsidR="00537A66"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ahoma" w:eastAsia="Tahoma" w:hAnsi="Tahoma" w:cs="Tahoma"/>
          <w:b/>
          <w:sz w:val="19"/>
          <w:szCs w:val="19"/>
        </w:rPr>
        <w:t>OPRAVA</w:t>
      </w: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HYGIENICKÉHO ZÁZEMÍ PRO PŘÍPRAVNÉ TŘÍDY NULTÉHO ROČNÍKU V</w:t>
      </w:r>
      <w:r w:rsidR="00537A66">
        <w:rPr>
          <w:rFonts w:ascii="Tahoma" w:eastAsia="Tahoma" w:hAnsi="Tahoma" w:cs="Tahoma"/>
          <w:b/>
          <w:color w:val="000000"/>
          <w:sz w:val="19"/>
          <w:szCs w:val="19"/>
        </w:rPr>
        <w:t> </w:t>
      </w:r>
      <w:proofErr w:type="gramStart"/>
      <w:r>
        <w:rPr>
          <w:rFonts w:ascii="Tahoma" w:eastAsia="Tahoma" w:hAnsi="Tahoma" w:cs="Tahoma"/>
          <w:b/>
          <w:color w:val="000000"/>
          <w:sz w:val="19"/>
          <w:szCs w:val="19"/>
        </w:rPr>
        <w:t>OBJEKTU</w:t>
      </w:r>
      <w:r w:rsidR="00537A66">
        <w:rPr>
          <w:rFonts w:ascii="Tahoma" w:eastAsia="Tahoma" w:hAnsi="Tahoma" w:cs="Tahoma"/>
          <w:b/>
          <w:color w:val="000000"/>
          <w:sz w:val="19"/>
          <w:szCs w:val="19"/>
        </w:rPr>
        <w:t xml:space="preserve">  </w:t>
      </w:r>
      <w:r>
        <w:rPr>
          <w:rFonts w:ascii="Tahoma" w:eastAsia="Tahoma" w:hAnsi="Tahoma" w:cs="Tahoma"/>
          <w:b/>
          <w:color w:val="000000"/>
          <w:sz w:val="19"/>
          <w:szCs w:val="19"/>
        </w:rPr>
        <w:t>NA</w:t>
      </w:r>
      <w:proofErr w:type="gramEnd"/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ADRESE: BEZRUČOVA 187, MĚLNÍK  </w:t>
      </w:r>
    </w:p>
    <w:p w14:paraId="61DD75A9" w14:textId="761CF383" w:rsidR="006A6C83" w:rsidRDefault="00537A66" w:rsidP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0" w:lineRule="auto"/>
        <w:ind w:right="945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           </w:t>
      </w:r>
      <w:r w:rsidR="00897E40">
        <w:rPr>
          <w:rFonts w:ascii="Tahoma" w:eastAsia="Tahoma" w:hAnsi="Tahoma" w:cs="Tahoma"/>
          <w:b/>
          <w:color w:val="000000"/>
          <w:sz w:val="19"/>
          <w:szCs w:val="19"/>
        </w:rPr>
        <w:t xml:space="preserve">ZÁKLADNÍ ŠKOLA MĚLNÍK, JAROSLAVA SEIFERTA 148, MĚLNÍK, 276 01  </w:t>
      </w:r>
    </w:p>
    <w:p w14:paraId="07F7CAB6" w14:textId="77777777" w:rsidR="006A6C83" w:rsidRDefault="00897E40" w:rsidP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481" w:lineRule="auto"/>
        <w:ind w:left="708" w:right="644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INVESTOR: Základní škola Mělník, Jaroslava Seiferta 148, příspěvková organizace   Jaroslava Seiferta 148, 276 01 Mělník  </w:t>
      </w:r>
    </w:p>
    <w:p w14:paraId="48285453" w14:textId="77777777" w:rsidR="006A6C83" w:rsidRDefault="00897E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708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IČO 47011327 </w:t>
      </w:r>
    </w:p>
    <w:p w14:paraId="66F0217E" w14:textId="77777777" w:rsidR="00537A66" w:rsidRDefault="00897E40" w:rsidP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486" w:lineRule="auto"/>
        <w:ind w:left="708" w:right="918" w:firstLine="5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ZPRACOVATEL: Ing. David Horáček, tel.: 775 617 787, mail: horacek@archin.cz   </w:t>
      </w:r>
      <w:proofErr w:type="gramStart"/>
      <w:r>
        <w:rPr>
          <w:rFonts w:ascii="Tahoma" w:eastAsia="Tahoma" w:hAnsi="Tahoma" w:cs="Tahoma"/>
          <w:b/>
          <w:color w:val="000000"/>
          <w:sz w:val="19"/>
          <w:szCs w:val="19"/>
        </w:rPr>
        <w:t>Střed</w:t>
      </w:r>
      <w:proofErr w:type="gramEnd"/>
      <w:r>
        <w:rPr>
          <w:rFonts w:ascii="Tahoma" w:eastAsia="Tahoma" w:hAnsi="Tahoma" w:cs="Tahoma"/>
          <w:b/>
          <w:color w:val="000000"/>
          <w:sz w:val="19"/>
          <w:szCs w:val="19"/>
        </w:rPr>
        <w:t xml:space="preserve"> 2577, Mělník, 276 01  </w:t>
      </w:r>
    </w:p>
    <w:p w14:paraId="4EDD8FD3" w14:textId="4111E7A3" w:rsidR="006A6C83" w:rsidRPr="00537A66" w:rsidRDefault="00897E40" w:rsidP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486" w:lineRule="auto"/>
        <w:ind w:left="708" w:right="918" w:firstLine="5"/>
        <w:rPr>
          <w:rFonts w:ascii="Tahoma" w:eastAsia="Tahoma" w:hAnsi="Tahoma" w:cs="Tahoma"/>
          <w:b/>
          <w:color w:val="000000"/>
          <w:sz w:val="19"/>
          <w:szCs w:val="19"/>
        </w:rPr>
      </w:pPr>
      <w:r>
        <w:rPr>
          <w:rFonts w:ascii="Tahoma" w:eastAsia="Tahoma" w:hAnsi="Tahoma" w:cs="Tahoma"/>
          <w:color w:val="000000"/>
          <w:sz w:val="19"/>
          <w:szCs w:val="19"/>
        </w:rPr>
        <w:t xml:space="preserve">V Mělníku </w:t>
      </w:r>
      <w:r w:rsidR="00537A66">
        <w:rPr>
          <w:rFonts w:ascii="Tahoma" w:eastAsia="Tahoma" w:hAnsi="Tahoma" w:cs="Tahoma"/>
          <w:color w:val="000000"/>
          <w:sz w:val="19"/>
          <w:szCs w:val="19"/>
        </w:rPr>
        <w:t>16</w:t>
      </w:r>
      <w:r>
        <w:rPr>
          <w:rFonts w:ascii="Tahoma" w:eastAsia="Tahoma" w:hAnsi="Tahoma" w:cs="Tahoma"/>
          <w:color w:val="000000"/>
          <w:sz w:val="19"/>
          <w:szCs w:val="19"/>
        </w:rPr>
        <w:t xml:space="preserve">.4.2024  </w:t>
      </w:r>
    </w:p>
    <w:p w14:paraId="003BC578" w14:textId="16493E8E" w:rsidR="00CE7B8F" w:rsidRDefault="00537A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3" w:lineRule="auto"/>
        <w:ind w:right="382"/>
        <w:rPr>
          <w:rFonts w:ascii="Tahoma" w:eastAsia="Tahoma" w:hAnsi="Tahoma" w:cs="Tahoma"/>
          <w:color w:val="000000"/>
          <w:sz w:val="19"/>
          <w:szCs w:val="19"/>
        </w:rPr>
      </w:pPr>
      <w:r>
        <w:rPr>
          <w:rFonts w:ascii="Tahoma" w:eastAsia="Tahoma" w:hAnsi="Tahoma" w:cs="Tahoma"/>
          <w:color w:val="000000"/>
          <w:sz w:val="19"/>
          <w:szCs w:val="19"/>
        </w:rPr>
        <w:tab/>
      </w:r>
      <w:r>
        <w:rPr>
          <w:rFonts w:ascii="Tahoma" w:eastAsia="Tahoma" w:hAnsi="Tahoma" w:cs="Tahoma"/>
          <w:color w:val="000000"/>
          <w:sz w:val="19"/>
          <w:szCs w:val="19"/>
        </w:rPr>
        <w:tab/>
      </w:r>
      <w:r w:rsidR="00CE7B8F">
        <w:rPr>
          <w:rFonts w:ascii="Tahoma" w:eastAsia="Tahoma" w:hAnsi="Tahoma" w:cs="Tahoma"/>
          <w:color w:val="000000"/>
          <w:sz w:val="19"/>
          <w:szCs w:val="19"/>
        </w:rPr>
        <w:tab/>
      </w:r>
      <w:r w:rsidR="00CE7B8F">
        <w:rPr>
          <w:rFonts w:ascii="Tahoma" w:eastAsia="Tahoma" w:hAnsi="Tahoma" w:cs="Tahoma"/>
          <w:color w:val="000000"/>
          <w:sz w:val="19"/>
          <w:szCs w:val="19"/>
        </w:rPr>
        <w:tab/>
      </w:r>
      <w:r w:rsidR="00CE7B8F">
        <w:rPr>
          <w:rFonts w:ascii="Tahoma" w:eastAsia="Tahoma" w:hAnsi="Tahoma" w:cs="Tahoma"/>
          <w:color w:val="000000"/>
          <w:sz w:val="19"/>
          <w:szCs w:val="19"/>
        </w:rPr>
        <w:tab/>
      </w:r>
      <w:r w:rsidR="00CE7B8F">
        <w:rPr>
          <w:rFonts w:ascii="Tahoma" w:eastAsia="Tahoma" w:hAnsi="Tahoma" w:cs="Tahoma"/>
          <w:color w:val="000000"/>
          <w:sz w:val="19"/>
          <w:szCs w:val="19"/>
        </w:rPr>
        <w:tab/>
      </w:r>
      <w:r w:rsidR="00CE7B8F">
        <w:rPr>
          <w:rFonts w:ascii="Tahoma" w:eastAsia="Tahoma" w:hAnsi="Tahoma" w:cs="Tahoma"/>
          <w:color w:val="000000"/>
          <w:sz w:val="19"/>
          <w:szCs w:val="19"/>
        </w:rPr>
        <w:tab/>
      </w:r>
      <w:r w:rsidR="00897E40">
        <w:rPr>
          <w:rFonts w:ascii="Tahoma" w:eastAsia="Tahoma" w:hAnsi="Tahoma" w:cs="Tahoma"/>
          <w:color w:val="000000"/>
          <w:sz w:val="19"/>
          <w:szCs w:val="19"/>
        </w:rPr>
        <w:t xml:space="preserve">Vypracoval: Ing. David Horáček   </w:t>
      </w:r>
    </w:p>
    <w:p w14:paraId="01DBBFEC" w14:textId="32F66638" w:rsidR="006A6C83" w:rsidRDefault="00CE7B8F" w:rsidP="00CE7B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3" w:lineRule="auto"/>
        <w:ind w:left="5040" w:right="382"/>
        <w:rPr>
          <w:rFonts w:ascii="Tahoma" w:eastAsia="Tahoma" w:hAnsi="Tahoma" w:cs="Tahoma"/>
          <w:color w:val="0000FF"/>
          <w:sz w:val="19"/>
          <w:szCs w:val="19"/>
        </w:rPr>
      </w:pPr>
      <w:r>
        <w:rPr>
          <w:rFonts w:ascii="Tahoma" w:eastAsia="Tahoma" w:hAnsi="Tahoma" w:cs="Tahoma"/>
          <w:noProof/>
          <w:color w:val="0000FF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264BE0C9" wp14:editId="02658616">
            <wp:simplePos x="0" y="0"/>
            <wp:positionH relativeFrom="column">
              <wp:posOffset>3284220</wp:posOffset>
            </wp:positionH>
            <wp:positionV relativeFrom="paragraph">
              <wp:posOffset>220980</wp:posOffset>
            </wp:positionV>
            <wp:extent cx="2340864" cy="2746249"/>
            <wp:effectExtent l="0" t="0" r="254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746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97E40">
        <w:rPr>
          <w:rFonts w:ascii="Tahoma" w:eastAsia="Tahoma" w:hAnsi="Tahoma" w:cs="Tahoma"/>
          <w:color w:val="000000"/>
          <w:sz w:val="19"/>
          <w:szCs w:val="19"/>
        </w:rPr>
        <w:t xml:space="preserve">Tel.: 775 617 787, mail: </w:t>
      </w:r>
      <w:r w:rsidR="00897E40">
        <w:rPr>
          <w:rFonts w:ascii="Tahoma" w:eastAsia="Tahoma" w:hAnsi="Tahoma" w:cs="Tahoma"/>
          <w:color w:val="0000FF"/>
          <w:sz w:val="19"/>
          <w:szCs w:val="19"/>
          <w:u w:val="single"/>
        </w:rPr>
        <w:t>horacek</w:t>
      </w:r>
      <w:r w:rsidR="00897E40">
        <w:rPr>
          <w:color w:val="0000FF"/>
          <w:sz w:val="19"/>
          <w:szCs w:val="19"/>
          <w:u w:val="single"/>
        </w:rPr>
        <w:t>@</w:t>
      </w:r>
      <w:r w:rsidR="00897E40">
        <w:rPr>
          <w:rFonts w:ascii="Tahoma" w:eastAsia="Tahoma" w:hAnsi="Tahoma" w:cs="Tahoma"/>
          <w:color w:val="0000FF"/>
          <w:sz w:val="19"/>
          <w:szCs w:val="19"/>
          <w:u w:val="single"/>
        </w:rPr>
        <w:t>archin.cz</w:t>
      </w:r>
      <w:r w:rsidR="00897E40">
        <w:rPr>
          <w:rFonts w:ascii="Tahoma" w:eastAsia="Tahoma" w:hAnsi="Tahoma" w:cs="Tahoma"/>
          <w:color w:val="0000FF"/>
          <w:sz w:val="19"/>
          <w:szCs w:val="19"/>
        </w:rPr>
        <w:t xml:space="preserve"> </w:t>
      </w:r>
    </w:p>
    <w:p w14:paraId="478B2794" w14:textId="429A4283" w:rsidR="00CE7B8F" w:rsidRDefault="00CE7B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4394"/>
        <w:rPr>
          <w:rFonts w:ascii="Tahoma" w:eastAsia="Tahoma" w:hAnsi="Tahoma" w:cs="Tahoma"/>
          <w:color w:val="0000FF"/>
          <w:sz w:val="19"/>
          <w:szCs w:val="19"/>
        </w:rPr>
      </w:pPr>
      <w:r>
        <w:rPr>
          <w:rFonts w:ascii="Tahoma" w:eastAsia="Tahoma" w:hAnsi="Tahoma" w:cs="Tahoma"/>
          <w:color w:val="0000FF"/>
          <w:sz w:val="19"/>
          <w:szCs w:val="19"/>
        </w:rPr>
        <w:br w:type="textWrapping" w:clear="all"/>
      </w:r>
    </w:p>
    <w:p w14:paraId="4416E67B" w14:textId="0407CC4C" w:rsidR="006A6C83" w:rsidRPr="00CE7B8F" w:rsidRDefault="006A6C83" w:rsidP="00CE7B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4394"/>
        <w:rPr>
          <w:rFonts w:ascii="Tahoma" w:eastAsia="Tahoma" w:hAnsi="Tahoma" w:cs="Tahoma"/>
          <w:color w:val="0000FF"/>
          <w:sz w:val="19"/>
          <w:szCs w:val="19"/>
        </w:rPr>
      </w:pPr>
    </w:p>
    <w:sectPr w:rsidR="006A6C83" w:rsidRPr="00CE7B8F">
      <w:footerReference w:type="default" r:id="rId9"/>
      <w:pgSz w:w="11900" w:h="16840"/>
      <w:pgMar w:top="717" w:right="861" w:bottom="772" w:left="141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7E861" w14:textId="77777777" w:rsidR="00897E40" w:rsidRDefault="00897E40" w:rsidP="00897E40">
      <w:pPr>
        <w:spacing w:line="240" w:lineRule="auto"/>
      </w:pPr>
      <w:r>
        <w:separator/>
      </w:r>
    </w:p>
  </w:endnote>
  <w:endnote w:type="continuationSeparator" w:id="0">
    <w:p w14:paraId="0C1E20D2" w14:textId="77777777" w:rsidR="00897E40" w:rsidRDefault="00897E40" w:rsidP="00897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3C4A33E-D4B1-49C4-A537-945CECD175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C0A8D57-6730-45AB-B0BB-75563231F7CA}"/>
    <w:embedBold r:id="rId3" w:fontKey="{86DE0F37-A948-41E6-AD43-59183327A4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AA66BBD-BE15-4D5D-9419-83DCD538D489}"/>
    <w:embedItalic r:id="rId5" w:fontKey="{20046EEC-93B1-493D-BFD5-57E4D164760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087678D0-0719-484D-A4D7-5D9FE6E62A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C3B7C37-C4B9-4E39-A3E7-42962C2235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B21B343-58F6-4B76-9D69-323C373369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6172255"/>
      <w:docPartObj>
        <w:docPartGallery w:val="Page Numbers (Bottom of Page)"/>
        <w:docPartUnique/>
      </w:docPartObj>
    </w:sdtPr>
    <w:sdtEndPr/>
    <w:sdtContent>
      <w:p w14:paraId="479F85CA" w14:textId="7ED334EB" w:rsidR="00897E40" w:rsidRDefault="00897E4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80FA55" w14:textId="77777777" w:rsidR="00897E40" w:rsidRDefault="00897E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C6610" w14:textId="77777777" w:rsidR="00897E40" w:rsidRDefault="00897E40" w:rsidP="00897E40">
      <w:pPr>
        <w:spacing w:line="240" w:lineRule="auto"/>
      </w:pPr>
      <w:r>
        <w:separator/>
      </w:r>
    </w:p>
  </w:footnote>
  <w:footnote w:type="continuationSeparator" w:id="0">
    <w:p w14:paraId="62352D4C" w14:textId="77777777" w:rsidR="00897E40" w:rsidRDefault="00897E40" w:rsidP="00897E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1D17EF"/>
    <w:multiLevelType w:val="hybridMultilevel"/>
    <w:tmpl w:val="A5788DFC"/>
    <w:lvl w:ilvl="0" w:tplc="0405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" w15:restartNumberingAfterBreak="0">
    <w:nsid w:val="4D963420"/>
    <w:multiLevelType w:val="hybridMultilevel"/>
    <w:tmpl w:val="B5D8CF7A"/>
    <w:lvl w:ilvl="0" w:tplc="3632AA9C">
      <w:numFmt w:val="bullet"/>
      <w:lvlText w:val="•"/>
      <w:lvlJc w:val="left"/>
      <w:pPr>
        <w:ind w:left="274" w:hanging="360"/>
      </w:pPr>
      <w:rPr>
        <w:rFonts w:ascii="Noto Sans Symbols" w:eastAsia="Noto Sans Symbols" w:hAnsi="Noto Sans Symbols" w:cs="Noto Sans Symbols" w:hint="default"/>
      </w:rPr>
    </w:lvl>
    <w:lvl w:ilvl="1" w:tplc="0405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2" w15:restartNumberingAfterBreak="0">
    <w:nsid w:val="52A262ED"/>
    <w:multiLevelType w:val="hybridMultilevel"/>
    <w:tmpl w:val="3D6EF796"/>
    <w:lvl w:ilvl="0" w:tplc="B08C8B58">
      <w:start w:val="2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830804">
    <w:abstractNumId w:val="0"/>
  </w:num>
  <w:num w:numId="2" w16cid:durableId="2022270202">
    <w:abstractNumId w:val="1"/>
  </w:num>
  <w:num w:numId="3" w16cid:durableId="1054230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C83"/>
    <w:rsid w:val="00537A66"/>
    <w:rsid w:val="00637A57"/>
    <w:rsid w:val="006A6C83"/>
    <w:rsid w:val="00897E40"/>
    <w:rsid w:val="0094503B"/>
    <w:rsid w:val="00CE7B8F"/>
    <w:rsid w:val="00F4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B658"/>
  <w15:docId w15:val="{C2D30E0A-D527-4E8B-AC65-E065D25EA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E7B8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97E4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7E40"/>
  </w:style>
  <w:style w:type="paragraph" w:styleId="Zpat">
    <w:name w:val="footer"/>
    <w:basedOn w:val="Normln"/>
    <w:link w:val="ZpatChar"/>
    <w:uiPriority w:val="99"/>
    <w:unhideWhenUsed/>
    <w:rsid w:val="00897E4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7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Dita Kletečková</cp:lastModifiedBy>
  <cp:revision>4</cp:revision>
  <cp:lastPrinted>2024-05-15T13:31:00Z</cp:lastPrinted>
  <dcterms:created xsi:type="dcterms:W3CDTF">2024-05-15T13:28:00Z</dcterms:created>
  <dcterms:modified xsi:type="dcterms:W3CDTF">2024-05-15T13:35:00Z</dcterms:modified>
</cp:coreProperties>
</file>