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EC" w:rsidRDefault="006A7CEC" w:rsidP="006A7CE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15, 2024 11:51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:rsidR="006A7CEC" w:rsidRDefault="006A7CEC" w:rsidP="006A7CEC">
      <w:r>
        <w:t>Dobrý den,</w:t>
      </w:r>
    </w:p>
    <w:p w:rsidR="006A7CEC" w:rsidRDefault="006A7CEC" w:rsidP="006A7CEC">
      <w:r>
        <w:t>Potvrzujeme přijetí objednávky č. 1077/2024 a v příloze Vám zasílám akceptaci objednávky.</w:t>
      </w:r>
    </w:p>
    <w:p w:rsidR="006A7CEC" w:rsidRDefault="006A7CEC" w:rsidP="006A7CEC">
      <w:r>
        <w:t>Děkuji a přeji hezký den</w:t>
      </w:r>
    </w:p>
    <w:p w:rsidR="006A7CEC" w:rsidRDefault="006A7CEC" w:rsidP="006A7CE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Obchodní</w:t>
      </w:r>
      <w:r>
        <w:t xml:space="preserve"> </w:t>
      </w:r>
      <w:r>
        <w:rPr>
          <w:i/>
          <w:iCs/>
          <w:sz w:val="20"/>
          <w:szCs w:val="20"/>
        </w:rPr>
        <w:t>oddělení</w:t>
      </w:r>
    </w:p>
    <w:p w:rsidR="006A7CEC" w:rsidRDefault="006A7CEC" w:rsidP="006A7CEC">
      <w:pPr>
        <w:rPr>
          <w:b/>
          <w:bCs/>
        </w:rPr>
      </w:pPr>
      <w:proofErr w:type="spellStart"/>
      <w:r>
        <w:rPr>
          <w:b/>
          <w:bCs/>
        </w:rPr>
        <w:t>Moira</w:t>
      </w:r>
      <w:proofErr w:type="spellEnd"/>
      <w:r>
        <w:t xml:space="preserve"> </w:t>
      </w:r>
      <w:r>
        <w:rPr>
          <w:b/>
          <w:bCs/>
        </w:rPr>
        <w:t>CZ</w:t>
      </w:r>
      <w:r>
        <w:t xml:space="preserve">, </w:t>
      </w:r>
      <w:r>
        <w:rPr>
          <w:b/>
          <w:bCs/>
        </w:rPr>
        <w:t>a.s.</w:t>
      </w:r>
    </w:p>
    <w:p w:rsidR="006A7CEC" w:rsidRDefault="006A7CEC" w:rsidP="006A7CEC">
      <w:r>
        <w:t>Kochana z Prachové 121</w:t>
      </w:r>
    </w:p>
    <w:p w:rsidR="006A7CEC" w:rsidRDefault="006A7CEC" w:rsidP="006A7CEC">
      <w:r>
        <w:t xml:space="preserve">Strakonice </w:t>
      </w:r>
    </w:p>
    <w:p w:rsidR="006A7CEC" w:rsidRDefault="006A7CEC" w:rsidP="006A7CEC">
      <w:r>
        <w:t>38601</w:t>
      </w:r>
    </w:p>
    <w:p w:rsidR="006A7CEC" w:rsidRPr="006A7CEC" w:rsidRDefault="006A7CEC" w:rsidP="006A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CEC">
        <w:rPr>
          <w:rFonts w:ascii="Arial" w:eastAsia="Times New Roman" w:hAnsi="Arial" w:cs="Arial"/>
          <w:i/>
          <w:iCs/>
          <w:color w:val="000000"/>
          <w:sz w:val="20"/>
          <w:szCs w:val="20"/>
        </w:rPr>
        <w:t>Vážený zákazníku,</w:t>
      </w:r>
    </w:p>
    <w:p w:rsidR="006A7CEC" w:rsidRPr="006A7CEC" w:rsidRDefault="006A7CEC" w:rsidP="006A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CE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předmětnou objednávku akceptujeme za podmínek stanovených v objednávce č. 1077/2024 a v hodnotě ve výši 552 490, - Kč bez DPH. Termín dodání do </w:t>
      </w:r>
      <w:proofErr w:type="gramStart"/>
      <w:r w:rsidRPr="006A7CEC">
        <w:rPr>
          <w:rFonts w:ascii="Arial" w:eastAsia="Times New Roman" w:hAnsi="Arial" w:cs="Arial"/>
          <w:i/>
          <w:iCs/>
          <w:color w:val="000000"/>
          <w:sz w:val="20"/>
          <w:szCs w:val="20"/>
        </w:rPr>
        <w:t>30.6.2024</w:t>
      </w:r>
      <w:proofErr w:type="gramEnd"/>
      <w:r w:rsidRPr="006A7CEC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6608A1" w:rsidRDefault="006608A1" w:rsidP="006608A1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6A7CEC" w:rsidRPr="00230F01" w:rsidTr="00296028">
        <w:trPr>
          <w:cantSplit/>
          <w:trHeight w:val="567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CEC" w:rsidRDefault="006A7CEC" w:rsidP="00296028">
            <w:pPr>
              <w:spacing w:before="16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</w:p>
          <w:p w:rsidR="006A7CEC" w:rsidRPr="00C303DF" w:rsidRDefault="006A7CEC" w:rsidP="00296028">
            <w:pPr>
              <w:spacing w:after="120"/>
              <w:jc w:val="center"/>
              <w:rPr>
                <w:rFonts w:cs="Arial"/>
                <w:bCs/>
              </w:rPr>
            </w:pPr>
            <w:r w:rsidRPr="00C303DF">
              <w:rPr>
                <w:rFonts w:cs="Arial"/>
                <w:bCs/>
                <w:color w:val="000000"/>
              </w:rPr>
              <w:t xml:space="preserve">číslo objednávky: </w:t>
            </w:r>
            <w:r>
              <w:rPr>
                <w:rFonts w:cs="Arial"/>
                <w:bCs/>
              </w:rPr>
              <w:t>1077/2024</w:t>
            </w:r>
          </w:p>
          <w:p w:rsidR="006A7CEC" w:rsidRPr="00B91151" w:rsidRDefault="006A7CEC" w:rsidP="00296028">
            <w:pPr>
              <w:spacing w:after="16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</w:rPr>
              <w:t xml:space="preserve">ze dne: </w:t>
            </w:r>
            <w:proofErr w:type="gramStart"/>
            <w:r>
              <w:rPr>
                <w:rFonts w:cs="Arial"/>
                <w:bCs/>
              </w:rPr>
              <w:t>15.5..2024</w:t>
            </w:r>
            <w:proofErr w:type="gramEnd"/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7CEC" w:rsidRPr="00FF15F1" w:rsidRDefault="006A7CEC" w:rsidP="00296028">
            <w:pPr>
              <w:spacing w:before="60" w:after="60"/>
              <w:rPr>
                <w:rFonts w:cs="Arial"/>
                <w:b/>
                <w:bCs/>
              </w:rPr>
            </w:pPr>
            <w:r w:rsidRPr="00A61161">
              <w:rPr>
                <w:rFonts w:cs="Arial"/>
                <w:b/>
              </w:rPr>
              <w:t>Odběratel</w:t>
            </w:r>
            <w:r>
              <w:rPr>
                <w:rFonts w:cs="Arial"/>
                <w:b/>
              </w:rPr>
              <w:t>:</w:t>
            </w:r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7CEC" w:rsidRPr="00B65C93" w:rsidRDefault="006A7CEC" w:rsidP="00296028">
            <w:pPr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i/>
                <w:color w:val="000000"/>
                <w:sz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7CEC" w:rsidRPr="00514CED" w:rsidRDefault="006A7CEC" w:rsidP="00296028">
            <w:pPr>
              <w:rPr>
                <w:rFonts w:cs="Arial"/>
                <w:bCs/>
                <w:sz w:val="20"/>
              </w:rPr>
            </w:pPr>
            <w:r w:rsidRPr="00514CED">
              <w:rPr>
                <w:rFonts w:cs="Arial"/>
                <w:b/>
                <w:i/>
                <w:color w:val="000000"/>
                <w:sz w:val="20"/>
              </w:rPr>
              <w:t xml:space="preserve">Dodací </w:t>
            </w:r>
            <w:r>
              <w:rPr>
                <w:rFonts w:cs="Arial"/>
                <w:b/>
                <w:i/>
                <w:color w:val="000000"/>
                <w:sz w:val="20"/>
              </w:rPr>
              <w:t>adresa</w:t>
            </w:r>
          </w:p>
        </w:tc>
      </w:tr>
      <w:tr w:rsidR="006A7CEC" w:rsidRPr="009B6D8D" w:rsidTr="00296028">
        <w:trPr>
          <w:cantSplit/>
          <w:trHeight w:val="1245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7CEC" w:rsidRPr="007800CA" w:rsidRDefault="006A7CEC" w:rsidP="00296028">
            <w:pPr>
              <w:spacing w:before="10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6A7CEC" w:rsidRDefault="006A7CEC" w:rsidP="00296028">
            <w:pPr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6A7CEC" w:rsidRDefault="006A7CEC" w:rsidP="00296028">
            <w:pPr>
              <w:ind w:left="634" w:hanging="634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7CEC" w:rsidRPr="00514CED" w:rsidRDefault="006A7CEC" w:rsidP="00296028">
            <w:pPr>
              <w:spacing w:before="10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6A7CEC" w:rsidRPr="00F65971" w:rsidRDefault="006A7CEC" w:rsidP="00296028">
            <w:pPr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6A7CEC" w:rsidRPr="00514CED" w:rsidRDefault="006A7CEC" w:rsidP="00296028">
            <w:pPr>
              <w:spacing w:after="100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EC" w:rsidRPr="009B6D8D" w:rsidRDefault="006A7CEC" w:rsidP="00296028">
            <w:pPr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EC" w:rsidRPr="009B6D8D" w:rsidRDefault="006A7CEC" w:rsidP="00296028">
            <w:pPr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EC" w:rsidRPr="009B6D8D" w:rsidRDefault="006A7CEC" w:rsidP="00296028">
            <w:pPr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EC" w:rsidRPr="009B6D8D" w:rsidRDefault="006A7CEC" w:rsidP="00296028">
            <w:pPr>
              <w:rPr>
                <w:rFonts w:cs="Arial"/>
                <w:sz w:val="20"/>
              </w:rPr>
            </w:pPr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EC" w:rsidRPr="00FF660B" w:rsidRDefault="006A7CEC" w:rsidP="00296028">
            <w:pPr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EC" w:rsidRPr="009B6D8D" w:rsidRDefault="006A7CEC" w:rsidP="00296028">
            <w:pPr>
              <w:rPr>
                <w:rFonts w:cs="Arial"/>
                <w:sz w:val="20"/>
              </w:rPr>
            </w:pPr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EC" w:rsidRPr="00FF660B" w:rsidRDefault="006A7CEC" w:rsidP="00296028">
            <w:pPr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EC" w:rsidRPr="009B6D8D" w:rsidRDefault="006A7CEC" w:rsidP="00296028">
            <w:pPr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EC" w:rsidRPr="00622521" w:rsidRDefault="006A7CEC" w:rsidP="00296028">
            <w:pPr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EC" w:rsidRPr="009B6D8D" w:rsidRDefault="006A7CEC" w:rsidP="00296028">
            <w:pPr>
              <w:rPr>
                <w:rFonts w:cs="Arial"/>
                <w:sz w:val="20"/>
              </w:rPr>
            </w:pPr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CEC" w:rsidRPr="00602B40" w:rsidRDefault="006A7CEC" w:rsidP="00296028">
            <w:pPr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>Id žádanky / Veřejná zakázka č.</w:t>
            </w:r>
            <w:r>
              <w:rPr>
                <w:rFonts w:cs="Arial"/>
                <w:i/>
                <w:sz w:val="20"/>
              </w:rPr>
              <w:t xml:space="preserve">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7CEC" w:rsidRPr="009B6D8D" w:rsidRDefault="006A7CEC" w:rsidP="00296028">
            <w:pPr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Zakázka  :</w:t>
            </w:r>
            <w:r>
              <w:t xml:space="preserve"> P21V00000006</w:t>
            </w:r>
            <w:proofErr w:type="gramEnd"/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7CEC" w:rsidRPr="009B6D8D" w:rsidRDefault="006A7CEC" w:rsidP="0029602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lastRenderedPageBreak/>
              <w:t>Dodavatel:</w:t>
            </w:r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6A7CEC" w:rsidRPr="00622521" w:rsidRDefault="006A7CEC" w:rsidP="00296028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6A7CEC" w:rsidRPr="009B6D8D" w:rsidRDefault="006A7CEC" w:rsidP="00296028">
            <w:pPr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Moira</w:t>
            </w:r>
            <w:proofErr w:type="spellEnd"/>
            <w:r>
              <w:rPr>
                <w:rFonts w:cs="Arial"/>
                <w:bCs/>
                <w:sz w:val="20"/>
              </w:rPr>
              <w:t xml:space="preserve"> CZ</w:t>
            </w:r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6A7CEC" w:rsidRPr="00622521" w:rsidRDefault="006A7CEC" w:rsidP="00296028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6A7CEC" w:rsidRPr="00FC7985" w:rsidRDefault="006A7CEC" w:rsidP="00296028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Antala Staška 114/20 Praha4</w:t>
            </w:r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6A7CEC" w:rsidRPr="00622521" w:rsidRDefault="006A7CEC" w:rsidP="00296028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4819" w:type="dxa"/>
            <w:vAlign w:val="center"/>
          </w:tcPr>
          <w:p w:rsidR="006A7CEC" w:rsidRPr="00FC7985" w:rsidRDefault="006A7CEC" w:rsidP="00296028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26479761/CZ26479761</w:t>
            </w:r>
          </w:p>
        </w:tc>
      </w:tr>
      <w:tr w:rsidR="006A7CEC" w:rsidRPr="009B6D8D" w:rsidTr="00296028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6A7CEC" w:rsidRPr="00622521" w:rsidRDefault="006A7CEC" w:rsidP="00296028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6A7CEC" w:rsidRPr="009B6D8D" w:rsidRDefault="006A7CEC" w:rsidP="00296028">
            <w:pPr>
              <w:rPr>
                <w:rFonts w:cs="Arial"/>
              </w:rPr>
            </w:pPr>
          </w:p>
        </w:tc>
      </w:tr>
    </w:tbl>
    <w:p w:rsidR="006A7CEC" w:rsidRDefault="006A7CEC" w:rsidP="006A7CEC">
      <w:pPr>
        <w:tabs>
          <w:tab w:val="left" w:pos="2760"/>
        </w:tabs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6A7CEC" w:rsidTr="00296028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6A7CEC" w:rsidRPr="008E344D" w:rsidRDefault="006A7CEC" w:rsidP="0029602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6A7CEC" w:rsidTr="00296028">
        <w:trPr>
          <w:jc w:val="center"/>
        </w:trPr>
        <w:tc>
          <w:tcPr>
            <w:tcW w:w="9071" w:type="dxa"/>
          </w:tcPr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Objednáváme u Vás:</w:t>
            </w: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Pánské polokošile: S-10x, M-20x,  L-20x, XL-10x</w:t>
            </w: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Pánské vesty se zipem:  S-10x,  M-10x,  L-10x,  XL-10x,  XXL-10x</w:t>
            </w: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Pánské mikiny: M-10x, L-10x, XL-10x, XXL-10x</w:t>
            </w: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Kalhoty dlouhé nohavice: M-20x,L-20x, XL-10x</w:t>
            </w: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Kalhoty krátké nohavice: S-10x,M-10x, L-10x, XL-10x</w:t>
            </w: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Dámské mikiny: S-10x,M-10x, L-10x, XL-10x, XXL-10x</w:t>
            </w: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Dámské vesty se zipem: XS-10x, S-10x, M-10x,L-10x, XXL-10x</w:t>
            </w: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Dámské polokošile: XS-10x, S-20x, L-20x, XL-20x, XXL-10x</w:t>
            </w: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bCs/>
              </w:rPr>
            </w:pP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 přátelským pozdravem</w:t>
            </w:r>
          </w:p>
          <w:p w:rsidR="006A7CEC" w:rsidRDefault="006A7CEC" w:rsidP="00296028">
            <w:pPr>
              <w:rPr>
                <w:rFonts w:eastAsiaTheme="minorEastAsia" w:cs="Arial"/>
                <w:noProof/>
              </w:rPr>
            </w:pPr>
            <w:r>
              <w:rPr>
                <w:rFonts w:eastAsiaTheme="minorEastAsia" w:cs="Arial"/>
                <w:noProof/>
              </w:rPr>
              <w:t>Se srdečným pozdravem</w:t>
            </w:r>
          </w:p>
          <w:p w:rsidR="006A7CEC" w:rsidRDefault="006A7CEC" w:rsidP="00296028">
            <w:pPr>
              <w:rPr>
                <w:rFonts w:eastAsiaTheme="minorEastAsia" w:cs="Arial"/>
                <w:noProof/>
              </w:rPr>
            </w:pPr>
          </w:p>
          <w:p w:rsidR="006A7CEC" w:rsidRDefault="006A7CEC" w:rsidP="00296028">
            <w:pPr>
              <w:rPr>
                <w:rFonts w:eastAsiaTheme="minorEastAsia" w:cs="Arial"/>
                <w:noProof/>
              </w:rPr>
            </w:pPr>
            <w:r>
              <w:rPr>
                <w:rFonts w:eastAsiaTheme="minorEastAsia" w:cs="Arial"/>
                <w:noProof/>
              </w:rPr>
              <w:t>Referent centrálního skladu OOPP</w:t>
            </w:r>
          </w:p>
          <w:p w:rsidR="006A7CEC" w:rsidRDefault="006A7CEC" w:rsidP="00296028">
            <w:pPr>
              <w:rPr>
                <w:rFonts w:eastAsiaTheme="minorEastAsia" w:cs="Arial"/>
                <w:noProof/>
              </w:rPr>
            </w:pPr>
            <w:r>
              <w:rPr>
                <w:rFonts w:asciiTheme="minorHAnsi" w:eastAsiaTheme="minorHAnsi" w:hAnsiTheme="minorHAnsi" w:cstheme="minorBidi"/>
                <w:noProof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4E87BC1" wp14:editId="25E08118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146050</wp:posOffset>
                  </wp:positionV>
                  <wp:extent cx="2035810" cy="979805"/>
                  <wp:effectExtent l="0" t="0" r="254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979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7CEC" w:rsidRDefault="006A7CEC" w:rsidP="00296028">
            <w:pPr>
              <w:rPr>
                <w:rFonts w:asciiTheme="minorHAnsi" w:eastAsiaTheme="minorEastAsia" w:hAnsiTheme="minorHAnsi" w:cstheme="minorBidi"/>
                <w:noProof/>
                <w:szCs w:val="22"/>
              </w:rPr>
            </w:pPr>
            <w:r>
              <w:rPr>
                <w:rFonts w:eastAsiaTheme="minorEastAsia" w:cs="Arial"/>
                <w:noProof/>
                <w:sz w:val="16"/>
                <w:szCs w:val="16"/>
              </w:rPr>
              <w:t>Zdravotnická záchranná služba JmK p.o.</w:t>
            </w:r>
            <w:r>
              <w:rPr>
                <w:rFonts w:eastAsiaTheme="minorEastAsia" w:cs="Arial"/>
                <w:noProof/>
                <w:sz w:val="16"/>
                <w:szCs w:val="16"/>
              </w:rPr>
              <w:br/>
              <w:t>se sídlem: Kamenice 798/1d, 625 00 Brno</w:t>
            </w:r>
            <w:r>
              <w:rPr>
                <w:rFonts w:eastAsiaTheme="minorEastAsia"/>
                <w:noProof/>
              </w:rPr>
              <w:t xml:space="preserve"> </w:t>
            </w:r>
            <w:r>
              <w:rPr>
                <w:rFonts w:eastAsiaTheme="minorEastAsia" w:cs="Arial"/>
                <w:noProof/>
                <w:sz w:val="16"/>
                <w:szCs w:val="16"/>
              </w:rPr>
              <w:br/>
              <w:t>IČ: 00346292Výjezdová základna: Brno-Bohunice-ředitelství</w:t>
            </w:r>
            <w:r>
              <w:rPr>
                <w:rFonts w:eastAsiaTheme="minorEastAsia" w:cs="Arial"/>
                <w:noProof/>
                <w:sz w:val="16"/>
                <w:szCs w:val="16"/>
              </w:rPr>
              <w:br/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eur01.safelinks.protection.outlook.com/?url=http%3A%2F%2Fwww.zzsjmk.cz%2F&amp;data=04%7C01%7Cverny.lubos%40kr-jihomoravsky.cz%7C6ed60aaa577444020d6008d916c9956f%7C418bc0661b004aadad989ead95bb26a9%7C0%7C0%7C637565877324681834%7CUnknown%7CTWFpbGZsb3d8eyJWIjoiMC4wLjAwMDAiLCJQIjoiV2luMzIiLCJBTiI6Ik1haWwiLCJXVCI6Mn0%3D%7C1000&amp;sdata=zPVS5zPfLoxDCH%2B7LNtbl49qOSIW8UWIwkJRZsKdttY%3D&amp;reserved=0" </w:instrText>
            </w:r>
            <w:r>
              <w:fldChar w:fldCharType="separate"/>
            </w:r>
            <w:r>
              <w:rPr>
                <w:rStyle w:val="Hypertextovodkaz"/>
                <w:rFonts w:eastAsiaTheme="minorEastAsia" w:cs="Arial"/>
                <w:noProof/>
                <w:color w:val="0563C1"/>
                <w:sz w:val="16"/>
                <w:szCs w:val="16"/>
              </w:rPr>
              <w:t>www.zzsjmk.cz</w:t>
            </w:r>
            <w:r>
              <w:rPr>
                <w:rStyle w:val="Hypertextovodkaz"/>
                <w:rFonts w:eastAsiaTheme="minorEastAsia" w:cs="Arial"/>
                <w:noProof/>
                <w:color w:val="0563C1"/>
                <w:sz w:val="16"/>
                <w:szCs w:val="16"/>
              </w:rPr>
              <w:fldChar w:fldCharType="end"/>
            </w: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bCs/>
              </w:rPr>
            </w:pP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bCs/>
              </w:rPr>
            </w:pPr>
          </w:p>
          <w:p w:rsidR="006A7CEC" w:rsidRDefault="006A7CEC" w:rsidP="00296028">
            <w:pPr>
              <w:spacing w:before="240" w:line="276" w:lineRule="auto"/>
              <w:jc w:val="both"/>
              <w:rPr>
                <w:rFonts w:cs="Arial"/>
                <w:bCs/>
              </w:rPr>
            </w:pPr>
          </w:p>
          <w:p w:rsidR="006A7CEC" w:rsidRPr="005006E4" w:rsidRDefault="006A7CEC" w:rsidP="00296028">
            <w:pPr>
              <w:spacing w:line="276" w:lineRule="auto"/>
              <w:jc w:val="both"/>
              <w:rPr>
                <w:rFonts w:cs="Arial"/>
              </w:rPr>
            </w:pPr>
          </w:p>
          <w:p w:rsidR="006A7CEC" w:rsidRPr="005006E4" w:rsidRDefault="006A7CEC" w:rsidP="00296028">
            <w:pPr>
              <w:spacing w:line="276" w:lineRule="auto"/>
              <w:jc w:val="both"/>
              <w:rPr>
                <w:rFonts w:cs="Arial"/>
              </w:rPr>
            </w:pPr>
          </w:p>
          <w:p w:rsidR="006A7CEC" w:rsidRDefault="006A7CEC" w:rsidP="00296028">
            <w:pPr>
              <w:spacing w:line="276" w:lineRule="auto"/>
              <w:jc w:val="both"/>
              <w:rPr>
                <w:rFonts w:cs="Arial"/>
                <w:bCs/>
              </w:rPr>
            </w:pPr>
          </w:p>
          <w:p w:rsidR="006A7CEC" w:rsidRDefault="006A7CEC" w:rsidP="00296028">
            <w:pPr>
              <w:spacing w:line="276" w:lineRule="auto"/>
              <w:jc w:val="both"/>
              <w:rPr>
                <w:rFonts w:cs="Arial"/>
                <w:bCs/>
              </w:rPr>
            </w:pPr>
          </w:p>
          <w:p w:rsidR="006A7CEC" w:rsidRPr="004660C8" w:rsidRDefault="006A7CEC" w:rsidP="00296028">
            <w:pPr>
              <w:spacing w:after="120" w:line="276" w:lineRule="auto"/>
              <w:jc w:val="both"/>
              <w:rPr>
                <w:rFonts w:cs="Arial"/>
                <w:b/>
                <w:bCs/>
                <w:i/>
              </w:rPr>
            </w:pPr>
            <w:r w:rsidRPr="00161EF1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161EF1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faktury.</w:t>
            </w:r>
          </w:p>
        </w:tc>
      </w:tr>
    </w:tbl>
    <w:p w:rsidR="006A7CEC" w:rsidRDefault="006A7CEC" w:rsidP="006608A1"/>
    <w:p w:rsidR="006A7CEC" w:rsidRPr="006608A1" w:rsidRDefault="006A7CEC" w:rsidP="006608A1"/>
    <w:sectPr w:rsidR="006A7CEC" w:rsidRPr="006608A1" w:rsidSect="006C26A4">
      <w:headerReference w:type="default" r:id="rId9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54" w:rsidRDefault="00035A54" w:rsidP="005663C2">
      <w:pPr>
        <w:spacing w:after="0" w:line="240" w:lineRule="auto"/>
      </w:pPr>
      <w:r>
        <w:separator/>
      </w:r>
    </w:p>
  </w:endnote>
  <w:endnote w:type="continuationSeparator" w:id="0">
    <w:p w:rsidR="00035A54" w:rsidRDefault="00035A5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54" w:rsidRDefault="00035A54" w:rsidP="005663C2">
      <w:pPr>
        <w:spacing w:after="0" w:line="240" w:lineRule="auto"/>
      </w:pPr>
      <w:r>
        <w:separator/>
      </w:r>
    </w:p>
  </w:footnote>
  <w:footnote w:type="continuationSeparator" w:id="0">
    <w:p w:rsidR="00035A54" w:rsidRDefault="00035A5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5293"/>
    <w:rsid w:val="00060352"/>
    <w:rsid w:val="000642F6"/>
    <w:rsid w:val="00065A95"/>
    <w:rsid w:val="00066F81"/>
    <w:rsid w:val="00081360"/>
    <w:rsid w:val="00083434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8A1"/>
    <w:rsid w:val="00660FB0"/>
    <w:rsid w:val="00661C05"/>
    <w:rsid w:val="00663A97"/>
    <w:rsid w:val="0067226C"/>
    <w:rsid w:val="00675943"/>
    <w:rsid w:val="006767F0"/>
    <w:rsid w:val="006771C0"/>
    <w:rsid w:val="006A22A7"/>
    <w:rsid w:val="006A7CEC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04984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56A09"/>
    <w:rsid w:val="00D6390A"/>
    <w:rsid w:val="00D661AF"/>
    <w:rsid w:val="00D76A2D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5315D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AD96B-B05F-4398-A579-FD854D4C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120</cp:revision>
  <cp:lastPrinted>2017-04-10T10:35:00Z</cp:lastPrinted>
  <dcterms:created xsi:type="dcterms:W3CDTF">2023-02-11T19:39:00Z</dcterms:created>
  <dcterms:modified xsi:type="dcterms:W3CDTF">2024-05-15T12:05:00Z</dcterms:modified>
</cp:coreProperties>
</file>