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B62CA1" w:rsidP="00B53FE4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24</w:t>
            </w:r>
            <w:r w:rsidR="003774A8">
              <w:rPr>
                <w:rFonts w:asciiTheme="minorHAnsi" w:hAnsiTheme="minorHAnsi" w:cstheme="minorHAnsi"/>
              </w:rPr>
              <w:t>.</w:t>
            </w:r>
            <w:r w:rsidR="00B53FE4">
              <w:rPr>
                <w:rFonts w:asciiTheme="minorHAnsi" w:hAnsiTheme="minorHAnsi" w:cstheme="minorHAnsi"/>
              </w:rPr>
              <w:t>4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B62CA1">
        <w:rPr>
          <w:rFonts w:asciiTheme="minorHAnsi" w:hAnsiTheme="minorHAnsi" w:cstheme="minorHAnsi"/>
          <w:color w:val="000000"/>
        </w:rPr>
        <w:t xml:space="preserve">dvě </w:t>
      </w:r>
      <w:r>
        <w:rPr>
          <w:rFonts w:asciiTheme="minorHAnsi" w:hAnsiTheme="minorHAnsi" w:cstheme="minorHAnsi"/>
          <w:color w:val="000000"/>
        </w:rPr>
        <w:t>kuchyňsk</w:t>
      </w:r>
      <w:r w:rsidR="00B62CA1">
        <w:rPr>
          <w:rFonts w:asciiTheme="minorHAnsi" w:hAnsiTheme="minorHAnsi" w:cstheme="minorHAnsi"/>
          <w:color w:val="000000"/>
        </w:rPr>
        <w:t>é</w:t>
      </w:r>
      <w:r>
        <w:rPr>
          <w:rFonts w:asciiTheme="minorHAnsi" w:hAnsiTheme="minorHAnsi" w:cstheme="minorHAnsi"/>
          <w:color w:val="000000"/>
        </w:rPr>
        <w:t xml:space="preserve"> link</w:t>
      </w:r>
      <w:r w:rsidR="00B62CA1">
        <w:rPr>
          <w:rFonts w:asciiTheme="minorHAnsi" w:hAnsiTheme="minorHAnsi" w:cstheme="minorHAnsi"/>
          <w:color w:val="000000"/>
        </w:rPr>
        <w:t>y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a 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62CA1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6B02-8A52-4053-9917-60168E60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265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2024-05-15T10:43:00Z</dcterms:modified>
</cp:coreProperties>
</file>