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C2" w:rsidRDefault="006F46C2" w:rsidP="006F46C2">
      <w:pPr>
        <w:widowControl w:val="0"/>
        <w:jc w:val="center"/>
        <w:rPr>
          <w:rFonts w:ascii="Arial Narrow" w:hAnsi="Arial Narrow"/>
          <w:b/>
          <w:snapToGrid w:val="0"/>
          <w:sz w:val="32"/>
          <w:szCs w:val="32"/>
        </w:rPr>
      </w:pPr>
      <w:bookmarkStart w:id="0" w:name="_GoBack"/>
      <w:bookmarkEnd w:id="0"/>
    </w:p>
    <w:p w:rsidR="006F46C2" w:rsidRPr="00D17D60" w:rsidRDefault="006F46C2" w:rsidP="006F46C2">
      <w:pPr>
        <w:widowControl w:val="0"/>
        <w:jc w:val="center"/>
        <w:rPr>
          <w:rFonts w:ascii="Arial Narrow" w:hAnsi="Arial Narrow"/>
          <w:b/>
          <w:snapToGrid w:val="0"/>
          <w:sz w:val="32"/>
          <w:szCs w:val="32"/>
        </w:rPr>
      </w:pPr>
      <w:r w:rsidRPr="00D17D60">
        <w:rPr>
          <w:rFonts w:ascii="Arial Narrow" w:hAnsi="Arial Narrow"/>
          <w:b/>
          <w:snapToGrid w:val="0"/>
          <w:sz w:val="32"/>
          <w:szCs w:val="32"/>
        </w:rPr>
        <w:t>SMLOUVA O DÍLO</w:t>
      </w:r>
    </w:p>
    <w:p w:rsidR="006F46C2" w:rsidRPr="00D17D60" w:rsidRDefault="006F46C2" w:rsidP="006F46C2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</w:p>
    <w:p w:rsidR="006F46C2" w:rsidRPr="00D17D60" w:rsidRDefault="006F46C2" w:rsidP="006F46C2">
      <w:pPr>
        <w:widowControl w:val="0"/>
        <w:jc w:val="center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uzavřená dle § 2586 a násl. zák. č. 89/2012 Sb., občanský zákoník v platném znění</w:t>
      </w:r>
    </w:p>
    <w:p w:rsidR="006F46C2" w:rsidRDefault="006F46C2" w:rsidP="006F46C2">
      <w:pPr>
        <w:widowControl w:val="0"/>
        <w:rPr>
          <w:rFonts w:ascii="Arial Narrow" w:hAnsi="Arial Narrow"/>
          <w:b/>
          <w:caps/>
          <w:snapToGrid w:val="0"/>
          <w:szCs w:val="20"/>
        </w:rPr>
      </w:pPr>
    </w:p>
    <w:p w:rsidR="006F46C2" w:rsidRDefault="006F46C2" w:rsidP="006F46C2">
      <w:pPr>
        <w:widowControl w:val="0"/>
        <w:rPr>
          <w:rFonts w:ascii="Arial Narrow" w:hAnsi="Arial Narrow"/>
          <w:b/>
          <w:caps/>
          <w:snapToGrid w:val="0"/>
          <w:szCs w:val="20"/>
        </w:rPr>
      </w:pPr>
    </w:p>
    <w:p w:rsidR="006F46C2" w:rsidRDefault="006F46C2" w:rsidP="006F46C2">
      <w:pPr>
        <w:widowControl w:val="0"/>
        <w:rPr>
          <w:rFonts w:ascii="Arial Narrow" w:hAnsi="Arial Narrow"/>
          <w:b/>
          <w:caps/>
          <w:snapToGrid w:val="0"/>
          <w:szCs w:val="20"/>
        </w:rPr>
      </w:pPr>
    </w:p>
    <w:p w:rsidR="006F46C2" w:rsidRDefault="006F46C2" w:rsidP="006F46C2">
      <w:pPr>
        <w:widowControl w:val="0"/>
        <w:rPr>
          <w:rFonts w:ascii="Arial Narrow" w:hAnsi="Arial Narrow"/>
          <w:b/>
          <w:caps/>
          <w:snapToGrid w:val="0"/>
          <w:szCs w:val="20"/>
        </w:rPr>
      </w:pPr>
    </w:p>
    <w:p w:rsidR="006F46C2" w:rsidRPr="00D17D60" w:rsidRDefault="006F46C2" w:rsidP="006F46C2">
      <w:pPr>
        <w:widowControl w:val="0"/>
        <w:jc w:val="center"/>
        <w:rPr>
          <w:rFonts w:ascii="Arial Narrow" w:hAnsi="Arial Narrow"/>
          <w:b/>
          <w:caps/>
          <w:snapToGrid w:val="0"/>
          <w:szCs w:val="20"/>
        </w:rPr>
      </w:pPr>
      <w:r w:rsidRPr="00D17D60">
        <w:rPr>
          <w:rFonts w:ascii="Arial Narrow" w:hAnsi="Arial Narrow"/>
          <w:b/>
          <w:caps/>
          <w:snapToGrid w:val="0"/>
          <w:szCs w:val="20"/>
        </w:rPr>
        <w:t>I.</w:t>
      </w:r>
    </w:p>
    <w:p w:rsidR="006F46C2" w:rsidRPr="00D17D60" w:rsidRDefault="006F46C2" w:rsidP="006F46C2">
      <w:pPr>
        <w:widowControl w:val="0"/>
        <w:jc w:val="center"/>
        <w:rPr>
          <w:rFonts w:ascii="Arial Narrow" w:hAnsi="Arial Narrow"/>
          <w:b/>
          <w:caps/>
          <w:snapToGrid w:val="0"/>
          <w:szCs w:val="20"/>
        </w:rPr>
      </w:pPr>
      <w:r>
        <w:rPr>
          <w:rFonts w:ascii="Arial Narrow" w:hAnsi="Arial Narrow"/>
          <w:b/>
          <w:caps/>
          <w:snapToGrid w:val="0"/>
          <w:szCs w:val="20"/>
        </w:rPr>
        <w:t xml:space="preserve">SMLUVNí </w:t>
      </w:r>
      <w:r w:rsidRPr="00D17D60">
        <w:rPr>
          <w:rFonts w:ascii="Arial Narrow" w:hAnsi="Arial Narrow"/>
          <w:b/>
          <w:caps/>
          <w:snapToGrid w:val="0"/>
          <w:szCs w:val="20"/>
        </w:rPr>
        <w:t>STRANY</w:t>
      </w:r>
    </w:p>
    <w:p w:rsidR="006F46C2" w:rsidRPr="00D17D60" w:rsidRDefault="006F46C2" w:rsidP="006F46C2">
      <w:pPr>
        <w:keepNext/>
        <w:widowControl w:val="0"/>
        <w:ind w:left="720"/>
        <w:outlineLvl w:val="0"/>
        <w:rPr>
          <w:rFonts w:ascii="Arial Narrow" w:hAnsi="Arial Narrow"/>
          <w:b/>
          <w:caps/>
          <w:snapToGrid w:val="0"/>
          <w:szCs w:val="20"/>
        </w:rPr>
      </w:pPr>
    </w:p>
    <w:p w:rsidR="006F46C2" w:rsidRPr="00D17D60" w:rsidRDefault="006F46C2" w:rsidP="006F46C2">
      <w:pPr>
        <w:keepNext/>
        <w:widowControl w:val="0"/>
        <w:ind w:left="720"/>
        <w:outlineLvl w:val="0"/>
        <w:rPr>
          <w:rFonts w:ascii="Arial Narrow" w:hAnsi="Arial Narrow"/>
          <w:b/>
          <w:caps/>
          <w:snapToGrid w:val="0"/>
          <w:szCs w:val="20"/>
        </w:rPr>
      </w:pPr>
    </w:p>
    <w:p w:rsidR="006F46C2" w:rsidRPr="00D17D60" w:rsidRDefault="006F46C2" w:rsidP="006F46C2">
      <w:pPr>
        <w:keepNext/>
        <w:widowControl w:val="0"/>
        <w:numPr>
          <w:ilvl w:val="0"/>
          <w:numId w:val="19"/>
        </w:numPr>
        <w:spacing w:after="200" w:line="276" w:lineRule="auto"/>
        <w:outlineLvl w:val="0"/>
        <w:rPr>
          <w:rFonts w:ascii="Arial Narrow" w:hAnsi="Arial Narrow"/>
          <w:b/>
          <w:caps/>
          <w:snapToGrid w:val="0"/>
          <w:szCs w:val="20"/>
        </w:rPr>
      </w:pPr>
      <w:r w:rsidRPr="00D17D60">
        <w:rPr>
          <w:rFonts w:ascii="Arial Narrow" w:hAnsi="Arial Narrow"/>
          <w:b/>
          <w:snapToGrid w:val="0"/>
          <w:szCs w:val="20"/>
        </w:rPr>
        <w:t>Objednatel:</w:t>
      </w:r>
      <w:r w:rsidRPr="00D17D60">
        <w:rPr>
          <w:rFonts w:ascii="Arial Narrow" w:hAnsi="Arial Narrow"/>
          <w:b/>
          <w:caps/>
          <w:snapToGrid w:val="0"/>
          <w:szCs w:val="20"/>
        </w:rPr>
        <w:tab/>
        <w:t xml:space="preserve"> </w:t>
      </w:r>
    </w:p>
    <w:p w:rsidR="006F46C2" w:rsidRPr="00D17D60" w:rsidRDefault="006F46C2" w:rsidP="006F46C2">
      <w:pPr>
        <w:keepNext/>
        <w:widowControl w:val="0"/>
        <w:ind w:firstLine="708"/>
        <w:outlineLvl w:val="0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Název: Psychiatrická nemocnice Horní Beřkovice</w:t>
      </w:r>
    </w:p>
    <w:p w:rsidR="006F46C2" w:rsidRPr="00D17D60" w:rsidRDefault="006F46C2" w:rsidP="006F46C2">
      <w:pPr>
        <w:ind w:firstLine="708"/>
        <w:jc w:val="both"/>
        <w:rPr>
          <w:rFonts w:ascii="Arial Narrow" w:hAnsi="Arial Narrow" w:cs="Arial"/>
          <w:szCs w:val="22"/>
        </w:rPr>
      </w:pPr>
      <w:r w:rsidRPr="00D17D60">
        <w:rPr>
          <w:rFonts w:ascii="Arial Narrow" w:hAnsi="Arial Narrow" w:cs="Arial"/>
          <w:szCs w:val="22"/>
        </w:rPr>
        <w:t>Sídlo:   Podřipská 1, Horní Beřkovice, PSČ: 411 85</w:t>
      </w:r>
    </w:p>
    <w:p w:rsidR="006F46C2" w:rsidRPr="00D17D60" w:rsidRDefault="006F46C2" w:rsidP="006F46C2">
      <w:pPr>
        <w:ind w:firstLine="708"/>
        <w:jc w:val="both"/>
        <w:rPr>
          <w:rFonts w:ascii="Arial Narrow" w:hAnsi="Arial Narrow" w:cs="Arial"/>
          <w:szCs w:val="22"/>
        </w:rPr>
      </w:pPr>
      <w:r w:rsidRPr="00D17D60">
        <w:rPr>
          <w:rFonts w:ascii="Arial Narrow" w:hAnsi="Arial Narrow" w:cs="Arial"/>
          <w:szCs w:val="22"/>
        </w:rPr>
        <w:t>IČ:       00673552</w:t>
      </w:r>
    </w:p>
    <w:p w:rsidR="006F46C2" w:rsidRPr="00D17D60" w:rsidRDefault="006F46C2" w:rsidP="006F46C2">
      <w:pPr>
        <w:ind w:firstLine="708"/>
        <w:jc w:val="both"/>
        <w:rPr>
          <w:rFonts w:ascii="Arial Narrow" w:hAnsi="Arial Narrow" w:cs="Arial"/>
          <w:szCs w:val="22"/>
        </w:rPr>
      </w:pPr>
      <w:r w:rsidRPr="00D17D60">
        <w:rPr>
          <w:rFonts w:ascii="Arial Narrow" w:hAnsi="Arial Narrow" w:cs="Arial"/>
          <w:szCs w:val="22"/>
        </w:rPr>
        <w:t xml:space="preserve">DIČ:     CZ 00673552 </w:t>
      </w:r>
    </w:p>
    <w:p w:rsidR="006F46C2" w:rsidRPr="00D17D60" w:rsidRDefault="006F46C2" w:rsidP="006F46C2">
      <w:pPr>
        <w:ind w:left="708"/>
        <w:jc w:val="both"/>
        <w:rPr>
          <w:rFonts w:ascii="Arial Narrow" w:hAnsi="Arial Narrow"/>
          <w:szCs w:val="20"/>
        </w:rPr>
      </w:pPr>
      <w:r w:rsidRPr="00D17D60">
        <w:rPr>
          <w:rFonts w:ascii="Arial Narrow" w:hAnsi="Arial Narrow"/>
          <w:szCs w:val="20"/>
        </w:rPr>
        <w:t>státní příspěvková organizace zařízená rozhodnutím ministerstva zdravotnictví ČR -  zřiz</w:t>
      </w:r>
      <w:r>
        <w:rPr>
          <w:rFonts w:ascii="Arial Narrow" w:hAnsi="Arial Narrow"/>
          <w:szCs w:val="20"/>
        </w:rPr>
        <w:t>ovací listina ve znění ze dne 20. 9. 2016 č. j. MZDR 49270/2016-1/OPŘ</w:t>
      </w:r>
    </w:p>
    <w:p w:rsidR="006F46C2" w:rsidRPr="00D17D60" w:rsidRDefault="006F46C2" w:rsidP="006F46C2">
      <w:pPr>
        <w:tabs>
          <w:tab w:val="left" w:pos="1440"/>
        </w:tabs>
        <w:jc w:val="both"/>
        <w:rPr>
          <w:rFonts w:ascii="Arial Narrow" w:hAnsi="Arial Narrow"/>
          <w:szCs w:val="20"/>
        </w:rPr>
      </w:pPr>
      <w:r w:rsidRPr="00D17D60">
        <w:rPr>
          <w:rFonts w:ascii="Arial Narrow" w:hAnsi="Arial Narrow"/>
          <w:szCs w:val="20"/>
        </w:rPr>
        <w:t xml:space="preserve">            </w:t>
      </w:r>
      <w:r>
        <w:rPr>
          <w:rFonts w:ascii="Arial Narrow" w:hAnsi="Arial Narrow"/>
          <w:szCs w:val="20"/>
        </w:rPr>
        <w:t xml:space="preserve"> </w:t>
      </w:r>
      <w:r w:rsidRPr="00D17D60">
        <w:rPr>
          <w:rFonts w:ascii="Arial Narrow" w:hAnsi="Arial Narrow"/>
          <w:szCs w:val="20"/>
        </w:rPr>
        <w:t>zastoupená:  MUDr. Jiřím Tomečkem, MBA, ředitelem,</w:t>
      </w:r>
    </w:p>
    <w:p w:rsidR="006F46C2" w:rsidRPr="00D17D60" w:rsidRDefault="006F46C2" w:rsidP="006F46C2">
      <w:pPr>
        <w:tabs>
          <w:tab w:val="left" w:pos="1440"/>
        </w:tabs>
        <w:jc w:val="both"/>
        <w:rPr>
          <w:rFonts w:ascii="Arial Narrow" w:hAnsi="Arial Narrow"/>
          <w:szCs w:val="20"/>
        </w:rPr>
      </w:pPr>
      <w:r w:rsidRPr="00D17D60">
        <w:rPr>
          <w:rFonts w:ascii="Arial Narrow" w:hAnsi="Arial Narrow"/>
          <w:color w:val="FF0000"/>
          <w:szCs w:val="20"/>
        </w:rPr>
        <w:t xml:space="preserve">            </w:t>
      </w:r>
    </w:p>
    <w:p w:rsidR="006F46C2" w:rsidRPr="00D17D60" w:rsidRDefault="006F46C2" w:rsidP="006F46C2">
      <w:pPr>
        <w:tabs>
          <w:tab w:val="left" w:pos="1418"/>
        </w:tabs>
        <w:jc w:val="both"/>
        <w:rPr>
          <w:rFonts w:ascii="Arial Narrow" w:hAnsi="Arial Narrow"/>
          <w:szCs w:val="20"/>
        </w:rPr>
      </w:pPr>
      <w:r w:rsidRPr="00D17D60">
        <w:rPr>
          <w:rFonts w:ascii="Arial Narrow" w:hAnsi="Arial Narrow"/>
          <w:szCs w:val="22"/>
        </w:rPr>
        <w:t xml:space="preserve">           (d</w:t>
      </w:r>
      <w:r w:rsidRPr="00D17D60">
        <w:rPr>
          <w:rFonts w:ascii="Arial Narrow" w:hAnsi="Arial Narrow"/>
          <w:snapToGrid w:val="0"/>
          <w:szCs w:val="22"/>
        </w:rPr>
        <w:t>ále jen “objednatel”)</w:t>
      </w:r>
    </w:p>
    <w:p w:rsidR="006F46C2" w:rsidRPr="00D17D60" w:rsidRDefault="006F46C2" w:rsidP="006F46C2">
      <w:pPr>
        <w:tabs>
          <w:tab w:val="left" w:pos="1418"/>
        </w:tabs>
        <w:jc w:val="both"/>
        <w:rPr>
          <w:rFonts w:ascii="Arial Narrow" w:hAnsi="Arial Narrow"/>
          <w:szCs w:val="20"/>
        </w:rPr>
      </w:pPr>
    </w:p>
    <w:p w:rsidR="006F46C2" w:rsidRPr="00D17D60" w:rsidRDefault="006F46C2" w:rsidP="006F46C2">
      <w:pPr>
        <w:tabs>
          <w:tab w:val="left" w:pos="1418"/>
        </w:tabs>
        <w:spacing w:before="120" w:after="120" w:line="240" w:lineRule="exact"/>
        <w:ind w:left="1418" w:hanging="1418"/>
        <w:jc w:val="both"/>
        <w:rPr>
          <w:rFonts w:ascii="Arial Narrow" w:hAnsi="Arial Narrow"/>
          <w:szCs w:val="20"/>
        </w:rPr>
      </w:pPr>
      <w:r w:rsidRPr="00D17D60">
        <w:rPr>
          <w:rFonts w:ascii="Arial Narrow" w:hAnsi="Arial Narrow"/>
          <w:b/>
          <w:snapToGrid w:val="0"/>
          <w:szCs w:val="20"/>
        </w:rPr>
        <w:t xml:space="preserve">       </w:t>
      </w:r>
      <w:proofErr w:type="gramStart"/>
      <w:r w:rsidRPr="00D17D60">
        <w:rPr>
          <w:rFonts w:ascii="Arial Narrow" w:hAnsi="Arial Narrow"/>
          <w:b/>
          <w:snapToGrid w:val="0"/>
          <w:szCs w:val="20"/>
        </w:rPr>
        <w:t>2 . Zhotovitel</w:t>
      </w:r>
      <w:proofErr w:type="gramEnd"/>
      <w:r w:rsidRPr="00D17D60">
        <w:rPr>
          <w:rFonts w:ascii="Arial Narrow" w:hAnsi="Arial Narrow"/>
          <w:b/>
          <w:snapToGrid w:val="0"/>
          <w:szCs w:val="20"/>
        </w:rPr>
        <w:t>:</w:t>
      </w:r>
      <w:r w:rsidRPr="00D17D60">
        <w:rPr>
          <w:rFonts w:ascii="Arial Narrow" w:hAnsi="Arial Narrow"/>
          <w:b/>
          <w:snapToGrid w:val="0"/>
          <w:szCs w:val="20"/>
        </w:rPr>
        <w:tab/>
      </w:r>
    </w:p>
    <w:p w:rsidR="006F46C2" w:rsidRDefault="006F46C2" w:rsidP="006F46C2">
      <w:pPr>
        <w:widowControl w:val="0"/>
        <w:tabs>
          <w:tab w:val="left" w:pos="1418"/>
          <w:tab w:val="left" w:pos="2694"/>
        </w:tabs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            Firma:</w:t>
      </w:r>
      <w:r w:rsidRPr="00D17D60">
        <w:rPr>
          <w:rFonts w:ascii="Arial Narrow" w:hAnsi="Arial Narrow"/>
          <w:snapToGrid w:val="0"/>
          <w:szCs w:val="20"/>
        </w:rPr>
        <w:t xml:space="preserve">  </w:t>
      </w:r>
      <w:r>
        <w:rPr>
          <w:rFonts w:ascii="Arial Narrow" w:hAnsi="Arial Narrow"/>
          <w:snapToGrid w:val="0"/>
          <w:szCs w:val="20"/>
        </w:rPr>
        <w:t xml:space="preserve">Michal </w:t>
      </w:r>
      <w:proofErr w:type="spellStart"/>
      <w:r>
        <w:rPr>
          <w:rFonts w:ascii="Arial Narrow" w:hAnsi="Arial Narrow"/>
          <w:snapToGrid w:val="0"/>
          <w:szCs w:val="20"/>
        </w:rPr>
        <w:t>Bartko</w:t>
      </w:r>
      <w:proofErr w:type="spellEnd"/>
      <w:r w:rsidRPr="00D17D60">
        <w:rPr>
          <w:rFonts w:ascii="Arial Narrow" w:hAnsi="Arial Narrow"/>
          <w:snapToGrid w:val="0"/>
          <w:szCs w:val="20"/>
        </w:rPr>
        <w:t xml:space="preserve">                </w:t>
      </w:r>
    </w:p>
    <w:p w:rsidR="006F46C2" w:rsidRPr="00D17D60" w:rsidRDefault="006F46C2" w:rsidP="006F46C2">
      <w:pPr>
        <w:widowControl w:val="0"/>
        <w:tabs>
          <w:tab w:val="left" w:pos="1418"/>
          <w:tab w:val="left" w:pos="2694"/>
        </w:tabs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            Sídlo:   Palackého 433, Štětí, PSČ: 411 08                   </w:t>
      </w:r>
    </w:p>
    <w:p w:rsidR="006F46C2" w:rsidRPr="00D17D60" w:rsidRDefault="006F46C2" w:rsidP="006F46C2">
      <w:pPr>
        <w:widowControl w:val="0"/>
        <w:tabs>
          <w:tab w:val="left" w:pos="1418"/>
          <w:tab w:val="left" w:pos="2694"/>
        </w:tabs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 xml:space="preserve">            IČ:   </w:t>
      </w:r>
      <w:r>
        <w:rPr>
          <w:rFonts w:ascii="Arial Narrow" w:hAnsi="Arial Narrow"/>
          <w:snapToGrid w:val="0"/>
          <w:szCs w:val="20"/>
        </w:rPr>
        <w:t xml:space="preserve">     67865020              </w:t>
      </w:r>
    </w:p>
    <w:p w:rsidR="006F46C2" w:rsidRPr="00D17D60" w:rsidRDefault="006F46C2" w:rsidP="006F46C2">
      <w:pPr>
        <w:widowControl w:val="0"/>
        <w:tabs>
          <w:tab w:val="left" w:pos="1418"/>
          <w:tab w:val="left" w:pos="2694"/>
        </w:tabs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color w:val="FF0000"/>
          <w:szCs w:val="20"/>
        </w:rPr>
        <w:t xml:space="preserve">            </w:t>
      </w:r>
      <w:r w:rsidRPr="00D17D60">
        <w:rPr>
          <w:rFonts w:ascii="Arial Narrow" w:hAnsi="Arial Narrow"/>
          <w:snapToGrid w:val="0"/>
          <w:szCs w:val="20"/>
        </w:rPr>
        <w:t xml:space="preserve">DIČ:    </w:t>
      </w:r>
      <w:r>
        <w:rPr>
          <w:rFonts w:ascii="Arial Narrow" w:hAnsi="Arial Narrow"/>
          <w:snapToGrid w:val="0"/>
          <w:szCs w:val="20"/>
        </w:rPr>
        <w:t xml:space="preserve">CZ7403062689    </w:t>
      </w:r>
      <w:r w:rsidRPr="00D17D60">
        <w:rPr>
          <w:rFonts w:ascii="Arial Narrow" w:hAnsi="Arial Narrow"/>
          <w:snapToGrid w:val="0"/>
          <w:szCs w:val="20"/>
        </w:rPr>
        <w:t xml:space="preserve">   </w:t>
      </w:r>
      <w:r>
        <w:rPr>
          <w:rFonts w:ascii="Arial Narrow" w:hAnsi="Arial Narrow"/>
          <w:snapToGrid w:val="0"/>
          <w:szCs w:val="20"/>
        </w:rPr>
        <w:t xml:space="preserve">                 </w:t>
      </w:r>
    </w:p>
    <w:p w:rsidR="006F46C2" w:rsidRPr="00D17D60" w:rsidRDefault="006F46C2" w:rsidP="006F46C2">
      <w:pPr>
        <w:widowControl w:val="0"/>
        <w:tabs>
          <w:tab w:val="left" w:pos="1418"/>
          <w:tab w:val="left" w:pos="2694"/>
        </w:tabs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 xml:space="preserve">            bankov</w:t>
      </w:r>
      <w:r>
        <w:rPr>
          <w:rFonts w:ascii="Arial Narrow" w:hAnsi="Arial Narrow"/>
          <w:snapToGrid w:val="0"/>
          <w:szCs w:val="20"/>
        </w:rPr>
        <w:t xml:space="preserve">ní spojení:   </w:t>
      </w:r>
    </w:p>
    <w:p w:rsidR="006F46C2" w:rsidRPr="00D17D60" w:rsidRDefault="006F46C2" w:rsidP="006F46C2">
      <w:pPr>
        <w:widowControl w:val="0"/>
        <w:tabs>
          <w:tab w:val="left" w:pos="1418"/>
          <w:tab w:val="left" w:pos="2694"/>
        </w:tabs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 xml:space="preserve">            (dále jen “zhotovitel”)</w:t>
      </w:r>
    </w:p>
    <w:p w:rsidR="006F46C2" w:rsidRPr="00D17D60" w:rsidRDefault="006F46C2" w:rsidP="006F46C2">
      <w:pPr>
        <w:widowControl w:val="0"/>
        <w:rPr>
          <w:rFonts w:ascii="Arial Narrow" w:hAnsi="Arial Narrow"/>
          <w:caps/>
          <w:snapToGrid w:val="0"/>
          <w:szCs w:val="20"/>
        </w:rPr>
      </w:pPr>
      <w:r w:rsidRPr="00D17D60">
        <w:rPr>
          <w:rFonts w:ascii="Arial Narrow" w:hAnsi="Arial Narrow"/>
          <w:caps/>
          <w:snapToGrid w:val="0"/>
          <w:szCs w:val="20"/>
        </w:rPr>
        <w:t xml:space="preserve">   </w:t>
      </w:r>
    </w:p>
    <w:p w:rsidR="006F46C2" w:rsidRDefault="006F46C2" w:rsidP="006F46C2">
      <w:pPr>
        <w:widowControl w:val="0"/>
        <w:jc w:val="center"/>
        <w:rPr>
          <w:rFonts w:ascii="Arial Narrow" w:hAnsi="Arial Narrow"/>
          <w:b/>
          <w:caps/>
          <w:snapToGrid w:val="0"/>
          <w:szCs w:val="20"/>
        </w:rPr>
      </w:pPr>
    </w:p>
    <w:p w:rsidR="006F46C2" w:rsidRPr="00D17D60" w:rsidRDefault="006F46C2" w:rsidP="006F46C2">
      <w:pPr>
        <w:widowControl w:val="0"/>
        <w:jc w:val="center"/>
        <w:rPr>
          <w:rFonts w:ascii="Arial Narrow" w:hAnsi="Arial Narrow"/>
          <w:b/>
          <w:caps/>
          <w:snapToGrid w:val="0"/>
          <w:szCs w:val="20"/>
        </w:rPr>
      </w:pPr>
      <w:r w:rsidRPr="00D17D60">
        <w:rPr>
          <w:rFonts w:ascii="Arial Narrow" w:hAnsi="Arial Narrow"/>
          <w:b/>
          <w:caps/>
          <w:snapToGrid w:val="0"/>
          <w:szCs w:val="20"/>
        </w:rPr>
        <w:t>II.</w:t>
      </w:r>
    </w:p>
    <w:p w:rsidR="006F46C2" w:rsidRPr="00D17D60" w:rsidRDefault="006F46C2" w:rsidP="006F46C2">
      <w:pPr>
        <w:widowControl w:val="0"/>
        <w:jc w:val="center"/>
        <w:rPr>
          <w:rFonts w:ascii="Arial Narrow" w:hAnsi="Arial Narrow"/>
          <w:b/>
          <w:caps/>
          <w:snapToGrid w:val="0"/>
          <w:szCs w:val="20"/>
        </w:rPr>
      </w:pPr>
      <w:r>
        <w:rPr>
          <w:rFonts w:ascii="Arial Narrow" w:hAnsi="Arial Narrow"/>
          <w:b/>
          <w:caps/>
          <w:snapToGrid w:val="0"/>
          <w:szCs w:val="20"/>
        </w:rPr>
        <w:t xml:space="preserve">Předmět </w:t>
      </w:r>
      <w:r w:rsidRPr="00D17D60">
        <w:rPr>
          <w:rFonts w:ascii="Arial Narrow" w:hAnsi="Arial Narrow"/>
          <w:b/>
          <w:caps/>
          <w:snapToGrid w:val="0"/>
          <w:szCs w:val="20"/>
        </w:rPr>
        <w:t>smlouvy</w:t>
      </w:r>
    </w:p>
    <w:p w:rsidR="006F46C2" w:rsidRPr="00D17D60" w:rsidRDefault="006F46C2" w:rsidP="006F46C2">
      <w:pPr>
        <w:numPr>
          <w:ilvl w:val="0"/>
          <w:numId w:val="11"/>
        </w:numPr>
        <w:tabs>
          <w:tab w:val="left" w:pos="567"/>
          <w:tab w:val="left" w:pos="5387"/>
        </w:tabs>
        <w:spacing w:before="120" w:after="120" w:line="280" w:lineRule="exact"/>
        <w:jc w:val="both"/>
        <w:rPr>
          <w:rFonts w:ascii="Arial Narrow" w:hAnsi="Arial Narrow"/>
          <w:snapToGrid w:val="0"/>
        </w:rPr>
      </w:pPr>
      <w:r w:rsidRPr="00D17D60">
        <w:rPr>
          <w:rFonts w:ascii="Arial Narrow" w:hAnsi="Arial Narrow"/>
          <w:snapToGrid w:val="0"/>
        </w:rPr>
        <w:t xml:space="preserve">  Předmětem smlouvy je závazek zhotovitele provést na svůj náklad a nebezpečí pro objednatele dílo </w:t>
      </w:r>
      <w:r>
        <w:rPr>
          <w:rFonts w:ascii="Arial Narrow" w:hAnsi="Arial Narrow"/>
          <w:b/>
          <w:snapToGrid w:val="0"/>
        </w:rPr>
        <w:t>„ Oprava stropu</w:t>
      </w:r>
      <w:r w:rsidRPr="00D17D60">
        <w:rPr>
          <w:rFonts w:ascii="Arial Narrow" w:hAnsi="Arial Narrow"/>
          <w:b/>
          <w:snapToGrid w:val="0"/>
        </w:rPr>
        <w:t xml:space="preserve"> </w:t>
      </w:r>
      <w:r>
        <w:rPr>
          <w:rFonts w:ascii="Arial Narrow" w:hAnsi="Arial Narrow"/>
          <w:b/>
          <w:snapToGrid w:val="0"/>
        </w:rPr>
        <w:t>budovy „J</w:t>
      </w:r>
      <w:r w:rsidRPr="00D17D60">
        <w:rPr>
          <w:rFonts w:ascii="Arial Narrow" w:hAnsi="Arial Narrow"/>
          <w:b/>
          <w:snapToGrid w:val="0"/>
        </w:rPr>
        <w:t>“</w:t>
      </w:r>
      <w:r>
        <w:rPr>
          <w:rFonts w:ascii="Arial Narrow" w:hAnsi="Arial Narrow"/>
          <w:b/>
          <w:snapToGrid w:val="0"/>
        </w:rPr>
        <w:t xml:space="preserve"> v areálu Psychiatrické nemocnice Horní </w:t>
      </w:r>
      <w:proofErr w:type="gramStart"/>
      <w:r>
        <w:rPr>
          <w:rFonts w:ascii="Arial Narrow" w:hAnsi="Arial Narrow"/>
          <w:b/>
          <w:snapToGrid w:val="0"/>
        </w:rPr>
        <w:t>Beřkovice“</w:t>
      </w:r>
      <w:r w:rsidRPr="00D17D60">
        <w:rPr>
          <w:rFonts w:ascii="Arial Narrow" w:hAnsi="Arial Narrow"/>
          <w:snapToGrid w:val="0"/>
        </w:rPr>
        <w:t xml:space="preserve">  v rozsahu</w:t>
      </w:r>
      <w:proofErr w:type="gramEnd"/>
      <w:r w:rsidRPr="00D17D60">
        <w:rPr>
          <w:rFonts w:ascii="Arial Narrow" w:hAnsi="Arial Narrow"/>
          <w:snapToGrid w:val="0"/>
        </w:rPr>
        <w:t xml:space="preserve"> dle zadání zadavatele na realizaci veřejné zakázky malého rozsahu a přiloženého položkového rozpočtu a toto dílo objednateli předat.</w:t>
      </w:r>
    </w:p>
    <w:p w:rsidR="006F46C2" w:rsidRPr="00D17D60" w:rsidRDefault="006F46C2" w:rsidP="006F46C2">
      <w:pPr>
        <w:numPr>
          <w:ilvl w:val="0"/>
          <w:numId w:val="11"/>
        </w:numPr>
        <w:tabs>
          <w:tab w:val="left" w:pos="567"/>
          <w:tab w:val="left" w:pos="5387"/>
        </w:tabs>
        <w:spacing w:before="120" w:after="120" w:line="280" w:lineRule="exact"/>
        <w:jc w:val="both"/>
        <w:rPr>
          <w:rFonts w:ascii="Arial Narrow" w:hAnsi="Arial Narrow"/>
          <w:caps/>
          <w:snapToGrid w:val="0"/>
        </w:rPr>
      </w:pPr>
      <w:r w:rsidRPr="00D17D60">
        <w:rPr>
          <w:rFonts w:ascii="Arial Narrow" w:hAnsi="Arial Narrow"/>
          <w:snapToGrid w:val="0"/>
        </w:rPr>
        <w:t xml:space="preserve">  Objednatel se zavazuje dílo převzít a zaplatit zhotoviteli za řádné a včas provedené dílo cenu ve výši a za podmínek stanovených v této smlouvě. </w:t>
      </w:r>
    </w:p>
    <w:p w:rsidR="006F46C2" w:rsidRPr="00D17D60" w:rsidRDefault="006F46C2" w:rsidP="006F46C2">
      <w:pPr>
        <w:widowControl w:val="0"/>
        <w:numPr>
          <w:ilvl w:val="0"/>
          <w:numId w:val="11"/>
        </w:numPr>
        <w:spacing w:before="120" w:after="120" w:line="280" w:lineRule="exact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Zhotovitel se zavazuje zhotovit dílo, které je předmětem této smlouvy, kompletně, kvalitně, včas v souladu s platnými předpisy a technickými normami.</w:t>
      </w:r>
    </w:p>
    <w:p w:rsidR="006F46C2" w:rsidRPr="00D17D60" w:rsidRDefault="006F46C2" w:rsidP="006F46C2">
      <w:pPr>
        <w:tabs>
          <w:tab w:val="left" w:pos="567"/>
          <w:tab w:val="left" w:pos="5387"/>
        </w:tabs>
        <w:jc w:val="both"/>
        <w:rPr>
          <w:rFonts w:ascii="Arial Narrow" w:hAnsi="Arial Narrow"/>
          <w:caps/>
          <w:snapToGrid w:val="0"/>
        </w:rPr>
      </w:pPr>
    </w:p>
    <w:p w:rsidR="006F46C2" w:rsidRPr="00D17D60" w:rsidRDefault="006F46C2" w:rsidP="006F46C2">
      <w:pPr>
        <w:keepNext/>
        <w:widowControl w:val="0"/>
        <w:jc w:val="center"/>
        <w:outlineLvl w:val="0"/>
        <w:rPr>
          <w:rFonts w:ascii="Arial Narrow" w:hAnsi="Arial Narrow"/>
          <w:b/>
          <w:caps/>
          <w:snapToGrid w:val="0"/>
          <w:szCs w:val="20"/>
        </w:rPr>
      </w:pPr>
      <w:r w:rsidRPr="00D17D60">
        <w:rPr>
          <w:rFonts w:ascii="Arial Narrow" w:hAnsi="Arial Narrow"/>
          <w:b/>
          <w:caps/>
          <w:snapToGrid w:val="0"/>
          <w:szCs w:val="20"/>
        </w:rPr>
        <w:t>III.</w:t>
      </w:r>
    </w:p>
    <w:p w:rsidR="006F46C2" w:rsidRPr="00D17D60" w:rsidRDefault="006F46C2" w:rsidP="006F46C2">
      <w:pPr>
        <w:jc w:val="center"/>
        <w:rPr>
          <w:rFonts w:ascii="Arial Narrow" w:hAnsi="Arial Narrow"/>
          <w:b/>
          <w:caps/>
          <w:szCs w:val="20"/>
        </w:rPr>
      </w:pPr>
      <w:r>
        <w:rPr>
          <w:rFonts w:ascii="Arial Narrow" w:hAnsi="Arial Narrow"/>
          <w:b/>
          <w:caps/>
          <w:szCs w:val="20"/>
        </w:rPr>
        <w:t xml:space="preserve">Termín </w:t>
      </w:r>
      <w:r w:rsidRPr="00D17D60">
        <w:rPr>
          <w:rFonts w:ascii="Arial Narrow" w:hAnsi="Arial Narrow"/>
          <w:b/>
          <w:caps/>
          <w:szCs w:val="20"/>
        </w:rPr>
        <w:t>plnění</w:t>
      </w:r>
    </w:p>
    <w:p w:rsidR="006F46C2" w:rsidRPr="00D17D60" w:rsidRDefault="006F46C2" w:rsidP="006F46C2">
      <w:pPr>
        <w:widowControl w:val="0"/>
        <w:tabs>
          <w:tab w:val="left" w:pos="567"/>
          <w:tab w:val="left" w:pos="4962"/>
        </w:tabs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ab/>
        <w:t>1.      Mezi objednatelem a zhotovitelem byly dohodnuty tyto termíny plnění:</w:t>
      </w:r>
    </w:p>
    <w:p w:rsidR="006F46C2" w:rsidRPr="005272F3" w:rsidRDefault="006F46C2" w:rsidP="006F46C2">
      <w:pPr>
        <w:pStyle w:val="Odstavecseseznamem"/>
        <w:widowControl w:val="0"/>
        <w:numPr>
          <w:ilvl w:val="0"/>
          <w:numId w:val="20"/>
        </w:numPr>
        <w:tabs>
          <w:tab w:val="left" w:pos="567"/>
          <w:tab w:val="left" w:pos="4962"/>
        </w:tabs>
        <w:spacing w:before="120" w:after="120"/>
        <w:jc w:val="both"/>
        <w:rPr>
          <w:rFonts w:ascii="Arial Narrow" w:hAnsi="Arial Narrow"/>
          <w:b/>
          <w:snapToGrid w:val="0"/>
          <w:szCs w:val="20"/>
        </w:rPr>
      </w:pPr>
      <w:r w:rsidRPr="00223506">
        <w:rPr>
          <w:rFonts w:ascii="Arial Narrow" w:hAnsi="Arial Narrow"/>
          <w:snapToGrid w:val="0"/>
          <w:szCs w:val="20"/>
        </w:rPr>
        <w:lastRenderedPageBreak/>
        <w:t xml:space="preserve">termín zahájení  </w:t>
      </w:r>
      <w:r>
        <w:rPr>
          <w:rFonts w:ascii="Arial Narrow" w:hAnsi="Arial Narrow"/>
          <w:snapToGrid w:val="0"/>
          <w:szCs w:val="20"/>
        </w:rPr>
        <w:t xml:space="preserve"> </w:t>
      </w:r>
      <w:r w:rsidRPr="00223506">
        <w:rPr>
          <w:rFonts w:ascii="Arial Narrow" w:hAnsi="Arial Narrow"/>
          <w:snapToGrid w:val="0"/>
          <w:szCs w:val="20"/>
        </w:rPr>
        <w:t xml:space="preserve">- </w:t>
      </w:r>
      <w:r>
        <w:rPr>
          <w:rFonts w:ascii="Arial Narrow" w:hAnsi="Arial Narrow"/>
          <w:snapToGrid w:val="0"/>
          <w:szCs w:val="20"/>
        </w:rPr>
        <w:t>červenec 2017 – dnem předání staveniště,</w:t>
      </w:r>
    </w:p>
    <w:p w:rsidR="006F46C2" w:rsidRPr="005A2BF1" w:rsidRDefault="006F46C2" w:rsidP="006F46C2">
      <w:pPr>
        <w:pStyle w:val="Odstavecseseznamem"/>
        <w:widowControl w:val="0"/>
        <w:numPr>
          <w:ilvl w:val="0"/>
          <w:numId w:val="20"/>
        </w:numPr>
        <w:tabs>
          <w:tab w:val="left" w:pos="567"/>
          <w:tab w:val="left" w:pos="4962"/>
        </w:tabs>
        <w:spacing w:before="120" w:after="120"/>
        <w:jc w:val="both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>termín ukončení -  do 30. září 2017</w:t>
      </w:r>
      <w:r w:rsidRPr="005A2BF1">
        <w:rPr>
          <w:rFonts w:ascii="Arial Narrow" w:hAnsi="Arial Narrow"/>
          <w:b/>
          <w:snapToGrid w:val="0"/>
          <w:szCs w:val="20"/>
        </w:rPr>
        <w:t xml:space="preserve">  </w:t>
      </w:r>
      <w:r w:rsidRPr="005A2BF1">
        <w:rPr>
          <w:rFonts w:ascii="Arial Narrow" w:hAnsi="Arial Narrow"/>
          <w:b/>
          <w:snapToGrid w:val="0"/>
          <w:szCs w:val="20"/>
        </w:rPr>
        <w:tab/>
      </w:r>
    </w:p>
    <w:p w:rsidR="006F46C2" w:rsidRDefault="006F46C2" w:rsidP="006F46C2">
      <w:pPr>
        <w:jc w:val="center"/>
        <w:rPr>
          <w:rFonts w:ascii="Arial Narrow" w:hAnsi="Arial Narrow"/>
          <w:b/>
          <w:snapToGrid w:val="0"/>
          <w:szCs w:val="20"/>
        </w:rPr>
      </w:pPr>
    </w:p>
    <w:p w:rsidR="006F46C2" w:rsidRPr="00D17D60" w:rsidRDefault="006F46C2" w:rsidP="006F46C2">
      <w:pPr>
        <w:jc w:val="center"/>
        <w:rPr>
          <w:rFonts w:ascii="Arial Narrow" w:hAnsi="Arial Narrow"/>
          <w:b/>
          <w:snapToGrid w:val="0"/>
          <w:szCs w:val="20"/>
        </w:rPr>
      </w:pPr>
      <w:r w:rsidRPr="00D17D60">
        <w:rPr>
          <w:rFonts w:ascii="Arial Narrow" w:hAnsi="Arial Narrow"/>
          <w:b/>
          <w:snapToGrid w:val="0"/>
          <w:szCs w:val="20"/>
        </w:rPr>
        <w:t>IV.</w:t>
      </w:r>
    </w:p>
    <w:p w:rsidR="006F46C2" w:rsidRPr="00D17D60" w:rsidRDefault="006F46C2" w:rsidP="006F46C2">
      <w:pPr>
        <w:jc w:val="center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 xml:space="preserve">MÍSTO </w:t>
      </w:r>
      <w:r w:rsidRPr="00D17D60">
        <w:rPr>
          <w:rFonts w:ascii="Arial Narrow" w:hAnsi="Arial Narrow"/>
          <w:b/>
          <w:snapToGrid w:val="0"/>
          <w:szCs w:val="20"/>
        </w:rPr>
        <w:t>PLNĚNÍ</w:t>
      </w:r>
    </w:p>
    <w:p w:rsidR="006F46C2" w:rsidRPr="00D17D60" w:rsidRDefault="006F46C2" w:rsidP="006F46C2">
      <w:pPr>
        <w:spacing w:before="120" w:after="120" w:line="280" w:lineRule="exact"/>
        <w:ind w:left="357"/>
        <w:jc w:val="both"/>
        <w:rPr>
          <w:rFonts w:ascii="Arial Narrow" w:hAnsi="Arial Narrow" w:cs="Arial"/>
          <w:szCs w:val="20"/>
        </w:rPr>
      </w:pPr>
      <w:r w:rsidRPr="00D17D60">
        <w:rPr>
          <w:rFonts w:ascii="Arial Narrow" w:hAnsi="Arial Narrow" w:cs="Arial"/>
          <w:szCs w:val="20"/>
        </w:rPr>
        <w:t>Místem plnění zakázky je areál Psychiatrické nemocnice Horní Beřkovice, na adrese Pod</w:t>
      </w:r>
      <w:r>
        <w:rPr>
          <w:rFonts w:ascii="Arial Narrow" w:hAnsi="Arial Narrow" w:cs="Arial"/>
          <w:szCs w:val="20"/>
        </w:rPr>
        <w:t>řipská 1,411 85 Horní Beřkovice – budova „J“.</w:t>
      </w:r>
    </w:p>
    <w:p w:rsidR="006F46C2" w:rsidRPr="00D17D60" w:rsidRDefault="006F46C2" w:rsidP="006F46C2">
      <w:pPr>
        <w:widowControl w:val="0"/>
        <w:tabs>
          <w:tab w:val="left" w:pos="567"/>
          <w:tab w:val="left" w:pos="4962"/>
        </w:tabs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b/>
          <w:snapToGrid w:val="0"/>
          <w:szCs w:val="20"/>
        </w:rPr>
        <w:tab/>
        <w:t xml:space="preserve">                                                                     V.</w:t>
      </w:r>
    </w:p>
    <w:p w:rsidR="006F46C2" w:rsidRPr="00D17D60" w:rsidRDefault="006F46C2" w:rsidP="006F46C2">
      <w:pPr>
        <w:keepNext/>
        <w:widowControl w:val="0"/>
        <w:ind w:left="2832" w:firstLine="708"/>
        <w:outlineLvl w:val="0"/>
        <w:rPr>
          <w:rFonts w:ascii="Arial Narrow" w:hAnsi="Arial Narrow"/>
          <w:b/>
          <w:caps/>
          <w:snapToGrid w:val="0"/>
          <w:szCs w:val="20"/>
        </w:rPr>
      </w:pPr>
      <w:r w:rsidRPr="00D17D60">
        <w:rPr>
          <w:rFonts w:ascii="Arial Narrow" w:hAnsi="Arial Narrow"/>
          <w:b/>
          <w:caps/>
          <w:snapToGrid w:val="0"/>
          <w:szCs w:val="20"/>
        </w:rPr>
        <w:t xml:space="preserve">    </w:t>
      </w:r>
      <w:r>
        <w:rPr>
          <w:rFonts w:ascii="Arial Narrow" w:hAnsi="Arial Narrow"/>
          <w:b/>
          <w:caps/>
          <w:snapToGrid w:val="0"/>
          <w:szCs w:val="20"/>
        </w:rPr>
        <w:t xml:space="preserve">CENA </w:t>
      </w:r>
      <w:r w:rsidRPr="00D17D60">
        <w:rPr>
          <w:rFonts w:ascii="Arial Narrow" w:hAnsi="Arial Narrow"/>
          <w:b/>
          <w:caps/>
          <w:snapToGrid w:val="0"/>
          <w:szCs w:val="20"/>
        </w:rPr>
        <w:t>DíLA</w:t>
      </w:r>
    </w:p>
    <w:p w:rsidR="006F46C2" w:rsidRPr="00D17D60" w:rsidRDefault="006F46C2" w:rsidP="006F46C2">
      <w:pPr>
        <w:widowControl w:val="0"/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1.  Cena díla dle této smlouvy je sjednána v souladu s cenou, kterou zhotovitel nabídl objednateli v rámci zadávacího řízení na veřejnou zakázku malého rozsahu.</w:t>
      </w:r>
    </w:p>
    <w:p w:rsidR="006F46C2" w:rsidRPr="00D17D60" w:rsidRDefault="006F46C2" w:rsidP="006F46C2">
      <w:pPr>
        <w:widowControl w:val="0"/>
        <w:spacing w:before="120" w:after="120" w:line="280" w:lineRule="exact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2.   Sjednaná cena díla dle jednotlivých objektů činí:</w:t>
      </w:r>
    </w:p>
    <w:p w:rsidR="006F46C2" w:rsidRDefault="006F46C2" w:rsidP="006F46C2">
      <w:pPr>
        <w:widowControl w:val="0"/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       464 894,18,-Kč bez DPH,</w:t>
      </w:r>
    </w:p>
    <w:p w:rsidR="006F46C2" w:rsidRDefault="006F46C2" w:rsidP="006F46C2">
      <w:pPr>
        <w:widowControl w:val="0"/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          97 627,77 Kč - výše DPH,</w:t>
      </w:r>
    </w:p>
    <w:p w:rsidR="006F46C2" w:rsidRDefault="006F46C2" w:rsidP="006F46C2">
      <w:pPr>
        <w:widowControl w:val="0"/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        562 521,95 Kč s DPH.</w:t>
      </w:r>
    </w:p>
    <w:p w:rsidR="006F46C2" w:rsidRDefault="006F46C2" w:rsidP="006F46C2">
      <w:pPr>
        <w:widowControl w:val="0"/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     Zhotovitel </w:t>
      </w:r>
      <w:proofErr w:type="gramStart"/>
      <w:r>
        <w:rPr>
          <w:rFonts w:ascii="Arial Narrow" w:hAnsi="Arial Narrow"/>
          <w:snapToGrid w:val="0"/>
          <w:szCs w:val="20"/>
        </w:rPr>
        <w:t>je  plátcem</w:t>
      </w:r>
      <w:proofErr w:type="gramEnd"/>
      <w:r>
        <w:rPr>
          <w:rFonts w:ascii="Arial Narrow" w:hAnsi="Arial Narrow"/>
          <w:snapToGrid w:val="0"/>
          <w:szCs w:val="20"/>
        </w:rPr>
        <w:t xml:space="preserve"> DPH.</w:t>
      </w:r>
    </w:p>
    <w:p w:rsidR="006F46C2" w:rsidRPr="00D17D60" w:rsidRDefault="006F46C2" w:rsidP="006F46C2">
      <w:pPr>
        <w:widowControl w:val="0"/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>3.</w:t>
      </w:r>
      <w:r>
        <w:rPr>
          <w:rFonts w:ascii="Arial Narrow" w:hAnsi="Arial Narrow"/>
          <w:snapToGrid w:val="0"/>
          <w:szCs w:val="20"/>
        </w:rPr>
        <w:tab/>
        <w:t xml:space="preserve">Cena </w:t>
      </w:r>
      <w:r w:rsidRPr="00D17D60">
        <w:rPr>
          <w:rFonts w:ascii="Arial Narrow" w:hAnsi="Arial Narrow"/>
          <w:snapToGrid w:val="0"/>
          <w:szCs w:val="20"/>
        </w:rPr>
        <w:t>je sjednána jako závazná a nejvýše přípustná. V ceně jsou zahrnuty veškeré náklady zhotovitele nezbytné pro řádné a včasné provedení díla dle této smlouvy.</w:t>
      </w:r>
    </w:p>
    <w:p w:rsidR="006F46C2" w:rsidRPr="00D17D60" w:rsidRDefault="006F46C2" w:rsidP="006F46C2">
      <w:pPr>
        <w:widowControl w:val="0"/>
        <w:jc w:val="both"/>
        <w:rPr>
          <w:rFonts w:ascii="Arial Narrow" w:hAnsi="Arial Narrow"/>
          <w:snapToGrid w:val="0"/>
          <w:szCs w:val="20"/>
        </w:rPr>
      </w:pPr>
    </w:p>
    <w:p w:rsidR="006F46C2" w:rsidRPr="00D17D60" w:rsidRDefault="006F46C2" w:rsidP="006F46C2">
      <w:pPr>
        <w:widowControl w:val="0"/>
        <w:ind w:left="3540" w:firstLine="708"/>
        <w:rPr>
          <w:rFonts w:ascii="Arial Narrow" w:hAnsi="Arial Narrow"/>
          <w:b/>
          <w:snapToGrid w:val="0"/>
          <w:szCs w:val="20"/>
        </w:rPr>
      </w:pPr>
      <w:r w:rsidRPr="00D17D60">
        <w:rPr>
          <w:rFonts w:ascii="Arial Narrow" w:hAnsi="Arial Narrow"/>
          <w:b/>
          <w:snapToGrid w:val="0"/>
          <w:szCs w:val="20"/>
        </w:rPr>
        <w:t>VI.</w:t>
      </w:r>
    </w:p>
    <w:p w:rsidR="006F46C2" w:rsidRPr="00D17D60" w:rsidRDefault="006F46C2" w:rsidP="006F46C2">
      <w:pPr>
        <w:keepNext/>
        <w:widowControl w:val="0"/>
        <w:jc w:val="center"/>
        <w:outlineLvl w:val="0"/>
        <w:rPr>
          <w:rFonts w:ascii="Arial Narrow" w:hAnsi="Arial Narrow"/>
          <w:b/>
          <w:caps/>
          <w:snapToGrid w:val="0"/>
          <w:szCs w:val="20"/>
        </w:rPr>
      </w:pPr>
      <w:r w:rsidRPr="00D17D60">
        <w:rPr>
          <w:rFonts w:ascii="Arial Narrow" w:hAnsi="Arial Narrow"/>
          <w:b/>
          <w:caps/>
          <w:snapToGrid w:val="0"/>
          <w:szCs w:val="20"/>
        </w:rPr>
        <w:t>PLATEBNí PODMíNKY</w:t>
      </w:r>
    </w:p>
    <w:p w:rsidR="006F46C2" w:rsidRPr="00D17D60" w:rsidRDefault="006F46C2" w:rsidP="006F46C2">
      <w:pPr>
        <w:widowControl w:val="0"/>
        <w:numPr>
          <w:ilvl w:val="0"/>
          <w:numId w:val="12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 xml:space="preserve">Objednatel se zavazuje zaplatit zhotoviteli cenu díla bezhotovostním převodem na bankovní účet zhotovitele na základě </w:t>
      </w:r>
      <w:r w:rsidRPr="00297AEF">
        <w:rPr>
          <w:rFonts w:ascii="Arial Narrow" w:hAnsi="Arial Narrow"/>
          <w:snapToGrid w:val="0"/>
          <w:szCs w:val="20"/>
        </w:rPr>
        <w:t xml:space="preserve">dvou </w:t>
      </w:r>
      <w:r w:rsidRPr="00D17D60">
        <w:rPr>
          <w:rFonts w:ascii="Arial Narrow" w:hAnsi="Arial Narrow"/>
          <w:snapToGrid w:val="0"/>
          <w:szCs w:val="20"/>
        </w:rPr>
        <w:t>dílčích faktur, jejichž součástí bude soupis provedených prací a dodávek, potvrzený zástupcem objednatele. Splatnost faktur činí 30 dnů od jejich prokazatelného doručení objednateli.</w:t>
      </w:r>
    </w:p>
    <w:p w:rsidR="006F46C2" w:rsidRPr="00D17D60" w:rsidRDefault="006F46C2" w:rsidP="006F46C2">
      <w:pPr>
        <w:widowControl w:val="0"/>
        <w:numPr>
          <w:ilvl w:val="0"/>
          <w:numId w:val="12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Zhotovitel se zava</w:t>
      </w:r>
      <w:r w:rsidRPr="00297AEF">
        <w:rPr>
          <w:rFonts w:ascii="Arial Narrow" w:hAnsi="Arial Narrow"/>
          <w:snapToGrid w:val="0"/>
          <w:szCs w:val="20"/>
        </w:rPr>
        <w:t>zuje, že faktury budou</w:t>
      </w:r>
      <w:r w:rsidRPr="00D17D60">
        <w:rPr>
          <w:rFonts w:ascii="Arial Narrow" w:hAnsi="Arial Narrow"/>
          <w:snapToGrid w:val="0"/>
          <w:szCs w:val="20"/>
        </w:rPr>
        <w:t xml:space="preserve"> obsahovat všechny náležitosti řádného daňového dokladu dle platné právní úpravy. V opačném případě </w:t>
      </w:r>
      <w:r w:rsidRPr="00297AEF">
        <w:rPr>
          <w:rFonts w:ascii="Arial Narrow" w:hAnsi="Arial Narrow"/>
          <w:snapToGrid w:val="0"/>
          <w:szCs w:val="20"/>
        </w:rPr>
        <w:t>je objednatel oprávněn vrátit faktury</w:t>
      </w:r>
      <w:r w:rsidRPr="00D17D60">
        <w:rPr>
          <w:rFonts w:ascii="Arial Narrow" w:hAnsi="Arial Narrow"/>
          <w:snapToGrid w:val="0"/>
          <w:szCs w:val="20"/>
        </w:rPr>
        <w:t xml:space="preserve"> ve lhůtě splatnosti zhotoviteli k doplnění, aniž se dostane do prodlení se splatností. Nová lhůta splatnosti počíná běžet od opětovného zaslání náležitě opraveného či doplněného daňového dokladu.</w:t>
      </w:r>
    </w:p>
    <w:p w:rsidR="006F46C2" w:rsidRPr="00D17D60" w:rsidRDefault="006F46C2" w:rsidP="006F46C2">
      <w:pPr>
        <w:widowControl w:val="0"/>
        <w:spacing w:before="120" w:after="120" w:line="280" w:lineRule="exact"/>
        <w:ind w:left="357"/>
        <w:jc w:val="both"/>
        <w:rPr>
          <w:rFonts w:ascii="Arial Narrow" w:hAnsi="Arial Narrow"/>
          <w:snapToGrid w:val="0"/>
          <w:szCs w:val="20"/>
        </w:rPr>
      </w:pPr>
    </w:p>
    <w:p w:rsidR="006F46C2" w:rsidRPr="00D17D60" w:rsidRDefault="006F46C2" w:rsidP="006F46C2">
      <w:pPr>
        <w:widowControl w:val="0"/>
        <w:ind w:left="4248"/>
        <w:rPr>
          <w:rFonts w:ascii="Arial Narrow" w:hAnsi="Arial Narrow"/>
          <w:b/>
          <w:snapToGrid w:val="0"/>
          <w:szCs w:val="20"/>
        </w:rPr>
      </w:pPr>
      <w:r w:rsidRPr="00D17D60">
        <w:rPr>
          <w:rFonts w:ascii="Arial Narrow" w:hAnsi="Arial Narrow"/>
          <w:b/>
          <w:snapToGrid w:val="0"/>
          <w:szCs w:val="20"/>
        </w:rPr>
        <w:t>VII.</w:t>
      </w:r>
    </w:p>
    <w:p w:rsidR="006F46C2" w:rsidRPr="00D17D60" w:rsidRDefault="006F46C2" w:rsidP="006F46C2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 xml:space="preserve">STAVENIŠTĚ, STAVEBNÍ </w:t>
      </w:r>
      <w:r w:rsidRPr="00D17D60">
        <w:rPr>
          <w:rFonts w:ascii="Arial Narrow" w:hAnsi="Arial Narrow"/>
          <w:b/>
          <w:snapToGrid w:val="0"/>
          <w:szCs w:val="20"/>
        </w:rPr>
        <w:t>DENÍK</w:t>
      </w:r>
    </w:p>
    <w:p w:rsidR="006F46C2" w:rsidRPr="00D17D60" w:rsidRDefault="006F46C2" w:rsidP="006F46C2">
      <w:pPr>
        <w:numPr>
          <w:ilvl w:val="0"/>
          <w:numId w:val="18"/>
        </w:numPr>
        <w:spacing w:before="120" w:after="120" w:line="280" w:lineRule="exact"/>
        <w:jc w:val="both"/>
      </w:pPr>
      <w:r w:rsidRPr="00D17D60">
        <w:rPr>
          <w:rFonts w:ascii="Arial Narrow" w:hAnsi="Arial Narrow"/>
          <w:snapToGrid w:val="0"/>
          <w:szCs w:val="20"/>
        </w:rPr>
        <w:t>Objednatel se zavazuj</w:t>
      </w:r>
      <w:r>
        <w:rPr>
          <w:rFonts w:ascii="Arial Narrow" w:hAnsi="Arial Narrow"/>
          <w:snapToGrid w:val="0"/>
          <w:szCs w:val="20"/>
        </w:rPr>
        <w:t xml:space="preserve">e předat zhotoviteli staveniště. </w:t>
      </w:r>
      <w:r w:rsidRPr="00D17D60">
        <w:rPr>
          <w:rFonts w:ascii="Arial Narrow" w:hAnsi="Arial Narrow"/>
          <w:snapToGrid w:val="0"/>
          <w:szCs w:val="20"/>
        </w:rPr>
        <w:t>O předání staveniště vyhotoví objednatel a zhotovitel zápis.</w:t>
      </w:r>
      <w:r w:rsidRPr="00D17D60">
        <w:t xml:space="preserve"> </w:t>
      </w:r>
    </w:p>
    <w:p w:rsidR="006F46C2" w:rsidRPr="00D17D60" w:rsidRDefault="006F46C2" w:rsidP="006F46C2">
      <w:pPr>
        <w:numPr>
          <w:ilvl w:val="0"/>
          <w:numId w:val="18"/>
        </w:numPr>
        <w:spacing w:before="120" w:after="120" w:line="280" w:lineRule="exact"/>
        <w:jc w:val="both"/>
      </w:pPr>
      <w:r w:rsidRPr="00D17D60">
        <w:rPr>
          <w:rFonts w:ascii="Arial Narrow" w:hAnsi="Arial Narrow"/>
        </w:rPr>
        <w:t>Zhotovitel odpovídá v průběhu provedení díla za pořádek a čistotu na staveništi. Je povinen na své náklady odstranit odpady a nečistoty vzniklé provedením díla a průběžně odstraňovat veškerá znečištění a poškození komunikací, ke kterým dojde provozem zhotovitele. Zhotovitel odpovídá za to, že na staveniště nebudou mít přístup neoprávněné osoby.</w:t>
      </w:r>
      <w:r w:rsidRPr="00D17D60">
        <w:t xml:space="preserve"> </w:t>
      </w:r>
      <w:r w:rsidRPr="00D17D60">
        <w:rPr>
          <w:rFonts w:ascii="Arial Narrow" w:hAnsi="Arial Narrow"/>
        </w:rPr>
        <w:t>Zhotovitel se zavazuje řádně označit staveniště v souladu s obecně platnými právními předpisy.</w:t>
      </w:r>
      <w:r w:rsidRPr="00D17D60">
        <w:t xml:space="preserve"> </w:t>
      </w:r>
    </w:p>
    <w:p w:rsidR="006F46C2" w:rsidRPr="00D17D60" w:rsidRDefault="006F46C2" w:rsidP="006F46C2">
      <w:pPr>
        <w:numPr>
          <w:ilvl w:val="0"/>
          <w:numId w:val="18"/>
        </w:numPr>
        <w:spacing w:before="120" w:after="120" w:line="280" w:lineRule="exact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Objednatel je oprávněn dávat zhotoviteli pokyny k určení způsobu provedení díla; pokud tak objednatel neučiní, zhotovitel při provedení díla postupuje samostatně.</w:t>
      </w:r>
    </w:p>
    <w:p w:rsidR="006F46C2" w:rsidRDefault="006F46C2" w:rsidP="006F46C2">
      <w:pPr>
        <w:numPr>
          <w:ilvl w:val="0"/>
          <w:numId w:val="18"/>
        </w:numPr>
        <w:spacing w:before="120" w:after="120" w:line="280" w:lineRule="exact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lastRenderedPageBreak/>
        <w:t>Zhotovitel se zavazuje vést stavební deník ode dne zahájení díla až do jeho ukončení a předání díla dle smlouvy, a to v originále a dvou kopiích listů. Do deníku musí zhotovitel každý den zaznamenávat údaje předepsané právními předpisy a jakékoli další údaje související s prováděním díla. Do stavebního deníku se zapisují veškeré skutečnosti rozhodné pro plnění smlouvy, zejména údaje o časovém postupu prací, jejich jakosti, zdůvodnění odchylek prováděných prací od předloženého rozpočtu. Stavební deník bude uložen u zhotovitele a bude vždy na vyžádání k dispozici oprávněné osobě objednatele.</w:t>
      </w:r>
    </w:p>
    <w:p w:rsidR="006F46C2" w:rsidRPr="00D17D60" w:rsidRDefault="006F46C2" w:rsidP="006F46C2">
      <w:pPr>
        <w:numPr>
          <w:ilvl w:val="0"/>
          <w:numId w:val="18"/>
        </w:numPr>
        <w:spacing w:before="120" w:after="120" w:line="280" w:lineRule="exact"/>
        <w:jc w:val="both"/>
        <w:rPr>
          <w:rFonts w:ascii="Arial Narrow" w:hAnsi="Arial Narrow"/>
          <w:snapToGrid w:val="0"/>
          <w:szCs w:val="20"/>
        </w:rPr>
      </w:pPr>
    </w:p>
    <w:p w:rsidR="006F46C2" w:rsidRPr="00B62B23" w:rsidRDefault="006F46C2" w:rsidP="006F46C2">
      <w:pPr>
        <w:widowControl w:val="0"/>
        <w:jc w:val="center"/>
        <w:rPr>
          <w:rFonts w:ascii="Arial Narrow" w:hAnsi="Arial Narrow"/>
          <w:b/>
          <w:caps/>
          <w:snapToGrid w:val="0"/>
        </w:rPr>
      </w:pPr>
      <w:r w:rsidRPr="00B62B23">
        <w:rPr>
          <w:rFonts w:ascii="Arial Narrow" w:hAnsi="Arial Narrow"/>
          <w:b/>
          <w:caps/>
          <w:snapToGrid w:val="0"/>
        </w:rPr>
        <w:t>VIII.</w:t>
      </w:r>
    </w:p>
    <w:p w:rsidR="006F46C2" w:rsidRDefault="006F46C2" w:rsidP="006F46C2">
      <w:pPr>
        <w:widowControl w:val="0"/>
        <w:jc w:val="center"/>
        <w:rPr>
          <w:rFonts w:ascii="Arial Narrow" w:hAnsi="Arial Narrow"/>
          <w:b/>
          <w:snapToGrid w:val="0"/>
        </w:rPr>
      </w:pPr>
      <w:r w:rsidRPr="00B62B23">
        <w:rPr>
          <w:rFonts w:ascii="Arial Narrow" w:hAnsi="Arial Narrow"/>
          <w:b/>
          <w:snapToGrid w:val="0"/>
        </w:rPr>
        <w:t>POVINNOSTI ZHOTOVITELE</w:t>
      </w:r>
    </w:p>
    <w:p w:rsidR="006F46C2" w:rsidRPr="005A2BF1" w:rsidRDefault="006F46C2" w:rsidP="006F46C2">
      <w:pPr>
        <w:widowControl w:val="0"/>
        <w:jc w:val="center"/>
        <w:rPr>
          <w:rFonts w:ascii="Arial Narrow" w:hAnsi="Arial Narrow"/>
          <w:b/>
          <w:snapToGrid w:val="0"/>
        </w:rPr>
      </w:pPr>
    </w:p>
    <w:p w:rsidR="006F46C2" w:rsidRPr="009E13E8" w:rsidRDefault="006F46C2" w:rsidP="006F46C2">
      <w:pPr>
        <w:pStyle w:val="NormlnIMP0"/>
        <w:spacing w:line="280" w:lineRule="exact"/>
        <w:ind w:left="357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napToGrid w:val="0"/>
        </w:rPr>
        <w:t xml:space="preserve">1.   Zhotovitel se zavazuje zejména </w:t>
      </w:r>
      <w:r w:rsidRPr="00B62B23">
        <w:rPr>
          <w:rFonts w:ascii="Arial Narrow" w:hAnsi="Arial Narrow"/>
          <w:snapToGrid w:val="0"/>
        </w:rPr>
        <w:t>zhotovit dílo, které je předmětem této smlouvy, kompletně, kvalitně a včas v souladu</w:t>
      </w:r>
      <w:r>
        <w:rPr>
          <w:rFonts w:ascii="Arial Narrow" w:hAnsi="Arial Narrow"/>
          <w:snapToGrid w:val="0"/>
        </w:rPr>
        <w:t xml:space="preserve"> s platnými předpisy, příp. ČSN.</w:t>
      </w:r>
      <w:r w:rsidRPr="009E13E8">
        <w:t xml:space="preserve"> </w:t>
      </w:r>
      <w:r w:rsidRPr="009E13E8">
        <w:rPr>
          <w:rFonts w:ascii="Arial Narrow" w:hAnsi="Arial Narrow"/>
          <w:szCs w:val="24"/>
        </w:rPr>
        <w:t>Zhotovitel zodpovídá za bezpečnost a ochranu zdraví všech osob v prostoru staveniště, dodržování bezpečnostních, hygienických a požárních předpisů, včetně prostorů zařízení staveniště a bezpečnosti silničního provozu v prostoru staveniště. Zhotovitel se zavazuje plnit povolené hygienické limity pro hluk ze stavební činnosti.</w:t>
      </w:r>
    </w:p>
    <w:p w:rsidR="006F46C2" w:rsidRPr="00B62B23" w:rsidRDefault="006F46C2" w:rsidP="006F46C2">
      <w:pPr>
        <w:widowControl w:val="0"/>
        <w:spacing w:line="280" w:lineRule="exact"/>
        <w:rPr>
          <w:rFonts w:ascii="Arial Narrow" w:hAnsi="Arial Narrow"/>
          <w:snapToGrid w:val="0"/>
        </w:rPr>
      </w:pPr>
    </w:p>
    <w:p w:rsidR="006F46C2" w:rsidRPr="00B62B23" w:rsidRDefault="006F46C2" w:rsidP="006F46C2">
      <w:pPr>
        <w:widowControl w:val="0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2.   Zhotovitel se zavazuje </w:t>
      </w:r>
      <w:r w:rsidRPr="00B62B23">
        <w:rPr>
          <w:rFonts w:ascii="Arial Narrow" w:hAnsi="Arial Narrow"/>
          <w:snapToGrid w:val="0"/>
        </w:rPr>
        <w:t>plnit zadané podmínky a pokyny objednatele.</w:t>
      </w:r>
    </w:p>
    <w:p w:rsidR="006F46C2" w:rsidRPr="007C214C" w:rsidRDefault="006F46C2" w:rsidP="006F46C2"/>
    <w:p w:rsidR="006F46C2" w:rsidRPr="005A2BF1" w:rsidRDefault="006F46C2" w:rsidP="006F46C2">
      <w:pPr>
        <w:spacing w:line="280" w:lineRule="exact"/>
        <w:ind w:left="357" w:hanging="357"/>
        <w:jc w:val="both"/>
        <w:rPr>
          <w:rFonts w:ascii="Arial Narrow" w:hAnsi="Arial Narrow"/>
          <w:color w:val="1F497D"/>
        </w:rPr>
      </w:pPr>
      <w:r w:rsidRPr="00DF6BD9">
        <w:rPr>
          <w:rFonts w:ascii="Arial Narrow" w:hAnsi="Arial Narrow"/>
        </w:rPr>
        <w:t>3.</w:t>
      </w:r>
      <w:r>
        <w:rPr>
          <w:rFonts w:ascii="Arial Narrow" w:hAnsi="Arial Narrow"/>
        </w:rPr>
        <w:t xml:space="preserve"> </w:t>
      </w:r>
      <w:r w:rsidRPr="00DF6BD9">
        <w:rPr>
          <w:rFonts w:ascii="Arial Narrow" w:hAnsi="Arial Narrow"/>
        </w:rPr>
        <w:t xml:space="preserve"> Zhotovitel se zavazuje zachovávat mlčenlivost o důvěrných informacích, o nichž se v souvislosti se zajišťováním činností pro objednatele dozví. Za důvěrné informace se pro účely této smlouvy považují zejména údaje o jménu a příjmení pacientů nemocnice, jejich identifikátorech, bydlišti, jakož i informace o jejich zdravotním stavu. Zhotovitel je povinen závazkem mlčenlivosti písemně zavázat své subdodavatele.</w:t>
      </w:r>
    </w:p>
    <w:p w:rsidR="006F46C2" w:rsidRPr="002E677E" w:rsidRDefault="006F46C2" w:rsidP="006F46C2">
      <w:pPr>
        <w:keepNext/>
        <w:spacing w:before="120" w:after="120" w:line="280" w:lineRule="exact"/>
        <w:ind w:left="357" w:hanging="357"/>
        <w:jc w:val="both"/>
        <w:rPr>
          <w:rFonts w:ascii="Arial Narrow" w:hAnsi="Arial Narrow"/>
          <w:bCs/>
          <w:kern w:val="32"/>
          <w:szCs w:val="22"/>
          <w:lang w:val="en-US" w:eastAsia="en-US"/>
        </w:rPr>
      </w:pPr>
      <w:r>
        <w:rPr>
          <w:rFonts w:ascii="Arial Narrow" w:hAnsi="Arial Narrow"/>
        </w:rPr>
        <w:t>4.</w:t>
      </w:r>
      <w:r w:rsidRPr="002E677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proofErr w:type="spellStart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>Dodavatel</w:t>
      </w:r>
      <w:proofErr w:type="spellEnd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 xml:space="preserve"> </w:t>
      </w:r>
      <w:r>
        <w:rPr>
          <w:rFonts w:ascii="Arial Narrow" w:hAnsi="Arial Narrow"/>
          <w:bCs/>
          <w:kern w:val="32"/>
          <w:szCs w:val="22"/>
          <w:lang w:val="en-US" w:eastAsia="en-US"/>
        </w:rPr>
        <w:t xml:space="preserve">se </w:t>
      </w:r>
      <w:proofErr w:type="spellStart"/>
      <w:r>
        <w:rPr>
          <w:rFonts w:ascii="Arial Narrow" w:hAnsi="Arial Narrow"/>
          <w:bCs/>
          <w:kern w:val="32"/>
          <w:szCs w:val="22"/>
          <w:lang w:val="en-US" w:eastAsia="en-US"/>
        </w:rPr>
        <w:t>zavazuje</w:t>
      </w:r>
      <w:proofErr w:type="spellEnd"/>
      <w:proofErr w:type="gramStart"/>
      <w:r>
        <w:rPr>
          <w:rFonts w:ascii="Arial Narrow" w:hAnsi="Arial Narrow"/>
          <w:bCs/>
          <w:kern w:val="32"/>
          <w:szCs w:val="22"/>
          <w:lang w:val="en-US" w:eastAsia="en-US"/>
        </w:rPr>
        <w:t xml:space="preserve">,  </w:t>
      </w:r>
      <w:proofErr w:type="spellStart"/>
      <w:r>
        <w:rPr>
          <w:rFonts w:ascii="Arial Narrow" w:hAnsi="Arial Narrow"/>
          <w:bCs/>
          <w:kern w:val="32"/>
          <w:szCs w:val="22"/>
          <w:lang w:val="en-US" w:eastAsia="en-US"/>
        </w:rPr>
        <w:t>seznámit</w:t>
      </w:r>
      <w:proofErr w:type="spellEnd"/>
      <w:proofErr w:type="gramEnd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 xml:space="preserve"> s</w:t>
      </w:r>
      <w:r>
        <w:rPr>
          <w:rFonts w:ascii="Arial Narrow" w:hAnsi="Arial Narrow"/>
          <w:bCs/>
          <w:kern w:val="32"/>
          <w:szCs w:val="22"/>
          <w:lang w:val="en-US" w:eastAsia="en-US"/>
        </w:rPr>
        <w:t xml:space="preserve">e e </w:t>
      </w:r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 xml:space="preserve"> </w:t>
      </w:r>
      <w:proofErr w:type="spellStart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>dokumentem</w:t>
      </w:r>
      <w:proofErr w:type="spellEnd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 xml:space="preserve">  “ </w:t>
      </w:r>
      <w:proofErr w:type="spellStart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>Specifická</w:t>
      </w:r>
      <w:proofErr w:type="spellEnd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 xml:space="preserve"> </w:t>
      </w:r>
      <w:proofErr w:type="spellStart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>rizika</w:t>
      </w:r>
      <w:proofErr w:type="spellEnd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 xml:space="preserve"> </w:t>
      </w:r>
      <w:proofErr w:type="spellStart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>typická</w:t>
      </w:r>
      <w:proofErr w:type="spellEnd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 xml:space="preserve"> pro </w:t>
      </w:r>
      <w:proofErr w:type="spellStart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>areál</w:t>
      </w:r>
      <w:proofErr w:type="spellEnd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 xml:space="preserve"> a </w:t>
      </w:r>
      <w:proofErr w:type="spellStart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>objekty</w:t>
      </w:r>
      <w:proofErr w:type="spellEnd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 xml:space="preserve">  </w:t>
      </w:r>
      <w:proofErr w:type="spellStart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>Psychiatrické</w:t>
      </w:r>
      <w:proofErr w:type="spellEnd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 xml:space="preserve"> </w:t>
      </w:r>
      <w:proofErr w:type="spellStart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>nemocnice</w:t>
      </w:r>
      <w:proofErr w:type="spellEnd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 xml:space="preserve"> </w:t>
      </w:r>
      <w:proofErr w:type="spellStart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>Horní</w:t>
      </w:r>
      <w:proofErr w:type="spellEnd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 xml:space="preserve"> </w:t>
      </w:r>
      <w:proofErr w:type="spellStart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>Beřkovice</w:t>
      </w:r>
      <w:proofErr w:type="spellEnd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 xml:space="preserve">”,  </w:t>
      </w:r>
      <w:proofErr w:type="spellStart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>zveřejněným</w:t>
      </w:r>
      <w:proofErr w:type="spellEnd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 xml:space="preserve"> </w:t>
      </w:r>
      <w:proofErr w:type="spellStart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>na</w:t>
      </w:r>
      <w:proofErr w:type="spellEnd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 xml:space="preserve"> </w:t>
      </w:r>
      <w:proofErr w:type="spellStart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>webových</w:t>
      </w:r>
      <w:proofErr w:type="spellEnd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 xml:space="preserve"> </w:t>
      </w:r>
      <w:proofErr w:type="spellStart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>stránkách</w:t>
      </w:r>
      <w:proofErr w:type="spellEnd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 xml:space="preserve"> </w:t>
      </w:r>
      <w:proofErr w:type="spellStart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>objednatele</w:t>
      </w:r>
      <w:proofErr w:type="spellEnd"/>
      <w:r w:rsidRPr="002E677E">
        <w:rPr>
          <w:rFonts w:ascii="Arial Narrow" w:hAnsi="Arial Narrow"/>
          <w:bCs/>
          <w:kern w:val="32"/>
          <w:szCs w:val="22"/>
          <w:lang w:val="en-US" w:eastAsia="en-US"/>
        </w:rPr>
        <w:t>.</w:t>
      </w:r>
    </w:p>
    <w:p w:rsidR="006F46C2" w:rsidRDefault="006F46C2" w:rsidP="006F46C2">
      <w:pPr>
        <w:widowControl w:val="0"/>
        <w:rPr>
          <w:rFonts w:ascii="Arial Narrow" w:hAnsi="Arial Narrow"/>
          <w:b/>
          <w:snapToGrid w:val="0"/>
          <w:sz w:val="28"/>
          <w:szCs w:val="28"/>
        </w:rPr>
      </w:pPr>
    </w:p>
    <w:p w:rsidR="006F46C2" w:rsidRDefault="006F46C2" w:rsidP="006F46C2">
      <w:pPr>
        <w:widowControl w:val="0"/>
        <w:ind w:left="3540" w:firstLine="708"/>
        <w:rPr>
          <w:rFonts w:ascii="Arial Narrow" w:hAnsi="Arial Narrow"/>
          <w:b/>
          <w:snapToGrid w:val="0"/>
          <w:szCs w:val="28"/>
        </w:rPr>
      </w:pPr>
      <w:r w:rsidRPr="005A2BF1">
        <w:rPr>
          <w:rFonts w:ascii="Arial Narrow" w:hAnsi="Arial Narrow"/>
          <w:b/>
          <w:snapToGrid w:val="0"/>
          <w:szCs w:val="28"/>
        </w:rPr>
        <w:t>IX.</w:t>
      </w:r>
    </w:p>
    <w:p w:rsidR="006F46C2" w:rsidRPr="009E13E8" w:rsidRDefault="006F46C2" w:rsidP="006F46C2">
      <w:pPr>
        <w:widowControl w:val="0"/>
        <w:ind w:left="2832"/>
        <w:rPr>
          <w:rFonts w:ascii="Arial Narrow" w:hAnsi="Arial Narrow"/>
          <w:b/>
          <w:snapToGrid w:val="0"/>
          <w:szCs w:val="28"/>
        </w:rPr>
      </w:pPr>
      <w:r>
        <w:rPr>
          <w:rFonts w:ascii="Arial Narrow" w:hAnsi="Arial Narrow"/>
          <w:b/>
          <w:snapToGrid w:val="0"/>
          <w:szCs w:val="28"/>
        </w:rPr>
        <w:t xml:space="preserve">       </w:t>
      </w:r>
      <w:r w:rsidRPr="009E13E8">
        <w:rPr>
          <w:rFonts w:ascii="Arial Narrow" w:hAnsi="Arial Narrow"/>
          <w:b/>
          <w:snapToGrid w:val="0"/>
          <w:szCs w:val="28"/>
        </w:rPr>
        <w:t>POVINNOSTI OBJEDNATELE</w:t>
      </w:r>
    </w:p>
    <w:p w:rsidR="006F46C2" w:rsidRPr="009E13E8" w:rsidRDefault="006F46C2" w:rsidP="006F46C2">
      <w:pPr>
        <w:widowControl w:val="0"/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</w:rPr>
      </w:pPr>
      <w:r w:rsidRPr="009E13E8">
        <w:rPr>
          <w:rFonts w:ascii="Arial Narrow" w:hAnsi="Arial Narrow"/>
          <w:snapToGrid w:val="0"/>
        </w:rPr>
        <w:t>1.</w:t>
      </w:r>
      <w:r w:rsidRPr="009E13E8">
        <w:rPr>
          <w:rFonts w:ascii="Arial Narrow" w:hAnsi="Arial Narrow"/>
        </w:rPr>
        <w:t xml:space="preserve"> Objednatel zajistí převzetí díla na základě výzvy zhotovitele.</w:t>
      </w:r>
    </w:p>
    <w:p w:rsidR="006F46C2" w:rsidRPr="00D17D60" w:rsidRDefault="006F46C2" w:rsidP="006F46C2">
      <w:pPr>
        <w:widowControl w:val="0"/>
        <w:rPr>
          <w:rFonts w:ascii="Arial Narrow" w:hAnsi="Arial Narrow"/>
          <w:b/>
          <w:snapToGrid w:val="0"/>
          <w:szCs w:val="20"/>
        </w:rPr>
      </w:pPr>
    </w:p>
    <w:p w:rsidR="006F46C2" w:rsidRDefault="006F46C2" w:rsidP="006F46C2">
      <w:pPr>
        <w:widowControl w:val="0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 xml:space="preserve">                                                                              X.</w:t>
      </w:r>
    </w:p>
    <w:p w:rsidR="006F46C2" w:rsidRPr="00D17D60" w:rsidRDefault="006F46C2" w:rsidP="006F46C2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 xml:space="preserve">PŘEDÁNÍ A PŘEVZETÍ </w:t>
      </w:r>
      <w:r w:rsidRPr="00D17D60">
        <w:rPr>
          <w:rFonts w:ascii="Arial Narrow" w:hAnsi="Arial Narrow"/>
          <w:b/>
          <w:snapToGrid w:val="0"/>
          <w:szCs w:val="20"/>
        </w:rPr>
        <w:t>DÍLA</w:t>
      </w:r>
    </w:p>
    <w:p w:rsidR="006F46C2" w:rsidRPr="00D17D60" w:rsidRDefault="006F46C2" w:rsidP="006F46C2">
      <w:pPr>
        <w:widowControl w:val="0"/>
        <w:tabs>
          <w:tab w:val="left" w:pos="567"/>
          <w:tab w:val="left" w:pos="4962"/>
        </w:tabs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 w:cs="Arial"/>
          <w:snapToGrid w:val="0"/>
          <w:szCs w:val="20"/>
        </w:rPr>
        <w:t>1.  Dílo bude objednatel</w:t>
      </w:r>
      <w:r>
        <w:rPr>
          <w:rFonts w:ascii="Arial Narrow" w:hAnsi="Arial Narrow" w:cs="Arial"/>
          <w:snapToGrid w:val="0"/>
          <w:szCs w:val="20"/>
        </w:rPr>
        <w:t>i předáno v termínu uvedeném</w:t>
      </w:r>
      <w:r w:rsidRPr="00D17D60">
        <w:rPr>
          <w:rFonts w:ascii="Arial Narrow" w:hAnsi="Arial Narrow" w:cs="Arial"/>
          <w:snapToGrid w:val="0"/>
          <w:szCs w:val="20"/>
        </w:rPr>
        <w:t xml:space="preserve"> v článku III. této smlouvy. Dílo bude splněno jeho předáním a převzetím, a to bez vad a nedodělků. O předání a převze</w:t>
      </w:r>
      <w:r>
        <w:rPr>
          <w:rFonts w:ascii="Arial Narrow" w:hAnsi="Arial Narrow" w:cs="Arial"/>
          <w:snapToGrid w:val="0"/>
          <w:szCs w:val="20"/>
        </w:rPr>
        <w:t xml:space="preserve">tí díla dle </w:t>
      </w:r>
      <w:r w:rsidRPr="00D17D60">
        <w:rPr>
          <w:rFonts w:ascii="Arial Narrow" w:hAnsi="Arial Narrow" w:cs="Arial"/>
          <w:snapToGrid w:val="0"/>
          <w:szCs w:val="20"/>
        </w:rPr>
        <w:t xml:space="preserve">smluvní strany pořídí předávací protokol, který bude obsahovat alespoň: označení díla, označení a identifikační údaje objednatele a zhotovitele, datum uzavření smlouvy o dílo, prohlášení objednatele, že dílo přijímá, popřípadě nepřijímá, soupis provedených činností, datum a místo sepsání, jména a podpisy zástupců objednatele a zhotovitele. </w:t>
      </w:r>
    </w:p>
    <w:p w:rsidR="006F46C2" w:rsidRPr="00D17D60" w:rsidRDefault="006F46C2" w:rsidP="006F46C2">
      <w:pPr>
        <w:widowControl w:val="0"/>
        <w:tabs>
          <w:tab w:val="left" w:pos="1701"/>
          <w:tab w:val="left" w:pos="4111"/>
        </w:tabs>
        <w:spacing w:before="120" w:after="120" w:line="280" w:lineRule="exact"/>
        <w:ind w:left="357" w:hanging="357"/>
        <w:jc w:val="both"/>
        <w:rPr>
          <w:rFonts w:ascii="Arial Narrow" w:hAnsi="Arial Narrow" w:cs="Arial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 xml:space="preserve">2.  </w:t>
      </w:r>
      <w:r w:rsidRPr="00D17D60">
        <w:rPr>
          <w:rFonts w:ascii="Arial Narrow" w:hAnsi="Arial Narrow" w:cs="Arial"/>
          <w:snapToGrid w:val="0"/>
          <w:szCs w:val="20"/>
        </w:rPr>
        <w:t>Povinností zhotovitele je dodat dílo bezvadné, tzn. bez vad a nedodělků. Povinnost zhotovitele je splněna předáním bezvadného díla, případně odstraněním vad a nedodělků.</w:t>
      </w:r>
    </w:p>
    <w:p w:rsidR="006F46C2" w:rsidRDefault="006F46C2" w:rsidP="006F46C2">
      <w:pPr>
        <w:widowControl w:val="0"/>
        <w:jc w:val="center"/>
        <w:rPr>
          <w:rFonts w:ascii="Arial Narrow" w:hAnsi="Arial Narrow"/>
          <w:snapToGrid w:val="0"/>
          <w:szCs w:val="20"/>
        </w:rPr>
      </w:pPr>
    </w:p>
    <w:p w:rsidR="006F46C2" w:rsidRDefault="006F46C2" w:rsidP="006F46C2">
      <w:pPr>
        <w:widowControl w:val="0"/>
        <w:jc w:val="center"/>
        <w:rPr>
          <w:rFonts w:ascii="Arial Narrow" w:hAnsi="Arial Narrow"/>
          <w:snapToGrid w:val="0"/>
          <w:szCs w:val="20"/>
        </w:rPr>
      </w:pPr>
    </w:p>
    <w:p w:rsidR="006F46C2" w:rsidRPr="00D17D60" w:rsidRDefault="006F46C2" w:rsidP="006F46C2">
      <w:pPr>
        <w:widowControl w:val="0"/>
        <w:rPr>
          <w:rFonts w:ascii="Arial Narrow" w:hAnsi="Arial Narrow"/>
          <w:b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 xml:space="preserve">                                                                                                  </w:t>
      </w:r>
      <w:r w:rsidRPr="00D17D60">
        <w:rPr>
          <w:rFonts w:ascii="Arial Narrow" w:hAnsi="Arial Narrow"/>
          <w:b/>
          <w:snapToGrid w:val="0"/>
          <w:szCs w:val="20"/>
        </w:rPr>
        <w:t xml:space="preserve">                                                                             </w:t>
      </w:r>
    </w:p>
    <w:p w:rsidR="006F46C2" w:rsidRPr="00D17D60" w:rsidRDefault="006F46C2" w:rsidP="006F46C2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>XI.</w:t>
      </w:r>
    </w:p>
    <w:p w:rsidR="006F46C2" w:rsidRPr="00D17D60" w:rsidRDefault="006F46C2" w:rsidP="006F46C2">
      <w:pPr>
        <w:widowControl w:val="0"/>
        <w:rPr>
          <w:rFonts w:ascii="Arial Narrow" w:hAnsi="Arial Narrow"/>
          <w:b/>
          <w:caps/>
          <w:snapToGrid w:val="0"/>
          <w:szCs w:val="20"/>
        </w:rPr>
      </w:pPr>
      <w:r w:rsidRPr="00D17D60">
        <w:rPr>
          <w:rFonts w:ascii="Arial Narrow" w:hAnsi="Arial Narrow"/>
          <w:b/>
          <w:caps/>
          <w:snapToGrid w:val="0"/>
          <w:szCs w:val="20"/>
        </w:rPr>
        <w:tab/>
      </w:r>
      <w:r w:rsidRPr="00D17D60">
        <w:rPr>
          <w:rFonts w:ascii="Arial Narrow" w:hAnsi="Arial Narrow"/>
          <w:b/>
          <w:caps/>
          <w:snapToGrid w:val="0"/>
          <w:szCs w:val="20"/>
        </w:rPr>
        <w:tab/>
      </w:r>
      <w:r w:rsidRPr="00D17D60">
        <w:rPr>
          <w:rFonts w:ascii="Arial Narrow" w:hAnsi="Arial Narrow"/>
          <w:b/>
          <w:caps/>
          <w:snapToGrid w:val="0"/>
          <w:szCs w:val="20"/>
        </w:rPr>
        <w:tab/>
      </w:r>
      <w:r w:rsidRPr="00D17D60">
        <w:rPr>
          <w:rFonts w:ascii="Arial Narrow" w:hAnsi="Arial Narrow"/>
          <w:b/>
          <w:caps/>
          <w:snapToGrid w:val="0"/>
          <w:szCs w:val="20"/>
        </w:rPr>
        <w:tab/>
      </w:r>
      <w:r w:rsidRPr="00D17D60">
        <w:rPr>
          <w:rFonts w:ascii="Arial Narrow" w:hAnsi="Arial Narrow"/>
          <w:b/>
          <w:caps/>
          <w:snapToGrid w:val="0"/>
          <w:szCs w:val="20"/>
        </w:rPr>
        <w:tab/>
        <w:t>ZARUČNÍ  PODMÍNKY</w:t>
      </w:r>
    </w:p>
    <w:p w:rsidR="006F46C2" w:rsidRPr="00D17D60" w:rsidRDefault="006F46C2" w:rsidP="006F46C2">
      <w:pPr>
        <w:widowControl w:val="0"/>
        <w:numPr>
          <w:ilvl w:val="0"/>
          <w:numId w:val="16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lastRenderedPageBreak/>
        <w:t>Zhotovitel odpovídá za to, že předmět této smlouvy je zhotovený podle podmínek smlouvy a že po dobu záruční doby bude dílo mít vlastnosti dohodnuté v této smlouvě a vlastnosti stanovené právními předpisy, technickými normami, případně vlastnosti obvyklé.</w:t>
      </w:r>
    </w:p>
    <w:p w:rsidR="006F46C2" w:rsidRPr="00D17D60" w:rsidRDefault="006F46C2" w:rsidP="006F46C2">
      <w:pPr>
        <w:widowControl w:val="0"/>
        <w:numPr>
          <w:ilvl w:val="0"/>
          <w:numId w:val="16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 xml:space="preserve">Zhotovitel se zavazuje poskytnout objednateli záruku za dílo </w:t>
      </w:r>
      <w:r w:rsidRPr="005A2BF1">
        <w:rPr>
          <w:rFonts w:ascii="Arial Narrow" w:hAnsi="Arial Narrow"/>
          <w:snapToGrid w:val="0"/>
          <w:szCs w:val="20"/>
        </w:rPr>
        <w:t>v délce 60</w:t>
      </w:r>
      <w:r w:rsidRPr="00D17D60">
        <w:rPr>
          <w:rFonts w:ascii="Arial Narrow" w:hAnsi="Arial Narrow"/>
          <w:snapToGrid w:val="0"/>
          <w:szCs w:val="20"/>
        </w:rPr>
        <w:t xml:space="preserve"> měsíců ode dne převzetí díla objednatelem. Záruční doba počíná běžet ode dne následujícího po dni, kdy bylo odevzdáno a převzato dílo dle předávacího protokolu.</w:t>
      </w:r>
    </w:p>
    <w:p w:rsidR="006F46C2" w:rsidRPr="00D17D60" w:rsidRDefault="006F46C2" w:rsidP="006F46C2">
      <w:pPr>
        <w:widowControl w:val="0"/>
        <w:numPr>
          <w:ilvl w:val="0"/>
          <w:numId w:val="16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Vady musí objednatel uplatnit u zhotovitele bez zbytečného odkladu poté, co se o nich dozví.</w:t>
      </w:r>
    </w:p>
    <w:p w:rsidR="006F46C2" w:rsidRPr="00D17D60" w:rsidRDefault="006F46C2" w:rsidP="006F46C2">
      <w:pPr>
        <w:widowControl w:val="0"/>
        <w:numPr>
          <w:ilvl w:val="0"/>
          <w:numId w:val="16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Pokud je vadné plnění podstatným porušením této smlouvy, má objednatel právo na odstranění vady opravou nebo úpravou díla, na přiměřenou slevu nebo na odstoupení od smlouvy.</w:t>
      </w:r>
    </w:p>
    <w:p w:rsidR="006F46C2" w:rsidRPr="00D17D60" w:rsidRDefault="006F46C2" w:rsidP="006F46C2">
      <w:pPr>
        <w:widowControl w:val="0"/>
        <w:numPr>
          <w:ilvl w:val="0"/>
          <w:numId w:val="16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 xml:space="preserve">Budou-li po předání a převzetí díla zjištěny vady a nedodělky, je zhotovitel povinen odstranit je do 14 dnů ode dne, kdy ho objednatel k odstranění vyzval. </w:t>
      </w:r>
    </w:p>
    <w:p w:rsidR="006F46C2" w:rsidRDefault="006F46C2" w:rsidP="006F46C2">
      <w:pPr>
        <w:keepNext/>
        <w:widowControl w:val="0"/>
        <w:jc w:val="center"/>
        <w:outlineLvl w:val="0"/>
        <w:rPr>
          <w:rFonts w:ascii="Arial Narrow" w:hAnsi="Arial Narrow"/>
          <w:b/>
          <w:caps/>
          <w:snapToGrid w:val="0"/>
          <w:szCs w:val="20"/>
        </w:rPr>
      </w:pPr>
    </w:p>
    <w:p w:rsidR="006F46C2" w:rsidRPr="00D17D60" w:rsidRDefault="006F46C2" w:rsidP="006F46C2">
      <w:pPr>
        <w:keepNext/>
        <w:widowControl w:val="0"/>
        <w:jc w:val="center"/>
        <w:outlineLvl w:val="0"/>
        <w:rPr>
          <w:rFonts w:ascii="Arial Narrow" w:hAnsi="Arial Narrow"/>
          <w:b/>
          <w:caps/>
          <w:snapToGrid w:val="0"/>
          <w:szCs w:val="20"/>
        </w:rPr>
      </w:pPr>
      <w:r>
        <w:rPr>
          <w:rFonts w:ascii="Arial Narrow" w:hAnsi="Arial Narrow"/>
          <w:b/>
          <w:caps/>
          <w:snapToGrid w:val="0"/>
          <w:szCs w:val="20"/>
        </w:rPr>
        <w:t>XII.</w:t>
      </w:r>
    </w:p>
    <w:p w:rsidR="006F46C2" w:rsidRPr="00D17D60" w:rsidRDefault="006F46C2" w:rsidP="006F46C2">
      <w:pPr>
        <w:jc w:val="center"/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 xml:space="preserve">ODSTOUPENÍ OD </w:t>
      </w:r>
      <w:r w:rsidRPr="00D17D60">
        <w:rPr>
          <w:rFonts w:ascii="Arial Narrow" w:hAnsi="Arial Narrow"/>
          <w:b/>
          <w:szCs w:val="20"/>
        </w:rPr>
        <w:t>SMLOUVY</w:t>
      </w:r>
    </w:p>
    <w:p w:rsidR="006F46C2" w:rsidRPr="00D17D60" w:rsidRDefault="006F46C2" w:rsidP="006F46C2">
      <w:pPr>
        <w:widowControl w:val="0"/>
        <w:numPr>
          <w:ilvl w:val="0"/>
          <w:numId w:val="13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Kterákoliv ze smluvních stran může od této smlouvy odstoupit, pokud zjistí podstatné porušení této smlouvy druhou smluvní stranou.</w:t>
      </w:r>
    </w:p>
    <w:p w:rsidR="006F46C2" w:rsidRPr="00D17D60" w:rsidRDefault="006F46C2" w:rsidP="006F46C2">
      <w:pPr>
        <w:widowControl w:val="0"/>
        <w:numPr>
          <w:ilvl w:val="0"/>
          <w:numId w:val="13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Pro účely této smlouvy se za podstatné porušení smluvních povinností považuje zejména:</w:t>
      </w:r>
    </w:p>
    <w:p w:rsidR="006F46C2" w:rsidRPr="00D17D60" w:rsidRDefault="006F46C2" w:rsidP="006F46C2">
      <w:pPr>
        <w:widowControl w:val="0"/>
        <w:numPr>
          <w:ilvl w:val="0"/>
          <w:numId w:val="14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prodlení zhotovitel</w:t>
      </w:r>
      <w:r>
        <w:rPr>
          <w:rFonts w:ascii="Arial Narrow" w:hAnsi="Arial Narrow"/>
          <w:snapToGrid w:val="0"/>
          <w:szCs w:val="20"/>
        </w:rPr>
        <w:t>e s provedením díla o více než 2</w:t>
      </w:r>
      <w:r w:rsidRPr="00D17D60">
        <w:rPr>
          <w:rFonts w:ascii="Arial Narrow" w:hAnsi="Arial Narrow"/>
          <w:snapToGrid w:val="0"/>
          <w:szCs w:val="20"/>
        </w:rPr>
        <w:t>0 dnů,</w:t>
      </w:r>
    </w:p>
    <w:p w:rsidR="006F46C2" w:rsidRPr="00D17D60" w:rsidRDefault="006F46C2" w:rsidP="006F46C2">
      <w:pPr>
        <w:widowControl w:val="0"/>
        <w:numPr>
          <w:ilvl w:val="0"/>
          <w:numId w:val="14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jestliže zhotovitel ujistil objednatele, že dílo má určité vlastnosti a toto ujištění se následně ukáže jako nepravdivé,</w:t>
      </w:r>
    </w:p>
    <w:p w:rsidR="006F46C2" w:rsidRPr="00D17D60" w:rsidRDefault="006F46C2" w:rsidP="006F46C2">
      <w:pPr>
        <w:widowControl w:val="0"/>
        <w:numPr>
          <w:ilvl w:val="0"/>
          <w:numId w:val="14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nemožnost odstranění vady díla.</w:t>
      </w:r>
    </w:p>
    <w:p w:rsidR="006F46C2" w:rsidRPr="00D17D60" w:rsidRDefault="006F46C2" w:rsidP="006F46C2">
      <w:pPr>
        <w:widowControl w:val="0"/>
        <w:numPr>
          <w:ilvl w:val="0"/>
          <w:numId w:val="13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Odstoupení od smlouvy musí mít písemnou formu, musí v něm být popsán důvod odstoupení, podpis odstupující smluvní strany, jinak je odstoupení od smlouvy neplatné. Tato smlouva zaniká ke dni doručení oznámení odstupující smluvní strany o odstoupení druhé smluvní straně.</w:t>
      </w:r>
    </w:p>
    <w:p w:rsidR="006F46C2" w:rsidRPr="00D17D60" w:rsidRDefault="006F46C2" w:rsidP="006F46C2">
      <w:pPr>
        <w:widowControl w:val="0"/>
        <w:numPr>
          <w:ilvl w:val="0"/>
          <w:numId w:val="13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Odstoupení od této smlouvy se nedotýká práva na náhradu škody vzniklého z porušení smluvní povinnosti, pr</w:t>
      </w:r>
      <w:r>
        <w:rPr>
          <w:rFonts w:ascii="Arial Narrow" w:hAnsi="Arial Narrow"/>
          <w:snapToGrid w:val="0"/>
          <w:szCs w:val="20"/>
        </w:rPr>
        <w:t>áva na zaplacení smluvní pokuty</w:t>
      </w:r>
    </w:p>
    <w:p w:rsidR="006F46C2" w:rsidRPr="00D17D60" w:rsidRDefault="006F46C2" w:rsidP="006F46C2">
      <w:pPr>
        <w:widowControl w:val="0"/>
        <w:ind w:left="4248"/>
        <w:rPr>
          <w:rFonts w:ascii="Arial Narrow" w:hAnsi="Arial Narrow"/>
          <w:b/>
          <w:snapToGrid w:val="0"/>
          <w:szCs w:val="20"/>
        </w:rPr>
      </w:pPr>
    </w:p>
    <w:p w:rsidR="006F46C2" w:rsidRPr="00D17D60" w:rsidRDefault="006F46C2" w:rsidP="006F46C2">
      <w:pPr>
        <w:widowControl w:val="0"/>
        <w:ind w:left="4248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>XIII.</w:t>
      </w:r>
    </w:p>
    <w:p w:rsidR="006F46C2" w:rsidRPr="00D17D60" w:rsidRDefault="006F46C2" w:rsidP="006F46C2">
      <w:pPr>
        <w:widowControl w:val="0"/>
        <w:ind w:left="2832" w:firstLine="708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 xml:space="preserve">TRVÁNÍ </w:t>
      </w:r>
      <w:r w:rsidRPr="00D17D60">
        <w:rPr>
          <w:rFonts w:ascii="Arial Narrow" w:hAnsi="Arial Narrow"/>
          <w:b/>
          <w:snapToGrid w:val="0"/>
          <w:szCs w:val="20"/>
        </w:rPr>
        <w:t>SMLOUVY</w:t>
      </w:r>
    </w:p>
    <w:p w:rsidR="006F46C2" w:rsidRDefault="006F46C2" w:rsidP="006F46C2">
      <w:pPr>
        <w:widowControl w:val="0"/>
        <w:numPr>
          <w:ilvl w:val="0"/>
          <w:numId w:val="15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>Tato smlouva nabývá platnosti jejím podpisem oběma smluvními stranami a účinnosti jejím zveřejněním v informačním systému veřejné správy s názvem „Registr smluv“.</w:t>
      </w:r>
    </w:p>
    <w:p w:rsidR="006F46C2" w:rsidRPr="00D17D60" w:rsidRDefault="006F46C2" w:rsidP="006F46C2">
      <w:pPr>
        <w:widowControl w:val="0"/>
        <w:numPr>
          <w:ilvl w:val="0"/>
          <w:numId w:val="15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 Smluvní vztah</w:t>
      </w:r>
      <w:r w:rsidRPr="00D17D60">
        <w:rPr>
          <w:rFonts w:ascii="Arial Narrow" w:hAnsi="Arial Narrow"/>
          <w:snapToGrid w:val="0"/>
          <w:szCs w:val="20"/>
        </w:rPr>
        <w:t xml:space="preserve"> </w:t>
      </w:r>
      <w:r>
        <w:rPr>
          <w:rFonts w:ascii="Arial Narrow" w:hAnsi="Arial Narrow"/>
          <w:snapToGrid w:val="0"/>
          <w:szCs w:val="20"/>
        </w:rPr>
        <w:t>lze ukončit</w:t>
      </w:r>
      <w:r w:rsidRPr="00D17D60">
        <w:rPr>
          <w:rFonts w:ascii="Arial Narrow" w:hAnsi="Arial Narrow"/>
          <w:snapToGrid w:val="0"/>
          <w:szCs w:val="20"/>
        </w:rPr>
        <w:t xml:space="preserve"> na základě vzájemné písemné dohody obou smluvních stran, písemnou výpovědí smlouvy ze strany objednatele i zhotovitele nebo odstoupením od smlouvy dle čl. X. této smlouvy.</w:t>
      </w:r>
    </w:p>
    <w:p w:rsidR="006F46C2" w:rsidRPr="00D17D60" w:rsidRDefault="006F46C2" w:rsidP="006F46C2">
      <w:pPr>
        <w:widowControl w:val="0"/>
        <w:numPr>
          <w:ilvl w:val="0"/>
          <w:numId w:val="15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Objednatel je oprávněn vypovědět smlouvu kdykoliv, a to i bez udání důvodu. Výpověď smlouvy musí být objednatelem učiněna písemně a doručena zhotoviteli, přičemž výpovědní doba v délce 14 dnů počíná běžet dnem následujícím po doručení písemné výpověd</w:t>
      </w:r>
      <w:r>
        <w:rPr>
          <w:rFonts w:ascii="Arial Narrow" w:hAnsi="Arial Narrow"/>
          <w:snapToGrid w:val="0"/>
          <w:szCs w:val="20"/>
        </w:rPr>
        <w:t>i zhotoviteli</w:t>
      </w:r>
      <w:r w:rsidRPr="00D17D60">
        <w:rPr>
          <w:rFonts w:ascii="Arial Narrow" w:hAnsi="Arial Narrow"/>
          <w:snapToGrid w:val="0"/>
          <w:szCs w:val="20"/>
        </w:rPr>
        <w:t>.</w:t>
      </w:r>
    </w:p>
    <w:p w:rsidR="006F46C2" w:rsidRPr="00D17D60" w:rsidRDefault="006F46C2" w:rsidP="006F46C2">
      <w:pPr>
        <w:widowControl w:val="0"/>
        <w:numPr>
          <w:ilvl w:val="0"/>
          <w:numId w:val="15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Zhotovitel je oprávněn vypovědět smlouvu kdykoliv v jejím průběhu, pokud není schopen plnit své povinnosti z důvodu na straně objednatele. Výpovědní doba činí 14 dnů a počne běžet následující den po doručení písemné výpovědi objednateli.</w:t>
      </w:r>
    </w:p>
    <w:p w:rsidR="006F46C2" w:rsidRPr="00D17D60" w:rsidRDefault="006F46C2" w:rsidP="006F46C2">
      <w:pPr>
        <w:widowControl w:val="0"/>
        <w:numPr>
          <w:ilvl w:val="0"/>
          <w:numId w:val="15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 xml:space="preserve">V případě předčasného ukončení smlouvy dohodou, výpovědí či odstoupením od smlouvy jsou smluvní strany povinny provést vypořádání vzájemných práv a povinností v souladu s právními </w:t>
      </w:r>
      <w:r w:rsidRPr="00D17D60">
        <w:rPr>
          <w:rFonts w:ascii="Arial Narrow" w:hAnsi="Arial Narrow"/>
          <w:snapToGrid w:val="0"/>
          <w:szCs w:val="20"/>
        </w:rPr>
        <w:lastRenderedPageBreak/>
        <w:t>předpisy.</w:t>
      </w:r>
    </w:p>
    <w:p w:rsidR="006F46C2" w:rsidRDefault="006F46C2" w:rsidP="006F46C2">
      <w:pPr>
        <w:widowControl w:val="0"/>
        <w:ind w:left="3540" w:firstLine="708"/>
        <w:rPr>
          <w:rFonts w:ascii="Arial Narrow" w:hAnsi="Arial Narrow"/>
          <w:b/>
          <w:caps/>
          <w:snapToGrid w:val="0"/>
          <w:szCs w:val="20"/>
        </w:rPr>
      </w:pPr>
    </w:p>
    <w:p w:rsidR="006F46C2" w:rsidRPr="00D17D60" w:rsidRDefault="006F46C2" w:rsidP="006F46C2">
      <w:pPr>
        <w:widowControl w:val="0"/>
        <w:ind w:left="3540" w:firstLine="708"/>
        <w:rPr>
          <w:rFonts w:ascii="Arial Narrow" w:hAnsi="Arial Narrow"/>
          <w:b/>
          <w:caps/>
          <w:snapToGrid w:val="0"/>
          <w:szCs w:val="20"/>
        </w:rPr>
      </w:pPr>
      <w:r>
        <w:rPr>
          <w:rFonts w:ascii="Arial Narrow" w:hAnsi="Arial Narrow"/>
          <w:b/>
          <w:caps/>
          <w:snapToGrid w:val="0"/>
          <w:szCs w:val="20"/>
        </w:rPr>
        <w:t>XIV.</w:t>
      </w:r>
    </w:p>
    <w:p w:rsidR="006F46C2" w:rsidRPr="00D17D60" w:rsidRDefault="006F46C2" w:rsidP="006F46C2">
      <w:pPr>
        <w:widowControl w:val="0"/>
        <w:rPr>
          <w:rFonts w:ascii="Arial Narrow" w:hAnsi="Arial Narrow"/>
          <w:b/>
          <w:caps/>
          <w:snapToGrid w:val="0"/>
          <w:szCs w:val="20"/>
        </w:rPr>
      </w:pPr>
      <w:r w:rsidRPr="00D17D60">
        <w:rPr>
          <w:rFonts w:ascii="Arial Narrow" w:hAnsi="Arial Narrow"/>
          <w:b/>
          <w:caps/>
          <w:snapToGrid w:val="0"/>
          <w:szCs w:val="20"/>
        </w:rPr>
        <w:t xml:space="preserve">                                                                         SANKCE</w:t>
      </w:r>
    </w:p>
    <w:p w:rsidR="006F46C2" w:rsidRPr="00D17D60" w:rsidRDefault="006F46C2" w:rsidP="006F46C2">
      <w:pPr>
        <w:widowControl w:val="0"/>
        <w:numPr>
          <w:ilvl w:val="0"/>
          <w:numId w:val="17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Pro případ prodlení zhotovitele s termíny plnění uvedenými v článku I</w:t>
      </w:r>
      <w:r>
        <w:rPr>
          <w:rFonts w:ascii="Arial Narrow" w:hAnsi="Arial Narrow"/>
          <w:snapToGrid w:val="0"/>
          <w:szCs w:val="20"/>
        </w:rPr>
        <w:t xml:space="preserve">II. odstavci 1. </w:t>
      </w:r>
      <w:r w:rsidRPr="00D17D60">
        <w:rPr>
          <w:rFonts w:ascii="Arial Narrow" w:hAnsi="Arial Narrow"/>
          <w:snapToGrid w:val="0"/>
          <w:szCs w:val="20"/>
        </w:rPr>
        <w:t>této smlouvy se zhotovitel zavazuje uhradit objednateli sml</w:t>
      </w:r>
      <w:r>
        <w:rPr>
          <w:rFonts w:ascii="Arial Narrow" w:hAnsi="Arial Narrow"/>
          <w:snapToGrid w:val="0"/>
          <w:szCs w:val="20"/>
        </w:rPr>
        <w:t xml:space="preserve">uvní pokutu ve výši 0,2% z ceny díla, </w:t>
      </w:r>
      <w:r w:rsidRPr="00D17D60">
        <w:rPr>
          <w:rFonts w:ascii="Arial Narrow" w:hAnsi="Arial Narrow"/>
          <w:snapToGrid w:val="0"/>
          <w:szCs w:val="20"/>
        </w:rPr>
        <w:t>uvedené</w:t>
      </w:r>
      <w:r>
        <w:rPr>
          <w:rFonts w:ascii="Arial Narrow" w:hAnsi="Arial Narrow"/>
          <w:snapToGrid w:val="0"/>
          <w:szCs w:val="20"/>
        </w:rPr>
        <w:t xml:space="preserve"> v článku V. odstavci 2.</w:t>
      </w:r>
      <w:r w:rsidRPr="00D17D60">
        <w:rPr>
          <w:rFonts w:ascii="Arial Narrow" w:hAnsi="Arial Narrow"/>
          <w:snapToGrid w:val="0"/>
          <w:szCs w:val="20"/>
        </w:rPr>
        <w:t xml:space="preserve"> této smlouvy, a to za každý i započatý měsíc prodlení.</w:t>
      </w:r>
    </w:p>
    <w:p w:rsidR="006F46C2" w:rsidRDefault="006F46C2" w:rsidP="006F46C2">
      <w:pPr>
        <w:widowControl w:val="0"/>
        <w:numPr>
          <w:ilvl w:val="0"/>
          <w:numId w:val="17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>Při prodlení s odstraněním vad a nedodělků je zhotovitel povinen uhradit objednateli smluvní pokutu ve výši 2 500,-Kč za každý den prodlení.</w:t>
      </w:r>
    </w:p>
    <w:p w:rsidR="006F46C2" w:rsidRPr="00D17D60" w:rsidRDefault="006F46C2" w:rsidP="006F46C2">
      <w:pPr>
        <w:widowControl w:val="0"/>
        <w:numPr>
          <w:ilvl w:val="0"/>
          <w:numId w:val="17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Uplatněním práv z vad či uplatněním smluvních pokut není dotčeno právo na náhradu újmy v plné výši. Smluvní pokutu je objednatel povinen započíst oproti pohledávce zhotovitele.</w:t>
      </w:r>
    </w:p>
    <w:p w:rsidR="006F46C2" w:rsidRPr="00D17D60" w:rsidRDefault="006F46C2" w:rsidP="006F46C2">
      <w:pPr>
        <w:widowControl w:val="0"/>
        <w:numPr>
          <w:ilvl w:val="0"/>
          <w:numId w:val="17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 xml:space="preserve">Pro výpočet smluvní pokuty určené procentem je rozhodná cena díla, uvedena v článku V. </w:t>
      </w:r>
      <w:proofErr w:type="gramStart"/>
      <w:r>
        <w:rPr>
          <w:rFonts w:ascii="Arial Narrow" w:hAnsi="Arial Narrow"/>
          <w:snapToGrid w:val="0"/>
          <w:szCs w:val="20"/>
        </w:rPr>
        <w:t xml:space="preserve">odst.  2  </w:t>
      </w:r>
      <w:r w:rsidRPr="00D17D60">
        <w:rPr>
          <w:rFonts w:ascii="Arial Narrow" w:hAnsi="Arial Narrow"/>
          <w:snapToGrid w:val="0"/>
          <w:szCs w:val="20"/>
        </w:rPr>
        <w:t>této smlouvy</w:t>
      </w:r>
      <w:proofErr w:type="gramEnd"/>
      <w:r w:rsidRPr="00D17D60">
        <w:rPr>
          <w:rFonts w:ascii="Arial Narrow" w:hAnsi="Arial Narrow"/>
          <w:snapToGrid w:val="0"/>
          <w:szCs w:val="20"/>
        </w:rPr>
        <w:t>,</w:t>
      </w:r>
    </w:p>
    <w:p w:rsidR="006F46C2" w:rsidRPr="00D17D60" w:rsidRDefault="006F46C2" w:rsidP="006F46C2">
      <w:pPr>
        <w:widowControl w:val="0"/>
        <w:numPr>
          <w:ilvl w:val="0"/>
          <w:numId w:val="17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Smluvní pokuta je splatná do 30 dnů ode dne doručení výzvy k jejímu zaplacení. Dnem splatnosti se rozumí den připsání příslušné částky na účet objednatele.</w:t>
      </w:r>
    </w:p>
    <w:p w:rsidR="006F46C2" w:rsidRPr="00D17D60" w:rsidRDefault="006F46C2" w:rsidP="006F46C2">
      <w:pPr>
        <w:widowControl w:val="0"/>
        <w:numPr>
          <w:ilvl w:val="0"/>
          <w:numId w:val="17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Zhotovitel je povinen nahradit objednateli v plné výši újmu, která objednateli vznikla vadným plněním nebo jako důsledek porušení povinností a závazků zhotovitele dle této smlouvy.</w:t>
      </w:r>
    </w:p>
    <w:p w:rsidR="006F46C2" w:rsidRPr="00D17D60" w:rsidRDefault="006F46C2" w:rsidP="006F46C2">
      <w:pPr>
        <w:widowControl w:val="0"/>
        <w:numPr>
          <w:ilvl w:val="0"/>
          <w:numId w:val="17"/>
        </w:numPr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Zhotovitel uhradí objednateli náklady vzniklé při uplatňování práv z odpovědnosti za vady.</w:t>
      </w:r>
    </w:p>
    <w:p w:rsidR="006F46C2" w:rsidRPr="00D17D60" w:rsidRDefault="006F46C2" w:rsidP="006F46C2">
      <w:pPr>
        <w:widowControl w:val="0"/>
        <w:ind w:left="4248"/>
        <w:rPr>
          <w:rFonts w:ascii="Arial Narrow" w:hAnsi="Arial Narrow"/>
          <w:b/>
          <w:snapToGrid w:val="0"/>
          <w:szCs w:val="20"/>
        </w:rPr>
      </w:pPr>
    </w:p>
    <w:p w:rsidR="006F46C2" w:rsidRPr="00D17D60" w:rsidRDefault="006F46C2" w:rsidP="006F46C2">
      <w:pPr>
        <w:widowControl w:val="0"/>
        <w:ind w:left="4248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>XV.</w:t>
      </w:r>
    </w:p>
    <w:p w:rsidR="006F46C2" w:rsidRDefault="006F46C2" w:rsidP="006F46C2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 w:rsidRPr="00D17D60">
        <w:rPr>
          <w:rFonts w:ascii="Arial Narrow" w:hAnsi="Arial Narrow"/>
          <w:b/>
          <w:snapToGrid w:val="0"/>
          <w:szCs w:val="20"/>
        </w:rPr>
        <w:t xml:space="preserve">OSTATNÍ  </w:t>
      </w:r>
    </w:p>
    <w:p w:rsidR="006F46C2" w:rsidRPr="00D17D60" w:rsidRDefault="006F46C2" w:rsidP="006F46C2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 w:rsidRPr="00D17D60">
        <w:rPr>
          <w:rFonts w:ascii="Arial Narrow" w:hAnsi="Arial Narrow"/>
          <w:b/>
          <w:snapToGrid w:val="0"/>
          <w:szCs w:val="20"/>
        </w:rPr>
        <w:t>UJEDNÁNÍ</w:t>
      </w:r>
    </w:p>
    <w:p w:rsidR="006F46C2" w:rsidRPr="00D17D60" w:rsidRDefault="006F46C2" w:rsidP="006F46C2">
      <w:pPr>
        <w:widowControl w:val="0"/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>1. Tato smlouva nabývá platnosti jejím podpisem oběma smluvními stranami a účinnosti jejím zveřejněním v informačním systému veřejné správy s názvem „Registr smluv“. Zveřejnění smlouvy v informačním systému veřejné správy zajistí objednatel.</w:t>
      </w:r>
    </w:p>
    <w:p w:rsidR="006F46C2" w:rsidRDefault="006F46C2" w:rsidP="006F46C2">
      <w:pPr>
        <w:widowControl w:val="0"/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2. </w:t>
      </w:r>
      <w:r w:rsidRPr="00D17D60">
        <w:rPr>
          <w:rFonts w:ascii="Arial Narrow" w:hAnsi="Arial Narrow"/>
          <w:snapToGrid w:val="0"/>
          <w:szCs w:val="20"/>
        </w:rPr>
        <w:t>Tato smlouva je uzavřena podle práva České republiky. Ve věcech výslovně neupravených touto smlouvou se smluvní vztah řídí zákonem č. 89/2012 Sb., občanský zákoník, v platném znění.</w:t>
      </w:r>
    </w:p>
    <w:p w:rsidR="006F46C2" w:rsidRPr="00D17D60" w:rsidRDefault="006F46C2" w:rsidP="006F46C2">
      <w:pPr>
        <w:keepNext/>
        <w:keepLines/>
        <w:overflowPunct w:val="0"/>
        <w:autoSpaceDE w:val="0"/>
        <w:autoSpaceDN w:val="0"/>
        <w:adjustRightInd w:val="0"/>
        <w:spacing w:after="120" w:line="280" w:lineRule="exact"/>
        <w:ind w:left="357" w:hanging="357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2E677E">
        <w:rPr>
          <w:rFonts w:ascii="Arial Narrow" w:hAnsi="Arial Narrow"/>
        </w:rPr>
        <w:t xml:space="preserve"> Práva a závazky vyplývající z této smlouvy nem</w:t>
      </w:r>
      <w:r w:rsidRPr="002E677E">
        <w:rPr>
          <w:rFonts w:ascii="Arial Narrow" w:hAnsi="Arial Narrow" w:cs="Arial"/>
        </w:rPr>
        <w:t>ůž</w:t>
      </w:r>
      <w:r w:rsidRPr="002E677E">
        <w:rPr>
          <w:rFonts w:ascii="Arial Narrow" w:hAnsi="Arial Narrow"/>
        </w:rPr>
        <w:t>e dodavatel postoupit bez p</w:t>
      </w:r>
      <w:r w:rsidRPr="002E677E">
        <w:rPr>
          <w:rFonts w:ascii="Arial Narrow" w:hAnsi="Arial Narrow" w:cs="Arial"/>
        </w:rPr>
        <w:t>ř</w:t>
      </w:r>
      <w:r w:rsidRPr="002E677E">
        <w:rPr>
          <w:rFonts w:ascii="Arial Narrow" w:hAnsi="Arial Narrow"/>
        </w:rPr>
        <w:t>edchoz</w:t>
      </w:r>
      <w:r w:rsidRPr="002E677E">
        <w:rPr>
          <w:rFonts w:ascii="Arial Narrow" w:hAnsi="Arial Narrow" w:cs="Arial Rounded MT Bold"/>
        </w:rPr>
        <w:t>í</w:t>
      </w:r>
      <w:r w:rsidRPr="002E677E">
        <w:rPr>
          <w:rFonts w:ascii="Arial Narrow" w:hAnsi="Arial Narrow"/>
        </w:rPr>
        <w:t>ho p</w:t>
      </w:r>
      <w:r w:rsidRPr="002E677E">
        <w:rPr>
          <w:rFonts w:ascii="Arial Narrow" w:hAnsi="Arial Narrow" w:cs="Arial Rounded MT Bold"/>
        </w:rPr>
        <w:t>í</w:t>
      </w:r>
      <w:r w:rsidRPr="002E677E">
        <w:rPr>
          <w:rFonts w:ascii="Arial Narrow" w:hAnsi="Arial Narrow"/>
        </w:rPr>
        <w:t>semn</w:t>
      </w:r>
      <w:r w:rsidRPr="002E677E">
        <w:rPr>
          <w:rFonts w:ascii="Arial Narrow" w:hAnsi="Arial Narrow" w:cs="Arial Rounded MT Bold"/>
        </w:rPr>
        <w:t>é</w:t>
      </w:r>
      <w:r w:rsidRPr="002E677E">
        <w:rPr>
          <w:rFonts w:ascii="Arial Narrow" w:hAnsi="Arial Narrow"/>
        </w:rPr>
        <w:t>ho souhlasu objednatele. Dodavatel je oprávn</w:t>
      </w:r>
      <w:r w:rsidRPr="002E677E">
        <w:rPr>
          <w:rFonts w:ascii="Arial Narrow" w:hAnsi="Arial Narrow" w:cs="Arial"/>
        </w:rPr>
        <w:t>ě</w:t>
      </w:r>
      <w:r w:rsidRPr="002E677E">
        <w:rPr>
          <w:rFonts w:ascii="Arial Narrow" w:hAnsi="Arial Narrow"/>
        </w:rPr>
        <w:t>n zapo</w:t>
      </w:r>
      <w:r w:rsidRPr="002E677E">
        <w:rPr>
          <w:rFonts w:ascii="Arial Narrow" w:hAnsi="Arial Narrow" w:cs="Arial"/>
        </w:rPr>
        <w:t>č</w:t>
      </w:r>
      <w:r w:rsidRPr="002E677E">
        <w:rPr>
          <w:rFonts w:ascii="Arial Narrow" w:hAnsi="Arial Narrow" w:cs="Arial Rounded MT Bold"/>
        </w:rPr>
        <w:t>í</w:t>
      </w:r>
      <w:r w:rsidRPr="002E677E">
        <w:rPr>
          <w:rFonts w:ascii="Arial Narrow" w:hAnsi="Arial Narrow"/>
        </w:rPr>
        <w:t>st sv</w:t>
      </w:r>
      <w:r w:rsidRPr="002E677E">
        <w:rPr>
          <w:rFonts w:ascii="Arial Narrow" w:hAnsi="Arial Narrow" w:cs="Arial Rounded MT Bold"/>
        </w:rPr>
        <w:t>é</w:t>
      </w:r>
      <w:r w:rsidRPr="002E677E">
        <w:rPr>
          <w:rFonts w:ascii="Arial Narrow" w:hAnsi="Arial Narrow"/>
        </w:rPr>
        <w:t xml:space="preserve"> splatn</w:t>
      </w:r>
      <w:r w:rsidRPr="002E677E">
        <w:rPr>
          <w:rFonts w:ascii="Arial Narrow" w:hAnsi="Arial Narrow" w:cs="Arial Rounded MT Bold"/>
        </w:rPr>
        <w:t>é</w:t>
      </w:r>
      <w:r w:rsidRPr="002E677E">
        <w:rPr>
          <w:rFonts w:ascii="Arial Narrow" w:hAnsi="Arial Narrow"/>
        </w:rPr>
        <w:t xml:space="preserve"> pohled</w:t>
      </w:r>
      <w:r w:rsidRPr="002E677E">
        <w:rPr>
          <w:rFonts w:ascii="Arial Narrow" w:hAnsi="Arial Narrow" w:cs="Arial Rounded MT Bold"/>
        </w:rPr>
        <w:t>á</w:t>
      </w:r>
      <w:r w:rsidRPr="002E677E">
        <w:rPr>
          <w:rFonts w:ascii="Arial Narrow" w:hAnsi="Arial Narrow"/>
        </w:rPr>
        <w:t>vky za objednatelem jen dohodou obou smluvních stran.</w:t>
      </w:r>
    </w:p>
    <w:p w:rsidR="006F46C2" w:rsidRPr="00D17D60" w:rsidRDefault="006F46C2" w:rsidP="006F46C2">
      <w:pPr>
        <w:widowControl w:val="0"/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4.  </w:t>
      </w:r>
      <w:r w:rsidRPr="00D17D60">
        <w:rPr>
          <w:rFonts w:ascii="Arial Narrow" w:hAnsi="Arial Narrow"/>
          <w:snapToGrid w:val="0"/>
          <w:szCs w:val="20"/>
        </w:rPr>
        <w:t>Zhotovitel plně souhlasí se zveřejněním všech náležitostí tohoto smluvního vztahu a případně též smluvních vztahů s touto smlouvou souvisejících.</w:t>
      </w:r>
    </w:p>
    <w:p w:rsidR="006F46C2" w:rsidRPr="00D17D60" w:rsidRDefault="006F46C2" w:rsidP="006F46C2">
      <w:pPr>
        <w:widowControl w:val="0"/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5.  </w:t>
      </w:r>
      <w:r w:rsidRPr="00D17D60">
        <w:rPr>
          <w:rFonts w:ascii="Arial Narrow" w:hAnsi="Arial Narrow"/>
          <w:snapToGrid w:val="0"/>
          <w:szCs w:val="20"/>
        </w:rPr>
        <w:t>Změna nebo doplnění smlouvy může být uskutečněna pouze písemným dodatkem k této smlouvě podepsaným oběma smluvními stranami.</w:t>
      </w:r>
    </w:p>
    <w:p w:rsidR="006F46C2" w:rsidRPr="00D17D60" w:rsidRDefault="006F46C2" w:rsidP="006F46C2">
      <w:pPr>
        <w:widowControl w:val="0"/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6. </w:t>
      </w:r>
      <w:r w:rsidRPr="00D17D60">
        <w:rPr>
          <w:rFonts w:ascii="Arial Narrow" w:hAnsi="Arial Narrow"/>
          <w:snapToGrid w:val="0"/>
          <w:szCs w:val="20"/>
        </w:rPr>
        <w:t>Smlouva je vyhotovena ve dvou vyhotoveních, z nichž každá smluvní strana obdrží po jednom vyhotovení.</w:t>
      </w:r>
    </w:p>
    <w:p w:rsidR="006F46C2" w:rsidRDefault="006F46C2" w:rsidP="006F46C2">
      <w:pPr>
        <w:widowControl w:val="0"/>
        <w:spacing w:before="120" w:after="120" w:line="280" w:lineRule="exact"/>
        <w:ind w:left="357" w:hanging="357"/>
        <w:jc w:val="both"/>
        <w:rPr>
          <w:rFonts w:ascii="Arial Narrow" w:hAnsi="Arial Narrow" w:cs="Arial"/>
          <w:szCs w:val="20"/>
        </w:rPr>
      </w:pPr>
    </w:p>
    <w:p w:rsidR="006F46C2" w:rsidRDefault="006F46C2" w:rsidP="006F46C2">
      <w:pPr>
        <w:widowControl w:val="0"/>
        <w:spacing w:before="120" w:after="120" w:line="280" w:lineRule="exact"/>
        <w:ind w:left="357" w:hanging="357"/>
        <w:jc w:val="both"/>
        <w:rPr>
          <w:rFonts w:ascii="Arial Narrow" w:hAnsi="Arial Narrow" w:cs="Arial"/>
          <w:szCs w:val="20"/>
        </w:rPr>
      </w:pPr>
    </w:p>
    <w:p w:rsidR="006F46C2" w:rsidRPr="00D17D60" w:rsidRDefault="006F46C2" w:rsidP="006F46C2">
      <w:pPr>
        <w:widowControl w:val="0"/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 w:cs="Arial"/>
          <w:szCs w:val="20"/>
        </w:rPr>
        <w:t xml:space="preserve">7.  </w:t>
      </w:r>
      <w:r w:rsidRPr="00D17D60">
        <w:rPr>
          <w:rFonts w:ascii="Arial Narrow" w:hAnsi="Arial Narrow" w:cs="Arial"/>
          <w:szCs w:val="20"/>
        </w:rPr>
        <w:t xml:space="preserve">Kontaktní osobou a odpovědným zaměstnancem objednatele je pro účely této smlouvy určen: pan Roman Antoš, tel. 731655568, e-mail: </w:t>
      </w:r>
      <w:hyperlink r:id="rId6" w:history="1">
        <w:r w:rsidRPr="00D17D60">
          <w:rPr>
            <w:rFonts w:ascii="Arial Narrow" w:eastAsiaTheme="minorHAnsi" w:hAnsi="Arial Narrow" w:cstheme="minorBidi"/>
            <w:szCs w:val="22"/>
            <w:lang w:eastAsia="en-US"/>
          </w:rPr>
          <w:t>roman.antos@pnhberkovice.cz</w:t>
        </w:r>
      </w:hyperlink>
      <w:r w:rsidRPr="00D17D60">
        <w:rPr>
          <w:rFonts w:ascii="Arial Narrow" w:eastAsiaTheme="minorHAnsi" w:hAnsi="Arial Narrow" w:cstheme="minorBidi"/>
          <w:szCs w:val="22"/>
          <w:lang w:eastAsia="en-US"/>
        </w:rPr>
        <w:t xml:space="preserve"> . </w:t>
      </w:r>
      <w:r w:rsidRPr="00D17D60">
        <w:rPr>
          <w:rFonts w:ascii="Arial Narrow" w:eastAsiaTheme="minorHAnsi" w:hAnsi="Arial Narrow" w:cstheme="minorBidi"/>
          <w:vanish/>
          <w:szCs w:val="22"/>
          <w:lang w:eastAsia="en-US"/>
        </w:rPr>
        <w:t xml:space="preserve">Tato adresa je chráněna před spamboty, musíte povolit Javascript abyste ji viděli. </w:t>
      </w:r>
    </w:p>
    <w:p w:rsidR="006F46C2" w:rsidRPr="00D17D60" w:rsidRDefault="006F46C2" w:rsidP="006F46C2">
      <w:pPr>
        <w:spacing w:before="120" w:after="120" w:line="280" w:lineRule="exact"/>
        <w:ind w:left="357" w:hanging="357"/>
        <w:jc w:val="both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8. </w:t>
      </w:r>
      <w:r w:rsidRPr="00D17D60">
        <w:rPr>
          <w:rFonts w:ascii="Arial Narrow" w:hAnsi="Arial Narrow" w:cs="Arial"/>
          <w:szCs w:val="20"/>
        </w:rPr>
        <w:t xml:space="preserve">Kontaktní osobou zhotovitele je pro účely této smlouvy: </w:t>
      </w:r>
      <w:r>
        <w:rPr>
          <w:rFonts w:ascii="Arial Narrow" w:hAnsi="Arial Narrow" w:cs="Arial"/>
          <w:szCs w:val="20"/>
        </w:rPr>
        <w:t xml:space="preserve">Michal </w:t>
      </w:r>
      <w:proofErr w:type="spellStart"/>
      <w:r>
        <w:rPr>
          <w:rFonts w:ascii="Arial Narrow" w:hAnsi="Arial Narrow" w:cs="Arial"/>
          <w:szCs w:val="20"/>
        </w:rPr>
        <w:t>Bartko</w:t>
      </w:r>
      <w:proofErr w:type="spellEnd"/>
      <w:r>
        <w:rPr>
          <w:rFonts w:ascii="Arial Narrow" w:hAnsi="Arial Narrow" w:cs="Arial"/>
          <w:szCs w:val="20"/>
        </w:rPr>
        <w:t>, tel. 608731853.</w:t>
      </w:r>
    </w:p>
    <w:p w:rsidR="006F46C2" w:rsidRPr="00D17D60" w:rsidRDefault="006F46C2" w:rsidP="006F46C2">
      <w:pPr>
        <w:widowControl w:val="0"/>
        <w:rPr>
          <w:rFonts w:ascii="Arial Narrow" w:hAnsi="Arial Narrow"/>
          <w:caps/>
          <w:snapToGrid w:val="0"/>
          <w:szCs w:val="20"/>
        </w:rPr>
      </w:pPr>
    </w:p>
    <w:p w:rsidR="006F46C2" w:rsidRPr="00D17D60" w:rsidRDefault="006F46C2" w:rsidP="006F46C2">
      <w:pPr>
        <w:keepNext/>
        <w:widowControl w:val="0"/>
        <w:ind w:firstLine="708"/>
        <w:outlineLvl w:val="0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V Horních Beřkovicích, </w:t>
      </w:r>
      <w:proofErr w:type="gramStart"/>
      <w:r>
        <w:rPr>
          <w:rFonts w:ascii="Arial Narrow" w:hAnsi="Arial Narrow"/>
          <w:snapToGrid w:val="0"/>
          <w:szCs w:val="20"/>
        </w:rPr>
        <w:t xml:space="preserve">dne </w:t>
      </w:r>
      <w:r w:rsidRPr="00D17D60">
        <w:rPr>
          <w:rFonts w:ascii="Arial Narrow" w:hAnsi="Arial Narrow"/>
          <w:snapToGrid w:val="0"/>
          <w:szCs w:val="20"/>
        </w:rPr>
        <w:t xml:space="preserve">                     </w:t>
      </w:r>
      <w:r>
        <w:rPr>
          <w:rFonts w:ascii="Arial Narrow" w:hAnsi="Arial Narrow"/>
          <w:snapToGrid w:val="0"/>
          <w:szCs w:val="20"/>
        </w:rPr>
        <w:t xml:space="preserve">                      </w:t>
      </w:r>
      <w:r w:rsidRPr="00D17D60">
        <w:rPr>
          <w:rFonts w:ascii="Arial Narrow" w:hAnsi="Arial Narrow"/>
          <w:snapToGrid w:val="0"/>
          <w:szCs w:val="20"/>
        </w:rPr>
        <w:t xml:space="preserve"> </w:t>
      </w:r>
      <w:r>
        <w:rPr>
          <w:rFonts w:ascii="Arial Narrow" w:hAnsi="Arial Narrow"/>
          <w:snapToGrid w:val="0"/>
          <w:szCs w:val="20"/>
        </w:rPr>
        <w:t>Ve</w:t>
      </w:r>
      <w:proofErr w:type="gramEnd"/>
      <w:r>
        <w:rPr>
          <w:rFonts w:ascii="Arial Narrow" w:hAnsi="Arial Narrow"/>
          <w:snapToGrid w:val="0"/>
          <w:szCs w:val="20"/>
        </w:rPr>
        <w:t xml:space="preserve"> Štětí, dne 27. 6. 2017</w:t>
      </w:r>
    </w:p>
    <w:p w:rsidR="006F46C2" w:rsidRPr="00D17D60" w:rsidRDefault="006F46C2" w:rsidP="006F46C2">
      <w:pPr>
        <w:widowControl w:val="0"/>
        <w:rPr>
          <w:rFonts w:ascii="Arial Narrow" w:hAnsi="Arial Narrow" w:cs="Arial"/>
          <w:snapToGrid w:val="0"/>
          <w:szCs w:val="20"/>
        </w:rPr>
      </w:pPr>
    </w:p>
    <w:p w:rsidR="006F46C2" w:rsidRDefault="006F46C2" w:rsidP="006F46C2">
      <w:pPr>
        <w:widowControl w:val="0"/>
        <w:rPr>
          <w:rFonts w:ascii="Arial Narrow" w:hAnsi="Arial Narrow" w:cs="Arial"/>
          <w:snapToGrid w:val="0"/>
          <w:szCs w:val="20"/>
        </w:rPr>
      </w:pPr>
    </w:p>
    <w:p w:rsidR="006F46C2" w:rsidRDefault="006F46C2" w:rsidP="006F46C2">
      <w:pPr>
        <w:widowControl w:val="0"/>
        <w:rPr>
          <w:rFonts w:ascii="Arial Narrow" w:hAnsi="Arial Narrow" w:cs="Arial"/>
          <w:snapToGrid w:val="0"/>
          <w:szCs w:val="20"/>
        </w:rPr>
      </w:pPr>
    </w:p>
    <w:p w:rsidR="006F46C2" w:rsidRPr="00D17D60" w:rsidRDefault="006F46C2" w:rsidP="006F46C2">
      <w:pPr>
        <w:widowControl w:val="0"/>
        <w:rPr>
          <w:rFonts w:ascii="Arial Narrow" w:hAnsi="Arial Narrow" w:cs="Arial"/>
          <w:snapToGrid w:val="0"/>
          <w:szCs w:val="20"/>
        </w:rPr>
      </w:pPr>
    </w:p>
    <w:p w:rsidR="006F46C2" w:rsidRPr="00D17D60" w:rsidRDefault="006F46C2" w:rsidP="006F46C2">
      <w:pPr>
        <w:widowControl w:val="0"/>
        <w:rPr>
          <w:rFonts w:ascii="Arial Narrow" w:hAnsi="Arial Narrow" w:cs="Arial"/>
          <w:snapToGrid w:val="0"/>
          <w:szCs w:val="20"/>
        </w:rPr>
      </w:pPr>
    </w:p>
    <w:p w:rsidR="006F46C2" w:rsidRPr="00D17D60" w:rsidRDefault="006F46C2" w:rsidP="006F46C2">
      <w:pPr>
        <w:widowControl w:val="0"/>
        <w:rPr>
          <w:rFonts w:ascii="Arial Narrow" w:hAnsi="Arial Narrow" w:cs="Arial"/>
          <w:snapToGrid w:val="0"/>
          <w:szCs w:val="20"/>
        </w:rPr>
      </w:pPr>
      <w:r w:rsidRPr="00D17D60">
        <w:rPr>
          <w:rFonts w:ascii="Arial Narrow" w:hAnsi="Arial Narrow" w:cs="Arial"/>
          <w:snapToGrid w:val="0"/>
          <w:szCs w:val="20"/>
        </w:rPr>
        <w:t xml:space="preserve">           </w:t>
      </w:r>
      <w:r w:rsidRPr="00045E0B">
        <w:rPr>
          <w:rFonts w:ascii="Arial Narrow" w:hAnsi="Arial Narrow" w:cs="Arial"/>
          <w:snapToGrid w:val="0"/>
          <w:szCs w:val="20"/>
        </w:rPr>
        <w:t xml:space="preserve">           </w:t>
      </w:r>
      <w:r w:rsidRPr="00D17D60">
        <w:rPr>
          <w:rFonts w:ascii="Arial Narrow" w:hAnsi="Arial Narrow" w:cs="Arial"/>
          <w:snapToGrid w:val="0"/>
          <w:szCs w:val="20"/>
        </w:rPr>
        <w:t xml:space="preserve">Objednatel: </w:t>
      </w:r>
      <w:r w:rsidRPr="00D17D60">
        <w:rPr>
          <w:rFonts w:ascii="Arial Narrow" w:hAnsi="Arial Narrow" w:cs="Arial"/>
          <w:snapToGrid w:val="0"/>
          <w:szCs w:val="20"/>
        </w:rPr>
        <w:tab/>
        <w:t xml:space="preserve">                                 </w:t>
      </w:r>
      <w:r>
        <w:rPr>
          <w:rFonts w:ascii="Arial Narrow" w:hAnsi="Arial Narrow" w:cs="Arial"/>
          <w:snapToGrid w:val="0"/>
          <w:szCs w:val="20"/>
        </w:rPr>
        <w:t xml:space="preserve">                         </w:t>
      </w:r>
      <w:r w:rsidRPr="00D17D60">
        <w:rPr>
          <w:rFonts w:ascii="Arial Narrow" w:hAnsi="Arial Narrow" w:cs="Arial"/>
          <w:snapToGrid w:val="0"/>
          <w:szCs w:val="20"/>
        </w:rPr>
        <w:t xml:space="preserve"> Zhotovitel: </w:t>
      </w:r>
    </w:p>
    <w:p w:rsidR="006F46C2" w:rsidRPr="00D17D60" w:rsidRDefault="006F46C2" w:rsidP="006F46C2">
      <w:pPr>
        <w:widowControl w:val="0"/>
        <w:rPr>
          <w:rFonts w:ascii="Arial Narrow" w:hAnsi="Arial Narrow" w:cs="Arial"/>
          <w:b/>
          <w:snapToGrid w:val="0"/>
          <w:szCs w:val="20"/>
        </w:rPr>
      </w:pPr>
      <w:r>
        <w:rPr>
          <w:rFonts w:ascii="Arial Narrow" w:hAnsi="Arial Narrow" w:cs="Arial"/>
          <w:b/>
          <w:snapToGrid w:val="0"/>
          <w:szCs w:val="20"/>
        </w:rPr>
        <w:t xml:space="preserve">                   ----------------------                                                                ---------------------</w:t>
      </w:r>
    </w:p>
    <w:p w:rsidR="006F46C2" w:rsidRPr="00D17D60" w:rsidRDefault="006F46C2" w:rsidP="006F46C2">
      <w:pPr>
        <w:widowControl w:val="0"/>
        <w:rPr>
          <w:rFonts w:ascii="Arial Narrow" w:hAnsi="Arial Narrow" w:cs="Arial"/>
          <w:snapToGrid w:val="0"/>
          <w:szCs w:val="20"/>
        </w:rPr>
      </w:pPr>
      <w:r>
        <w:rPr>
          <w:rFonts w:ascii="Arial Narrow" w:hAnsi="Arial Narrow" w:cs="Arial"/>
          <w:snapToGrid w:val="0"/>
          <w:szCs w:val="20"/>
        </w:rPr>
        <w:tab/>
      </w:r>
      <w:r>
        <w:rPr>
          <w:rFonts w:ascii="Arial Narrow" w:hAnsi="Arial Narrow" w:cs="Arial"/>
          <w:snapToGrid w:val="0"/>
          <w:szCs w:val="20"/>
        </w:rPr>
        <w:tab/>
      </w:r>
      <w:r>
        <w:rPr>
          <w:rFonts w:ascii="Arial Narrow" w:hAnsi="Arial Narrow" w:cs="Arial"/>
          <w:snapToGrid w:val="0"/>
          <w:szCs w:val="20"/>
        </w:rPr>
        <w:tab/>
      </w:r>
      <w:r>
        <w:rPr>
          <w:rFonts w:ascii="Arial Narrow" w:hAnsi="Arial Narrow" w:cs="Arial"/>
          <w:snapToGrid w:val="0"/>
          <w:szCs w:val="20"/>
        </w:rPr>
        <w:tab/>
      </w:r>
      <w:r>
        <w:rPr>
          <w:rFonts w:ascii="Arial Narrow" w:hAnsi="Arial Narrow" w:cs="Arial"/>
          <w:snapToGrid w:val="0"/>
          <w:szCs w:val="20"/>
        </w:rPr>
        <w:tab/>
      </w:r>
      <w:r>
        <w:rPr>
          <w:rFonts w:ascii="Arial Narrow" w:hAnsi="Arial Narrow" w:cs="Arial"/>
          <w:snapToGrid w:val="0"/>
          <w:szCs w:val="20"/>
        </w:rPr>
        <w:tab/>
      </w:r>
      <w:r>
        <w:rPr>
          <w:rFonts w:ascii="Arial Narrow" w:hAnsi="Arial Narrow" w:cs="Arial"/>
          <w:snapToGrid w:val="0"/>
          <w:szCs w:val="20"/>
        </w:rPr>
        <w:tab/>
        <w:t xml:space="preserve">                    Michal </w:t>
      </w:r>
      <w:proofErr w:type="spellStart"/>
      <w:r>
        <w:rPr>
          <w:rFonts w:ascii="Arial Narrow" w:hAnsi="Arial Narrow" w:cs="Arial"/>
          <w:snapToGrid w:val="0"/>
          <w:szCs w:val="20"/>
        </w:rPr>
        <w:t>Bartko</w:t>
      </w:r>
      <w:proofErr w:type="spellEnd"/>
    </w:p>
    <w:p w:rsidR="006F46C2" w:rsidRPr="00D17D60" w:rsidRDefault="006F46C2" w:rsidP="006F46C2">
      <w:pPr>
        <w:widowControl w:val="0"/>
        <w:rPr>
          <w:rFonts w:ascii="Arial Narrow" w:hAnsi="Arial Narrow" w:cs="Arial"/>
          <w:snapToGrid w:val="0"/>
          <w:szCs w:val="20"/>
        </w:rPr>
      </w:pPr>
      <w:r w:rsidRPr="00D17D60">
        <w:rPr>
          <w:rFonts w:ascii="Arial Narrow" w:hAnsi="Arial Narrow" w:cs="Arial"/>
          <w:snapToGrid w:val="0"/>
          <w:szCs w:val="20"/>
        </w:rPr>
        <w:t xml:space="preserve">    </w:t>
      </w:r>
      <w:r w:rsidRPr="00D17D60">
        <w:rPr>
          <w:rFonts w:ascii="Arial Narrow" w:hAnsi="Arial Narrow" w:cs="Arial"/>
          <w:snapToGrid w:val="0"/>
          <w:szCs w:val="20"/>
        </w:rPr>
        <w:tab/>
        <w:t xml:space="preserve">    MUDr. Jiří Tomeček, MBA</w:t>
      </w:r>
      <w:r>
        <w:rPr>
          <w:rFonts w:ascii="Arial Narrow" w:hAnsi="Arial Narrow" w:cs="Arial"/>
          <w:snapToGrid w:val="0"/>
          <w:szCs w:val="20"/>
        </w:rPr>
        <w:tab/>
      </w:r>
      <w:r>
        <w:rPr>
          <w:rFonts w:ascii="Arial Narrow" w:hAnsi="Arial Narrow" w:cs="Arial"/>
          <w:snapToGrid w:val="0"/>
          <w:szCs w:val="20"/>
        </w:rPr>
        <w:tab/>
      </w:r>
      <w:r>
        <w:rPr>
          <w:rFonts w:ascii="Arial Narrow" w:hAnsi="Arial Narrow" w:cs="Arial"/>
          <w:snapToGrid w:val="0"/>
          <w:szCs w:val="20"/>
        </w:rPr>
        <w:tab/>
        <w:t xml:space="preserve">    jméno a příjmení oprávněné osoby</w:t>
      </w:r>
    </w:p>
    <w:p w:rsidR="006F46C2" w:rsidRPr="00D17D60" w:rsidRDefault="006F46C2" w:rsidP="006F46C2">
      <w:pPr>
        <w:widowControl w:val="0"/>
        <w:rPr>
          <w:rFonts w:ascii="Arial Narrow" w:hAnsi="Arial Narrow" w:cs="Arial"/>
          <w:snapToGrid w:val="0"/>
          <w:szCs w:val="20"/>
        </w:rPr>
      </w:pPr>
      <w:r w:rsidRPr="00D17D60">
        <w:rPr>
          <w:rFonts w:ascii="Arial Narrow" w:hAnsi="Arial Narrow" w:cs="Arial"/>
          <w:snapToGrid w:val="0"/>
          <w:szCs w:val="20"/>
        </w:rPr>
        <w:t xml:space="preserve">                                 ředitel                                                                                     </w:t>
      </w:r>
    </w:p>
    <w:p w:rsidR="006F46C2" w:rsidRPr="00D17D60" w:rsidRDefault="006F46C2" w:rsidP="006F46C2">
      <w:pPr>
        <w:rPr>
          <w:sz w:val="20"/>
          <w:szCs w:val="20"/>
        </w:rPr>
      </w:pPr>
    </w:p>
    <w:p w:rsidR="006F46C2" w:rsidRPr="00D17D60" w:rsidRDefault="006F46C2" w:rsidP="006F46C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proofErr w:type="gramStart"/>
      <w:r>
        <w:rPr>
          <w:sz w:val="20"/>
          <w:szCs w:val="20"/>
        </w:rPr>
        <w:t>( orazítkováno</w:t>
      </w:r>
      <w:proofErr w:type="gramEnd"/>
      <w:r>
        <w:rPr>
          <w:sz w:val="20"/>
          <w:szCs w:val="20"/>
        </w:rPr>
        <w:t>, podepsáno)                                            ( orazítkováno, podepsáno)</w:t>
      </w:r>
    </w:p>
    <w:p w:rsidR="006F46C2" w:rsidRPr="00D17D60" w:rsidRDefault="006F46C2" w:rsidP="006F46C2">
      <w:pPr>
        <w:rPr>
          <w:sz w:val="20"/>
          <w:szCs w:val="20"/>
        </w:rPr>
      </w:pPr>
    </w:p>
    <w:p w:rsidR="006F46C2" w:rsidRPr="00D17D60" w:rsidRDefault="006F46C2" w:rsidP="006F46C2">
      <w:pPr>
        <w:rPr>
          <w:sz w:val="20"/>
          <w:szCs w:val="20"/>
        </w:rPr>
      </w:pPr>
    </w:p>
    <w:p w:rsidR="006F46C2" w:rsidRPr="00D17D60" w:rsidRDefault="006F46C2" w:rsidP="006F46C2">
      <w:pPr>
        <w:rPr>
          <w:sz w:val="20"/>
          <w:szCs w:val="20"/>
        </w:rPr>
      </w:pPr>
    </w:p>
    <w:p w:rsidR="006F46C2" w:rsidRPr="00D17D60" w:rsidRDefault="006F46C2" w:rsidP="006F46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F46C2" w:rsidRPr="00D17D60" w:rsidRDefault="006F46C2" w:rsidP="006F46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F46C2" w:rsidRPr="00D17D60" w:rsidRDefault="006F46C2" w:rsidP="006F46C2">
      <w:pPr>
        <w:rPr>
          <w:szCs w:val="20"/>
        </w:rPr>
      </w:pPr>
    </w:p>
    <w:p w:rsidR="001D22D2" w:rsidRDefault="001D22D2"/>
    <w:sectPr w:rsidR="001D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D07"/>
    <w:multiLevelType w:val="hybridMultilevel"/>
    <w:tmpl w:val="2688B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C643A"/>
    <w:multiLevelType w:val="hybridMultilevel"/>
    <w:tmpl w:val="F81A97CE"/>
    <w:lvl w:ilvl="0" w:tplc="3F4EF9C0">
      <w:start w:val="1"/>
      <w:numFmt w:val="decimal"/>
      <w:lvlText w:val="%1."/>
      <w:lvlJc w:val="left"/>
      <w:pPr>
        <w:ind w:left="1668" w:hanging="9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BD3449"/>
    <w:multiLevelType w:val="hybridMultilevel"/>
    <w:tmpl w:val="CA6C1134"/>
    <w:lvl w:ilvl="0" w:tplc="074070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4E73A63"/>
    <w:multiLevelType w:val="hybridMultilevel"/>
    <w:tmpl w:val="04E08148"/>
    <w:lvl w:ilvl="0" w:tplc="0F742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242609"/>
    <w:multiLevelType w:val="hybridMultilevel"/>
    <w:tmpl w:val="D29C55DC"/>
    <w:lvl w:ilvl="0" w:tplc="04050005">
      <w:start w:val="1"/>
      <w:numFmt w:val="bullet"/>
      <w:lvlText w:val=""/>
      <w:lvlJc w:val="left"/>
      <w:pPr>
        <w:ind w:left="160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5">
    <w:nsid w:val="4809459C"/>
    <w:multiLevelType w:val="multilevel"/>
    <w:tmpl w:val="8EA02848"/>
    <w:lvl w:ilvl="0">
      <w:start w:val="1"/>
      <w:numFmt w:val="decimal"/>
      <w:pStyle w:val="Zkladntext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  <w:lvl w:ilvl="1">
      <w:start w:val="1"/>
      <w:numFmt w:val="lowerLetter"/>
      <w:pStyle w:val="Zhlav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5CBE23FB"/>
    <w:multiLevelType w:val="hybridMultilevel"/>
    <w:tmpl w:val="8E480130"/>
    <w:lvl w:ilvl="0" w:tplc="1018DF4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6E05F17"/>
    <w:multiLevelType w:val="hybridMultilevel"/>
    <w:tmpl w:val="9F923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42D25"/>
    <w:multiLevelType w:val="hybridMultilevel"/>
    <w:tmpl w:val="CB341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C3391"/>
    <w:multiLevelType w:val="hybridMultilevel"/>
    <w:tmpl w:val="1DF244E2"/>
    <w:lvl w:ilvl="0" w:tplc="F7503F9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0"/>
  </w:num>
  <w:num w:numId="12">
    <w:abstractNumId w:val="8"/>
  </w:num>
  <w:num w:numId="13">
    <w:abstractNumId w:val="9"/>
  </w:num>
  <w:num w:numId="14">
    <w:abstractNumId w:val="3"/>
  </w:num>
  <w:num w:numId="15">
    <w:abstractNumId w:val="6"/>
  </w:num>
  <w:num w:numId="16">
    <w:abstractNumId w:val="2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C2"/>
    <w:rsid w:val="00107122"/>
    <w:rsid w:val="001D22D2"/>
    <w:rsid w:val="006F46C2"/>
    <w:rsid w:val="009351EC"/>
    <w:rsid w:val="00CB0FD2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6C2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Zkladntext">
    <w:name w:val="Body Text"/>
    <w:basedOn w:val="Normln"/>
    <w:link w:val="ZkladntextChar"/>
    <w:rsid w:val="006F46C2"/>
    <w:pPr>
      <w:widowControl w:val="0"/>
      <w:numPr>
        <w:numId w:val="18"/>
      </w:numPr>
      <w:tabs>
        <w:tab w:val="clear" w:pos="360"/>
        <w:tab w:val="left" w:pos="1701"/>
        <w:tab w:val="left" w:pos="4111"/>
      </w:tabs>
      <w:ind w:left="0" w:firstLine="0"/>
    </w:pPr>
    <w:rPr>
      <w:rFonts w:ascii="Arial" w:hAnsi="Arial"/>
      <w:snapToGrid w:val="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6F46C2"/>
    <w:rPr>
      <w:rFonts w:ascii="Arial" w:hAnsi="Arial"/>
      <w:snapToGrid w:val="0"/>
      <w:sz w:val="22"/>
    </w:rPr>
  </w:style>
  <w:style w:type="paragraph" w:styleId="Zhlav">
    <w:name w:val="header"/>
    <w:basedOn w:val="Normln"/>
    <w:link w:val="ZhlavChar"/>
    <w:rsid w:val="006F46C2"/>
    <w:pPr>
      <w:numPr>
        <w:ilvl w:val="1"/>
        <w:numId w:val="18"/>
      </w:numPr>
      <w:tabs>
        <w:tab w:val="clear" w:pos="720"/>
        <w:tab w:val="center" w:pos="4536"/>
        <w:tab w:val="right" w:pos="9072"/>
      </w:tabs>
      <w:ind w:left="0" w:firstLine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46C2"/>
  </w:style>
  <w:style w:type="paragraph" w:customStyle="1" w:styleId="NormlnIMP0">
    <w:name w:val="Normální_IMP~0"/>
    <w:basedOn w:val="Normln"/>
    <w:rsid w:val="006F46C2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6C2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styleId="Zkladntext">
    <w:name w:val="Body Text"/>
    <w:basedOn w:val="Normln"/>
    <w:link w:val="ZkladntextChar"/>
    <w:rsid w:val="006F46C2"/>
    <w:pPr>
      <w:widowControl w:val="0"/>
      <w:numPr>
        <w:numId w:val="18"/>
      </w:numPr>
      <w:tabs>
        <w:tab w:val="clear" w:pos="360"/>
        <w:tab w:val="left" w:pos="1701"/>
        <w:tab w:val="left" w:pos="4111"/>
      </w:tabs>
      <w:ind w:left="0" w:firstLine="0"/>
    </w:pPr>
    <w:rPr>
      <w:rFonts w:ascii="Arial" w:hAnsi="Arial"/>
      <w:snapToGrid w:val="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6F46C2"/>
    <w:rPr>
      <w:rFonts w:ascii="Arial" w:hAnsi="Arial"/>
      <w:snapToGrid w:val="0"/>
      <w:sz w:val="22"/>
    </w:rPr>
  </w:style>
  <w:style w:type="paragraph" w:styleId="Zhlav">
    <w:name w:val="header"/>
    <w:basedOn w:val="Normln"/>
    <w:link w:val="ZhlavChar"/>
    <w:rsid w:val="006F46C2"/>
    <w:pPr>
      <w:numPr>
        <w:ilvl w:val="1"/>
        <w:numId w:val="18"/>
      </w:numPr>
      <w:tabs>
        <w:tab w:val="clear" w:pos="720"/>
        <w:tab w:val="center" w:pos="4536"/>
        <w:tab w:val="right" w:pos="9072"/>
      </w:tabs>
      <w:ind w:left="0" w:firstLine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46C2"/>
  </w:style>
  <w:style w:type="paragraph" w:customStyle="1" w:styleId="NormlnIMP0">
    <w:name w:val="Normální_IMP~0"/>
    <w:basedOn w:val="Normln"/>
    <w:rsid w:val="006F46C2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.antos@pnhberkov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1888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ředitelství 100</dc:creator>
  <cp:lastModifiedBy>o 810</cp:lastModifiedBy>
  <cp:revision>2</cp:revision>
  <dcterms:created xsi:type="dcterms:W3CDTF">2017-07-07T08:00:00Z</dcterms:created>
  <dcterms:modified xsi:type="dcterms:W3CDTF">2017-07-07T08:00:00Z</dcterms:modified>
</cp:coreProperties>
</file>