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3E" w:rsidRDefault="00CC393E" w:rsidP="00CC39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393E" w:rsidRPr="00106E88" w:rsidRDefault="00CC393E" w:rsidP="00CC39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>
        <w:rPr>
          <w:rFonts w:ascii="Arial" w:eastAsia="Times New Roman" w:hAnsi="Arial" w:cs="Arial"/>
          <w:sz w:val="20"/>
          <w:szCs w:val="20"/>
          <w:lang w:eastAsia="cs-CZ"/>
        </w:rPr>
        <w:t>2 586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 platném znění.</w:t>
      </w:r>
    </w:p>
    <w:p w:rsidR="00CC393E" w:rsidRPr="00106E88" w:rsidRDefault="00CC393E" w:rsidP="00CC393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MatWer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centrum s.r.o.</w:t>
      </w:r>
    </w:p>
    <w:p w:rsidR="00CC393E" w:rsidRPr="00106E88" w:rsidRDefault="001D06F8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Mlýnská 323/9, 602 00 Brno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 w:rsidR="001D06F8">
        <w:rPr>
          <w:rFonts w:ascii="Arial" w:eastAsia="Times New Roman" w:hAnsi="Arial" w:cs="Arial"/>
          <w:lang w:eastAsia="cs-CZ"/>
        </w:rPr>
        <w:t>: 293 58 353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rejstřík: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1D06F8" w:rsidRPr="001D06F8">
        <w:rPr>
          <w:rFonts w:ascii="Arial" w:eastAsia="Times New Roman" w:hAnsi="Arial" w:cs="Arial"/>
          <w:lang w:eastAsia="cs-CZ"/>
        </w:rPr>
        <w:t>Krajský soud Brno</w:t>
      </w:r>
      <w:r w:rsidR="001D06F8">
        <w:rPr>
          <w:rFonts w:ascii="Arial" w:eastAsia="Times New Roman" w:hAnsi="Arial" w:cs="Arial"/>
          <w:lang w:eastAsia="cs-CZ"/>
        </w:rPr>
        <w:t>, spis. zn. C 75062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Zastoupený: </w:t>
      </w:r>
      <w:r w:rsidR="001D06F8">
        <w:rPr>
          <w:rFonts w:ascii="Arial" w:eastAsia="Times New Roman" w:hAnsi="Arial" w:cs="Arial"/>
          <w:lang w:eastAsia="cs-CZ"/>
        </w:rPr>
        <w:t>Jaroslav Spurný, jednatel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70887292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>
        <w:rPr>
          <w:rFonts w:ascii="Arial" w:eastAsia="Times New Roman" w:hAnsi="Arial" w:cs="Arial"/>
          <w:lang w:eastAsia="cs-CZ"/>
        </w:rPr>
        <w:t>, ředitel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393E" w:rsidRPr="00106E88" w:rsidRDefault="00CC393E" w:rsidP="00CC393E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Default="001D06F8" w:rsidP="00CC393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Rekonstrukce toalet v suterénu budovy C a učebně domova seniorů vč. elektroinstalace, rozvodů vody a odpadů, dle nabídek č. </w:t>
      </w:r>
      <w:r w:rsidR="00FE35B3">
        <w:rPr>
          <w:rFonts w:ascii="Arial" w:eastAsia="Times New Roman" w:hAnsi="Arial" w:cs="Arial"/>
          <w:lang w:eastAsia="cs-CZ"/>
        </w:rPr>
        <w:t>29/2017 a č. 30/2017.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FE35B3" w:rsidRDefault="00FE35B3" w:rsidP="00CC393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včetně DPH</w:t>
      </w:r>
      <w:r w:rsidRPr="00106E88">
        <w:rPr>
          <w:rFonts w:ascii="Arial" w:eastAsia="Times New Roman" w:hAnsi="Arial" w:cs="Arial"/>
          <w:b/>
          <w:lang w:eastAsia="cs-CZ"/>
        </w:rPr>
        <w:tab/>
        <w:t xml:space="preserve">  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="00FE35B3">
        <w:rPr>
          <w:rFonts w:ascii="Arial" w:eastAsia="Times New Roman" w:hAnsi="Arial" w:cs="Arial"/>
          <w:b/>
          <w:lang w:eastAsia="cs-CZ"/>
        </w:rPr>
        <w:t xml:space="preserve">          967 875,-</w:t>
      </w:r>
      <w:r w:rsidRPr="00106E88">
        <w:rPr>
          <w:rFonts w:ascii="Arial" w:eastAsia="Times New Roman" w:hAnsi="Arial" w:cs="Arial"/>
          <w:b/>
          <w:lang w:eastAsia="cs-CZ"/>
        </w:rPr>
        <w:t xml:space="preserve"> Kč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393E" w:rsidRPr="00106E88" w:rsidRDefault="00CC393E" w:rsidP="00CC393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393E" w:rsidRPr="00106E88" w:rsidRDefault="00CC393E" w:rsidP="00CC393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0F7880">
        <w:rPr>
          <w:rFonts w:ascii="Arial" w:eastAsia="Times New Roman" w:hAnsi="Arial" w:cs="Arial"/>
          <w:lang w:eastAsia="cs-CZ"/>
        </w:rPr>
        <w:t xml:space="preserve">90 </w:t>
      </w:r>
      <w:bookmarkStart w:id="0" w:name="_GoBack"/>
      <w:bookmarkEnd w:id="0"/>
      <w:r w:rsidRPr="00106E88">
        <w:rPr>
          <w:rFonts w:ascii="Arial" w:eastAsia="Times New Roman" w:hAnsi="Arial" w:cs="Arial"/>
          <w:lang w:eastAsia="cs-CZ"/>
        </w:rPr>
        <w:t>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>
        <w:rPr>
          <w:rFonts w:ascii="Arial" w:eastAsia="Times New Roman" w:hAnsi="Arial" w:cs="Arial"/>
          <w:lang w:eastAsia="cs-CZ"/>
        </w:rPr>
        <w:t>ro zhotovitele je místem plnění</w:t>
      </w:r>
      <w:r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CC393E" w:rsidRPr="00106E88" w:rsidRDefault="00CC393E" w:rsidP="00CC393E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CC393E" w:rsidRDefault="00CC393E" w:rsidP="00CC393E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:rsidR="00CC393E" w:rsidRPr="001D12CF" w:rsidRDefault="00CC393E" w:rsidP="00CC393E">
      <w:pPr>
        <w:spacing w:after="0" w:line="240" w:lineRule="auto"/>
        <w:jc w:val="both"/>
        <w:rPr>
          <w:rFonts w:ascii="Arial" w:hAnsi="Arial" w:cs="Arial"/>
        </w:rPr>
      </w:pPr>
    </w:p>
    <w:p w:rsidR="00CC393E" w:rsidRDefault="00CC393E" w:rsidP="00CC393E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CC393E" w:rsidRDefault="00CC393E" w:rsidP="00CC393E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393E" w:rsidRPr="00106E88" w:rsidRDefault="00CC393E" w:rsidP="00CC393E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FE35B3"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V </w:t>
      </w:r>
      <w:proofErr w:type="gramStart"/>
      <w:r>
        <w:rPr>
          <w:rFonts w:ascii="Arial" w:eastAsia="Times New Roman" w:hAnsi="Arial" w:cs="Arial"/>
          <w:lang w:eastAsia="cs-CZ"/>
        </w:rPr>
        <w:t>Brně  dne</w:t>
      </w:r>
      <w:proofErr w:type="gramEnd"/>
      <w:r w:rsidR="00FE35B3">
        <w:rPr>
          <w:rFonts w:ascii="Arial" w:eastAsia="Times New Roman" w:hAnsi="Arial" w:cs="Arial"/>
          <w:lang w:eastAsia="cs-CZ"/>
        </w:rPr>
        <w:t>: 4. 7. 2017</w:t>
      </w:r>
    </w:p>
    <w:p w:rsidR="00CC393E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393E" w:rsidRPr="00106E88" w:rsidRDefault="00CC393E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Default="00FE35B3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Jaroslav Spurný </w:t>
      </w:r>
      <w:r w:rsidR="00CC393E">
        <w:rPr>
          <w:rFonts w:ascii="Arial" w:eastAsia="Times New Roman" w:hAnsi="Arial" w:cs="Arial"/>
          <w:lang w:eastAsia="cs-CZ"/>
        </w:rPr>
        <w:t xml:space="preserve">   </w:t>
      </w:r>
      <w:r w:rsidR="00CC393E" w:rsidRPr="00106E88">
        <w:rPr>
          <w:rFonts w:ascii="Arial" w:eastAsia="Times New Roman" w:hAnsi="Arial" w:cs="Arial"/>
          <w:lang w:eastAsia="cs-CZ"/>
        </w:rPr>
        <w:tab/>
      </w:r>
      <w:r w:rsidR="00CC393E" w:rsidRPr="00106E88">
        <w:rPr>
          <w:rFonts w:ascii="Arial" w:eastAsia="Times New Roman" w:hAnsi="Arial" w:cs="Arial"/>
          <w:lang w:eastAsia="cs-CZ"/>
        </w:rPr>
        <w:tab/>
      </w:r>
      <w:r w:rsidR="00CC393E" w:rsidRPr="00106E88">
        <w:rPr>
          <w:rFonts w:ascii="Arial" w:eastAsia="Times New Roman" w:hAnsi="Arial" w:cs="Arial"/>
          <w:lang w:eastAsia="cs-CZ"/>
        </w:rPr>
        <w:tab/>
      </w:r>
      <w:r w:rsidR="00CC393E" w:rsidRPr="00106E88">
        <w:rPr>
          <w:rFonts w:ascii="Arial" w:eastAsia="Times New Roman" w:hAnsi="Arial" w:cs="Arial"/>
          <w:lang w:eastAsia="cs-CZ"/>
        </w:rPr>
        <w:tab/>
      </w:r>
      <w:r w:rsidR="00CC393E" w:rsidRPr="00106E88">
        <w:rPr>
          <w:rFonts w:ascii="Arial" w:eastAsia="Times New Roman" w:hAnsi="Arial" w:cs="Arial"/>
          <w:lang w:eastAsia="cs-CZ"/>
        </w:rPr>
        <w:tab/>
        <w:t xml:space="preserve">    </w:t>
      </w:r>
      <w:r w:rsidR="00CC393E">
        <w:rPr>
          <w:rFonts w:ascii="Arial" w:eastAsia="Times New Roman" w:hAnsi="Arial" w:cs="Arial"/>
          <w:lang w:eastAsia="cs-CZ"/>
        </w:rPr>
        <w:tab/>
      </w:r>
      <w:r w:rsidR="00CC393E" w:rsidRPr="00106E8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  <w:t>Ing. Rudolf Nytl</w:t>
      </w:r>
    </w:p>
    <w:p w:rsidR="00FE35B3" w:rsidRPr="00106E88" w:rsidRDefault="00FE35B3" w:rsidP="00CC39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393E" w:rsidRPr="006118C3" w:rsidRDefault="00CC393E" w:rsidP="00CC393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393E" w:rsidRPr="00106E88" w:rsidRDefault="00CC393E" w:rsidP="00CC39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393E" w:rsidRPr="00106E88" w:rsidRDefault="00CC393E" w:rsidP="00CC393E">
      <w:pPr>
        <w:rPr>
          <w:rFonts w:ascii="Arial" w:hAnsi="Arial" w:cs="Arial"/>
        </w:rPr>
      </w:pPr>
    </w:p>
    <w:p w:rsidR="00652260" w:rsidRDefault="00652260"/>
    <w:sectPr w:rsidR="00652260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3E"/>
    <w:rsid w:val="000F7880"/>
    <w:rsid w:val="001D06F8"/>
    <w:rsid w:val="00652260"/>
    <w:rsid w:val="00960F78"/>
    <w:rsid w:val="00CC393E"/>
    <w:rsid w:val="00E15911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10D2"/>
  <w15:chartTrackingRefBased/>
  <w15:docId w15:val="{7DEDE1C6-64AD-4CCA-B979-941B70F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1</cp:revision>
  <cp:lastPrinted>2017-07-07T07:25:00Z</cp:lastPrinted>
  <dcterms:created xsi:type="dcterms:W3CDTF">2017-07-07T06:50:00Z</dcterms:created>
  <dcterms:modified xsi:type="dcterms:W3CDTF">2017-07-07T07:28:00Z</dcterms:modified>
</cp:coreProperties>
</file>