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38DD" w14:textId="089479B8" w:rsidR="00584543" w:rsidRDefault="00215B95" w:rsidP="00C960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457FD3">
        <w:rPr>
          <w:b/>
          <w:sz w:val="40"/>
          <w:szCs w:val="40"/>
        </w:rPr>
        <w:t>ODATEK</w:t>
      </w:r>
      <w:r>
        <w:rPr>
          <w:b/>
          <w:sz w:val="40"/>
          <w:szCs w:val="40"/>
        </w:rPr>
        <w:t xml:space="preserve"> č. </w:t>
      </w:r>
      <w:r w:rsidR="00286455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ke</w:t>
      </w:r>
      <w:r w:rsidR="00457FD3">
        <w:rPr>
          <w:b/>
          <w:sz w:val="40"/>
          <w:szCs w:val="40"/>
        </w:rPr>
        <w:t xml:space="preserve"> smlouvě o dílo</w:t>
      </w:r>
    </w:p>
    <w:p w14:paraId="2156AFBD" w14:textId="3D9F2A42" w:rsidR="00457FD3" w:rsidRPr="00584543" w:rsidRDefault="00457FD3" w:rsidP="00C960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 w:rsidRPr="00457FD3">
        <w:rPr>
          <w:b/>
          <w:sz w:val="28"/>
          <w:szCs w:val="28"/>
        </w:rPr>
        <w:t xml:space="preserve">č. </w:t>
      </w:r>
      <w:r w:rsidR="00FE05E6">
        <w:rPr>
          <w:b/>
          <w:sz w:val="28"/>
          <w:szCs w:val="28"/>
        </w:rPr>
        <w:t>1</w:t>
      </w:r>
      <w:r w:rsidR="00A25A14">
        <w:rPr>
          <w:b/>
          <w:sz w:val="28"/>
          <w:szCs w:val="28"/>
        </w:rPr>
        <w:t>AS1240025</w:t>
      </w:r>
    </w:p>
    <w:p w14:paraId="65334961" w14:textId="4605018B" w:rsidR="00584543" w:rsidRPr="00584543" w:rsidRDefault="00584543" w:rsidP="00584543">
      <w:pPr>
        <w:pStyle w:val="Zkladntext2"/>
        <w:jc w:val="center"/>
        <w:rPr>
          <w:bCs w:val="0"/>
          <w:u w:val="single"/>
        </w:rPr>
      </w:pPr>
      <w:r w:rsidRPr="00584543">
        <w:rPr>
          <w:bCs w:val="0"/>
        </w:rPr>
        <w:t>uzavřen</w:t>
      </w:r>
      <w:r w:rsidR="00215B95">
        <w:rPr>
          <w:bCs w:val="0"/>
        </w:rPr>
        <w:t>ý</w:t>
      </w:r>
      <w:r w:rsidRPr="00584543">
        <w:rPr>
          <w:bCs w:val="0"/>
        </w:rPr>
        <w:t xml:space="preserve"> mezi dále uvedenými smluvními stranami podle § 2586 a násl. zákona č. 89/2012 Sb., občanský zákoník, v platném a účinném znění (dále též jen občanský zákoník)</w:t>
      </w:r>
    </w:p>
    <w:p w14:paraId="7B92F8EF" w14:textId="77777777" w:rsidR="00584543" w:rsidRPr="002B08EF" w:rsidRDefault="00584543" w:rsidP="00584543">
      <w:pPr>
        <w:jc w:val="both"/>
        <w:rPr>
          <w:b/>
          <w:bCs/>
          <w:sz w:val="16"/>
          <w:szCs w:val="16"/>
          <w:u w:val="single"/>
        </w:rPr>
      </w:pPr>
    </w:p>
    <w:p w14:paraId="5064DBD7" w14:textId="77777777" w:rsidR="00C96057" w:rsidRDefault="00C96057" w:rsidP="00C960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2D3179B3" w14:textId="77777777" w:rsidR="00A25A14" w:rsidRDefault="00A25A14" w:rsidP="00A25A1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>
        <w:rPr>
          <w:b/>
          <w:caps/>
          <w:sz w:val="22"/>
          <w:szCs w:val="22"/>
        </w:rPr>
        <w:t>Smluvní strany</w:t>
      </w:r>
    </w:p>
    <w:p w14:paraId="5E16A59C" w14:textId="77777777" w:rsidR="00A25A14" w:rsidRPr="00976B37" w:rsidRDefault="00A25A14" w:rsidP="00A25A14">
      <w:pPr>
        <w:pStyle w:val="Nadpis4"/>
        <w:ind w:left="2835" w:hanging="2835"/>
        <w:rPr>
          <w:color w:val="000000" w:themeColor="text1"/>
          <w:sz w:val="22"/>
          <w:szCs w:val="22"/>
        </w:rPr>
      </w:pPr>
      <w:r w:rsidRPr="00584543">
        <w:rPr>
          <w:bCs w:val="0"/>
        </w:rPr>
        <w:t>OBJEDNATEL:</w:t>
      </w:r>
      <w:r>
        <w:rPr>
          <w:bCs w:val="0"/>
        </w:rPr>
        <w:tab/>
      </w:r>
      <w:r>
        <w:rPr>
          <w:bCs w:val="0"/>
          <w:sz w:val="22"/>
          <w:szCs w:val="22"/>
        </w:rPr>
        <w:t>Vodovody a kanalizace Břeclav, a.s</w:t>
      </w:r>
    </w:p>
    <w:p w14:paraId="25DC4CDB" w14:textId="77777777" w:rsidR="00A25A14" w:rsidRPr="00976B37" w:rsidRDefault="00A25A14" w:rsidP="00A25A14">
      <w:pPr>
        <w:suppressAutoHyphens w:val="0"/>
        <w:overflowPunct/>
        <w:autoSpaceDE/>
        <w:rPr>
          <w:color w:val="444444"/>
          <w:sz w:val="22"/>
          <w:szCs w:val="22"/>
          <w:lang w:eastAsia="cs-CZ"/>
        </w:rPr>
      </w:pPr>
      <w:r w:rsidRPr="00612D6B">
        <w:rPr>
          <w:sz w:val="22"/>
          <w:szCs w:val="22"/>
        </w:rPr>
        <w:t>Sídlo objednatele:</w:t>
      </w:r>
      <w:r w:rsidRPr="00612D6B">
        <w:rPr>
          <w:sz w:val="22"/>
          <w:szCs w:val="22"/>
        </w:rPr>
        <w:tab/>
      </w:r>
      <w:r w:rsidRPr="00612D6B">
        <w:rPr>
          <w:sz w:val="22"/>
          <w:szCs w:val="22"/>
        </w:rPr>
        <w:tab/>
      </w:r>
      <w:r>
        <w:rPr>
          <w:color w:val="000000"/>
          <w:sz w:val="22"/>
          <w:szCs w:val="22"/>
          <w:shd w:val="clear" w:color="auto" w:fill="FFFFFF"/>
        </w:rPr>
        <w:t>Čechova 1300/23, 690 02 Břeclav</w:t>
      </w:r>
      <w:r w:rsidRPr="00612D6B">
        <w:rPr>
          <w:sz w:val="22"/>
          <w:szCs w:val="22"/>
        </w:rPr>
        <w:tab/>
      </w:r>
    </w:p>
    <w:p w14:paraId="0F7D38B7" w14:textId="556031BE" w:rsidR="00A25A14" w:rsidRPr="002B0BE1" w:rsidRDefault="00A25A14" w:rsidP="00A25A14">
      <w:pPr>
        <w:ind w:left="2832" w:hanging="2832"/>
        <w:rPr>
          <w:sz w:val="22"/>
          <w:szCs w:val="22"/>
        </w:rPr>
      </w:pPr>
      <w:r>
        <w:rPr>
          <w:sz w:val="22"/>
          <w:szCs w:val="22"/>
        </w:rPr>
        <w:t>Zástupce:</w:t>
      </w:r>
      <w:r>
        <w:rPr>
          <w:sz w:val="22"/>
          <w:szCs w:val="22"/>
        </w:rPr>
        <w:tab/>
        <w:t xml:space="preserve">, ředitel, na základě plné moci ze dne </w:t>
      </w:r>
      <w:r w:rsidRPr="002B0BE1">
        <w:rPr>
          <w:sz w:val="22"/>
          <w:szCs w:val="22"/>
        </w:rPr>
        <w:t>24.2.2023</w:t>
      </w:r>
    </w:p>
    <w:p w14:paraId="51F57F13" w14:textId="77777777" w:rsidR="00A25A14" w:rsidRPr="002822BC" w:rsidRDefault="00A25A14" w:rsidP="00A25A14">
      <w:pPr>
        <w:rPr>
          <w:sz w:val="22"/>
          <w:szCs w:val="22"/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218D764" w14:textId="77777777" w:rsidR="00A25A14" w:rsidRPr="002A2904" w:rsidRDefault="00A25A14" w:rsidP="00A25A14">
      <w:pPr>
        <w:jc w:val="both"/>
        <w:rPr>
          <w:sz w:val="22"/>
          <w:szCs w:val="22"/>
        </w:rPr>
      </w:pPr>
      <w:r w:rsidRPr="002A2904">
        <w:rPr>
          <w:sz w:val="22"/>
          <w:szCs w:val="22"/>
        </w:rPr>
        <w:t>Kontaktní osoba:</w:t>
      </w:r>
    </w:p>
    <w:p w14:paraId="1E0BE8DA" w14:textId="384C7032" w:rsidR="00A25A14" w:rsidRPr="002B0BE1" w:rsidRDefault="00A25A14" w:rsidP="00A25A14">
      <w:pPr>
        <w:snapToGrid w:val="0"/>
        <w:ind w:left="2832" w:hanging="2832"/>
        <w:rPr>
          <w:sz w:val="22"/>
          <w:szCs w:val="22"/>
        </w:rPr>
      </w:pPr>
      <w:r w:rsidRPr="000D1DA5">
        <w:rPr>
          <w:sz w:val="22"/>
          <w:szCs w:val="22"/>
        </w:rPr>
        <w:t xml:space="preserve">- ve věcech </w:t>
      </w:r>
      <w:r>
        <w:rPr>
          <w:sz w:val="22"/>
          <w:szCs w:val="22"/>
        </w:rPr>
        <w:t>smluvních</w:t>
      </w:r>
      <w:r w:rsidRPr="00472CFC">
        <w:rPr>
          <w:sz w:val="22"/>
          <w:szCs w:val="22"/>
        </w:rPr>
        <w:t>:</w:t>
      </w:r>
      <w:r w:rsidRPr="00472CFC">
        <w:rPr>
          <w:sz w:val="22"/>
          <w:szCs w:val="22"/>
        </w:rPr>
        <w:tab/>
        <w:t>, ředitel</w:t>
      </w:r>
      <w:r w:rsidRPr="002B0BE1">
        <w:rPr>
          <w:sz w:val="22"/>
          <w:szCs w:val="22"/>
        </w:rPr>
        <w:tab/>
      </w:r>
      <w:r w:rsidRPr="002B0BE1">
        <w:rPr>
          <w:sz w:val="22"/>
          <w:szCs w:val="22"/>
        </w:rPr>
        <w:tab/>
      </w:r>
      <w:r w:rsidRPr="00472CFC">
        <w:rPr>
          <w:sz w:val="22"/>
          <w:szCs w:val="22"/>
        </w:rPr>
        <w:t xml:space="preserve">tel. </w:t>
      </w:r>
      <w:r w:rsidR="00BD6409">
        <w:rPr>
          <w:sz w:val="22"/>
          <w:szCs w:val="22"/>
        </w:rPr>
        <w:t xml:space="preserve"> </w:t>
      </w:r>
    </w:p>
    <w:p w14:paraId="49F0BEA6" w14:textId="67790694" w:rsidR="00A25A14" w:rsidRPr="002B0BE1" w:rsidRDefault="00A25A14" w:rsidP="00A25A14">
      <w:pPr>
        <w:snapToGrid w:val="0"/>
        <w:ind w:left="2832" w:hanging="2832"/>
        <w:rPr>
          <w:sz w:val="22"/>
          <w:szCs w:val="22"/>
        </w:rPr>
      </w:pPr>
      <w:r w:rsidRPr="00472CFC">
        <w:rPr>
          <w:sz w:val="22"/>
          <w:szCs w:val="22"/>
        </w:rPr>
        <w:tab/>
        <w:t xml:space="preserve">e-mail: </w:t>
      </w:r>
      <w:r w:rsidR="00BD6409">
        <w:rPr>
          <w:sz w:val="22"/>
          <w:szCs w:val="22"/>
        </w:rPr>
        <w:t xml:space="preserve"> </w:t>
      </w:r>
    </w:p>
    <w:p w14:paraId="33CEBCC6" w14:textId="77777777" w:rsidR="00A25A14" w:rsidRPr="002B0BE1" w:rsidRDefault="00A25A14" w:rsidP="00A25A14">
      <w:pPr>
        <w:pStyle w:val="Odstavecseseznamem"/>
        <w:snapToGrid w:val="0"/>
        <w:ind w:left="142"/>
      </w:pPr>
      <w:r w:rsidRPr="00472CFC">
        <w:rPr>
          <w:szCs w:val="24"/>
        </w:rPr>
        <w:tab/>
      </w:r>
      <w:r w:rsidRPr="00472CFC">
        <w:rPr>
          <w:szCs w:val="24"/>
        </w:rPr>
        <w:tab/>
      </w:r>
      <w:r w:rsidRPr="00472CFC">
        <w:rPr>
          <w:szCs w:val="24"/>
        </w:rPr>
        <w:tab/>
      </w:r>
      <w:r w:rsidRPr="00472CFC">
        <w:rPr>
          <w:szCs w:val="24"/>
        </w:rPr>
        <w:tab/>
      </w:r>
    </w:p>
    <w:p w14:paraId="1D2CC2EF" w14:textId="28FE427E" w:rsidR="00A25A14" w:rsidRPr="00472CFC" w:rsidRDefault="00A25A14" w:rsidP="00A25A14">
      <w:pPr>
        <w:snapToGrid w:val="0"/>
        <w:ind w:left="2832" w:hanging="2832"/>
        <w:rPr>
          <w:sz w:val="22"/>
          <w:szCs w:val="22"/>
        </w:rPr>
      </w:pPr>
      <w:r w:rsidRPr="002B0BE1">
        <w:rPr>
          <w:sz w:val="22"/>
          <w:szCs w:val="22"/>
        </w:rPr>
        <w:t>- ve věcech technických:</w:t>
      </w:r>
      <w:r w:rsidRPr="002B0BE1">
        <w:tab/>
      </w:r>
      <w:r w:rsidR="00BD6409">
        <w:rPr>
          <w:sz w:val="22"/>
          <w:szCs w:val="22"/>
        </w:rPr>
        <w:t xml:space="preserve"> </w:t>
      </w:r>
      <w:r w:rsidRPr="00472CFC">
        <w:rPr>
          <w:sz w:val="22"/>
          <w:szCs w:val="22"/>
        </w:rPr>
        <w:t xml:space="preserve"> </w:t>
      </w:r>
    </w:p>
    <w:p w14:paraId="593F1DD8" w14:textId="3D49B6BD" w:rsidR="00A25A14" w:rsidRPr="002B0BE1" w:rsidRDefault="00A25A14" w:rsidP="00A25A14">
      <w:pPr>
        <w:snapToGrid w:val="0"/>
        <w:ind w:left="2832" w:hanging="2832"/>
        <w:rPr>
          <w:sz w:val="22"/>
          <w:szCs w:val="22"/>
        </w:rPr>
      </w:pPr>
      <w:r w:rsidRPr="002B0BE1">
        <w:rPr>
          <w:sz w:val="22"/>
          <w:szCs w:val="22"/>
        </w:rPr>
        <w:tab/>
      </w:r>
      <w:r w:rsidRPr="00472CFC">
        <w:rPr>
          <w:sz w:val="22"/>
          <w:szCs w:val="22"/>
        </w:rPr>
        <w:t>provozně technický náměstek</w:t>
      </w:r>
      <w:r w:rsidRPr="00472CFC">
        <w:rPr>
          <w:sz w:val="22"/>
          <w:szCs w:val="22"/>
        </w:rPr>
        <w:tab/>
      </w:r>
      <w:r w:rsidRPr="00472CFC">
        <w:rPr>
          <w:sz w:val="22"/>
          <w:szCs w:val="22"/>
        </w:rPr>
        <w:tab/>
      </w:r>
      <w:r w:rsidRPr="00472CFC">
        <w:rPr>
          <w:sz w:val="22"/>
          <w:szCs w:val="22"/>
        </w:rPr>
        <w:tab/>
        <w:t xml:space="preserve">tel. </w:t>
      </w:r>
      <w:r w:rsidR="00BD6409">
        <w:rPr>
          <w:sz w:val="22"/>
          <w:szCs w:val="22"/>
        </w:rPr>
        <w:t xml:space="preserve"> </w:t>
      </w:r>
    </w:p>
    <w:p w14:paraId="6568CB32" w14:textId="4FF437C4" w:rsidR="00A25A14" w:rsidRPr="002B0BE1" w:rsidRDefault="00A25A14" w:rsidP="00A25A14">
      <w:pPr>
        <w:snapToGrid w:val="0"/>
        <w:ind w:left="2832" w:hanging="2832"/>
        <w:rPr>
          <w:sz w:val="22"/>
          <w:szCs w:val="22"/>
        </w:rPr>
      </w:pPr>
      <w:r w:rsidRPr="00472CFC">
        <w:rPr>
          <w:sz w:val="22"/>
          <w:szCs w:val="22"/>
        </w:rPr>
        <w:tab/>
        <w:t xml:space="preserve">e-mail: </w:t>
      </w:r>
      <w:r w:rsidR="00BD6409">
        <w:rPr>
          <w:sz w:val="22"/>
          <w:szCs w:val="22"/>
        </w:rPr>
        <w:t xml:space="preserve"> </w:t>
      </w:r>
    </w:p>
    <w:p w14:paraId="0048344E" w14:textId="77777777" w:rsidR="00A25A14" w:rsidRPr="002B0BE1" w:rsidRDefault="00A25A14" w:rsidP="00A25A14">
      <w:pPr>
        <w:snapToGrid w:val="0"/>
      </w:pPr>
    </w:p>
    <w:p w14:paraId="6D0B4077" w14:textId="670C4280" w:rsidR="00A25A14" w:rsidRPr="00472CFC" w:rsidRDefault="00A25A14" w:rsidP="00A25A14">
      <w:pPr>
        <w:pStyle w:val="Odstavecseseznamem"/>
        <w:numPr>
          <w:ilvl w:val="0"/>
          <w:numId w:val="11"/>
        </w:numPr>
        <w:snapToGrid w:val="0"/>
        <w:ind w:left="142" w:hanging="142"/>
        <w:rPr>
          <w:rFonts w:ascii="Times New Roman" w:hAnsi="Times New Roman"/>
        </w:rPr>
      </w:pPr>
      <w:r w:rsidRPr="00472CFC">
        <w:rPr>
          <w:rFonts w:ascii="Times New Roman" w:hAnsi="Times New Roman"/>
        </w:rPr>
        <w:t>oprávněn k převzetí:</w:t>
      </w:r>
      <w:r w:rsidRPr="00472CFC">
        <w:rPr>
          <w:rFonts w:ascii="Times New Roman" w:hAnsi="Times New Roman"/>
        </w:rPr>
        <w:tab/>
      </w:r>
      <w:r w:rsidRPr="002B0BE1">
        <w:rPr>
          <w:rFonts w:ascii="Times New Roman" w:hAnsi="Times New Roman"/>
        </w:rPr>
        <w:tab/>
      </w:r>
      <w:r w:rsidR="00BD6409">
        <w:rPr>
          <w:rFonts w:ascii="Times New Roman" w:hAnsi="Times New Roman"/>
        </w:rPr>
        <w:t xml:space="preserve"> </w:t>
      </w:r>
    </w:p>
    <w:p w14:paraId="63B514E8" w14:textId="5C6022B5" w:rsidR="00A25A14" w:rsidRPr="00472CFC" w:rsidRDefault="00A25A14" w:rsidP="00A25A14">
      <w:pPr>
        <w:pStyle w:val="Odstavecseseznamem"/>
        <w:snapToGrid w:val="0"/>
        <w:ind w:left="142"/>
        <w:rPr>
          <w:rFonts w:ascii="Times New Roman" w:hAnsi="Times New Roman"/>
        </w:rPr>
      </w:pPr>
      <w:r w:rsidRPr="002B0BE1">
        <w:rPr>
          <w:rFonts w:ascii="Times New Roman" w:hAnsi="Times New Roman"/>
        </w:rPr>
        <w:tab/>
      </w:r>
      <w:r w:rsidRPr="002B0BE1">
        <w:rPr>
          <w:rFonts w:ascii="Times New Roman" w:hAnsi="Times New Roman"/>
        </w:rPr>
        <w:tab/>
      </w:r>
      <w:r w:rsidRPr="002B0BE1">
        <w:rPr>
          <w:rFonts w:ascii="Times New Roman" w:hAnsi="Times New Roman"/>
        </w:rPr>
        <w:tab/>
      </w:r>
      <w:r w:rsidRPr="00472CFC">
        <w:rPr>
          <w:rFonts w:ascii="Times New Roman" w:hAnsi="Times New Roman"/>
        </w:rPr>
        <w:tab/>
        <w:t>technolog střediska ČOV a kanalizací</w:t>
      </w:r>
      <w:r w:rsidRPr="00472CFC">
        <w:rPr>
          <w:rFonts w:ascii="Times New Roman" w:hAnsi="Times New Roman"/>
        </w:rPr>
        <w:tab/>
      </w:r>
      <w:r w:rsidRPr="00472CFC">
        <w:rPr>
          <w:rFonts w:ascii="Times New Roman" w:hAnsi="Times New Roman"/>
        </w:rPr>
        <w:tab/>
        <w:t xml:space="preserve">tel. </w:t>
      </w:r>
      <w:r w:rsidR="00BD6409">
        <w:rPr>
          <w:rFonts w:ascii="Times New Roman" w:hAnsi="Times New Roman"/>
        </w:rPr>
        <w:t xml:space="preserve"> </w:t>
      </w:r>
    </w:p>
    <w:p w14:paraId="34F0044A" w14:textId="6F205D68" w:rsidR="00A25A14" w:rsidRPr="002B0BE1" w:rsidRDefault="00A25A14" w:rsidP="00A25A14">
      <w:pPr>
        <w:pStyle w:val="Odstavecseseznamem"/>
        <w:snapToGrid w:val="0"/>
        <w:ind w:left="142"/>
        <w:rPr>
          <w:rFonts w:ascii="Times New Roman" w:hAnsi="Times New Roman"/>
        </w:rPr>
      </w:pPr>
      <w:r w:rsidRPr="00472CFC">
        <w:t xml:space="preserve">            </w:t>
      </w:r>
      <w:r w:rsidRPr="00472CFC">
        <w:tab/>
      </w:r>
      <w:r w:rsidRPr="00472CFC">
        <w:tab/>
      </w:r>
      <w:r w:rsidRPr="00472CFC">
        <w:tab/>
      </w:r>
      <w:r w:rsidRPr="00472CFC">
        <w:rPr>
          <w:rFonts w:ascii="Times New Roman" w:hAnsi="Times New Roman"/>
        </w:rPr>
        <w:t xml:space="preserve">e-mail: </w:t>
      </w:r>
      <w:r w:rsidR="00BD6409">
        <w:rPr>
          <w:rFonts w:ascii="Times New Roman" w:hAnsi="Times New Roman"/>
        </w:rPr>
        <w:t xml:space="preserve"> </w:t>
      </w:r>
    </w:p>
    <w:p w14:paraId="76E155F5" w14:textId="77777777" w:rsidR="00A25A14" w:rsidRPr="00472CFC" w:rsidRDefault="00A25A14" w:rsidP="00A25A14">
      <w:pPr>
        <w:pStyle w:val="Odstavecseseznamem"/>
        <w:snapToGrid w:val="0"/>
        <w:ind w:left="142"/>
      </w:pPr>
      <w:r w:rsidRPr="00472CFC">
        <w:tab/>
      </w:r>
      <w:r w:rsidRPr="00472CFC">
        <w:tab/>
      </w:r>
    </w:p>
    <w:p w14:paraId="3DAB985B" w14:textId="77777777" w:rsidR="00A25A14" w:rsidRPr="00472CFC" w:rsidRDefault="00A25A14" w:rsidP="00A25A14"/>
    <w:p w14:paraId="7B00BABD" w14:textId="77777777" w:rsidR="00A25A14" w:rsidRPr="00472CFC" w:rsidRDefault="00A25A14" w:rsidP="00A25A14">
      <w:pPr>
        <w:ind w:left="2835" w:hanging="2835"/>
        <w:jc w:val="both"/>
        <w:rPr>
          <w:sz w:val="22"/>
          <w:szCs w:val="22"/>
        </w:rPr>
      </w:pPr>
      <w:r w:rsidRPr="00472CFC">
        <w:rPr>
          <w:sz w:val="22"/>
          <w:szCs w:val="22"/>
        </w:rPr>
        <w:t>IČ</w:t>
      </w:r>
      <w:r w:rsidRPr="00472CFC">
        <w:rPr>
          <w:b/>
          <w:bCs/>
          <w:sz w:val="22"/>
          <w:szCs w:val="22"/>
        </w:rPr>
        <w:t xml:space="preserve">: </w:t>
      </w:r>
      <w:r w:rsidRPr="00472CFC">
        <w:rPr>
          <w:rStyle w:val="nowrap"/>
          <w:sz w:val="22"/>
          <w:szCs w:val="22"/>
          <w:bdr w:val="none" w:sz="0" w:space="0" w:color="auto" w:frame="1"/>
        </w:rPr>
        <w:t>49455168</w:t>
      </w:r>
      <w:r w:rsidRPr="00472CFC">
        <w:rPr>
          <w:sz w:val="22"/>
          <w:szCs w:val="22"/>
        </w:rPr>
        <w:tab/>
        <w:t>DIČ: CZ49455168</w:t>
      </w:r>
    </w:p>
    <w:p w14:paraId="6608E323" w14:textId="77777777" w:rsidR="00A25A14" w:rsidRPr="00472CFC" w:rsidRDefault="00A25A14" w:rsidP="00A25A1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5" w:hanging="2835"/>
        <w:rPr>
          <w:color w:val="auto"/>
          <w:sz w:val="22"/>
          <w:szCs w:val="22"/>
        </w:rPr>
      </w:pPr>
      <w:r w:rsidRPr="002B0BE1">
        <w:rPr>
          <w:color w:val="auto"/>
          <w:sz w:val="22"/>
          <w:szCs w:val="22"/>
        </w:rPr>
        <w:t>Registrace:</w:t>
      </w:r>
      <w:r w:rsidRPr="002B0BE1">
        <w:rPr>
          <w:color w:val="auto"/>
          <w:sz w:val="22"/>
          <w:szCs w:val="22"/>
        </w:rPr>
        <w:tab/>
      </w:r>
      <w:r w:rsidRPr="002B0BE1">
        <w:rPr>
          <w:color w:val="auto"/>
          <w:sz w:val="22"/>
          <w:szCs w:val="22"/>
        </w:rPr>
        <w:tab/>
      </w:r>
      <w:r w:rsidRPr="002B0BE1">
        <w:rPr>
          <w:color w:val="auto"/>
          <w:sz w:val="22"/>
          <w:szCs w:val="22"/>
        </w:rPr>
        <w:tab/>
        <w:t>Krajský soud Brno, oddíl B, vložka 1176</w:t>
      </w:r>
    </w:p>
    <w:p w14:paraId="7DFEA6EE" w14:textId="47AC4EF3" w:rsidR="00A25A14" w:rsidRPr="002B0BE1" w:rsidRDefault="00A25A14" w:rsidP="00A25A14">
      <w:pPr>
        <w:rPr>
          <w:sz w:val="22"/>
          <w:szCs w:val="22"/>
        </w:rPr>
      </w:pPr>
      <w:r w:rsidRPr="00472CFC">
        <w:rPr>
          <w:sz w:val="22"/>
          <w:szCs w:val="22"/>
        </w:rPr>
        <w:t xml:space="preserve">Bankovní spojení: </w:t>
      </w:r>
      <w:r w:rsidRPr="00472CFC">
        <w:rPr>
          <w:sz w:val="22"/>
          <w:szCs w:val="22"/>
        </w:rPr>
        <w:tab/>
      </w:r>
      <w:r w:rsidRPr="00472CFC">
        <w:rPr>
          <w:sz w:val="22"/>
          <w:szCs w:val="22"/>
        </w:rPr>
        <w:tab/>
      </w:r>
      <w:r w:rsidRPr="002B0BE1">
        <w:rPr>
          <w:sz w:val="22"/>
          <w:szCs w:val="22"/>
        </w:rPr>
        <w:t xml:space="preserve">Komerční banka, a.s. pobočka </w:t>
      </w:r>
      <w:proofErr w:type="gramStart"/>
      <w:r w:rsidRPr="002B0BE1">
        <w:rPr>
          <w:sz w:val="22"/>
          <w:szCs w:val="22"/>
        </w:rPr>
        <w:t xml:space="preserve">Břeclav,  </w:t>
      </w:r>
      <w:proofErr w:type="spellStart"/>
      <w:r w:rsidRPr="002B0BE1">
        <w:rPr>
          <w:sz w:val="22"/>
          <w:szCs w:val="22"/>
        </w:rPr>
        <w:t>č.ú</w:t>
      </w:r>
      <w:proofErr w:type="spellEnd"/>
      <w:r w:rsidRPr="002B0BE1">
        <w:rPr>
          <w:sz w:val="22"/>
          <w:szCs w:val="22"/>
        </w:rPr>
        <w:t>.</w:t>
      </w:r>
      <w:proofErr w:type="gramEnd"/>
      <w:r w:rsidRPr="002B0BE1">
        <w:rPr>
          <w:sz w:val="22"/>
          <w:szCs w:val="22"/>
        </w:rPr>
        <w:t xml:space="preserve">: </w:t>
      </w:r>
      <w:r w:rsidR="00BD6409">
        <w:rPr>
          <w:sz w:val="22"/>
          <w:szCs w:val="22"/>
        </w:rPr>
        <w:t xml:space="preserve"> </w:t>
      </w:r>
    </w:p>
    <w:p w14:paraId="2D56E3E9" w14:textId="79758800" w:rsidR="00A25A14" w:rsidRPr="00472CFC" w:rsidRDefault="00A25A14" w:rsidP="00A25A14">
      <w:pPr>
        <w:snapToGrid w:val="0"/>
        <w:ind w:left="2832" w:hanging="2832"/>
        <w:rPr>
          <w:sz w:val="22"/>
          <w:szCs w:val="22"/>
        </w:rPr>
      </w:pPr>
      <w:r w:rsidRPr="00472CFC">
        <w:rPr>
          <w:sz w:val="22"/>
          <w:szCs w:val="22"/>
        </w:rPr>
        <w:t xml:space="preserve">Vyřizuje: </w:t>
      </w:r>
      <w:proofErr w:type="gramStart"/>
      <w:r w:rsidRPr="00472CFC">
        <w:rPr>
          <w:sz w:val="22"/>
          <w:szCs w:val="22"/>
        </w:rPr>
        <w:tab/>
      </w:r>
      <w:r w:rsidR="00BD6409">
        <w:rPr>
          <w:sz w:val="22"/>
          <w:szCs w:val="22"/>
        </w:rPr>
        <w:t xml:space="preserve"> </w:t>
      </w:r>
      <w:r w:rsidRPr="00472CFC">
        <w:rPr>
          <w:sz w:val="22"/>
          <w:szCs w:val="22"/>
        </w:rPr>
        <w:t>,</w:t>
      </w:r>
      <w:proofErr w:type="gramEnd"/>
      <w:r w:rsidRPr="00472CFC">
        <w:rPr>
          <w:sz w:val="22"/>
          <w:szCs w:val="22"/>
        </w:rPr>
        <w:t xml:space="preserve"> technický pracovník</w:t>
      </w:r>
      <w:r w:rsidRPr="002B0BE1">
        <w:rPr>
          <w:sz w:val="22"/>
          <w:szCs w:val="22"/>
        </w:rPr>
        <w:tab/>
      </w:r>
      <w:r w:rsidRPr="00472CFC">
        <w:rPr>
          <w:sz w:val="22"/>
          <w:szCs w:val="22"/>
        </w:rPr>
        <w:t xml:space="preserve">tel. </w:t>
      </w:r>
      <w:r w:rsidR="00BD6409">
        <w:rPr>
          <w:sz w:val="22"/>
          <w:szCs w:val="22"/>
        </w:rPr>
        <w:t xml:space="preserve"> </w:t>
      </w:r>
    </w:p>
    <w:p w14:paraId="79722766" w14:textId="2CEF5506" w:rsidR="00A25A14" w:rsidRPr="002B0BE1" w:rsidRDefault="00A25A14" w:rsidP="00A25A14">
      <w:pPr>
        <w:snapToGrid w:val="0"/>
        <w:ind w:left="2832" w:hanging="2832"/>
        <w:rPr>
          <w:sz w:val="22"/>
          <w:szCs w:val="22"/>
        </w:rPr>
      </w:pPr>
      <w:r w:rsidRPr="00472CFC">
        <w:rPr>
          <w:sz w:val="22"/>
          <w:szCs w:val="22"/>
        </w:rPr>
        <w:tab/>
        <w:t xml:space="preserve">e-mail: </w:t>
      </w:r>
      <w:r w:rsidR="00BD6409">
        <w:rPr>
          <w:sz w:val="22"/>
          <w:szCs w:val="22"/>
        </w:rPr>
        <w:t xml:space="preserve"> </w:t>
      </w:r>
    </w:p>
    <w:p w14:paraId="2B5E7861" w14:textId="77777777" w:rsidR="00A25A14" w:rsidRPr="00B022E1" w:rsidRDefault="00A25A14" w:rsidP="00A25A14">
      <w:pPr>
        <w:rPr>
          <w:sz w:val="22"/>
          <w:szCs w:val="22"/>
        </w:rPr>
      </w:pPr>
    </w:p>
    <w:p w14:paraId="623CF2AF" w14:textId="77777777" w:rsidR="00A25A14" w:rsidRPr="006610A5" w:rsidRDefault="00A25A14" w:rsidP="00A25A14">
      <w:pPr>
        <w:ind w:left="2835" w:hanging="3"/>
        <w:jc w:val="both"/>
        <w:rPr>
          <w:sz w:val="22"/>
          <w:szCs w:val="22"/>
        </w:rPr>
      </w:pPr>
      <w:r>
        <w:rPr>
          <w:sz w:val="22"/>
          <w:szCs w:val="22"/>
        </w:rPr>
        <w:t>(dále také jen objednatel)</w:t>
      </w:r>
    </w:p>
    <w:p w14:paraId="57370E6C" w14:textId="77777777" w:rsidR="00A25A14" w:rsidRDefault="00A25A14" w:rsidP="00A25A14">
      <w:pPr>
        <w:pStyle w:val="Zkladntextodsazen"/>
        <w:ind w:left="2835" w:hanging="2835"/>
        <w:rPr>
          <w:b/>
          <w:bCs/>
        </w:rPr>
      </w:pPr>
      <w:r>
        <w:rPr>
          <w:b/>
          <w:bCs/>
        </w:rPr>
        <w:t>a</w:t>
      </w:r>
    </w:p>
    <w:p w14:paraId="76311FD2" w14:textId="77777777" w:rsidR="00A25A14" w:rsidRDefault="00A25A14" w:rsidP="00A25A14">
      <w:pPr>
        <w:pStyle w:val="Zkladntextodsazen"/>
        <w:ind w:left="2835" w:hanging="2835"/>
        <w:rPr>
          <w:b/>
          <w:bCs/>
        </w:rPr>
      </w:pPr>
    </w:p>
    <w:p w14:paraId="559EAC48" w14:textId="77777777" w:rsidR="00A25A14" w:rsidRDefault="00A25A14" w:rsidP="00A25A1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5" w:hanging="2835"/>
        <w:rPr>
          <w:b/>
          <w:bCs/>
          <w:sz w:val="22"/>
          <w:szCs w:val="22"/>
        </w:rPr>
      </w:pPr>
      <w:r w:rsidRPr="00D02288">
        <w:rPr>
          <w:b/>
          <w:bCs/>
          <w:szCs w:val="24"/>
        </w:rPr>
        <w:t>ZHOTOVITEL: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FORTEX - AGS</w:t>
      </w:r>
      <w:proofErr w:type="gramEnd"/>
      <w:r>
        <w:rPr>
          <w:b/>
          <w:bCs/>
          <w:sz w:val="22"/>
          <w:szCs w:val="22"/>
        </w:rPr>
        <w:t xml:space="preserve">, a. s.  </w:t>
      </w:r>
    </w:p>
    <w:p w14:paraId="43441CB3" w14:textId="77777777" w:rsidR="00A25A14" w:rsidRDefault="00A25A14" w:rsidP="00A25A14">
      <w:pPr>
        <w:tabs>
          <w:tab w:val="left" w:pos="2880"/>
        </w:tabs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>Sídlo zhotovitele:</w:t>
      </w:r>
      <w:r>
        <w:rPr>
          <w:sz w:val="22"/>
          <w:szCs w:val="22"/>
        </w:rPr>
        <w:tab/>
        <w:t>Jílová 1550/1, 787 01 Šumperk</w:t>
      </w:r>
    </w:p>
    <w:p w14:paraId="270DD100" w14:textId="77777777" w:rsidR="00A25A14" w:rsidRDefault="00A25A14" w:rsidP="00A25A1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5" w:hanging="2835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Nositel certifikátů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02288">
        <w:rPr>
          <w:b/>
          <w:bCs/>
          <w:sz w:val="22"/>
          <w:szCs w:val="22"/>
        </w:rPr>
        <w:t>ISO 9001, ISO 14001 a</w:t>
      </w:r>
      <w:r>
        <w:rPr>
          <w:b/>
          <w:bCs/>
          <w:sz w:val="22"/>
          <w:szCs w:val="22"/>
        </w:rPr>
        <w:t xml:space="preserve"> 45001</w:t>
      </w:r>
    </w:p>
    <w:p w14:paraId="5817BBE6" w14:textId="5A20BD90" w:rsidR="00A25A14" w:rsidRDefault="00A25A14" w:rsidP="00A25A14">
      <w:pPr>
        <w:tabs>
          <w:tab w:val="left" w:pos="2880"/>
        </w:tabs>
        <w:ind w:left="2835" w:hanging="2835"/>
        <w:jc w:val="both"/>
        <w:rPr>
          <w:sz w:val="22"/>
          <w:szCs w:val="22"/>
        </w:rPr>
      </w:pPr>
      <w:r w:rsidRPr="00B44BF6">
        <w:rPr>
          <w:sz w:val="22"/>
          <w:szCs w:val="22"/>
        </w:rPr>
        <w:t>Zástupce:</w:t>
      </w:r>
      <w:proofErr w:type="gramStart"/>
      <w:r w:rsidRPr="00B44BF6">
        <w:rPr>
          <w:sz w:val="22"/>
          <w:szCs w:val="22"/>
        </w:rPr>
        <w:tab/>
      </w:r>
      <w:r w:rsidR="00BD640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ředitel divize ČOV,</w:t>
      </w:r>
    </w:p>
    <w:p w14:paraId="21904AA9" w14:textId="77777777" w:rsidR="00A25A14" w:rsidRDefault="00A25A14" w:rsidP="00A25A14">
      <w:pPr>
        <w:tabs>
          <w:tab w:val="left" w:pos="2880"/>
        </w:tabs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ab/>
        <w:t>na základě plné moci ze dne 19.12.2023</w:t>
      </w:r>
      <w:r>
        <w:rPr>
          <w:sz w:val="22"/>
          <w:szCs w:val="22"/>
        </w:rPr>
        <w:tab/>
        <w:t xml:space="preserve"> </w:t>
      </w:r>
    </w:p>
    <w:p w14:paraId="378D02A5" w14:textId="77777777" w:rsidR="00A25A14" w:rsidRDefault="00A25A14" w:rsidP="00A25A14">
      <w:pPr>
        <w:tabs>
          <w:tab w:val="left" w:pos="2880"/>
        </w:tabs>
        <w:ind w:left="2835" w:hanging="2835"/>
        <w:jc w:val="both"/>
        <w:rPr>
          <w:sz w:val="22"/>
          <w:szCs w:val="22"/>
        </w:rPr>
      </w:pPr>
    </w:p>
    <w:p w14:paraId="37AB5832" w14:textId="77777777" w:rsidR="00A25A14" w:rsidRPr="002A2904" w:rsidRDefault="00A25A14" w:rsidP="00A25A14">
      <w:pPr>
        <w:tabs>
          <w:tab w:val="left" w:pos="2880"/>
        </w:tabs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  <w:r w:rsidRPr="002A2904">
        <w:tab/>
      </w:r>
    </w:p>
    <w:p w14:paraId="4363515A" w14:textId="4BC8603F" w:rsidR="00A25A14" w:rsidRPr="007048A1" w:rsidRDefault="00A25A14" w:rsidP="00A25A14">
      <w:pPr>
        <w:pStyle w:val="Odstavecseseznamem"/>
        <w:tabs>
          <w:tab w:val="left" w:pos="2880"/>
        </w:tabs>
        <w:ind w:left="2880" w:hanging="2880"/>
        <w:rPr>
          <w:rFonts w:ascii="Times New Roman" w:hAnsi="Times New Roman"/>
        </w:rPr>
      </w:pPr>
      <w:r w:rsidRPr="007048A1">
        <w:rPr>
          <w:rFonts w:ascii="Times New Roman" w:hAnsi="Times New Roman"/>
        </w:rPr>
        <w:t>- ve věcech smluvních:</w:t>
      </w:r>
      <w:proofErr w:type="gramStart"/>
      <w:r w:rsidRPr="007048A1">
        <w:rPr>
          <w:rFonts w:ascii="Times New Roman" w:hAnsi="Times New Roman"/>
        </w:rPr>
        <w:tab/>
      </w:r>
      <w:r w:rsidR="00BD6409">
        <w:rPr>
          <w:rFonts w:ascii="Times New Roman" w:hAnsi="Times New Roman"/>
        </w:rPr>
        <w:t xml:space="preserve"> </w:t>
      </w:r>
      <w:r w:rsidRPr="007048A1">
        <w:rPr>
          <w:rFonts w:ascii="Times New Roman" w:hAnsi="Times New Roman"/>
        </w:rPr>
        <w:t>,</w:t>
      </w:r>
      <w:proofErr w:type="gramEnd"/>
      <w:r w:rsidRPr="007048A1">
        <w:rPr>
          <w:rFonts w:ascii="Times New Roman" w:hAnsi="Times New Roman"/>
        </w:rPr>
        <w:t xml:space="preserve"> ředitel divize ČOV,</w:t>
      </w:r>
      <w:r>
        <w:rPr>
          <w:rFonts w:ascii="Times New Roman" w:hAnsi="Times New Roman"/>
        </w:rPr>
        <w:tab/>
        <w:t xml:space="preserve"> </w:t>
      </w:r>
      <w:r w:rsidRPr="007048A1">
        <w:rPr>
          <w:rFonts w:ascii="Times New Roman" w:hAnsi="Times New Roman"/>
        </w:rPr>
        <w:t>tel.</w:t>
      </w:r>
      <w:r>
        <w:rPr>
          <w:rFonts w:ascii="Times New Roman" w:hAnsi="Times New Roman"/>
        </w:rPr>
        <w:t xml:space="preserve"> </w:t>
      </w:r>
      <w:r w:rsidR="00BD6409">
        <w:rPr>
          <w:rFonts w:ascii="Times New Roman" w:hAnsi="Times New Roman"/>
        </w:rPr>
        <w:t xml:space="preserve"> </w:t>
      </w:r>
    </w:p>
    <w:p w14:paraId="5434C5B5" w14:textId="61213118" w:rsidR="00A25A14" w:rsidRPr="007048A1" w:rsidRDefault="00A25A14" w:rsidP="00A25A14">
      <w:pPr>
        <w:pStyle w:val="Odstavecseseznamem"/>
        <w:tabs>
          <w:tab w:val="left" w:pos="2880"/>
        </w:tabs>
        <w:ind w:left="2880" w:hanging="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e-mail: </w:t>
      </w:r>
      <w:r w:rsidR="00BD6409">
        <w:rPr>
          <w:rFonts w:ascii="Times New Roman" w:hAnsi="Times New Roman"/>
        </w:rPr>
        <w:t xml:space="preserve"> </w:t>
      </w:r>
      <w:r w:rsidRPr="007048A1">
        <w:rPr>
          <w:rFonts w:ascii="Times New Roman" w:hAnsi="Times New Roman"/>
        </w:rPr>
        <w:t xml:space="preserve">  </w:t>
      </w:r>
    </w:p>
    <w:p w14:paraId="07918CB2" w14:textId="77777777" w:rsidR="00A25A14" w:rsidRDefault="00A25A14" w:rsidP="00A25A14">
      <w:pPr>
        <w:pStyle w:val="Odstavecseseznamem"/>
        <w:tabs>
          <w:tab w:val="left" w:pos="2880"/>
        </w:tabs>
        <w:ind w:left="2880" w:hanging="2880"/>
        <w:rPr>
          <w:rFonts w:ascii="Times New Roman" w:hAnsi="Times New Roman"/>
          <w:szCs w:val="24"/>
        </w:rPr>
      </w:pPr>
    </w:p>
    <w:p w14:paraId="75CF3744" w14:textId="3591939F" w:rsidR="00A25A14" w:rsidRPr="007048A1" w:rsidRDefault="00A25A14" w:rsidP="00A25A14">
      <w:pPr>
        <w:pStyle w:val="Odstavecseseznamem"/>
        <w:tabs>
          <w:tab w:val="left" w:pos="2880"/>
        </w:tabs>
        <w:ind w:left="2880" w:hanging="2880"/>
        <w:rPr>
          <w:rFonts w:ascii="Times New Roman" w:hAnsi="Times New Roman"/>
        </w:rPr>
      </w:pPr>
      <w:r w:rsidRPr="007048A1">
        <w:rPr>
          <w:rFonts w:ascii="Times New Roman" w:hAnsi="Times New Roman"/>
        </w:rPr>
        <w:t>- ve věcech technický</w:t>
      </w:r>
      <w:r>
        <w:rPr>
          <w:rFonts w:ascii="Times New Roman" w:hAnsi="Times New Roman"/>
        </w:rPr>
        <w:t>ch:</w:t>
      </w:r>
      <w:proofErr w:type="gramStart"/>
      <w:r>
        <w:rPr>
          <w:rFonts w:ascii="Times New Roman" w:hAnsi="Times New Roman"/>
        </w:rPr>
        <w:tab/>
      </w:r>
      <w:r w:rsidR="00BD6409">
        <w:rPr>
          <w:rFonts w:ascii="Times New Roman" w:hAnsi="Times New Roman"/>
        </w:rPr>
        <w:t xml:space="preserve"> </w:t>
      </w:r>
      <w:r w:rsidRPr="007048A1">
        <w:rPr>
          <w:rFonts w:ascii="Times New Roman" w:hAnsi="Times New Roman"/>
        </w:rPr>
        <w:t>,</w:t>
      </w:r>
      <w:proofErr w:type="gramEnd"/>
      <w:r w:rsidRPr="007048A1">
        <w:rPr>
          <w:rFonts w:ascii="Times New Roman" w:hAnsi="Times New Roman"/>
        </w:rPr>
        <w:t xml:space="preserve"> ved</w:t>
      </w:r>
      <w:r>
        <w:rPr>
          <w:rFonts w:ascii="Times New Roman" w:hAnsi="Times New Roman"/>
        </w:rPr>
        <w:t>oucí</w:t>
      </w:r>
      <w:r w:rsidRPr="007048A1">
        <w:rPr>
          <w:rFonts w:ascii="Times New Roman" w:hAnsi="Times New Roman"/>
        </w:rPr>
        <w:t xml:space="preserve"> výroby ČOV </w:t>
      </w:r>
      <w:r w:rsidRPr="007048A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>tel. </w:t>
      </w:r>
      <w:r w:rsidR="00BD6409">
        <w:rPr>
          <w:rFonts w:ascii="Times New Roman" w:hAnsi="Times New Roman"/>
        </w:rPr>
        <w:t xml:space="preserve"> </w:t>
      </w:r>
    </w:p>
    <w:p w14:paraId="29882B28" w14:textId="2CD90278" w:rsidR="00A25A14" w:rsidRPr="007048A1" w:rsidRDefault="00A25A14" w:rsidP="00A25A14">
      <w:pPr>
        <w:pStyle w:val="Odstavecseseznamem"/>
        <w:tabs>
          <w:tab w:val="left" w:pos="2880"/>
        </w:tabs>
        <w:ind w:left="2880" w:hanging="48"/>
        <w:rPr>
          <w:rFonts w:ascii="Times New Roman" w:hAnsi="Times New Roman"/>
        </w:rPr>
      </w:pPr>
      <w:r w:rsidRPr="007048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e-mail: </w:t>
      </w:r>
      <w:r w:rsidR="00BD6409">
        <w:rPr>
          <w:rFonts w:ascii="Times New Roman" w:hAnsi="Times New Roman"/>
        </w:rPr>
        <w:t xml:space="preserve"> </w:t>
      </w:r>
      <w:r w:rsidRPr="007048A1">
        <w:rPr>
          <w:rFonts w:ascii="Times New Roman" w:hAnsi="Times New Roman"/>
        </w:rPr>
        <w:t xml:space="preserve"> </w:t>
      </w:r>
    </w:p>
    <w:p w14:paraId="67EC7652" w14:textId="77777777" w:rsidR="00A25A14" w:rsidRPr="007048A1" w:rsidRDefault="00A25A14" w:rsidP="00A25A14">
      <w:pPr>
        <w:pStyle w:val="Odstavecseseznamem"/>
        <w:tabs>
          <w:tab w:val="left" w:pos="2880"/>
        </w:tabs>
        <w:ind w:left="2880" w:hanging="2880"/>
        <w:rPr>
          <w:rFonts w:ascii="Times New Roman" w:hAnsi="Times New Roman"/>
        </w:rPr>
      </w:pPr>
    </w:p>
    <w:p w14:paraId="75840AFE" w14:textId="77777777" w:rsidR="00A25A14" w:rsidRPr="007048A1" w:rsidRDefault="00A25A14" w:rsidP="00A25A14">
      <w:pPr>
        <w:tabs>
          <w:tab w:val="left" w:pos="2880"/>
        </w:tabs>
        <w:rPr>
          <w:sz w:val="22"/>
          <w:szCs w:val="22"/>
        </w:rPr>
      </w:pPr>
    </w:p>
    <w:p w14:paraId="65A69EFE" w14:textId="77777777" w:rsidR="00A25A14" w:rsidRPr="007048A1" w:rsidRDefault="00A25A14" w:rsidP="00A25A14">
      <w:pPr>
        <w:tabs>
          <w:tab w:val="left" w:pos="2880"/>
        </w:tabs>
        <w:ind w:left="2835" w:hanging="2835"/>
        <w:jc w:val="both"/>
        <w:rPr>
          <w:sz w:val="22"/>
          <w:szCs w:val="22"/>
        </w:rPr>
      </w:pPr>
      <w:r w:rsidRPr="007048A1">
        <w:rPr>
          <w:sz w:val="22"/>
          <w:szCs w:val="22"/>
        </w:rPr>
        <w:t xml:space="preserve">IČ:00150584          </w:t>
      </w:r>
      <w:r w:rsidRPr="007048A1">
        <w:rPr>
          <w:sz w:val="22"/>
          <w:szCs w:val="22"/>
        </w:rPr>
        <w:tab/>
        <w:t>DIČ:CZ699000025</w:t>
      </w:r>
    </w:p>
    <w:p w14:paraId="442E65B1" w14:textId="77777777" w:rsidR="00A25A14" w:rsidRPr="007048A1" w:rsidRDefault="00A25A14" w:rsidP="00A25A1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5" w:hanging="2835"/>
        <w:rPr>
          <w:color w:val="auto"/>
          <w:sz w:val="22"/>
          <w:szCs w:val="22"/>
        </w:rPr>
      </w:pPr>
      <w:r w:rsidRPr="007048A1">
        <w:rPr>
          <w:sz w:val="22"/>
          <w:szCs w:val="22"/>
        </w:rPr>
        <w:t>Registrace:</w:t>
      </w:r>
      <w:r w:rsidRPr="007048A1">
        <w:rPr>
          <w:sz w:val="22"/>
          <w:szCs w:val="22"/>
        </w:rPr>
        <w:tab/>
      </w:r>
      <w:r w:rsidRPr="007048A1">
        <w:rPr>
          <w:sz w:val="22"/>
          <w:szCs w:val="22"/>
        </w:rPr>
        <w:tab/>
      </w:r>
      <w:r w:rsidRPr="007048A1">
        <w:rPr>
          <w:sz w:val="22"/>
          <w:szCs w:val="22"/>
        </w:rPr>
        <w:tab/>
        <w:t>Krajský soud Ostrava,</w:t>
      </w:r>
      <w:r>
        <w:rPr>
          <w:sz w:val="22"/>
          <w:szCs w:val="22"/>
        </w:rPr>
        <w:t xml:space="preserve"> </w:t>
      </w:r>
      <w:r w:rsidRPr="007048A1">
        <w:rPr>
          <w:sz w:val="22"/>
          <w:szCs w:val="22"/>
        </w:rPr>
        <w:t>oddíl B,</w:t>
      </w:r>
      <w:r>
        <w:rPr>
          <w:sz w:val="22"/>
          <w:szCs w:val="22"/>
        </w:rPr>
        <w:t xml:space="preserve"> </w:t>
      </w:r>
      <w:r w:rsidRPr="007048A1">
        <w:rPr>
          <w:sz w:val="22"/>
          <w:szCs w:val="22"/>
        </w:rPr>
        <w:t>vložka 95</w:t>
      </w:r>
    </w:p>
    <w:p w14:paraId="430014F6" w14:textId="1C4088EB" w:rsidR="00A25A14" w:rsidRPr="007048A1" w:rsidRDefault="00A25A14" w:rsidP="00A25A14">
      <w:pPr>
        <w:pStyle w:val="Zkladntextodsazen"/>
        <w:tabs>
          <w:tab w:val="left" w:pos="2880"/>
        </w:tabs>
        <w:ind w:left="2835" w:hanging="2835"/>
      </w:pPr>
      <w:r w:rsidRPr="007048A1">
        <w:t xml:space="preserve">Bankovní spojení: </w:t>
      </w:r>
      <w:r w:rsidRPr="007048A1">
        <w:tab/>
        <w:t xml:space="preserve">ČSOB a.s., </w:t>
      </w:r>
      <w:proofErr w:type="spellStart"/>
      <w:r w:rsidRPr="007048A1">
        <w:t>č.ú</w:t>
      </w:r>
      <w:proofErr w:type="spellEnd"/>
      <w:r w:rsidRPr="007048A1">
        <w:t xml:space="preserve">.: </w:t>
      </w:r>
      <w:r w:rsidR="00BD6409">
        <w:t xml:space="preserve"> </w:t>
      </w:r>
    </w:p>
    <w:p w14:paraId="736CAE8F" w14:textId="210C7F48" w:rsidR="00A25A14" w:rsidRPr="007048A1" w:rsidRDefault="00A25A14" w:rsidP="00206790">
      <w:pPr>
        <w:tabs>
          <w:tab w:val="left" w:pos="2880"/>
        </w:tabs>
        <w:jc w:val="both"/>
        <w:rPr>
          <w:sz w:val="22"/>
          <w:szCs w:val="22"/>
        </w:rPr>
      </w:pPr>
      <w:r w:rsidRPr="007048A1">
        <w:rPr>
          <w:sz w:val="22"/>
          <w:szCs w:val="22"/>
        </w:rPr>
        <w:t xml:space="preserve">Vyřizuje: </w:t>
      </w:r>
      <w:r w:rsidRPr="007048A1">
        <w:rPr>
          <w:sz w:val="22"/>
          <w:szCs w:val="22"/>
        </w:rPr>
        <w:tab/>
      </w:r>
      <w:r w:rsidR="00BD6409">
        <w:rPr>
          <w:sz w:val="22"/>
          <w:szCs w:val="22"/>
        </w:rPr>
        <w:t xml:space="preserve"> </w:t>
      </w:r>
      <w:r w:rsidRPr="007048A1">
        <w:rPr>
          <w:sz w:val="22"/>
          <w:szCs w:val="22"/>
        </w:rPr>
        <w:tab/>
      </w:r>
      <w:r w:rsidRPr="007048A1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Pr="007048A1">
        <w:rPr>
          <w:sz w:val="22"/>
          <w:szCs w:val="22"/>
        </w:rPr>
        <w:t>tel.:</w:t>
      </w:r>
      <w:r>
        <w:rPr>
          <w:sz w:val="22"/>
          <w:szCs w:val="22"/>
        </w:rPr>
        <w:t xml:space="preserve"> </w:t>
      </w:r>
      <w:r w:rsidR="00BD6409">
        <w:rPr>
          <w:sz w:val="22"/>
          <w:szCs w:val="22"/>
        </w:rPr>
        <w:t xml:space="preserve"> </w:t>
      </w:r>
    </w:p>
    <w:p w14:paraId="2B71ABA5" w14:textId="777B9FF4" w:rsidR="00A25A14" w:rsidRPr="00472CFC" w:rsidRDefault="00A25A14" w:rsidP="00A25A14">
      <w:pPr>
        <w:tabs>
          <w:tab w:val="left" w:pos="2880"/>
        </w:tabs>
        <w:ind w:left="2835" w:hanging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6" w:history="1"/>
      <w:r w:rsidR="00BD6409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14:paraId="42D2B0FB" w14:textId="77777777" w:rsidR="00A25A14" w:rsidRDefault="00A25A14" w:rsidP="00A25A14">
      <w:pPr>
        <w:tabs>
          <w:tab w:val="left" w:pos="2880"/>
        </w:tabs>
        <w:ind w:left="2835" w:hanging="6"/>
        <w:jc w:val="both"/>
        <w:rPr>
          <w:sz w:val="22"/>
          <w:szCs w:val="22"/>
        </w:rPr>
      </w:pPr>
    </w:p>
    <w:p w14:paraId="27DC776F" w14:textId="77777777" w:rsidR="00A25A14" w:rsidRDefault="00A25A14" w:rsidP="00A25A14">
      <w:pPr>
        <w:tabs>
          <w:tab w:val="left" w:pos="2880"/>
        </w:tabs>
        <w:ind w:left="2835" w:hanging="6"/>
        <w:jc w:val="both"/>
        <w:rPr>
          <w:sz w:val="22"/>
          <w:szCs w:val="22"/>
        </w:rPr>
      </w:pPr>
      <w:r>
        <w:rPr>
          <w:sz w:val="22"/>
          <w:szCs w:val="22"/>
        </w:rPr>
        <w:t>(dále také jen zhotovitel)</w:t>
      </w:r>
    </w:p>
    <w:p w14:paraId="4FDEA687" w14:textId="77777777" w:rsidR="00A25A14" w:rsidRDefault="00A25A14" w:rsidP="00A25A14">
      <w:pPr>
        <w:tabs>
          <w:tab w:val="left" w:pos="2880"/>
        </w:tabs>
        <w:ind w:left="2835" w:hanging="6"/>
        <w:jc w:val="both"/>
        <w:rPr>
          <w:sz w:val="22"/>
          <w:szCs w:val="22"/>
        </w:rPr>
      </w:pPr>
    </w:p>
    <w:p w14:paraId="2BA774A4" w14:textId="77777777" w:rsidR="00A25A14" w:rsidRPr="007048A1" w:rsidRDefault="00A25A14" w:rsidP="00A25A14">
      <w:pPr>
        <w:tabs>
          <w:tab w:val="left" w:pos="2880"/>
        </w:tabs>
        <w:ind w:left="2835" w:hanging="6"/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společně také jako smluvní strany)</w:t>
      </w:r>
    </w:p>
    <w:p w14:paraId="6DDD103A" w14:textId="77777777" w:rsidR="00A25A14" w:rsidRDefault="00A25A14" w:rsidP="00C960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1D67FCEE" w14:textId="77777777" w:rsidR="006C44D4" w:rsidRPr="007048A1" w:rsidRDefault="006C44D4" w:rsidP="006C44D4">
      <w:pPr>
        <w:pStyle w:val="Zkladntext21"/>
        <w:spacing w:before="0"/>
        <w:ind w:left="2835" w:hanging="2835"/>
        <w:rPr>
          <w:szCs w:val="22"/>
        </w:rPr>
      </w:pPr>
    </w:p>
    <w:p w14:paraId="395EF9BF" w14:textId="77777777" w:rsidR="00C96057" w:rsidRDefault="00C96057" w:rsidP="00C960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0B9FF293" w14:textId="77777777" w:rsidR="002640A8" w:rsidRDefault="002640A8" w:rsidP="00C960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54C06600" w14:textId="6BD902DE" w:rsidR="00215B95" w:rsidRPr="00215B95" w:rsidRDefault="00215B95" w:rsidP="00215B95">
      <w:pPr>
        <w:keepLines/>
        <w:spacing w:after="120"/>
        <w:jc w:val="both"/>
        <w:rPr>
          <w:kern w:val="28"/>
          <w:sz w:val="22"/>
          <w:szCs w:val="22"/>
        </w:rPr>
      </w:pPr>
      <w:r w:rsidRPr="00215B95">
        <w:rPr>
          <w:sz w:val="22"/>
          <w:szCs w:val="22"/>
        </w:rPr>
        <w:t>Dále také obecně jako „</w:t>
      </w:r>
      <w:r w:rsidRPr="00215B95">
        <w:rPr>
          <w:b/>
          <w:sz w:val="22"/>
          <w:szCs w:val="22"/>
        </w:rPr>
        <w:t>smluvní strany</w:t>
      </w:r>
      <w:r w:rsidRPr="00215B95">
        <w:rPr>
          <w:sz w:val="22"/>
          <w:szCs w:val="22"/>
        </w:rPr>
        <w:t xml:space="preserve">“ uzavřely </w:t>
      </w:r>
      <w:proofErr w:type="gramStart"/>
      <w:r w:rsidRPr="00215B95">
        <w:rPr>
          <w:sz w:val="22"/>
          <w:szCs w:val="22"/>
        </w:rPr>
        <w:t xml:space="preserve">dne  </w:t>
      </w:r>
      <w:r w:rsidR="00FE05E6">
        <w:rPr>
          <w:sz w:val="22"/>
          <w:szCs w:val="22"/>
        </w:rPr>
        <w:t>1</w:t>
      </w:r>
      <w:r w:rsidR="00A25A14">
        <w:rPr>
          <w:sz w:val="22"/>
          <w:szCs w:val="22"/>
        </w:rPr>
        <w:t>7</w:t>
      </w:r>
      <w:r w:rsidR="00457FD3">
        <w:rPr>
          <w:sz w:val="22"/>
          <w:szCs w:val="22"/>
        </w:rPr>
        <w:t>.</w:t>
      </w:r>
      <w:r w:rsidR="00A25A14">
        <w:rPr>
          <w:sz w:val="22"/>
          <w:szCs w:val="22"/>
        </w:rPr>
        <w:t>4</w:t>
      </w:r>
      <w:r w:rsidR="00457FD3">
        <w:rPr>
          <w:sz w:val="22"/>
          <w:szCs w:val="22"/>
        </w:rPr>
        <w:t>.202</w:t>
      </w:r>
      <w:r w:rsidR="00A25A14">
        <w:rPr>
          <w:sz w:val="22"/>
          <w:szCs w:val="22"/>
        </w:rPr>
        <w:t>4</w:t>
      </w:r>
      <w:proofErr w:type="gramEnd"/>
      <w:r w:rsidRPr="00215B95">
        <w:rPr>
          <w:sz w:val="22"/>
          <w:szCs w:val="22"/>
        </w:rPr>
        <w:t xml:space="preserve"> smlouvu o dílo</w:t>
      </w:r>
      <w:r w:rsidR="00457FD3">
        <w:rPr>
          <w:sz w:val="22"/>
          <w:szCs w:val="22"/>
        </w:rPr>
        <w:t xml:space="preserve"> </w:t>
      </w:r>
      <w:r w:rsidR="00FE05E6">
        <w:rPr>
          <w:sz w:val="22"/>
          <w:szCs w:val="22"/>
        </w:rPr>
        <w:t>č. 1</w:t>
      </w:r>
      <w:r w:rsidR="00A25A14">
        <w:rPr>
          <w:sz w:val="22"/>
          <w:szCs w:val="22"/>
        </w:rPr>
        <w:t>AS1240025</w:t>
      </w:r>
      <w:r w:rsidR="00136BB9">
        <w:rPr>
          <w:sz w:val="22"/>
          <w:szCs w:val="22"/>
        </w:rPr>
        <w:t xml:space="preserve">, </w:t>
      </w:r>
      <w:r w:rsidRPr="00215B95">
        <w:rPr>
          <w:sz w:val="22"/>
          <w:szCs w:val="22"/>
        </w:rPr>
        <w:t xml:space="preserve">název stavby </w:t>
      </w:r>
      <w:r w:rsidRPr="00215B95">
        <w:rPr>
          <w:b/>
          <w:sz w:val="22"/>
          <w:szCs w:val="22"/>
        </w:rPr>
        <w:t>„</w:t>
      </w:r>
      <w:r w:rsidR="0001254A">
        <w:rPr>
          <w:b/>
          <w:sz w:val="22"/>
          <w:szCs w:val="22"/>
        </w:rPr>
        <w:t>ČOV Podivín</w:t>
      </w:r>
      <w:r w:rsidRPr="00215B95">
        <w:rPr>
          <w:b/>
          <w:sz w:val="22"/>
          <w:szCs w:val="22"/>
        </w:rPr>
        <w:t>“</w:t>
      </w:r>
      <w:r w:rsidRPr="00215B95">
        <w:rPr>
          <w:b/>
          <w:kern w:val="28"/>
          <w:sz w:val="22"/>
          <w:szCs w:val="22"/>
        </w:rPr>
        <w:t xml:space="preserve"> </w:t>
      </w:r>
      <w:r w:rsidR="00136BB9">
        <w:rPr>
          <w:b/>
          <w:kern w:val="28"/>
          <w:sz w:val="22"/>
          <w:szCs w:val="22"/>
        </w:rPr>
        <w:t xml:space="preserve">, </w:t>
      </w:r>
      <w:r w:rsidRPr="00215B95">
        <w:rPr>
          <w:kern w:val="28"/>
          <w:sz w:val="22"/>
          <w:szCs w:val="22"/>
        </w:rPr>
        <w:t xml:space="preserve">v souladu s § 2586 </w:t>
      </w:r>
      <w:r w:rsidRPr="00215B95">
        <w:rPr>
          <w:snapToGrid w:val="0"/>
          <w:sz w:val="22"/>
          <w:szCs w:val="22"/>
        </w:rPr>
        <w:t xml:space="preserve">a následujících ustanovení </w:t>
      </w:r>
      <w:r w:rsidRPr="00215B95">
        <w:rPr>
          <w:kern w:val="28"/>
          <w:sz w:val="22"/>
          <w:szCs w:val="22"/>
        </w:rPr>
        <w:t xml:space="preserve">zákona č. 89/2012 Sb., občanský zákoník, ve znění pozdějších předpisů (dále jen občanský zákoník). </w:t>
      </w:r>
    </w:p>
    <w:p w14:paraId="7415EA3C" w14:textId="77777777" w:rsidR="00215B95" w:rsidRPr="00215B95" w:rsidRDefault="00215B95" w:rsidP="00215B95">
      <w:pPr>
        <w:rPr>
          <w:b/>
          <w:sz w:val="22"/>
          <w:szCs w:val="22"/>
        </w:rPr>
      </w:pPr>
    </w:p>
    <w:p w14:paraId="4B7F8107" w14:textId="2DB594AC" w:rsidR="00215B95" w:rsidRPr="00215B95" w:rsidRDefault="00215B95" w:rsidP="00215B95">
      <w:pPr>
        <w:rPr>
          <w:b/>
          <w:sz w:val="22"/>
          <w:szCs w:val="22"/>
        </w:rPr>
      </w:pPr>
      <w:r w:rsidRPr="00215B95">
        <w:rPr>
          <w:b/>
          <w:sz w:val="22"/>
          <w:szCs w:val="22"/>
        </w:rPr>
        <w:t xml:space="preserve">Tímto dodatkem se po vzájemné dohodě upravuje č. </w:t>
      </w:r>
      <w:r>
        <w:rPr>
          <w:b/>
          <w:sz w:val="22"/>
          <w:szCs w:val="22"/>
        </w:rPr>
        <w:t>IV.</w:t>
      </w:r>
      <w:r w:rsidRPr="00215B95">
        <w:rPr>
          <w:b/>
          <w:sz w:val="22"/>
          <w:szCs w:val="22"/>
        </w:rPr>
        <w:t xml:space="preserve"> odst. </w:t>
      </w:r>
      <w:r>
        <w:rPr>
          <w:b/>
          <w:sz w:val="22"/>
          <w:szCs w:val="22"/>
        </w:rPr>
        <w:t>1.</w:t>
      </w:r>
    </w:p>
    <w:p w14:paraId="51A9FC02" w14:textId="77777777" w:rsidR="00215B95" w:rsidRDefault="00215B95" w:rsidP="00215B95">
      <w:pPr>
        <w:rPr>
          <w:b/>
          <w:sz w:val="22"/>
          <w:szCs w:val="22"/>
          <w:u w:val="single"/>
        </w:rPr>
      </w:pPr>
    </w:p>
    <w:p w14:paraId="1A2C048C" w14:textId="77777777" w:rsidR="0001254A" w:rsidRDefault="0001254A" w:rsidP="0001254A">
      <w:pPr>
        <w:rPr>
          <w:b/>
          <w:sz w:val="22"/>
          <w:szCs w:val="22"/>
          <w:u w:val="single"/>
        </w:rPr>
      </w:pPr>
      <w:r w:rsidRPr="00215B95">
        <w:rPr>
          <w:b/>
          <w:sz w:val="22"/>
          <w:szCs w:val="22"/>
          <w:u w:val="single"/>
        </w:rPr>
        <w:t xml:space="preserve">Z původního: </w:t>
      </w:r>
    </w:p>
    <w:p w14:paraId="0C17A669" w14:textId="77777777" w:rsidR="0001254A" w:rsidRDefault="0001254A" w:rsidP="00215B95">
      <w:pPr>
        <w:rPr>
          <w:b/>
          <w:sz w:val="22"/>
          <w:szCs w:val="22"/>
          <w:u w:val="single"/>
        </w:rPr>
      </w:pPr>
    </w:p>
    <w:p w14:paraId="70F61348" w14:textId="77777777" w:rsidR="0001254A" w:rsidRPr="00DA0206" w:rsidRDefault="0001254A" w:rsidP="0001254A">
      <w:pPr>
        <w:ind w:right="-57"/>
        <w:jc w:val="both"/>
        <w:rPr>
          <w:smallCaps/>
          <w:sz w:val="24"/>
          <w:szCs w:val="24"/>
        </w:rPr>
      </w:pPr>
      <w:r w:rsidRPr="00DA0206">
        <w:rPr>
          <w:b/>
          <w:bCs/>
          <w:smallCaps/>
          <w:sz w:val="24"/>
          <w:szCs w:val="24"/>
          <w:u w:val="single"/>
        </w:rPr>
        <w:t>IV. Termín a místo provedení díla:</w:t>
      </w:r>
      <w:r w:rsidRPr="00DA0206">
        <w:rPr>
          <w:smallCaps/>
          <w:sz w:val="24"/>
          <w:szCs w:val="24"/>
        </w:rPr>
        <w:t xml:space="preserve"> </w:t>
      </w:r>
    </w:p>
    <w:p w14:paraId="2B4EA84B" w14:textId="4C167A4E" w:rsidR="0001254A" w:rsidRDefault="0001254A" w:rsidP="0001254A">
      <w:pPr>
        <w:pStyle w:val="Odstavecseseznamem"/>
        <w:numPr>
          <w:ilvl w:val="0"/>
          <w:numId w:val="3"/>
        </w:numPr>
        <w:ind w:left="284" w:right="-57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Termín provedení </w:t>
      </w:r>
      <w:proofErr w:type="gramStart"/>
      <w:r>
        <w:rPr>
          <w:rFonts w:ascii="Times New Roman" w:hAnsi="Times New Roman"/>
        </w:rPr>
        <w:t>díla - II</w:t>
      </w:r>
      <w:proofErr w:type="gramEnd"/>
      <w:r>
        <w:rPr>
          <w:rFonts w:ascii="Times New Roman" w:hAnsi="Times New Roman"/>
        </w:rPr>
        <w:t>. etapa:</w:t>
      </w:r>
      <w:r w:rsidRPr="00D31532">
        <w:rPr>
          <w:rFonts w:ascii="Times New Roman" w:hAnsi="Times New Roman"/>
        </w:rPr>
        <w:tab/>
      </w:r>
      <w:r w:rsidRPr="00C8046C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3</w:t>
      </w:r>
      <w:r w:rsidRPr="00D31532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5</w:t>
      </w:r>
      <w:r w:rsidRPr="00D31532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>4</w:t>
      </w:r>
    </w:p>
    <w:p w14:paraId="039B17E5" w14:textId="77777777" w:rsidR="0001254A" w:rsidRDefault="0001254A" w:rsidP="0001254A">
      <w:pPr>
        <w:pStyle w:val="Odstavecseseznamem"/>
        <w:ind w:left="284" w:right="-57"/>
        <w:jc w:val="both"/>
        <w:rPr>
          <w:rFonts w:ascii="Times New Roman" w:hAnsi="Times New Roman"/>
          <w:b/>
          <w:bCs/>
        </w:rPr>
      </w:pPr>
    </w:p>
    <w:p w14:paraId="4A3F95AC" w14:textId="77777777" w:rsidR="00215B95" w:rsidRPr="00215B95" w:rsidRDefault="00215B95" w:rsidP="00215B95">
      <w:pPr>
        <w:rPr>
          <w:b/>
          <w:sz w:val="22"/>
          <w:szCs w:val="22"/>
          <w:u w:val="single"/>
        </w:rPr>
      </w:pPr>
    </w:p>
    <w:p w14:paraId="0FF4347B" w14:textId="77777777" w:rsidR="00215B95" w:rsidRDefault="00215B95" w:rsidP="00215B95">
      <w:pPr>
        <w:pStyle w:val="Zkladntext"/>
        <w:rPr>
          <w:b/>
          <w:sz w:val="22"/>
          <w:szCs w:val="22"/>
          <w:u w:val="single"/>
        </w:rPr>
      </w:pPr>
      <w:r w:rsidRPr="00215B95">
        <w:rPr>
          <w:b/>
          <w:sz w:val="22"/>
          <w:szCs w:val="22"/>
          <w:u w:val="single"/>
        </w:rPr>
        <w:t>Nově:</w:t>
      </w:r>
    </w:p>
    <w:p w14:paraId="2F867CC0" w14:textId="77777777" w:rsidR="00215B95" w:rsidRDefault="00215B95" w:rsidP="00215B95">
      <w:pPr>
        <w:pStyle w:val="Zkladntext"/>
        <w:rPr>
          <w:b/>
          <w:sz w:val="22"/>
          <w:szCs w:val="22"/>
          <w:u w:val="single"/>
        </w:rPr>
      </w:pPr>
    </w:p>
    <w:p w14:paraId="4AB89D5B" w14:textId="77777777" w:rsidR="00215B95" w:rsidRPr="00DA0206" w:rsidRDefault="00215B95" w:rsidP="00215B95">
      <w:pPr>
        <w:ind w:right="-57"/>
        <w:jc w:val="both"/>
        <w:rPr>
          <w:smallCaps/>
          <w:sz w:val="24"/>
          <w:szCs w:val="24"/>
        </w:rPr>
      </w:pPr>
      <w:r w:rsidRPr="00DA0206">
        <w:rPr>
          <w:b/>
          <w:bCs/>
          <w:smallCaps/>
          <w:sz w:val="24"/>
          <w:szCs w:val="24"/>
          <w:u w:val="single"/>
        </w:rPr>
        <w:t>IV. Termín a místo provedení díla:</w:t>
      </w:r>
      <w:r w:rsidRPr="00DA0206">
        <w:rPr>
          <w:smallCaps/>
          <w:sz w:val="24"/>
          <w:szCs w:val="24"/>
        </w:rPr>
        <w:t xml:space="preserve"> </w:t>
      </w:r>
    </w:p>
    <w:p w14:paraId="5E342D67" w14:textId="69458634" w:rsidR="0001254A" w:rsidRPr="0001254A" w:rsidRDefault="00215B95" w:rsidP="0001254A">
      <w:pPr>
        <w:ind w:right="-57"/>
        <w:jc w:val="both"/>
        <w:rPr>
          <w:b/>
          <w:bCs/>
          <w:sz w:val="22"/>
          <w:szCs w:val="22"/>
        </w:rPr>
      </w:pPr>
      <w:r w:rsidRPr="0001254A">
        <w:rPr>
          <w:sz w:val="22"/>
          <w:szCs w:val="22"/>
        </w:rPr>
        <w:t xml:space="preserve">1. </w:t>
      </w:r>
      <w:r w:rsidR="0001254A" w:rsidRPr="0001254A">
        <w:rPr>
          <w:sz w:val="22"/>
          <w:szCs w:val="22"/>
        </w:rPr>
        <w:t xml:space="preserve"> Termín provedení </w:t>
      </w:r>
      <w:proofErr w:type="gramStart"/>
      <w:r w:rsidR="0001254A" w:rsidRPr="0001254A">
        <w:rPr>
          <w:sz w:val="22"/>
          <w:szCs w:val="22"/>
        </w:rPr>
        <w:t>díla - I</w:t>
      </w:r>
      <w:r w:rsidR="0001254A">
        <w:rPr>
          <w:sz w:val="22"/>
          <w:szCs w:val="22"/>
        </w:rPr>
        <w:t>I</w:t>
      </w:r>
      <w:proofErr w:type="gramEnd"/>
      <w:r w:rsidR="0001254A" w:rsidRPr="0001254A">
        <w:rPr>
          <w:sz w:val="22"/>
          <w:szCs w:val="22"/>
        </w:rPr>
        <w:t>. etapa:</w:t>
      </w:r>
      <w:r w:rsidR="0001254A" w:rsidRPr="0001254A">
        <w:rPr>
          <w:sz w:val="22"/>
          <w:szCs w:val="22"/>
        </w:rPr>
        <w:tab/>
      </w:r>
      <w:r w:rsidR="0001254A" w:rsidRPr="0001254A">
        <w:rPr>
          <w:b/>
          <w:bCs/>
          <w:sz w:val="22"/>
          <w:szCs w:val="22"/>
        </w:rPr>
        <w:t>do</w:t>
      </w:r>
      <w:r w:rsidR="0001254A" w:rsidRPr="0001254A">
        <w:rPr>
          <w:sz w:val="22"/>
          <w:szCs w:val="22"/>
        </w:rPr>
        <w:t xml:space="preserve"> </w:t>
      </w:r>
      <w:r w:rsidR="0001254A">
        <w:rPr>
          <w:b/>
          <w:bCs/>
          <w:sz w:val="22"/>
          <w:szCs w:val="22"/>
        </w:rPr>
        <w:t>7</w:t>
      </w:r>
      <w:r w:rsidR="0001254A" w:rsidRPr="0001254A">
        <w:rPr>
          <w:b/>
          <w:bCs/>
          <w:sz w:val="22"/>
          <w:szCs w:val="22"/>
        </w:rPr>
        <w:t>.</w:t>
      </w:r>
      <w:r w:rsidR="0001254A">
        <w:rPr>
          <w:b/>
          <w:bCs/>
          <w:sz w:val="22"/>
          <w:szCs w:val="22"/>
        </w:rPr>
        <w:t>5</w:t>
      </w:r>
      <w:r w:rsidR="0001254A" w:rsidRPr="0001254A">
        <w:rPr>
          <w:b/>
          <w:bCs/>
          <w:sz w:val="22"/>
          <w:szCs w:val="22"/>
        </w:rPr>
        <w:t>.2024</w:t>
      </w:r>
    </w:p>
    <w:p w14:paraId="12BE9E97" w14:textId="77777777" w:rsidR="0001254A" w:rsidRDefault="0001254A" w:rsidP="0001254A">
      <w:pPr>
        <w:pStyle w:val="Odstavecseseznamem"/>
        <w:ind w:left="284" w:right="-57"/>
        <w:jc w:val="both"/>
        <w:rPr>
          <w:rFonts w:ascii="Times New Roman" w:hAnsi="Times New Roman"/>
          <w:b/>
          <w:bCs/>
        </w:rPr>
      </w:pPr>
    </w:p>
    <w:p w14:paraId="5985D30B" w14:textId="77777777" w:rsidR="00206790" w:rsidRDefault="00206790" w:rsidP="00215B95">
      <w:pPr>
        <w:ind w:right="-57"/>
        <w:jc w:val="both"/>
        <w:rPr>
          <w:b/>
          <w:bCs/>
          <w:color w:val="000000" w:themeColor="text1"/>
          <w:sz w:val="22"/>
          <w:szCs w:val="22"/>
        </w:rPr>
      </w:pPr>
    </w:p>
    <w:p w14:paraId="378B076B" w14:textId="2891A80D" w:rsidR="00215B95" w:rsidRPr="00B963AD" w:rsidRDefault="00457FD3" w:rsidP="00B963AD">
      <w:pPr>
        <w:pStyle w:val="Zkladntext"/>
        <w:rPr>
          <w:b/>
          <w:sz w:val="22"/>
          <w:szCs w:val="22"/>
          <w:u w:val="single"/>
        </w:rPr>
      </w:pPr>
      <w:r w:rsidRPr="00457FD3">
        <w:rPr>
          <w:b/>
          <w:bCs/>
          <w:sz w:val="22"/>
          <w:szCs w:val="22"/>
        </w:rPr>
        <w:t xml:space="preserve">                                  </w:t>
      </w:r>
      <w:r w:rsidR="00FB63BB">
        <w:rPr>
          <w:b/>
          <w:bCs/>
          <w:sz w:val="22"/>
          <w:szCs w:val="22"/>
        </w:rPr>
        <w:t xml:space="preserve"> </w:t>
      </w:r>
      <w:r w:rsidRPr="00457FD3">
        <w:rPr>
          <w:b/>
          <w:bCs/>
          <w:sz w:val="22"/>
          <w:szCs w:val="22"/>
        </w:rPr>
        <w:t xml:space="preserve">      </w:t>
      </w:r>
    </w:p>
    <w:p w14:paraId="6BA87786" w14:textId="77777777" w:rsidR="00215B95" w:rsidRPr="00215B95" w:rsidRDefault="00215B95" w:rsidP="00215B95">
      <w:pPr>
        <w:keepNext/>
        <w:jc w:val="both"/>
        <w:rPr>
          <w:smallCaps/>
          <w:sz w:val="22"/>
          <w:szCs w:val="22"/>
        </w:rPr>
      </w:pPr>
      <w:r w:rsidRPr="00215B95">
        <w:rPr>
          <w:b/>
          <w:bCs/>
          <w:smallCaps/>
          <w:sz w:val="22"/>
          <w:szCs w:val="22"/>
          <w:u w:val="single"/>
        </w:rPr>
        <w:t>Ostatní a závěrečná ujednání:</w:t>
      </w:r>
      <w:r w:rsidRPr="00215B95">
        <w:rPr>
          <w:smallCaps/>
          <w:sz w:val="22"/>
          <w:szCs w:val="22"/>
        </w:rPr>
        <w:t xml:space="preserve"> </w:t>
      </w:r>
    </w:p>
    <w:p w14:paraId="38FE3FD9" w14:textId="5CB459B0" w:rsidR="00215B95" w:rsidRDefault="00215B95" w:rsidP="00215B95">
      <w:pPr>
        <w:pStyle w:val="Odstavecseseznamem"/>
        <w:numPr>
          <w:ilvl w:val="0"/>
          <w:numId w:val="9"/>
        </w:numPr>
        <w:tabs>
          <w:tab w:val="left" w:pos="284"/>
        </w:tabs>
        <w:spacing w:line="100" w:lineRule="atLeast"/>
        <w:ind w:left="0" w:firstLine="0"/>
        <w:jc w:val="both"/>
        <w:rPr>
          <w:rFonts w:ascii="Times New Roman" w:hAnsi="Times New Roman"/>
        </w:rPr>
      </w:pPr>
      <w:r w:rsidRPr="00215B95">
        <w:rPr>
          <w:rFonts w:ascii="Times New Roman" w:hAnsi="Times New Roman"/>
        </w:rPr>
        <w:t xml:space="preserve">Tento dodatek nabývá </w:t>
      </w:r>
      <w:proofErr w:type="gramStart"/>
      <w:r w:rsidRPr="00215B95">
        <w:rPr>
          <w:rFonts w:ascii="Times New Roman" w:hAnsi="Times New Roman"/>
        </w:rPr>
        <w:t>platnosti  v</w:t>
      </w:r>
      <w:proofErr w:type="gramEnd"/>
      <w:r w:rsidRPr="00215B95">
        <w:rPr>
          <w:rFonts w:ascii="Times New Roman" w:hAnsi="Times New Roman"/>
        </w:rPr>
        <w:t> den jeho podpisu osobami oprávněnými tento dodatek uzavřít</w:t>
      </w:r>
      <w:r w:rsidR="00E41FA3">
        <w:rPr>
          <w:rFonts w:ascii="Times New Roman" w:hAnsi="Times New Roman"/>
        </w:rPr>
        <w:t xml:space="preserve"> as účinnosti dnem uveřejnění v registru smluv, které zajistí objednatel.</w:t>
      </w:r>
      <w:r w:rsidRPr="00215B95">
        <w:rPr>
          <w:rFonts w:ascii="Times New Roman" w:hAnsi="Times New Roman"/>
        </w:rPr>
        <w:t>. Dodatek je sepsán ve 2 vyhotoveních, z nichž 1 obdrží objednatel a 1 zhotovitel. Toto ujednání platí i pro všechny návrhy změn a dodatky ke smlouvě.</w:t>
      </w:r>
    </w:p>
    <w:p w14:paraId="691C35A5" w14:textId="77777777" w:rsidR="00B963AD" w:rsidRDefault="00B963AD" w:rsidP="00B963AD">
      <w:pPr>
        <w:pStyle w:val="Odstavecseseznamem"/>
        <w:tabs>
          <w:tab w:val="left" w:pos="284"/>
        </w:tabs>
        <w:spacing w:line="100" w:lineRule="atLeast"/>
        <w:ind w:left="0"/>
        <w:jc w:val="both"/>
        <w:rPr>
          <w:rFonts w:ascii="Times New Roman" w:hAnsi="Times New Roman"/>
        </w:rPr>
      </w:pPr>
    </w:p>
    <w:p w14:paraId="2E5B6A67" w14:textId="1C65BC6E" w:rsidR="00B963AD" w:rsidRDefault="00B963AD" w:rsidP="00B963AD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 Nedílnou součástí tohoto dodatku j</w:t>
      </w:r>
      <w:r w:rsidR="00206790">
        <w:rPr>
          <w:sz w:val="22"/>
          <w:szCs w:val="22"/>
        </w:rPr>
        <w:t>sou</w:t>
      </w:r>
      <w:r>
        <w:rPr>
          <w:sz w:val="22"/>
          <w:szCs w:val="22"/>
        </w:rPr>
        <w:t xml:space="preserve"> následující příloh</w:t>
      </w:r>
      <w:r w:rsidR="00206790">
        <w:rPr>
          <w:sz w:val="22"/>
          <w:szCs w:val="22"/>
        </w:rPr>
        <w:t>y</w:t>
      </w:r>
      <w:r>
        <w:rPr>
          <w:sz w:val="22"/>
          <w:szCs w:val="22"/>
        </w:rPr>
        <w:t>:</w:t>
      </w:r>
    </w:p>
    <w:p w14:paraId="74B6DBC7" w14:textId="0DE18D22" w:rsidR="00206790" w:rsidRPr="00870DBD" w:rsidRDefault="00206790" w:rsidP="00206790">
      <w:pPr>
        <w:jc w:val="both"/>
        <w:rPr>
          <w:sz w:val="22"/>
          <w:szCs w:val="22"/>
        </w:rPr>
      </w:pPr>
      <w:r w:rsidRPr="00870DBD">
        <w:rPr>
          <w:sz w:val="22"/>
          <w:szCs w:val="22"/>
        </w:rPr>
        <w:t xml:space="preserve">Plná moc </w:t>
      </w:r>
      <w:proofErr w:type="gramStart"/>
      <w:r w:rsidRPr="00870DBD">
        <w:rPr>
          <w:sz w:val="22"/>
          <w:szCs w:val="22"/>
        </w:rPr>
        <w:t xml:space="preserve">– </w:t>
      </w:r>
      <w:r w:rsidR="00BD6409">
        <w:rPr>
          <w:sz w:val="22"/>
          <w:szCs w:val="22"/>
        </w:rPr>
        <w:t xml:space="preserve"> </w:t>
      </w:r>
      <w:r w:rsidRPr="00870DBD">
        <w:rPr>
          <w:sz w:val="22"/>
          <w:szCs w:val="22"/>
        </w:rPr>
        <w:t>.</w:t>
      </w:r>
      <w:proofErr w:type="gramEnd"/>
    </w:p>
    <w:p w14:paraId="261A670B" w14:textId="20EFFCD0" w:rsidR="00206790" w:rsidRPr="00870DBD" w:rsidRDefault="00206790" w:rsidP="00206790">
      <w:pPr>
        <w:jc w:val="both"/>
        <w:rPr>
          <w:sz w:val="22"/>
          <w:szCs w:val="22"/>
        </w:rPr>
      </w:pPr>
      <w:r w:rsidRPr="00870DBD">
        <w:rPr>
          <w:sz w:val="22"/>
          <w:szCs w:val="22"/>
        </w:rPr>
        <w:t xml:space="preserve">Plná moc – </w:t>
      </w:r>
      <w:r w:rsidR="00BD6409">
        <w:rPr>
          <w:sz w:val="22"/>
          <w:szCs w:val="22"/>
        </w:rPr>
        <w:t xml:space="preserve"> </w:t>
      </w:r>
    </w:p>
    <w:p w14:paraId="0CE43E87" w14:textId="77777777" w:rsidR="00215B95" w:rsidRPr="00215B95" w:rsidRDefault="00215B95" w:rsidP="00215B95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100" w:lineRule="atLeast"/>
        <w:jc w:val="both"/>
        <w:rPr>
          <w:sz w:val="22"/>
          <w:szCs w:val="22"/>
        </w:rPr>
      </w:pPr>
    </w:p>
    <w:p w14:paraId="5B08172B" w14:textId="1D78DF41" w:rsidR="00215B95" w:rsidRPr="00215B95" w:rsidRDefault="00B963AD" w:rsidP="00215B9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15B95" w:rsidRPr="00215B95">
        <w:rPr>
          <w:sz w:val="22"/>
          <w:szCs w:val="22"/>
        </w:rPr>
        <w:t xml:space="preserve">. Vystupuje – </w:t>
      </w:r>
      <w:proofErr w:type="spellStart"/>
      <w:r w:rsidR="00215B95" w:rsidRPr="00215B95">
        <w:rPr>
          <w:sz w:val="22"/>
          <w:szCs w:val="22"/>
        </w:rPr>
        <w:t>li</w:t>
      </w:r>
      <w:proofErr w:type="spellEnd"/>
      <w:r w:rsidR="00215B95" w:rsidRPr="00215B95">
        <w:rPr>
          <w:sz w:val="22"/>
          <w:szCs w:val="22"/>
        </w:rPr>
        <w:t xml:space="preserve"> na straně objednatele více účastníků, jsou všichni účastníci povinni splnit veškeré závazky vyplývající jim z této smlouvy a dodatku společně a nerozdílně.</w:t>
      </w:r>
    </w:p>
    <w:p w14:paraId="606DAB8E" w14:textId="77777777" w:rsidR="00215B95" w:rsidRPr="00215B95" w:rsidRDefault="00215B95" w:rsidP="00215B95">
      <w:pPr>
        <w:pStyle w:val="Odstavecseseznamem"/>
        <w:widowControl w:val="0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14:paraId="6A5B45BE" w14:textId="31C27887" w:rsidR="00215B95" w:rsidRPr="00215B95" w:rsidRDefault="00B963AD" w:rsidP="00215B95">
      <w:pPr>
        <w:pStyle w:val="Odstavecseseznamem"/>
        <w:widowControl w:val="0"/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15B95" w:rsidRPr="00215B95">
        <w:rPr>
          <w:rFonts w:ascii="Times New Roman" w:hAnsi="Times New Roman"/>
        </w:rPr>
        <w:t xml:space="preserve">. </w:t>
      </w:r>
      <w:r w:rsidR="00E41FA3">
        <w:rPr>
          <w:rFonts w:ascii="Times New Roman" w:hAnsi="Times New Roman"/>
        </w:rPr>
        <w:t xml:space="preserve">Smluvní </w:t>
      </w:r>
      <w:proofErr w:type="gramStart"/>
      <w:r w:rsidR="00E41FA3">
        <w:rPr>
          <w:rFonts w:ascii="Times New Roman" w:hAnsi="Times New Roman"/>
        </w:rPr>
        <w:t xml:space="preserve">strany </w:t>
      </w:r>
      <w:r w:rsidR="00215B95" w:rsidRPr="00215B95">
        <w:rPr>
          <w:rFonts w:ascii="Times New Roman" w:hAnsi="Times New Roman"/>
        </w:rPr>
        <w:t xml:space="preserve"> shodně</w:t>
      </w:r>
      <w:proofErr w:type="gramEnd"/>
      <w:r w:rsidR="00215B95" w:rsidRPr="00215B95">
        <w:rPr>
          <w:rFonts w:ascii="Times New Roman" w:hAnsi="Times New Roman"/>
        </w:rPr>
        <w:t xml:space="preserve"> prohlašují, že jsou plně svéprávní, respektive plně způsobilí k právním jednáním, dodatek si řádně přečetli a k seznámení s jeho obsahem měli dostatek času, s jeho obsahem souhlasí a tomuto rozumí a tento dodatek neuzavírají v tísni, v rozrušení či z lehkomyslnosti, ani za nápadně nevýhodných podmínek, což potvrzují svými podpisy. Ostatní články smlouvy zůstávají v platnosti a beze změn.</w:t>
      </w:r>
    </w:p>
    <w:p w14:paraId="4A8F7E16" w14:textId="77777777" w:rsidR="00215B95" w:rsidRPr="00215B95" w:rsidRDefault="00215B95" w:rsidP="00215B95">
      <w:pPr>
        <w:jc w:val="both"/>
        <w:rPr>
          <w:sz w:val="22"/>
          <w:szCs w:val="22"/>
        </w:rPr>
      </w:pPr>
    </w:p>
    <w:p w14:paraId="7DE4F9B1" w14:textId="527140F8" w:rsidR="00215B95" w:rsidRPr="00215B95" w:rsidRDefault="00B963AD" w:rsidP="00215B95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5</w:t>
      </w:r>
      <w:r w:rsidR="00215B95" w:rsidRPr="00215B95">
        <w:rPr>
          <w:bCs/>
          <w:sz w:val="22"/>
          <w:szCs w:val="22"/>
        </w:rPr>
        <w:t xml:space="preserve">. </w:t>
      </w:r>
      <w:r w:rsidR="00215B95" w:rsidRPr="00215B95">
        <w:rPr>
          <w:sz w:val="22"/>
          <w:szCs w:val="22"/>
        </w:rPr>
        <w:t>Smluvní strany prohlašují, že se při zpracování osobních údajů v souvislosti s tímto dodatkem řídí obecným nařízením EP č. 2016/679, o ochraně osobních údajů (GDPR), a dalšími právními předpisy.</w:t>
      </w:r>
    </w:p>
    <w:p w14:paraId="47CAE959" w14:textId="77777777" w:rsidR="007048A1" w:rsidRDefault="007048A1" w:rsidP="007048A1">
      <w:pPr>
        <w:ind w:right="-57"/>
        <w:jc w:val="both"/>
        <w:rPr>
          <w:b/>
          <w:bCs/>
          <w:smallCaps/>
          <w:sz w:val="16"/>
          <w:szCs w:val="16"/>
          <w:u w:val="single"/>
        </w:rPr>
      </w:pPr>
    </w:p>
    <w:p w14:paraId="27975F0E" w14:textId="77777777" w:rsidR="007C7238" w:rsidRDefault="007C7238" w:rsidP="00017AD0">
      <w:pPr>
        <w:pStyle w:val="Odstavecseseznamem"/>
        <w:ind w:left="284" w:right="-57"/>
        <w:jc w:val="both"/>
        <w:rPr>
          <w:rFonts w:ascii="Times New Roman" w:hAnsi="Times New Roman"/>
        </w:rPr>
      </w:pPr>
    </w:p>
    <w:p w14:paraId="75267480" w14:textId="77777777" w:rsidR="00304781" w:rsidRPr="00304781" w:rsidRDefault="00304781" w:rsidP="00017AD0">
      <w:pPr>
        <w:ind w:right="-57"/>
        <w:jc w:val="both"/>
      </w:pPr>
    </w:p>
    <w:p w14:paraId="69B1B9C1" w14:textId="77777777" w:rsidR="00FB63BB" w:rsidRDefault="00FB63BB" w:rsidP="00FB63BB">
      <w:pPr>
        <w:pStyle w:val="Zkladntext"/>
        <w:rPr>
          <w:b/>
          <w:bCs/>
          <w:sz w:val="22"/>
          <w:szCs w:val="22"/>
        </w:rPr>
      </w:pPr>
    </w:p>
    <w:p w14:paraId="3C39F0D2" w14:textId="151F2AA6" w:rsidR="00B963AD" w:rsidRPr="004C3D7C" w:rsidRDefault="00B963AD" w:rsidP="00B963AD">
      <w:pPr>
        <w:pStyle w:val="Zkladntext2"/>
        <w:rPr>
          <w:b w:val="0"/>
          <w:bCs w:val="0"/>
          <w:szCs w:val="22"/>
        </w:rPr>
      </w:pPr>
      <w:r w:rsidRPr="00F825F9">
        <w:rPr>
          <w:szCs w:val="22"/>
        </w:rPr>
        <w:t>V</w:t>
      </w:r>
      <w:r w:rsidR="0001254A">
        <w:rPr>
          <w:szCs w:val="22"/>
        </w:rPr>
        <w:t> Břeclavi,</w:t>
      </w:r>
      <w:r>
        <w:rPr>
          <w:szCs w:val="22"/>
        </w:rPr>
        <w:t xml:space="preserve"> dne:</w:t>
      </w:r>
      <w:r w:rsidR="00206790">
        <w:rPr>
          <w:szCs w:val="22"/>
        </w:rPr>
        <w:t xml:space="preserve"> 2.5.2024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r>
        <w:rPr>
          <w:szCs w:val="22"/>
        </w:rPr>
        <w:tab/>
        <w:t xml:space="preserve">          V Šumperku dne: </w:t>
      </w:r>
      <w:r w:rsidR="00206790">
        <w:rPr>
          <w:szCs w:val="22"/>
        </w:rPr>
        <w:t>30</w:t>
      </w:r>
      <w:r>
        <w:rPr>
          <w:szCs w:val="22"/>
        </w:rPr>
        <w:t>.</w:t>
      </w:r>
      <w:r w:rsidR="00206790">
        <w:rPr>
          <w:szCs w:val="22"/>
        </w:rPr>
        <w:t>4</w:t>
      </w:r>
      <w:r>
        <w:rPr>
          <w:szCs w:val="22"/>
        </w:rPr>
        <w:t>.202</w:t>
      </w:r>
      <w:r w:rsidR="00206790">
        <w:rPr>
          <w:szCs w:val="22"/>
        </w:rPr>
        <w:t>4</w:t>
      </w:r>
    </w:p>
    <w:p w14:paraId="15D879F7" w14:textId="77777777" w:rsidR="00B963AD" w:rsidRPr="00F825F9" w:rsidRDefault="00B963AD" w:rsidP="00B963AD">
      <w:pPr>
        <w:pStyle w:val="Zkladntext"/>
        <w:rPr>
          <w:b/>
          <w:bCs/>
          <w:sz w:val="22"/>
          <w:szCs w:val="22"/>
        </w:rPr>
      </w:pPr>
    </w:p>
    <w:p w14:paraId="2CCBABC2" w14:textId="77777777" w:rsidR="00B963AD" w:rsidRDefault="00B963AD" w:rsidP="00B963A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Zhotovitel:</w:t>
      </w:r>
    </w:p>
    <w:p w14:paraId="1C88FFB4" w14:textId="77777777" w:rsidR="00B963AD" w:rsidRDefault="00B963AD" w:rsidP="00B963AD">
      <w:pPr>
        <w:pStyle w:val="Zkladntext"/>
        <w:rPr>
          <w:b/>
          <w:bCs/>
          <w:sz w:val="22"/>
          <w:szCs w:val="22"/>
        </w:rPr>
      </w:pPr>
    </w:p>
    <w:p w14:paraId="4EC66824" w14:textId="77777777" w:rsidR="00B963AD" w:rsidRDefault="00B963AD" w:rsidP="00B963AD">
      <w:pPr>
        <w:pStyle w:val="Zkladntext"/>
        <w:rPr>
          <w:b/>
          <w:bCs/>
          <w:sz w:val="22"/>
          <w:szCs w:val="22"/>
        </w:rPr>
      </w:pPr>
    </w:p>
    <w:p w14:paraId="2C961F6C" w14:textId="77777777" w:rsidR="00B963AD" w:rsidRDefault="00B963AD" w:rsidP="00B963AD">
      <w:pPr>
        <w:pStyle w:val="Zkladntext"/>
        <w:rPr>
          <w:b/>
          <w:bCs/>
          <w:sz w:val="22"/>
          <w:szCs w:val="22"/>
        </w:rPr>
      </w:pPr>
    </w:p>
    <w:p w14:paraId="16402CC2" w14:textId="77777777" w:rsidR="00B963AD" w:rsidRDefault="00B963AD" w:rsidP="00B963AD">
      <w:pPr>
        <w:pStyle w:val="Zkladntext"/>
        <w:rPr>
          <w:b/>
          <w:bCs/>
          <w:sz w:val="22"/>
          <w:szCs w:val="22"/>
        </w:rPr>
      </w:pPr>
    </w:p>
    <w:p w14:paraId="3701BCA2" w14:textId="77777777" w:rsidR="00B963AD" w:rsidRPr="00D26243" w:rsidRDefault="00B963AD" w:rsidP="00B963AD">
      <w:pPr>
        <w:pStyle w:val="Zkladntext"/>
        <w:rPr>
          <w:b/>
          <w:bCs/>
          <w:sz w:val="22"/>
          <w:szCs w:val="22"/>
        </w:rPr>
      </w:pPr>
    </w:p>
    <w:p w14:paraId="58AE687E" w14:textId="77777777" w:rsidR="00B963AD" w:rsidRPr="009553FC" w:rsidRDefault="00B963AD" w:rsidP="00B963AD">
      <w:pPr>
        <w:pStyle w:val="Zkladntext"/>
        <w:rPr>
          <w:b/>
          <w:bCs/>
          <w:sz w:val="22"/>
          <w:szCs w:val="22"/>
        </w:rPr>
      </w:pPr>
    </w:p>
    <w:p w14:paraId="35EB9B37" w14:textId="77777777" w:rsidR="00B963AD" w:rsidRDefault="00B963AD" w:rsidP="00B963AD">
      <w:pPr>
        <w:jc w:val="both"/>
        <w:rPr>
          <w:b/>
          <w:bCs/>
        </w:rPr>
      </w:pPr>
      <w:r w:rsidRPr="009553FC">
        <w:rPr>
          <w:sz w:val="22"/>
          <w:szCs w:val="22"/>
        </w:rPr>
        <w:t>………………………………..</w:t>
      </w:r>
      <w:r w:rsidRPr="009553FC">
        <w:rPr>
          <w:sz w:val="22"/>
          <w:szCs w:val="22"/>
        </w:rPr>
        <w:tab/>
      </w:r>
      <w:r w:rsidRPr="009553FC">
        <w:rPr>
          <w:sz w:val="22"/>
          <w:szCs w:val="22"/>
        </w:rPr>
        <w:tab/>
      </w:r>
      <w:r w:rsidRPr="009553FC">
        <w:rPr>
          <w:sz w:val="22"/>
          <w:szCs w:val="22"/>
        </w:rPr>
        <w:tab/>
      </w:r>
      <w:r w:rsidRPr="009553FC">
        <w:rPr>
          <w:sz w:val="22"/>
          <w:szCs w:val="22"/>
        </w:rPr>
        <w:tab/>
      </w:r>
      <w:r w:rsidRPr="009553FC">
        <w:rPr>
          <w:sz w:val="22"/>
          <w:szCs w:val="22"/>
        </w:rPr>
        <w:tab/>
        <w:t>………………………………..</w:t>
      </w:r>
    </w:p>
    <w:p w14:paraId="2AAE66F9" w14:textId="77777777" w:rsidR="00B963AD" w:rsidRDefault="00B963AD" w:rsidP="00B963AD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14:paraId="7FB117B3" w14:textId="394DA6A6" w:rsidR="00B963AD" w:rsidRDefault="00206790" w:rsidP="00B963AD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Vodovody a kanalizace Břeclav, a.s.</w:t>
      </w:r>
      <w:r w:rsidR="00B963AD">
        <w:rPr>
          <w:b/>
          <w:bCs/>
          <w:sz w:val="22"/>
          <w:szCs w:val="22"/>
        </w:rPr>
        <w:t xml:space="preserve">                 </w:t>
      </w:r>
      <w:r w:rsidR="00B963AD">
        <w:rPr>
          <w:b/>
          <w:bCs/>
          <w:sz w:val="22"/>
          <w:szCs w:val="22"/>
        </w:rPr>
        <w:tab/>
      </w:r>
      <w:r w:rsidR="00B963AD">
        <w:rPr>
          <w:b/>
          <w:bCs/>
          <w:sz w:val="22"/>
          <w:szCs w:val="22"/>
        </w:rPr>
        <w:tab/>
      </w:r>
      <w:proofErr w:type="gramStart"/>
      <w:r w:rsidR="00B963AD">
        <w:rPr>
          <w:b/>
          <w:bCs/>
          <w:sz w:val="22"/>
          <w:szCs w:val="22"/>
        </w:rPr>
        <w:t>FORTEX - AGS</w:t>
      </w:r>
      <w:proofErr w:type="gramEnd"/>
      <w:r w:rsidR="00B963AD">
        <w:rPr>
          <w:b/>
          <w:bCs/>
          <w:sz w:val="22"/>
          <w:szCs w:val="22"/>
        </w:rPr>
        <w:t>, a.s.</w:t>
      </w:r>
    </w:p>
    <w:p w14:paraId="47E7258A" w14:textId="08796E0C" w:rsidR="00B963AD" w:rsidRPr="009553FC" w:rsidRDefault="00BD6409" w:rsidP="00B963AD">
      <w:pPr>
        <w:pStyle w:val="Standardnpsmoodstavce1"/>
        <w:tabs>
          <w:tab w:val="center" w:pos="6096"/>
        </w:tabs>
      </w:pPr>
      <w:r>
        <w:rPr>
          <w:b/>
          <w:bCs/>
          <w:sz w:val="22"/>
          <w:szCs w:val="22"/>
        </w:rPr>
        <w:t xml:space="preserve"> </w:t>
      </w:r>
      <w:r w:rsidR="00206790">
        <w:rPr>
          <w:b/>
          <w:bCs/>
          <w:sz w:val="22"/>
          <w:szCs w:val="22"/>
        </w:rPr>
        <w:t>.</w:t>
      </w:r>
      <w:r w:rsidR="00B963AD">
        <w:rPr>
          <w:b/>
          <w:bCs/>
          <w:sz w:val="22"/>
          <w:szCs w:val="22"/>
        </w:rPr>
        <w:tab/>
        <w:t xml:space="preserve">                     </w:t>
      </w:r>
      <w:r>
        <w:rPr>
          <w:b/>
          <w:bCs/>
          <w:sz w:val="22"/>
          <w:szCs w:val="22"/>
        </w:rPr>
        <w:t xml:space="preserve"> </w:t>
      </w:r>
    </w:p>
    <w:p w14:paraId="0997EE30" w14:textId="6B44CE47" w:rsidR="00B963AD" w:rsidRDefault="00206790" w:rsidP="00B963AD">
      <w:pPr>
        <w:pStyle w:val="Standardnpsmoodstavce1"/>
        <w:tabs>
          <w:tab w:val="center" w:pos="6096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ředitel</w:t>
      </w:r>
      <w:r w:rsidR="00B963AD"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>
        <w:rPr>
          <w:b/>
          <w:bCs/>
          <w:sz w:val="22"/>
          <w:szCs w:val="22"/>
        </w:rPr>
        <w:tab/>
        <w:t xml:space="preserve">   </w:t>
      </w:r>
      <w:proofErr w:type="spellStart"/>
      <w:r w:rsidR="00B963AD">
        <w:rPr>
          <w:b/>
          <w:bCs/>
          <w:sz w:val="22"/>
          <w:szCs w:val="22"/>
        </w:rPr>
        <w:t>ředitel</w:t>
      </w:r>
      <w:proofErr w:type="spellEnd"/>
      <w:r w:rsidR="00B963AD">
        <w:rPr>
          <w:b/>
          <w:bCs/>
          <w:sz w:val="22"/>
          <w:szCs w:val="22"/>
        </w:rPr>
        <w:t xml:space="preserve"> divize ČOV</w:t>
      </w:r>
    </w:p>
    <w:p w14:paraId="5BF955BD" w14:textId="77777777" w:rsidR="00C32B81" w:rsidRDefault="00C32B81" w:rsidP="00C32B81">
      <w:pPr>
        <w:jc w:val="both"/>
        <w:rPr>
          <w:sz w:val="22"/>
          <w:szCs w:val="22"/>
        </w:rPr>
      </w:pPr>
    </w:p>
    <w:p w14:paraId="3A09920C" w14:textId="4B84498C" w:rsidR="00B963AD" w:rsidRDefault="00B963AD" w:rsidP="00C960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9"/>
          <w:tab w:val="left" w:pos="8640"/>
        </w:tabs>
        <w:rPr>
          <w:sz w:val="22"/>
          <w:szCs w:val="22"/>
        </w:rPr>
      </w:pPr>
    </w:p>
    <w:sectPr w:rsidR="00B963AD" w:rsidSect="002A2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6B10"/>
    <w:multiLevelType w:val="hybridMultilevel"/>
    <w:tmpl w:val="4B72A80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1925"/>
    <w:multiLevelType w:val="hybridMultilevel"/>
    <w:tmpl w:val="7A7EA96C"/>
    <w:lvl w:ilvl="0" w:tplc="A3580BB8">
      <w:start w:val="1"/>
      <w:numFmt w:val="bullet"/>
      <w:lvlText w:val="-"/>
      <w:lvlJc w:val="left"/>
      <w:pPr>
        <w:ind w:left="11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5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6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7100" w:hanging="360"/>
      </w:pPr>
      <w:rPr>
        <w:rFonts w:ascii="Wingdings" w:hAnsi="Wingdings" w:hint="default"/>
      </w:rPr>
    </w:lvl>
  </w:abstractNum>
  <w:abstractNum w:abstractNumId="2" w15:restartNumberingAfterBreak="0">
    <w:nsid w:val="2A86195F"/>
    <w:multiLevelType w:val="hybridMultilevel"/>
    <w:tmpl w:val="063EB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1B9F"/>
    <w:multiLevelType w:val="hybridMultilevel"/>
    <w:tmpl w:val="70EA3306"/>
    <w:lvl w:ilvl="0" w:tplc="4010231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502734A"/>
    <w:multiLevelType w:val="hybridMultilevel"/>
    <w:tmpl w:val="45100B9A"/>
    <w:lvl w:ilvl="0" w:tplc="A2B235D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34C34"/>
    <w:multiLevelType w:val="hybridMultilevel"/>
    <w:tmpl w:val="8702D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E5A6B"/>
    <w:multiLevelType w:val="hybridMultilevel"/>
    <w:tmpl w:val="A3A803F6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A233433"/>
    <w:multiLevelType w:val="hybridMultilevel"/>
    <w:tmpl w:val="A3A803F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C865B5E"/>
    <w:multiLevelType w:val="hybridMultilevel"/>
    <w:tmpl w:val="C12AF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B56F0"/>
    <w:multiLevelType w:val="hybridMultilevel"/>
    <w:tmpl w:val="047C7D5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183011"/>
    <w:multiLevelType w:val="hybridMultilevel"/>
    <w:tmpl w:val="C8AC0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56433">
    <w:abstractNumId w:val="2"/>
  </w:num>
  <w:num w:numId="2" w16cid:durableId="1400514830">
    <w:abstractNumId w:val="10"/>
  </w:num>
  <w:num w:numId="3" w16cid:durableId="404646026">
    <w:abstractNumId w:val="7"/>
  </w:num>
  <w:num w:numId="4" w16cid:durableId="1957784596">
    <w:abstractNumId w:val="3"/>
  </w:num>
  <w:num w:numId="5" w16cid:durableId="2051220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65915">
    <w:abstractNumId w:val="4"/>
  </w:num>
  <w:num w:numId="7" w16cid:durableId="18046104">
    <w:abstractNumId w:val="0"/>
  </w:num>
  <w:num w:numId="8" w16cid:durableId="2114396155">
    <w:abstractNumId w:val="8"/>
  </w:num>
  <w:num w:numId="9" w16cid:durableId="170998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781279">
    <w:abstractNumId w:val="6"/>
  </w:num>
  <w:num w:numId="11" w16cid:durableId="213321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57"/>
    <w:rsid w:val="0001254A"/>
    <w:rsid w:val="00017AD0"/>
    <w:rsid w:val="00067ED4"/>
    <w:rsid w:val="000D1DA5"/>
    <w:rsid w:val="000D3066"/>
    <w:rsid w:val="000D41F7"/>
    <w:rsid w:val="00136BB9"/>
    <w:rsid w:val="001A4829"/>
    <w:rsid w:val="001A6999"/>
    <w:rsid w:val="00206790"/>
    <w:rsid w:val="00215B95"/>
    <w:rsid w:val="00217CC9"/>
    <w:rsid w:val="00256CAC"/>
    <w:rsid w:val="002640A8"/>
    <w:rsid w:val="00272812"/>
    <w:rsid w:val="00282D43"/>
    <w:rsid w:val="00286455"/>
    <w:rsid w:val="002A1562"/>
    <w:rsid w:val="002A22F8"/>
    <w:rsid w:val="002E3CBC"/>
    <w:rsid w:val="00304781"/>
    <w:rsid w:val="00340D2F"/>
    <w:rsid w:val="00345B02"/>
    <w:rsid w:val="0039657B"/>
    <w:rsid w:val="003C1CB8"/>
    <w:rsid w:val="003E5BB7"/>
    <w:rsid w:val="00407E86"/>
    <w:rsid w:val="00457FD3"/>
    <w:rsid w:val="0048381C"/>
    <w:rsid w:val="004B5CC7"/>
    <w:rsid w:val="004F4103"/>
    <w:rsid w:val="00503E09"/>
    <w:rsid w:val="005658A5"/>
    <w:rsid w:val="00572502"/>
    <w:rsid w:val="005727CC"/>
    <w:rsid w:val="00583801"/>
    <w:rsid w:val="00584543"/>
    <w:rsid w:val="00612212"/>
    <w:rsid w:val="00614403"/>
    <w:rsid w:val="0061602F"/>
    <w:rsid w:val="00630D7C"/>
    <w:rsid w:val="006316C1"/>
    <w:rsid w:val="006320A7"/>
    <w:rsid w:val="0063445A"/>
    <w:rsid w:val="00647F89"/>
    <w:rsid w:val="0068098D"/>
    <w:rsid w:val="00684AFD"/>
    <w:rsid w:val="006C3666"/>
    <w:rsid w:val="006C44D4"/>
    <w:rsid w:val="006C660A"/>
    <w:rsid w:val="007048A1"/>
    <w:rsid w:val="00707417"/>
    <w:rsid w:val="00770851"/>
    <w:rsid w:val="007B3AAF"/>
    <w:rsid w:val="007C4511"/>
    <w:rsid w:val="007C7238"/>
    <w:rsid w:val="008645B6"/>
    <w:rsid w:val="00867DF0"/>
    <w:rsid w:val="00882314"/>
    <w:rsid w:val="00931E3A"/>
    <w:rsid w:val="009F6111"/>
    <w:rsid w:val="00A25A14"/>
    <w:rsid w:val="00A60E86"/>
    <w:rsid w:val="00A81616"/>
    <w:rsid w:val="00AE68B0"/>
    <w:rsid w:val="00AF6F82"/>
    <w:rsid w:val="00B022E1"/>
    <w:rsid w:val="00B14850"/>
    <w:rsid w:val="00B2454D"/>
    <w:rsid w:val="00B25A8A"/>
    <w:rsid w:val="00B3462B"/>
    <w:rsid w:val="00B44BF6"/>
    <w:rsid w:val="00B77A72"/>
    <w:rsid w:val="00B963AD"/>
    <w:rsid w:val="00BA15D3"/>
    <w:rsid w:val="00BA2ECC"/>
    <w:rsid w:val="00BD064B"/>
    <w:rsid w:val="00BD6409"/>
    <w:rsid w:val="00C12DC4"/>
    <w:rsid w:val="00C32B81"/>
    <w:rsid w:val="00C545CF"/>
    <w:rsid w:val="00C67253"/>
    <w:rsid w:val="00C76A66"/>
    <w:rsid w:val="00C77E78"/>
    <w:rsid w:val="00C94222"/>
    <w:rsid w:val="00C96057"/>
    <w:rsid w:val="00CB0B99"/>
    <w:rsid w:val="00CC0F07"/>
    <w:rsid w:val="00CF193E"/>
    <w:rsid w:val="00D02F7C"/>
    <w:rsid w:val="00D5054B"/>
    <w:rsid w:val="00D8600B"/>
    <w:rsid w:val="00DF246E"/>
    <w:rsid w:val="00DF7EE3"/>
    <w:rsid w:val="00E41FA3"/>
    <w:rsid w:val="00E52198"/>
    <w:rsid w:val="00E74163"/>
    <w:rsid w:val="00E90AA4"/>
    <w:rsid w:val="00EB401D"/>
    <w:rsid w:val="00F01976"/>
    <w:rsid w:val="00F12DFA"/>
    <w:rsid w:val="00F837F3"/>
    <w:rsid w:val="00FA7B90"/>
    <w:rsid w:val="00FB63BB"/>
    <w:rsid w:val="00FE05E6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69CF"/>
  <w15:docId w15:val="{24BC6910-2D07-4987-932E-30CB8DCD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05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048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6057"/>
    <w:pPr>
      <w:keepNext/>
      <w:suppressAutoHyphens w:val="0"/>
      <w:autoSpaceDN w:val="0"/>
      <w:adjustRightInd w:val="0"/>
      <w:spacing w:before="120"/>
      <w:jc w:val="both"/>
      <w:outlineLvl w:val="3"/>
    </w:pPr>
    <w:rPr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C9605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C96057"/>
  </w:style>
  <w:style w:type="character" w:customStyle="1" w:styleId="TextkomenteChar">
    <w:name w:val="Text komentáře Char"/>
    <w:basedOn w:val="Standardnpsmoodstavce"/>
    <w:link w:val="Textkomente"/>
    <w:semiHidden/>
    <w:rsid w:val="00C960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C96057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96057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C96057"/>
    <w:pPr>
      <w:suppressAutoHyphens w:val="0"/>
      <w:autoSpaceDN w:val="0"/>
      <w:adjustRightInd w:val="0"/>
      <w:jc w:val="both"/>
    </w:pPr>
    <w:rPr>
      <w:sz w:val="22"/>
      <w:szCs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96057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96057"/>
    <w:pPr>
      <w:keepNext/>
      <w:keepLines/>
    </w:pPr>
    <w:rPr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C96057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customStyle="1" w:styleId="WW-Zkladntext2">
    <w:name w:val="WW-Základní text 2"/>
    <w:basedOn w:val="Normln"/>
    <w:rsid w:val="00C96057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C96057"/>
    <w:pPr>
      <w:spacing w:before="120"/>
      <w:jc w:val="both"/>
    </w:pPr>
    <w:rPr>
      <w:sz w:val="22"/>
    </w:rPr>
  </w:style>
  <w:style w:type="character" w:styleId="Odkaznakoment">
    <w:name w:val="annotation reference"/>
    <w:semiHidden/>
    <w:unhideWhenUsed/>
    <w:rsid w:val="00C96057"/>
    <w:rPr>
      <w:sz w:val="16"/>
      <w:szCs w:val="16"/>
    </w:rPr>
  </w:style>
  <w:style w:type="character" w:styleId="Hypertextovodkaz">
    <w:name w:val="Hyperlink"/>
    <w:rsid w:val="00584543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4543"/>
    <w:pPr>
      <w:suppressAutoHyphens w:val="0"/>
      <w:overflowPunct/>
      <w:autoSpaceDE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048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Bezmezer">
    <w:name w:val="No Spacing"/>
    <w:uiPriority w:val="1"/>
    <w:qFormat/>
    <w:rsid w:val="00704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048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048A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rosttext">
    <w:name w:val="Plain Text"/>
    <w:basedOn w:val="Normln"/>
    <w:link w:val="ProsttextChar1"/>
    <w:uiPriority w:val="99"/>
    <w:rsid w:val="00C32B81"/>
    <w:pPr>
      <w:suppressAutoHyphens w:val="0"/>
      <w:overflowPunct/>
      <w:autoSpaceDE/>
    </w:pPr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uiPriority w:val="99"/>
    <w:semiHidden/>
    <w:rsid w:val="00C32B81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link w:val="Prosttext"/>
    <w:uiPriority w:val="99"/>
    <w:rsid w:val="00C32B8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npsmoodstavce1">
    <w:name w:val="Standardní písmo odstavce1"/>
    <w:basedOn w:val="Normln"/>
    <w:rsid w:val="00CC0F07"/>
    <w:pPr>
      <w:suppressAutoHyphens w:val="0"/>
      <w:overflowPunct/>
      <w:autoSpaceDE/>
      <w:jc w:val="both"/>
    </w:pPr>
    <w:rPr>
      <w:sz w:val="24"/>
      <w:lang w:eastAsia="cs-CZ"/>
    </w:rPr>
  </w:style>
  <w:style w:type="paragraph" w:styleId="Titulek">
    <w:name w:val="caption"/>
    <w:basedOn w:val="Normln"/>
    <w:next w:val="Normln"/>
    <w:uiPriority w:val="99"/>
    <w:qFormat/>
    <w:rsid w:val="006C3666"/>
    <w:pPr>
      <w:suppressAutoHyphens w:val="0"/>
      <w:autoSpaceDN w:val="0"/>
      <w:adjustRightInd w:val="0"/>
      <w:textAlignment w:val="baseline"/>
    </w:pPr>
    <w:rPr>
      <w:b/>
      <w:bCs/>
      <w:sz w:val="22"/>
      <w:szCs w:val="22"/>
      <w:lang w:eastAsia="cs-CZ"/>
    </w:rPr>
  </w:style>
  <w:style w:type="character" w:customStyle="1" w:styleId="notranslate">
    <w:name w:val="notranslate"/>
    <w:basedOn w:val="Standardnpsmoodstavce"/>
    <w:rsid w:val="000D1DA5"/>
  </w:style>
  <w:style w:type="paragraph" w:customStyle="1" w:styleId="Default">
    <w:name w:val="Default"/>
    <w:rsid w:val="00AE68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NormlnIMP2">
    <w:name w:val="Normální_IMP~2"/>
    <w:basedOn w:val="Normln"/>
    <w:rsid w:val="00B25A8A"/>
    <w:pPr>
      <w:widowControl w:val="0"/>
      <w:suppressAutoHyphens w:val="0"/>
      <w:overflowPunct/>
      <w:autoSpaceDE/>
      <w:spacing w:line="276" w:lineRule="auto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5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C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mezer1">
    <w:name w:val="Bez mezer1"/>
    <w:rsid w:val="00215B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215B9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457FD3"/>
    <w:rPr>
      <w:b/>
      <w:bCs/>
    </w:rPr>
  </w:style>
  <w:style w:type="paragraph" w:customStyle="1" w:styleId="zhotovitel1">
    <w:name w:val="zhotovitel 1"/>
    <w:basedOn w:val="Normln"/>
    <w:rsid w:val="00457FD3"/>
    <w:pPr>
      <w:suppressAutoHyphens w:val="0"/>
      <w:overflowPunct/>
      <w:autoSpaceDN w:val="0"/>
      <w:jc w:val="both"/>
    </w:pPr>
    <w:rPr>
      <w:rFonts w:ascii="Arial" w:eastAsiaTheme="minorHAnsi" w:hAnsi="Arial" w:cs="Arial"/>
      <w:b/>
      <w:bCs/>
      <w:sz w:val="22"/>
      <w:szCs w:val="22"/>
      <w:lang w:eastAsia="cs-CZ"/>
    </w:rPr>
  </w:style>
  <w:style w:type="paragraph" w:customStyle="1" w:styleId="zhotovitel2">
    <w:name w:val="zhotovitel 2"/>
    <w:basedOn w:val="Normln"/>
    <w:rsid w:val="00457FD3"/>
    <w:pPr>
      <w:suppressAutoHyphens w:val="0"/>
      <w:overflowPunct/>
      <w:autoSpaceDN w:val="0"/>
      <w:spacing w:before="60"/>
      <w:ind w:left="2268" w:hanging="2268"/>
      <w:jc w:val="both"/>
    </w:pPr>
    <w:rPr>
      <w:rFonts w:ascii="Arial" w:eastAsiaTheme="minorHAnsi" w:hAnsi="Arial" w:cs="Arial"/>
      <w:lang w:eastAsia="cs-CZ"/>
    </w:rPr>
  </w:style>
  <w:style w:type="character" w:customStyle="1" w:styleId="nowrap">
    <w:name w:val="nowrap"/>
    <w:basedOn w:val="Standardnpsmoodstavce"/>
    <w:rsid w:val="00A25A14"/>
  </w:style>
  <w:style w:type="paragraph" w:styleId="Revize">
    <w:name w:val="Revision"/>
    <w:hidden/>
    <w:uiPriority w:val="99"/>
    <w:semiHidden/>
    <w:rsid w:val="00E4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0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84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a.hruba@fortex-ag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8C9A-3EB9-473C-891E-88981B39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Opravilova</dc:creator>
  <cp:lastModifiedBy>Ilona Ivančicová</cp:lastModifiedBy>
  <cp:revision>2</cp:revision>
  <cp:lastPrinted>2023-08-31T06:57:00Z</cp:lastPrinted>
  <dcterms:created xsi:type="dcterms:W3CDTF">2024-05-14T11:43:00Z</dcterms:created>
  <dcterms:modified xsi:type="dcterms:W3CDTF">2024-05-14T11:43:00Z</dcterms:modified>
</cp:coreProperties>
</file>