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04AA" w14:textId="2F6AC7CF" w:rsidR="00186DC6" w:rsidRPr="00282F37" w:rsidRDefault="00186DC6" w:rsidP="00186DC6">
      <w:pPr>
        <w:jc w:val="center"/>
        <w:rPr>
          <w:b/>
          <w:sz w:val="20"/>
          <w:szCs w:val="20"/>
          <w:lang w:eastAsia="en-US"/>
        </w:rPr>
      </w:pPr>
      <w:r w:rsidRPr="00282F37">
        <w:rPr>
          <w:b/>
          <w:sz w:val="20"/>
          <w:szCs w:val="20"/>
          <w:lang w:eastAsia="en-US"/>
        </w:rPr>
        <w:t xml:space="preserve">Dodatek č. </w:t>
      </w:r>
      <w:r w:rsidR="008E70C4">
        <w:rPr>
          <w:b/>
          <w:sz w:val="20"/>
          <w:szCs w:val="20"/>
          <w:lang w:eastAsia="en-US"/>
        </w:rPr>
        <w:t>6</w:t>
      </w:r>
    </w:p>
    <w:p w14:paraId="5391C221" w14:textId="77777777" w:rsidR="00186DC6" w:rsidRPr="00282F37" w:rsidRDefault="00186DC6" w:rsidP="00186DC6">
      <w:pPr>
        <w:jc w:val="center"/>
        <w:rPr>
          <w:sz w:val="20"/>
          <w:szCs w:val="20"/>
          <w:lang w:eastAsia="en-US"/>
        </w:rPr>
      </w:pPr>
    </w:p>
    <w:p w14:paraId="19D13F29" w14:textId="77777777" w:rsidR="00186DC6" w:rsidRPr="00282F37" w:rsidRDefault="00EA726F" w:rsidP="00186DC6">
      <w:pPr>
        <w:tabs>
          <w:tab w:val="left" w:pos="180"/>
          <w:tab w:val="left" w:pos="54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82F37">
        <w:rPr>
          <w:b/>
          <w:sz w:val="20"/>
          <w:szCs w:val="20"/>
        </w:rPr>
        <w:t>k dohodě</w:t>
      </w:r>
      <w:r w:rsidR="00186DC6" w:rsidRPr="00282F37">
        <w:rPr>
          <w:b/>
          <w:sz w:val="20"/>
          <w:szCs w:val="20"/>
        </w:rPr>
        <w:t xml:space="preserve"> o </w:t>
      </w:r>
    </w:p>
    <w:p w14:paraId="0B70D333" w14:textId="77777777" w:rsidR="00186DC6" w:rsidRPr="00282F37" w:rsidRDefault="00186DC6" w:rsidP="00186DC6">
      <w:pPr>
        <w:tabs>
          <w:tab w:val="left" w:pos="180"/>
          <w:tab w:val="left" w:pos="54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82F37">
        <w:rPr>
          <w:b/>
          <w:sz w:val="20"/>
          <w:szCs w:val="20"/>
        </w:rPr>
        <w:t xml:space="preserve"> POSKYTOVÁNÍ </w:t>
      </w:r>
      <w:r w:rsidR="009346F1">
        <w:rPr>
          <w:b/>
          <w:sz w:val="20"/>
          <w:szCs w:val="20"/>
        </w:rPr>
        <w:t xml:space="preserve">MNOŽSTEVNÍHO </w:t>
      </w:r>
      <w:r w:rsidRPr="00282F37">
        <w:rPr>
          <w:b/>
          <w:sz w:val="20"/>
          <w:szCs w:val="20"/>
        </w:rPr>
        <w:t>BONUSU ZA ODBĚR VÝROBKŮ</w:t>
      </w:r>
    </w:p>
    <w:p w14:paraId="02631410" w14:textId="77777777" w:rsidR="00186DC6" w:rsidRPr="00282F37" w:rsidRDefault="00186DC6" w:rsidP="00186DC6">
      <w:pPr>
        <w:jc w:val="center"/>
        <w:rPr>
          <w:sz w:val="20"/>
          <w:szCs w:val="20"/>
          <w:lang w:eastAsia="en-US"/>
        </w:rPr>
      </w:pPr>
      <w:r w:rsidRPr="00282F37">
        <w:rPr>
          <w:sz w:val="20"/>
          <w:szCs w:val="20"/>
          <w:lang w:eastAsia="en-US"/>
        </w:rPr>
        <w:t xml:space="preserve"> (dále jen „</w:t>
      </w:r>
      <w:r w:rsidRPr="00282F37">
        <w:rPr>
          <w:b/>
          <w:sz w:val="20"/>
          <w:szCs w:val="20"/>
          <w:lang w:eastAsia="en-US"/>
        </w:rPr>
        <w:t>Dodatek</w:t>
      </w:r>
      <w:r w:rsidRPr="00282F37">
        <w:rPr>
          <w:sz w:val="20"/>
          <w:szCs w:val="20"/>
          <w:lang w:eastAsia="en-US"/>
        </w:rPr>
        <w:t>“)</w:t>
      </w:r>
    </w:p>
    <w:p w14:paraId="2E0556B2" w14:textId="77777777" w:rsidR="00186DC6" w:rsidRPr="00282F37" w:rsidRDefault="00186DC6" w:rsidP="00186DC6">
      <w:pPr>
        <w:rPr>
          <w:sz w:val="20"/>
          <w:szCs w:val="20"/>
          <w:lang w:eastAsia="en-US"/>
        </w:rPr>
      </w:pPr>
    </w:p>
    <w:p w14:paraId="1DDBBCF1" w14:textId="77777777" w:rsidR="00186DC6" w:rsidRPr="00282F37" w:rsidRDefault="00186DC6" w:rsidP="00186DC6">
      <w:pPr>
        <w:rPr>
          <w:sz w:val="20"/>
          <w:szCs w:val="20"/>
          <w:lang w:eastAsia="en-US"/>
        </w:rPr>
      </w:pPr>
      <w:r w:rsidRPr="00282F37">
        <w:rPr>
          <w:sz w:val="20"/>
          <w:szCs w:val="20"/>
          <w:lang w:eastAsia="en-US"/>
        </w:rPr>
        <w:t xml:space="preserve">uzavřené dne </w:t>
      </w:r>
      <w:r w:rsidR="004D4656">
        <w:rPr>
          <w:sz w:val="20"/>
          <w:szCs w:val="20"/>
          <w:lang w:eastAsia="en-US"/>
        </w:rPr>
        <w:t>11.5</w:t>
      </w:r>
      <w:r w:rsidR="00C1293F" w:rsidRPr="00282F37">
        <w:rPr>
          <w:sz w:val="20"/>
          <w:szCs w:val="20"/>
          <w:lang w:eastAsia="en-US"/>
        </w:rPr>
        <w:t>.2021</w:t>
      </w:r>
      <w:r w:rsidRPr="00282F37">
        <w:rPr>
          <w:sz w:val="20"/>
          <w:szCs w:val="20"/>
          <w:lang w:eastAsia="en-US"/>
        </w:rPr>
        <w:t xml:space="preserve"> mezi</w:t>
      </w:r>
    </w:p>
    <w:p w14:paraId="11EC1E9A" w14:textId="77777777" w:rsidR="00186DC6" w:rsidRPr="00282F37" w:rsidRDefault="00186DC6" w:rsidP="00186DC6">
      <w:pPr>
        <w:rPr>
          <w:sz w:val="20"/>
          <w:szCs w:val="20"/>
          <w:lang w:eastAsia="en-US"/>
        </w:rPr>
      </w:pPr>
    </w:p>
    <w:p w14:paraId="2A5EC480" w14:textId="77777777" w:rsidR="00186DC6" w:rsidRPr="00282F37" w:rsidRDefault="00EA726F" w:rsidP="00186DC6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282F37">
        <w:rPr>
          <w:b/>
          <w:sz w:val="20"/>
          <w:szCs w:val="20"/>
        </w:rPr>
        <w:t>1.</w:t>
      </w:r>
      <w:r w:rsidRPr="00282F37">
        <w:rPr>
          <w:b/>
          <w:sz w:val="20"/>
          <w:szCs w:val="20"/>
        </w:rPr>
        <w:tab/>
      </w:r>
      <w:r w:rsidR="00186DC6" w:rsidRPr="00282F37">
        <w:rPr>
          <w:b/>
          <w:sz w:val="20"/>
          <w:szCs w:val="20"/>
        </w:rPr>
        <w:t xml:space="preserve">Pfizer, spol. </w:t>
      </w:r>
      <w:r w:rsidR="00C774B7" w:rsidRPr="00282F37">
        <w:rPr>
          <w:b/>
          <w:sz w:val="20"/>
          <w:szCs w:val="20"/>
        </w:rPr>
        <w:t>s</w:t>
      </w:r>
      <w:r w:rsidR="00186DC6" w:rsidRPr="00282F37">
        <w:rPr>
          <w:b/>
          <w:sz w:val="20"/>
          <w:szCs w:val="20"/>
        </w:rPr>
        <w:t> r.o.</w:t>
      </w:r>
    </w:p>
    <w:p w14:paraId="10A53214" w14:textId="77777777" w:rsidR="00186DC6" w:rsidRPr="00282F37" w:rsidRDefault="00186DC6" w:rsidP="00186DC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 w:val="20"/>
          <w:szCs w:val="20"/>
        </w:rPr>
      </w:pPr>
      <w:r w:rsidRPr="00282F37">
        <w:rPr>
          <w:sz w:val="20"/>
          <w:szCs w:val="20"/>
        </w:rPr>
        <w:t>se sídlem: Stroupežnického 17, 150 00 Praha 5</w:t>
      </w:r>
    </w:p>
    <w:p w14:paraId="2C7ED8FF" w14:textId="765594C2" w:rsidR="00186DC6" w:rsidRPr="00282F37" w:rsidRDefault="00186DC6" w:rsidP="00186DC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b/>
          <w:sz w:val="20"/>
          <w:szCs w:val="20"/>
        </w:rPr>
      </w:pPr>
      <w:r w:rsidRPr="00282F37">
        <w:rPr>
          <w:sz w:val="20"/>
          <w:szCs w:val="20"/>
        </w:rPr>
        <w:t>zastoupená:</w:t>
      </w:r>
      <w:r w:rsidR="00636642" w:rsidRPr="00636642">
        <w:t xml:space="preserve"> </w:t>
      </w:r>
      <w:r w:rsidR="002D33F5">
        <w:rPr>
          <w:sz w:val="22"/>
          <w:szCs w:val="22"/>
        </w:rPr>
        <w:t>[</w:t>
      </w:r>
      <w:r w:rsidR="002D33F5" w:rsidRPr="00BD6A99">
        <w:rPr>
          <w:sz w:val="22"/>
          <w:szCs w:val="22"/>
        </w:rPr>
        <w:t>O</w:t>
      </w:r>
      <w:r w:rsidR="0038603C">
        <w:rPr>
          <w:sz w:val="22"/>
          <w:szCs w:val="22"/>
        </w:rPr>
        <w:t>SOBNÍ ÚDAJE</w:t>
      </w:r>
      <w:r w:rsidR="002D33F5">
        <w:rPr>
          <w:rStyle w:val="platne1"/>
          <w:sz w:val="22"/>
          <w:szCs w:val="22"/>
        </w:rPr>
        <w:t>]</w:t>
      </w:r>
      <w:r w:rsidRPr="00282F37">
        <w:rPr>
          <w:sz w:val="20"/>
          <w:szCs w:val="20"/>
        </w:rPr>
        <w:t xml:space="preserve">, jednatel </w:t>
      </w:r>
    </w:p>
    <w:p w14:paraId="19577D2A" w14:textId="77777777" w:rsidR="00186DC6" w:rsidRPr="00282F37" w:rsidRDefault="00186DC6" w:rsidP="00186DC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 w:val="20"/>
          <w:szCs w:val="20"/>
        </w:rPr>
      </w:pPr>
      <w:r w:rsidRPr="00282F37">
        <w:rPr>
          <w:sz w:val="20"/>
          <w:szCs w:val="20"/>
        </w:rPr>
        <w:t>IČ: 49244809</w:t>
      </w:r>
    </w:p>
    <w:p w14:paraId="4C697585" w14:textId="77777777" w:rsidR="00186DC6" w:rsidRPr="00282F37" w:rsidRDefault="00186DC6" w:rsidP="00186DC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 w:val="20"/>
          <w:szCs w:val="20"/>
        </w:rPr>
      </w:pPr>
      <w:r w:rsidRPr="00282F37">
        <w:rPr>
          <w:sz w:val="20"/>
          <w:szCs w:val="20"/>
        </w:rPr>
        <w:t>DIČ: CZ 49244809</w:t>
      </w:r>
    </w:p>
    <w:p w14:paraId="04CE512D" w14:textId="77777777" w:rsidR="00186DC6" w:rsidRPr="00282F37" w:rsidRDefault="00186DC6" w:rsidP="00186DC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 w:val="20"/>
          <w:szCs w:val="20"/>
        </w:rPr>
      </w:pPr>
      <w:r w:rsidRPr="00282F37">
        <w:rPr>
          <w:sz w:val="20"/>
          <w:szCs w:val="20"/>
        </w:rPr>
        <w:t>zapsaná v obchodním rejstříku vedeném Městským soudem v Praze, oddíl C, vložka 20616</w:t>
      </w:r>
    </w:p>
    <w:p w14:paraId="7A0CE75D" w14:textId="77777777" w:rsidR="00186DC6" w:rsidRPr="00282F37" w:rsidRDefault="00186DC6" w:rsidP="00CD1566">
      <w:pPr>
        <w:overflowPunct w:val="0"/>
        <w:autoSpaceDE w:val="0"/>
        <w:autoSpaceDN w:val="0"/>
        <w:adjustRightInd w:val="0"/>
        <w:ind w:left="720"/>
        <w:textAlignment w:val="baseline"/>
        <w:rPr>
          <w:sz w:val="20"/>
          <w:szCs w:val="20"/>
          <w:lang w:eastAsia="en-US"/>
        </w:rPr>
      </w:pPr>
      <w:r w:rsidRPr="00282F37">
        <w:rPr>
          <w:sz w:val="20"/>
          <w:szCs w:val="20"/>
        </w:rPr>
        <w:t>(dále jen „</w:t>
      </w:r>
      <w:r w:rsidRPr="00282F37">
        <w:rPr>
          <w:b/>
          <w:bCs/>
          <w:sz w:val="20"/>
          <w:szCs w:val="20"/>
        </w:rPr>
        <w:t>Pfizer</w:t>
      </w:r>
      <w:r w:rsidRPr="00282F37">
        <w:rPr>
          <w:sz w:val="20"/>
          <w:szCs w:val="20"/>
        </w:rPr>
        <w:t>“)</w:t>
      </w:r>
    </w:p>
    <w:p w14:paraId="5C14C794" w14:textId="77777777" w:rsidR="00186DC6" w:rsidRPr="00282F37" w:rsidRDefault="00186DC6" w:rsidP="00186DC6">
      <w:pPr>
        <w:rPr>
          <w:sz w:val="20"/>
          <w:szCs w:val="20"/>
          <w:lang w:eastAsia="en-US"/>
        </w:rPr>
      </w:pPr>
      <w:r w:rsidRPr="00282F37">
        <w:rPr>
          <w:sz w:val="20"/>
          <w:szCs w:val="20"/>
          <w:lang w:eastAsia="en-US"/>
        </w:rPr>
        <w:t>a</w:t>
      </w:r>
    </w:p>
    <w:p w14:paraId="24396F14" w14:textId="77777777" w:rsidR="00186DC6" w:rsidRPr="00282F37" w:rsidRDefault="00186DC6" w:rsidP="00186DC6">
      <w:pPr>
        <w:rPr>
          <w:sz w:val="20"/>
          <w:szCs w:val="20"/>
          <w:lang w:eastAsia="en-US"/>
        </w:rPr>
      </w:pPr>
    </w:p>
    <w:p w14:paraId="4A6724D6" w14:textId="77777777" w:rsidR="00244770" w:rsidRPr="00282F37" w:rsidRDefault="00EA726F" w:rsidP="00244770">
      <w:pPr>
        <w:pStyle w:val="Nzev"/>
        <w:widowControl/>
        <w:tabs>
          <w:tab w:val="clear" w:pos="180"/>
          <w:tab w:val="clear" w:pos="540"/>
          <w:tab w:val="left" w:pos="720"/>
        </w:tabs>
        <w:jc w:val="left"/>
        <w:rPr>
          <w:sz w:val="20"/>
        </w:rPr>
      </w:pPr>
      <w:r w:rsidRPr="00282F37">
        <w:rPr>
          <w:bCs/>
          <w:sz w:val="20"/>
        </w:rPr>
        <w:t>2.</w:t>
      </w:r>
      <w:r w:rsidRPr="00282F37">
        <w:rPr>
          <w:bCs/>
          <w:sz w:val="20"/>
        </w:rPr>
        <w:tab/>
      </w:r>
      <w:r w:rsidR="00244770" w:rsidRPr="00282F37">
        <w:rPr>
          <w:sz w:val="20"/>
        </w:rPr>
        <w:t xml:space="preserve">Ústřední vojenská nemocnice – Vojenská fakultní nemocnice Praha </w:t>
      </w:r>
      <w:permStart w:id="275123030" w:edGrp="everyone"/>
    </w:p>
    <w:p w14:paraId="71FD0606" w14:textId="77777777" w:rsidR="00244770" w:rsidRPr="00282F37" w:rsidRDefault="00244770" w:rsidP="00244770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sz w:val="20"/>
        </w:rPr>
      </w:pPr>
      <w:r w:rsidRPr="00282F37">
        <w:rPr>
          <w:b w:val="0"/>
          <w:sz w:val="20"/>
        </w:rPr>
        <w:t>se sídlem: U Vojenské nemocnice 1200, 169 02 Praha 6</w:t>
      </w:r>
    </w:p>
    <w:p w14:paraId="12DCFDAF" w14:textId="77777777" w:rsidR="00244770" w:rsidRPr="00282F37" w:rsidRDefault="00244770" w:rsidP="00244770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0"/>
        </w:rPr>
      </w:pPr>
      <w:r w:rsidRPr="00282F37">
        <w:rPr>
          <w:b w:val="0"/>
          <w:sz w:val="20"/>
        </w:rPr>
        <w:t>zastoupená: prof. MUDr. Miroslavem Zavoralem, Ph.D., ředitelem</w:t>
      </w:r>
    </w:p>
    <w:p w14:paraId="42FCCC76" w14:textId="77777777" w:rsidR="00244770" w:rsidRPr="00282F37" w:rsidRDefault="00244770" w:rsidP="00244770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0"/>
        </w:rPr>
      </w:pPr>
      <w:r w:rsidRPr="00282F37">
        <w:rPr>
          <w:b w:val="0"/>
          <w:sz w:val="20"/>
        </w:rPr>
        <w:t>dat. schránka: b8mtp8k</w:t>
      </w:r>
    </w:p>
    <w:p w14:paraId="773C92F2" w14:textId="77777777" w:rsidR="00244770" w:rsidRPr="00282F37" w:rsidRDefault="00244770" w:rsidP="00244770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0"/>
        </w:rPr>
      </w:pPr>
      <w:r w:rsidRPr="00282F37">
        <w:rPr>
          <w:b w:val="0"/>
          <w:sz w:val="20"/>
        </w:rPr>
        <w:t>IČ: 61383082</w:t>
      </w:r>
    </w:p>
    <w:p w14:paraId="69DE4413" w14:textId="77777777" w:rsidR="00244770" w:rsidRPr="00282F37" w:rsidRDefault="00244770" w:rsidP="00244770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0"/>
        </w:rPr>
      </w:pPr>
      <w:r w:rsidRPr="00282F37">
        <w:rPr>
          <w:b w:val="0"/>
          <w:sz w:val="20"/>
        </w:rPr>
        <w:t xml:space="preserve">DIČ: CZ61383082 </w:t>
      </w:r>
    </w:p>
    <w:p w14:paraId="0EE677FA" w14:textId="77777777" w:rsidR="00244770" w:rsidRPr="00282F37" w:rsidRDefault="00244770" w:rsidP="00244770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both"/>
        <w:rPr>
          <w:b w:val="0"/>
          <w:sz w:val="20"/>
        </w:rPr>
      </w:pPr>
      <w:r w:rsidRPr="00282F37">
        <w:rPr>
          <w:b w:val="0"/>
          <w:sz w:val="20"/>
        </w:rPr>
        <w:t>příspěvková organizace zřízená Ministerstvem obrany České republiky</w:t>
      </w:r>
    </w:p>
    <w:p w14:paraId="3A957AF3" w14:textId="77777777" w:rsidR="00244770" w:rsidRPr="00282F37" w:rsidRDefault="00244770" w:rsidP="00244770">
      <w:pPr>
        <w:pStyle w:val="Nzev"/>
        <w:widowControl/>
        <w:tabs>
          <w:tab w:val="clear" w:pos="180"/>
          <w:tab w:val="clear" w:pos="540"/>
          <w:tab w:val="left" w:pos="709"/>
        </w:tabs>
        <w:ind w:left="709"/>
        <w:jc w:val="left"/>
        <w:rPr>
          <w:b w:val="0"/>
          <w:sz w:val="20"/>
        </w:rPr>
      </w:pPr>
      <w:r w:rsidRPr="00282F37">
        <w:rPr>
          <w:b w:val="0"/>
          <w:sz w:val="20"/>
        </w:rPr>
        <w:t xml:space="preserve">bankovní účet. č.: 32123881/0710, vedený u České národní banky a.s. </w:t>
      </w:r>
    </w:p>
    <w:permEnd w:id="275123030"/>
    <w:p w14:paraId="139AA0E9" w14:textId="77777777" w:rsidR="00244770" w:rsidRPr="00282F37" w:rsidRDefault="00244770" w:rsidP="00244770">
      <w:pPr>
        <w:pStyle w:val="Nzev"/>
        <w:widowControl/>
        <w:tabs>
          <w:tab w:val="clear" w:pos="180"/>
          <w:tab w:val="clear" w:pos="540"/>
        </w:tabs>
        <w:ind w:left="720"/>
        <w:jc w:val="left"/>
        <w:rPr>
          <w:b w:val="0"/>
          <w:sz w:val="20"/>
        </w:rPr>
      </w:pPr>
      <w:r w:rsidRPr="00282F37">
        <w:rPr>
          <w:b w:val="0"/>
          <w:sz w:val="20"/>
        </w:rPr>
        <w:t>(dále jen „</w:t>
      </w:r>
      <w:r w:rsidRPr="00282F37">
        <w:rPr>
          <w:bCs/>
          <w:sz w:val="20"/>
        </w:rPr>
        <w:t>Nákupní organizace</w:t>
      </w:r>
      <w:r w:rsidRPr="00282F37">
        <w:rPr>
          <w:b w:val="0"/>
          <w:sz w:val="20"/>
        </w:rPr>
        <w:t>“)</w:t>
      </w:r>
    </w:p>
    <w:p w14:paraId="2E1BBBF3" w14:textId="77777777" w:rsidR="00186DC6" w:rsidRPr="00282F37" w:rsidRDefault="00186DC6" w:rsidP="00186DC6">
      <w:pPr>
        <w:rPr>
          <w:bCs/>
          <w:spacing w:val="-3"/>
          <w:sz w:val="20"/>
          <w:szCs w:val="20"/>
          <w:lang w:eastAsia="en-US"/>
        </w:rPr>
      </w:pPr>
    </w:p>
    <w:p w14:paraId="790620AE" w14:textId="77777777" w:rsidR="00186DC6" w:rsidRPr="00282F37" w:rsidRDefault="00186DC6" w:rsidP="00186DC6">
      <w:pPr>
        <w:rPr>
          <w:bCs/>
          <w:spacing w:val="-3"/>
          <w:sz w:val="20"/>
          <w:szCs w:val="20"/>
          <w:lang w:eastAsia="en-US"/>
        </w:rPr>
      </w:pPr>
    </w:p>
    <w:p w14:paraId="7B20B762" w14:textId="77777777" w:rsidR="00186DC6" w:rsidRPr="00282F37" w:rsidRDefault="00186DC6" w:rsidP="00BF074D">
      <w:pPr>
        <w:jc w:val="both"/>
        <w:rPr>
          <w:bCs/>
          <w:spacing w:val="-3"/>
          <w:sz w:val="20"/>
          <w:szCs w:val="20"/>
          <w:lang w:eastAsia="en-US"/>
        </w:rPr>
      </w:pPr>
      <w:r w:rsidRPr="00282F37">
        <w:rPr>
          <w:bCs/>
          <w:spacing w:val="-3"/>
          <w:sz w:val="20"/>
          <w:szCs w:val="20"/>
          <w:lang w:eastAsia="en-US"/>
        </w:rPr>
        <w:t xml:space="preserve">Pfizer a </w:t>
      </w:r>
      <w:r w:rsidRPr="00282F37">
        <w:rPr>
          <w:sz w:val="20"/>
          <w:szCs w:val="20"/>
          <w:lang w:eastAsia="en-US"/>
        </w:rPr>
        <w:t xml:space="preserve">Nákupní organizace </w:t>
      </w:r>
      <w:r w:rsidRPr="00282F37">
        <w:rPr>
          <w:bCs/>
          <w:spacing w:val="-3"/>
          <w:sz w:val="20"/>
          <w:szCs w:val="20"/>
          <w:lang w:eastAsia="en-US"/>
        </w:rPr>
        <w:t>budou dále v tomto Dodatku společně označováni také jako „</w:t>
      </w:r>
      <w:r w:rsidRPr="00282F37">
        <w:rPr>
          <w:b/>
          <w:bCs/>
          <w:spacing w:val="-3"/>
          <w:sz w:val="20"/>
          <w:szCs w:val="20"/>
          <w:lang w:eastAsia="en-US"/>
        </w:rPr>
        <w:t>strany</w:t>
      </w:r>
      <w:r w:rsidRPr="00282F37">
        <w:rPr>
          <w:bCs/>
          <w:spacing w:val="-3"/>
          <w:sz w:val="20"/>
          <w:szCs w:val="20"/>
          <w:lang w:eastAsia="en-US"/>
        </w:rPr>
        <w:t>“ a jednotlivě jako „</w:t>
      </w:r>
      <w:r w:rsidRPr="00282F37">
        <w:rPr>
          <w:b/>
          <w:bCs/>
          <w:spacing w:val="-3"/>
          <w:sz w:val="20"/>
          <w:szCs w:val="20"/>
          <w:lang w:eastAsia="en-US"/>
        </w:rPr>
        <w:t>strana</w:t>
      </w:r>
      <w:r w:rsidRPr="00282F37">
        <w:rPr>
          <w:bCs/>
          <w:spacing w:val="-3"/>
          <w:sz w:val="20"/>
          <w:szCs w:val="20"/>
          <w:lang w:eastAsia="en-US"/>
        </w:rPr>
        <w:t>“.</w:t>
      </w:r>
    </w:p>
    <w:p w14:paraId="31281454" w14:textId="77777777" w:rsidR="00186DC6" w:rsidRPr="00282F37" w:rsidRDefault="00186DC6" w:rsidP="00186DC6">
      <w:pPr>
        <w:rPr>
          <w:sz w:val="20"/>
          <w:szCs w:val="20"/>
          <w:lang w:eastAsia="en-US"/>
        </w:rPr>
      </w:pPr>
    </w:p>
    <w:p w14:paraId="69A09961" w14:textId="012DC91C" w:rsidR="00186DC6" w:rsidRPr="00282F37" w:rsidRDefault="00186DC6" w:rsidP="00BF074D">
      <w:pPr>
        <w:jc w:val="both"/>
        <w:rPr>
          <w:sz w:val="20"/>
          <w:szCs w:val="20"/>
          <w:lang w:eastAsia="en-US"/>
        </w:rPr>
      </w:pPr>
      <w:r w:rsidRPr="00282F37">
        <w:rPr>
          <w:sz w:val="20"/>
          <w:szCs w:val="20"/>
          <w:lang w:eastAsia="en-US"/>
        </w:rPr>
        <w:t xml:space="preserve">uzavírají tento Dodatek č. </w:t>
      </w:r>
      <w:r w:rsidR="008E70C4">
        <w:rPr>
          <w:sz w:val="20"/>
          <w:szCs w:val="20"/>
          <w:lang w:eastAsia="en-US"/>
        </w:rPr>
        <w:t>6</w:t>
      </w:r>
      <w:r w:rsidR="00C64D0F">
        <w:rPr>
          <w:sz w:val="20"/>
          <w:szCs w:val="20"/>
          <w:lang w:eastAsia="en-US"/>
        </w:rPr>
        <w:t>.</w:t>
      </w:r>
      <w:r w:rsidRPr="00282F37">
        <w:rPr>
          <w:sz w:val="20"/>
          <w:szCs w:val="20"/>
          <w:lang w:eastAsia="en-US"/>
        </w:rPr>
        <w:t xml:space="preserve"> k </w:t>
      </w:r>
      <w:r w:rsidR="00EA726F" w:rsidRPr="00282F37">
        <w:rPr>
          <w:sz w:val="20"/>
          <w:szCs w:val="20"/>
          <w:lang w:eastAsia="en-US"/>
        </w:rPr>
        <w:t xml:space="preserve">dohodě </w:t>
      </w:r>
      <w:r w:rsidRPr="00282F37">
        <w:rPr>
          <w:sz w:val="20"/>
          <w:szCs w:val="20"/>
          <w:lang w:eastAsia="en-US"/>
        </w:rPr>
        <w:t xml:space="preserve">o poskytování bonusu za odběr výrobků uzavřené dne </w:t>
      </w:r>
      <w:r w:rsidR="00B0271B">
        <w:rPr>
          <w:sz w:val="20"/>
          <w:szCs w:val="20"/>
          <w:lang w:eastAsia="en-US"/>
        </w:rPr>
        <w:t>11.5</w:t>
      </w:r>
      <w:r w:rsidR="0057096A" w:rsidRPr="00282F37">
        <w:rPr>
          <w:sz w:val="20"/>
          <w:szCs w:val="20"/>
          <w:lang w:eastAsia="en-US"/>
        </w:rPr>
        <w:t>.</w:t>
      </w:r>
      <w:r w:rsidRPr="00282F37">
        <w:rPr>
          <w:sz w:val="20"/>
          <w:szCs w:val="20"/>
          <w:lang w:eastAsia="en-US"/>
        </w:rPr>
        <w:t>20</w:t>
      </w:r>
      <w:r w:rsidR="0057096A" w:rsidRPr="00282F37">
        <w:rPr>
          <w:sz w:val="20"/>
          <w:szCs w:val="20"/>
          <w:lang w:eastAsia="en-US"/>
        </w:rPr>
        <w:t>21</w:t>
      </w:r>
      <w:r w:rsidRPr="00282F37">
        <w:rPr>
          <w:sz w:val="20"/>
          <w:szCs w:val="20"/>
          <w:lang w:eastAsia="en-US"/>
        </w:rPr>
        <w:t xml:space="preserve">, jejímž předmětem jsou práva a povinnosti stran týkající se poskytnutí množstevního bonusu za </w:t>
      </w:r>
      <w:r w:rsidR="00EA726F" w:rsidRPr="00282F37">
        <w:rPr>
          <w:sz w:val="20"/>
          <w:szCs w:val="20"/>
          <w:lang w:eastAsia="en-US"/>
        </w:rPr>
        <w:t>odběr výrobků</w:t>
      </w:r>
      <w:r w:rsidRPr="00282F37">
        <w:rPr>
          <w:sz w:val="20"/>
          <w:szCs w:val="20"/>
          <w:lang w:eastAsia="en-US"/>
        </w:rPr>
        <w:t xml:space="preserve"> společnosti Pfizer (dále jen „</w:t>
      </w:r>
      <w:r w:rsidR="00226266">
        <w:rPr>
          <w:b/>
          <w:sz w:val="20"/>
          <w:szCs w:val="20"/>
          <w:lang w:eastAsia="en-US"/>
        </w:rPr>
        <w:t>Dohoda</w:t>
      </w:r>
      <w:r w:rsidRPr="00282F37">
        <w:rPr>
          <w:sz w:val="20"/>
          <w:szCs w:val="20"/>
          <w:lang w:eastAsia="en-US"/>
        </w:rPr>
        <w:t>“).</w:t>
      </w:r>
    </w:p>
    <w:p w14:paraId="51290749" w14:textId="77777777" w:rsidR="00186DC6" w:rsidRPr="00282F37" w:rsidRDefault="00186DC6" w:rsidP="00186DC6">
      <w:pPr>
        <w:rPr>
          <w:sz w:val="20"/>
          <w:szCs w:val="20"/>
          <w:lang w:eastAsia="en-US"/>
        </w:rPr>
      </w:pPr>
    </w:p>
    <w:p w14:paraId="2E096EB0" w14:textId="77777777" w:rsidR="00AE7808" w:rsidRPr="00282F37" w:rsidRDefault="00AE7808" w:rsidP="00AE7808">
      <w:pPr>
        <w:jc w:val="both"/>
        <w:rPr>
          <w:sz w:val="20"/>
          <w:szCs w:val="20"/>
        </w:rPr>
      </w:pPr>
      <w:r w:rsidRPr="00282F37">
        <w:rPr>
          <w:sz w:val="20"/>
          <w:szCs w:val="20"/>
        </w:rPr>
        <w:t>STRANY SE DOHODLY NA NÁSLEDUJÍCÍM:</w:t>
      </w:r>
    </w:p>
    <w:p w14:paraId="3AE81062" w14:textId="79CA2333" w:rsidR="00AE7808" w:rsidRDefault="00AE7808" w:rsidP="00AE7808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282F37">
        <w:rPr>
          <w:sz w:val="20"/>
          <w:szCs w:val="20"/>
        </w:rPr>
        <w:t xml:space="preserve">Strany se dohodly, že </w:t>
      </w:r>
      <w:r w:rsidR="002A4791">
        <w:rPr>
          <w:sz w:val="20"/>
          <w:szCs w:val="20"/>
        </w:rPr>
        <w:t xml:space="preserve">s účinností </w:t>
      </w:r>
      <w:r w:rsidRPr="00282F37">
        <w:rPr>
          <w:sz w:val="20"/>
          <w:szCs w:val="20"/>
        </w:rPr>
        <w:t>ke dni 1.</w:t>
      </w:r>
      <w:r w:rsidR="008E70C4">
        <w:rPr>
          <w:sz w:val="20"/>
          <w:szCs w:val="20"/>
        </w:rPr>
        <w:t>4</w:t>
      </w:r>
      <w:r w:rsidRPr="00282F37">
        <w:rPr>
          <w:sz w:val="20"/>
          <w:szCs w:val="20"/>
        </w:rPr>
        <w:t>.</w:t>
      </w:r>
      <w:r w:rsidR="008E70C4">
        <w:rPr>
          <w:sz w:val="20"/>
          <w:szCs w:val="20"/>
        </w:rPr>
        <w:t xml:space="preserve"> 2024 bude </w:t>
      </w:r>
      <w:r w:rsidR="008E70C4" w:rsidRPr="00282F37">
        <w:rPr>
          <w:sz w:val="20"/>
          <w:szCs w:val="20"/>
        </w:rPr>
        <w:t xml:space="preserve">Příloha č. </w:t>
      </w:r>
      <w:r w:rsidR="00531A50">
        <w:rPr>
          <w:sz w:val="20"/>
          <w:szCs w:val="20"/>
        </w:rPr>
        <w:t>1</w:t>
      </w:r>
      <w:r w:rsidR="008E70C4" w:rsidRPr="00282F37">
        <w:rPr>
          <w:sz w:val="20"/>
          <w:szCs w:val="20"/>
        </w:rPr>
        <w:t xml:space="preserve"> Dohody</w:t>
      </w:r>
      <w:r w:rsidR="008E70C4">
        <w:rPr>
          <w:sz w:val="20"/>
          <w:szCs w:val="20"/>
        </w:rPr>
        <w:t xml:space="preserve"> mít znění uvedené v </w:t>
      </w:r>
      <w:r w:rsidR="008E70C4" w:rsidRPr="00282F37">
        <w:rPr>
          <w:sz w:val="20"/>
          <w:szCs w:val="20"/>
        </w:rPr>
        <w:t xml:space="preserve">Příloze č. </w:t>
      </w:r>
      <w:r w:rsidR="008E70C4">
        <w:rPr>
          <w:sz w:val="20"/>
          <w:szCs w:val="20"/>
        </w:rPr>
        <w:t>1</w:t>
      </w:r>
      <w:r w:rsidR="008E70C4" w:rsidRPr="00282F37">
        <w:rPr>
          <w:sz w:val="20"/>
          <w:szCs w:val="20"/>
        </w:rPr>
        <w:t xml:space="preserve"> tohoto Dodatku</w:t>
      </w:r>
      <w:r w:rsidR="00947764">
        <w:rPr>
          <w:sz w:val="20"/>
          <w:szCs w:val="20"/>
        </w:rPr>
        <w:t>.</w:t>
      </w:r>
    </w:p>
    <w:p w14:paraId="14AB1D47" w14:textId="32079396" w:rsidR="009D10B7" w:rsidRPr="008E70C4" w:rsidRDefault="009D10B7" w:rsidP="008E70C4">
      <w:pPr>
        <w:ind w:left="360"/>
        <w:jc w:val="both"/>
        <w:rPr>
          <w:sz w:val="20"/>
          <w:szCs w:val="20"/>
        </w:rPr>
      </w:pPr>
    </w:p>
    <w:p w14:paraId="73C94D26" w14:textId="77777777" w:rsidR="00AE7808" w:rsidRPr="00093ABB" w:rsidRDefault="00AE7808" w:rsidP="00093ABB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093ABB">
        <w:rPr>
          <w:sz w:val="20"/>
          <w:szCs w:val="20"/>
        </w:rPr>
        <w:t>Ostatní články a přílohy Dohody nedotčené tímto Dodatkem zůstávají v plném znění v platnosti a beze změn.</w:t>
      </w:r>
    </w:p>
    <w:p w14:paraId="0CA1AAEF" w14:textId="77777777" w:rsidR="00282F37" w:rsidRPr="00282F37" w:rsidRDefault="00282F37" w:rsidP="00282F37">
      <w:pPr>
        <w:pStyle w:val="Odstavecseseznamem"/>
        <w:numPr>
          <w:ilvl w:val="0"/>
          <w:numId w:val="4"/>
        </w:numPr>
        <w:spacing w:after="240"/>
        <w:jc w:val="both"/>
        <w:rPr>
          <w:sz w:val="20"/>
          <w:szCs w:val="20"/>
        </w:rPr>
      </w:pPr>
      <w:r w:rsidRPr="00282F37">
        <w:rPr>
          <w:sz w:val="20"/>
          <w:szCs w:val="20"/>
        </w:rPr>
        <w:t>Tento Dodatek nabývá účinnosti zveřejněním v registru smluv podle zák. č. 340/2015 Sb., o zvláštních podmínkách účinnosti některých smluv, uveřejňování těchto smluv a o registru smluv (zákon o registru smluv), v platném znění.</w:t>
      </w:r>
    </w:p>
    <w:p w14:paraId="31275DAE" w14:textId="77777777" w:rsidR="00282F37" w:rsidRPr="00282F37" w:rsidRDefault="00282F37" w:rsidP="00282F37">
      <w:pPr>
        <w:pStyle w:val="Odstavecseseznamem"/>
        <w:numPr>
          <w:ilvl w:val="0"/>
          <w:numId w:val="4"/>
        </w:numPr>
        <w:spacing w:after="240"/>
        <w:jc w:val="both"/>
        <w:rPr>
          <w:sz w:val="20"/>
          <w:szCs w:val="20"/>
        </w:rPr>
      </w:pPr>
      <w:bookmarkStart w:id="0" w:name="_Hlk74127904"/>
      <w:r w:rsidRPr="00282F37">
        <w:rPr>
          <w:sz w:val="20"/>
          <w:szCs w:val="20"/>
        </w:rPr>
        <w:t>Způsob uveřejnění tohoto Dodatku v registru smluv se řídí podmínkami sjednanými stranami v Dohodě.</w:t>
      </w:r>
    </w:p>
    <w:bookmarkEnd w:id="0"/>
    <w:p w14:paraId="4E41A14B" w14:textId="77777777" w:rsidR="00AE7808" w:rsidRPr="00282F37" w:rsidRDefault="00AE7808" w:rsidP="00AE7808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282F37">
        <w:rPr>
          <w:sz w:val="20"/>
          <w:szCs w:val="20"/>
        </w:rPr>
        <w:t>Veškeré výrazy začínající velkými písmeny použité v tomto Dodatku mají význam uvedený v Dohodě, ledaže by v tomto Dodatku bylo stanoveno jinak.</w:t>
      </w:r>
    </w:p>
    <w:p w14:paraId="46D5A638" w14:textId="77777777" w:rsidR="00AE7808" w:rsidRPr="00282F37" w:rsidRDefault="00AE7808" w:rsidP="00AE7808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282F37">
        <w:rPr>
          <w:sz w:val="20"/>
          <w:szCs w:val="20"/>
        </w:rPr>
        <w:t>Tento Dodatek je sepsán ve dvou originálních vyhotoveních, z nichž každá strana obdrží po jednom originálním vyhotovení.</w:t>
      </w:r>
    </w:p>
    <w:p w14:paraId="0D56825F" w14:textId="77777777" w:rsidR="00186DC6" w:rsidRPr="00282F37" w:rsidRDefault="00186DC6" w:rsidP="00186DC6">
      <w:pPr>
        <w:rPr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186DC6" w:rsidRPr="00282F37" w14:paraId="1C9199B6" w14:textId="77777777" w:rsidTr="007C5913">
        <w:tc>
          <w:tcPr>
            <w:tcW w:w="4536" w:type="dxa"/>
            <w:shd w:val="clear" w:color="auto" w:fill="auto"/>
          </w:tcPr>
          <w:p w14:paraId="4AD429B0" w14:textId="598BF5CA" w:rsidR="00186DC6" w:rsidRPr="00282F37" w:rsidRDefault="00186DC6" w:rsidP="00186DC6">
            <w:pPr>
              <w:rPr>
                <w:sz w:val="20"/>
                <w:szCs w:val="20"/>
                <w:lang w:eastAsia="en-US"/>
              </w:rPr>
            </w:pPr>
            <w:r w:rsidRPr="00282F37">
              <w:rPr>
                <w:sz w:val="20"/>
                <w:szCs w:val="20"/>
                <w:lang w:eastAsia="en-US"/>
              </w:rPr>
              <w:t>V Praze, dne:</w:t>
            </w:r>
            <w:r w:rsidR="00852DFA">
              <w:rPr>
                <w:sz w:val="20"/>
                <w:szCs w:val="20"/>
                <w:lang w:eastAsia="en-US"/>
              </w:rPr>
              <w:t xml:space="preserve"> 3. 4. 2024</w:t>
            </w:r>
          </w:p>
          <w:p w14:paraId="48502119" w14:textId="77777777" w:rsidR="008757AE" w:rsidRPr="00282F37" w:rsidRDefault="008757AE" w:rsidP="00186DC6">
            <w:pPr>
              <w:rPr>
                <w:sz w:val="20"/>
                <w:szCs w:val="20"/>
                <w:lang w:eastAsia="en-US"/>
              </w:rPr>
            </w:pPr>
          </w:p>
          <w:p w14:paraId="4512A5F5" w14:textId="77777777" w:rsidR="008757AE" w:rsidRPr="00282F37" w:rsidRDefault="008757AE" w:rsidP="008757AE">
            <w:pPr>
              <w:rPr>
                <w:sz w:val="20"/>
                <w:szCs w:val="20"/>
                <w:u w:val="single"/>
                <w:lang w:eastAsia="en-US"/>
              </w:rPr>
            </w:pPr>
            <w:r w:rsidRPr="00282F37">
              <w:rPr>
                <w:sz w:val="20"/>
                <w:szCs w:val="20"/>
                <w:u w:val="single"/>
                <w:lang w:eastAsia="en-US"/>
              </w:rPr>
              <w:t>_______________________</w:t>
            </w:r>
          </w:p>
          <w:p w14:paraId="777574BA" w14:textId="77777777" w:rsidR="008757AE" w:rsidRPr="00282F37" w:rsidRDefault="008757AE" w:rsidP="008757AE">
            <w:pPr>
              <w:rPr>
                <w:b/>
                <w:sz w:val="20"/>
                <w:szCs w:val="20"/>
                <w:lang w:eastAsia="en-US"/>
              </w:rPr>
            </w:pPr>
            <w:r w:rsidRPr="00282F37">
              <w:rPr>
                <w:b/>
                <w:sz w:val="20"/>
                <w:szCs w:val="20"/>
                <w:lang w:eastAsia="en-US"/>
              </w:rPr>
              <w:t xml:space="preserve">Pfizer, spol. s r.o. </w:t>
            </w:r>
          </w:p>
          <w:p w14:paraId="700C03C5" w14:textId="3FA00334" w:rsidR="008757AE" w:rsidRPr="00282F37" w:rsidRDefault="008757AE" w:rsidP="008757AE">
            <w:pPr>
              <w:rPr>
                <w:sz w:val="20"/>
                <w:szCs w:val="20"/>
                <w:lang w:eastAsia="en-US"/>
              </w:rPr>
            </w:pPr>
            <w:r w:rsidRPr="00282F37">
              <w:rPr>
                <w:sz w:val="20"/>
                <w:szCs w:val="20"/>
                <w:lang w:eastAsia="en-US"/>
              </w:rPr>
              <w:t xml:space="preserve">Jméno: </w:t>
            </w:r>
            <w:r w:rsidR="002D33F5">
              <w:rPr>
                <w:sz w:val="22"/>
                <w:szCs w:val="22"/>
              </w:rPr>
              <w:t>[</w:t>
            </w:r>
            <w:r w:rsidR="0038603C">
              <w:rPr>
                <w:sz w:val="22"/>
                <w:szCs w:val="22"/>
              </w:rPr>
              <w:t>OSOBNÍ ÚDAJE</w:t>
            </w:r>
            <w:r w:rsidR="002D33F5">
              <w:rPr>
                <w:rStyle w:val="platne1"/>
                <w:sz w:val="22"/>
                <w:szCs w:val="22"/>
              </w:rPr>
              <w:t>]</w:t>
            </w:r>
          </w:p>
          <w:p w14:paraId="17F994AE" w14:textId="77777777" w:rsidR="00186DC6" w:rsidRPr="00282F37" w:rsidRDefault="00002FD2" w:rsidP="008757AE">
            <w:pPr>
              <w:rPr>
                <w:sz w:val="20"/>
                <w:szCs w:val="20"/>
                <w:lang w:eastAsia="en-US"/>
              </w:rPr>
            </w:pPr>
            <w:r w:rsidRPr="00282F37">
              <w:rPr>
                <w:sz w:val="20"/>
                <w:szCs w:val="20"/>
                <w:lang w:eastAsia="en-US"/>
              </w:rPr>
              <w:t>Funkce: Jednate</w:t>
            </w:r>
            <w:r w:rsidR="00C774B7" w:rsidRPr="00282F37">
              <w:rPr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536" w:type="dxa"/>
            <w:shd w:val="clear" w:color="auto" w:fill="auto"/>
          </w:tcPr>
          <w:p w14:paraId="5CC99147" w14:textId="243A2EF9" w:rsidR="00186DC6" w:rsidRPr="00282F37" w:rsidRDefault="008757AE" w:rsidP="00186DC6">
            <w:pPr>
              <w:rPr>
                <w:sz w:val="20"/>
                <w:szCs w:val="20"/>
                <w:lang w:eastAsia="en-US"/>
              </w:rPr>
            </w:pPr>
            <w:r w:rsidRPr="00282F37">
              <w:rPr>
                <w:sz w:val="20"/>
                <w:szCs w:val="20"/>
                <w:lang w:eastAsia="en-US"/>
              </w:rPr>
              <w:t xml:space="preserve">V Praze </w:t>
            </w:r>
            <w:r w:rsidR="00186DC6" w:rsidRPr="00282F37">
              <w:rPr>
                <w:sz w:val="20"/>
                <w:szCs w:val="20"/>
                <w:lang w:eastAsia="en-US"/>
              </w:rPr>
              <w:t xml:space="preserve">dne: </w:t>
            </w:r>
            <w:r w:rsidR="00852DFA">
              <w:rPr>
                <w:sz w:val="20"/>
                <w:szCs w:val="20"/>
                <w:lang w:eastAsia="en-US"/>
              </w:rPr>
              <w:t>23. 4. 2024</w:t>
            </w:r>
          </w:p>
          <w:p w14:paraId="3BD7483B" w14:textId="77777777" w:rsidR="008757AE" w:rsidRPr="00282F37" w:rsidRDefault="008757AE" w:rsidP="00186DC6">
            <w:pPr>
              <w:pBdr>
                <w:bottom w:val="single" w:sz="12" w:space="1" w:color="auto"/>
              </w:pBdr>
              <w:rPr>
                <w:sz w:val="20"/>
                <w:szCs w:val="20"/>
                <w:lang w:eastAsia="en-US"/>
              </w:rPr>
            </w:pPr>
          </w:p>
          <w:p w14:paraId="4CFAC770" w14:textId="77777777" w:rsidR="00244770" w:rsidRPr="00282F37" w:rsidRDefault="00244770" w:rsidP="00244770">
            <w:pPr>
              <w:rPr>
                <w:bCs/>
                <w:sz w:val="20"/>
                <w:szCs w:val="20"/>
              </w:rPr>
            </w:pPr>
            <w:r w:rsidRPr="00282F37">
              <w:rPr>
                <w:bCs/>
                <w:sz w:val="20"/>
                <w:szCs w:val="20"/>
              </w:rPr>
              <w:t xml:space="preserve">Ústřední vojenská nemocnice - Vojenská fakultní nemocnice Praha </w:t>
            </w:r>
          </w:p>
          <w:p w14:paraId="4BC202E1" w14:textId="77777777" w:rsidR="00244770" w:rsidRPr="00282F37" w:rsidRDefault="00CD1566" w:rsidP="00244770">
            <w:pPr>
              <w:rPr>
                <w:sz w:val="20"/>
                <w:szCs w:val="20"/>
              </w:rPr>
            </w:pPr>
            <w:r w:rsidRPr="00282F37">
              <w:rPr>
                <w:sz w:val="20"/>
                <w:szCs w:val="20"/>
              </w:rPr>
              <w:t>J</w:t>
            </w:r>
            <w:r w:rsidR="00244770" w:rsidRPr="00282F37">
              <w:rPr>
                <w:sz w:val="20"/>
                <w:szCs w:val="20"/>
              </w:rPr>
              <w:t>méno: prof. MUDr. Miroslav Zavoral, Ph.D.</w:t>
            </w:r>
            <w:r w:rsidR="002A4791" w:rsidRPr="00636642">
              <w:rPr>
                <w:sz w:val="20"/>
                <w:szCs w:val="20"/>
              </w:rPr>
              <w:t xml:space="preserve"> </w:t>
            </w:r>
          </w:p>
          <w:p w14:paraId="6CF560DB" w14:textId="77777777" w:rsidR="00244770" w:rsidRPr="00282F37" w:rsidRDefault="00244770" w:rsidP="00CD1566">
            <w:pPr>
              <w:rPr>
                <w:b/>
                <w:sz w:val="20"/>
                <w:szCs w:val="20"/>
                <w:lang w:eastAsia="en-US"/>
              </w:rPr>
            </w:pPr>
            <w:r w:rsidRPr="00282F37">
              <w:rPr>
                <w:sz w:val="20"/>
                <w:szCs w:val="20"/>
              </w:rPr>
              <w:t>Funkce: ředitel</w:t>
            </w:r>
          </w:p>
        </w:tc>
      </w:tr>
    </w:tbl>
    <w:p w14:paraId="18C2A12E" w14:textId="77777777" w:rsidR="00093ABB" w:rsidRDefault="00093ABB" w:rsidP="00A87972">
      <w:pPr>
        <w:pStyle w:val="Nadpis2"/>
        <w:rPr>
          <w:bCs/>
          <w:sz w:val="22"/>
          <w:szCs w:val="22"/>
          <w:lang w:eastAsia="en-US"/>
        </w:rPr>
      </w:pPr>
    </w:p>
    <w:p w14:paraId="7DAE0ED0" w14:textId="77777777" w:rsidR="00093ABB" w:rsidRDefault="00093ABB" w:rsidP="00A87972">
      <w:pPr>
        <w:pStyle w:val="Nadpis2"/>
        <w:rPr>
          <w:bCs/>
          <w:sz w:val="22"/>
          <w:szCs w:val="22"/>
          <w:lang w:eastAsia="en-US"/>
        </w:rPr>
      </w:pPr>
    </w:p>
    <w:p w14:paraId="03C0AF89" w14:textId="77777777" w:rsidR="0038603C" w:rsidRPr="0038603C" w:rsidRDefault="0038603C" w:rsidP="0038603C">
      <w:pPr>
        <w:rPr>
          <w:lang w:eastAsia="en-US"/>
        </w:rPr>
      </w:pPr>
    </w:p>
    <w:p w14:paraId="5B5DB5B0" w14:textId="35100784" w:rsidR="0038603C" w:rsidRDefault="00A87972" w:rsidP="0038603C">
      <w:pPr>
        <w:pStyle w:val="Nadpis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Příloha č. 1</w:t>
      </w:r>
    </w:p>
    <w:p w14:paraId="2B7520E5" w14:textId="77777777" w:rsidR="0038603C" w:rsidRPr="0038603C" w:rsidRDefault="0038603C" w:rsidP="0038603C">
      <w:pPr>
        <w:rPr>
          <w:lang w:eastAsia="en-US"/>
        </w:rPr>
      </w:pPr>
    </w:p>
    <w:p w14:paraId="7831F6E6" w14:textId="77777777" w:rsidR="00432116" w:rsidRDefault="00432116" w:rsidP="00432116">
      <w:pPr>
        <w:jc w:val="center"/>
        <w:rPr>
          <w:b/>
          <w:sz w:val="22"/>
          <w:szCs w:val="22"/>
        </w:rPr>
      </w:pPr>
      <w:r w:rsidRPr="00574AA6">
        <w:rPr>
          <w:sz w:val="22"/>
          <w:szCs w:val="22"/>
        </w:rPr>
        <w:t>[</w:t>
      </w:r>
      <w:r>
        <w:rPr>
          <w:b/>
          <w:sz w:val="22"/>
          <w:szCs w:val="22"/>
        </w:rPr>
        <w:t>OBCHODNÍ TAJEMSTVÍ</w:t>
      </w:r>
      <w:r w:rsidRPr="00574AA6">
        <w:rPr>
          <w:b/>
          <w:sz w:val="22"/>
          <w:szCs w:val="22"/>
        </w:rPr>
        <w:t>]</w:t>
      </w:r>
    </w:p>
    <w:p w14:paraId="6F4ECFEF" w14:textId="77777777" w:rsidR="0038603C" w:rsidRDefault="0038603C" w:rsidP="00432116">
      <w:pPr>
        <w:jc w:val="center"/>
        <w:rPr>
          <w:b/>
          <w:sz w:val="22"/>
          <w:szCs w:val="22"/>
        </w:rPr>
      </w:pPr>
    </w:p>
    <w:p w14:paraId="3E8EFD5C" w14:textId="77777777" w:rsidR="0038603C" w:rsidRPr="00672A83" w:rsidRDefault="0038603C" w:rsidP="00432116">
      <w:pPr>
        <w:jc w:val="center"/>
        <w:rPr>
          <w:b/>
          <w:bCs/>
          <w:sz w:val="22"/>
          <w:szCs w:val="22"/>
          <w:lang w:eastAsia="en-US"/>
        </w:rPr>
      </w:pPr>
    </w:p>
    <w:p w14:paraId="32C0330E" w14:textId="77777777" w:rsidR="00A3413C" w:rsidRPr="00E569A4" w:rsidRDefault="00A3413C" w:rsidP="00C1293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737CED" w14:textId="77777777" w:rsidR="00FF362C" w:rsidRPr="00E569A4" w:rsidRDefault="00FF362C" w:rsidP="00C1293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29A3DF" w14:textId="77777777" w:rsidR="00FF362C" w:rsidRPr="00E569A4" w:rsidRDefault="00FF362C" w:rsidP="00C1293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809D6B" w14:textId="77777777" w:rsidR="001A5DE3" w:rsidRPr="00E569A4" w:rsidRDefault="001A5DE3" w:rsidP="001A5DE3">
      <w:pPr>
        <w:rPr>
          <w:rFonts w:asciiTheme="minorHAnsi" w:hAnsiTheme="minorHAnsi" w:cstheme="minorHAnsi"/>
        </w:rPr>
      </w:pPr>
    </w:p>
    <w:p w14:paraId="7023F1ED" w14:textId="77777777" w:rsidR="00CD1566" w:rsidRPr="00E569A4" w:rsidRDefault="00667A9E" w:rsidP="001A5DE3">
      <w:pPr>
        <w:rPr>
          <w:rFonts w:asciiTheme="minorHAnsi" w:hAnsiTheme="minorHAnsi" w:cstheme="minorHAnsi"/>
          <w:sz w:val="20"/>
          <w:szCs w:val="20"/>
        </w:rPr>
      </w:pPr>
      <w:r w:rsidRPr="00E569A4">
        <w:rPr>
          <w:rFonts w:asciiTheme="minorHAnsi" w:hAnsiTheme="minorHAnsi" w:cstheme="minorHAnsi"/>
        </w:rPr>
        <w:fldChar w:fldCharType="begin"/>
      </w:r>
      <w:r w:rsidR="00CD1566" w:rsidRPr="00E569A4">
        <w:rPr>
          <w:rFonts w:asciiTheme="minorHAnsi" w:hAnsiTheme="minorHAnsi" w:cstheme="minorHAnsi"/>
        </w:rPr>
        <w:instrText xml:space="preserve"> LINK Excel.Sheet.12 "C:\\Users\\ARothova\\AppData\\Local\\Microsoft\\Windows\\INetCache\\Content.Outlook\\ORED86Y8\\ÚVN Enbrel návrh final.xlsx" "List2!R2C3:R19C6" \a \f 4 \h </w:instrText>
      </w:r>
      <w:r w:rsidR="00F7730B" w:rsidRPr="00E569A4">
        <w:rPr>
          <w:rFonts w:asciiTheme="minorHAnsi" w:hAnsiTheme="minorHAnsi" w:cstheme="minorHAnsi"/>
        </w:rPr>
        <w:instrText xml:space="preserve"> \* MERGEFORMAT </w:instrText>
      </w:r>
      <w:r w:rsidRPr="00E569A4">
        <w:rPr>
          <w:rFonts w:asciiTheme="minorHAnsi" w:hAnsiTheme="minorHAnsi" w:cstheme="minorHAnsi"/>
        </w:rPr>
        <w:fldChar w:fldCharType="separate"/>
      </w:r>
    </w:p>
    <w:p w14:paraId="2E050C0E" w14:textId="77777777" w:rsidR="004A587B" w:rsidRPr="00E569A4" w:rsidRDefault="00667A9E" w:rsidP="001A5DE3">
      <w:pPr>
        <w:rPr>
          <w:rFonts w:asciiTheme="minorHAnsi" w:hAnsiTheme="minorHAnsi" w:cstheme="minorHAnsi"/>
        </w:rPr>
      </w:pPr>
      <w:r w:rsidRPr="00E569A4">
        <w:rPr>
          <w:rFonts w:asciiTheme="minorHAnsi" w:hAnsiTheme="minorHAnsi" w:cstheme="minorHAnsi"/>
        </w:rPr>
        <w:fldChar w:fldCharType="end"/>
      </w:r>
    </w:p>
    <w:p w14:paraId="12AC51C6" w14:textId="77777777" w:rsidR="001B2BE2" w:rsidRPr="00E569A4" w:rsidRDefault="00667A9E" w:rsidP="001B2BE2">
      <w:pPr>
        <w:rPr>
          <w:rFonts w:asciiTheme="minorHAnsi" w:hAnsiTheme="minorHAnsi" w:cstheme="minorHAnsi"/>
          <w:sz w:val="20"/>
          <w:szCs w:val="20"/>
        </w:rPr>
      </w:pPr>
      <w:r w:rsidRPr="00E569A4">
        <w:rPr>
          <w:rFonts w:asciiTheme="minorHAnsi" w:hAnsiTheme="minorHAnsi" w:cstheme="minorHAnsi"/>
        </w:rPr>
        <w:fldChar w:fldCharType="begin"/>
      </w:r>
      <w:r w:rsidR="001B2BE2" w:rsidRPr="00E569A4">
        <w:rPr>
          <w:rFonts w:asciiTheme="minorHAnsi" w:hAnsiTheme="minorHAnsi" w:cstheme="minorHAnsi"/>
        </w:rPr>
        <w:instrText xml:space="preserve"> LINK Excel.Sheet.12 "C:\\Users\\ARothova\\AppData\\Local\\Microsoft\\Windows\\INetCache\\Content.Outlook\\ORED86Y8\\ÚVN Enbrel návrh final.xlsx" "List2!R2C3:R19C6" \a \f 4 \h  \* MERGEFORMAT </w:instrText>
      </w:r>
      <w:r w:rsidRPr="00E569A4">
        <w:rPr>
          <w:rFonts w:asciiTheme="minorHAnsi" w:hAnsiTheme="minorHAnsi" w:cstheme="minorHAnsi"/>
        </w:rPr>
        <w:fldChar w:fldCharType="separate"/>
      </w:r>
    </w:p>
    <w:p w14:paraId="77C9E6DA" w14:textId="77777777" w:rsidR="00FB47CA" w:rsidRPr="00E569A4" w:rsidRDefault="00667A9E" w:rsidP="001B2BE2">
      <w:pPr>
        <w:rPr>
          <w:rFonts w:asciiTheme="minorHAnsi" w:hAnsiTheme="minorHAnsi" w:cstheme="minorHAnsi"/>
        </w:rPr>
      </w:pPr>
      <w:r w:rsidRPr="00E569A4">
        <w:rPr>
          <w:rFonts w:asciiTheme="minorHAnsi" w:hAnsiTheme="minorHAnsi" w:cstheme="minorHAnsi"/>
        </w:rPr>
        <w:fldChar w:fldCharType="end"/>
      </w:r>
    </w:p>
    <w:p w14:paraId="44610B7B" w14:textId="77777777" w:rsidR="001B2BE2" w:rsidRPr="00E569A4" w:rsidRDefault="001B2BE2" w:rsidP="001B2BE2">
      <w:pPr>
        <w:rPr>
          <w:rFonts w:asciiTheme="minorHAnsi" w:hAnsiTheme="minorHAnsi" w:cstheme="minorHAnsi"/>
        </w:rPr>
      </w:pPr>
    </w:p>
    <w:p w14:paraId="5A023DB5" w14:textId="77777777" w:rsidR="00A3413C" w:rsidRDefault="00A3413C" w:rsidP="00A3413C">
      <w:pPr>
        <w:jc w:val="center"/>
        <w:rPr>
          <w:b/>
          <w:sz w:val="22"/>
          <w:szCs w:val="22"/>
        </w:rPr>
      </w:pPr>
    </w:p>
    <w:p w14:paraId="0CCB2A6E" w14:textId="77777777" w:rsidR="009D10B7" w:rsidRDefault="009D10B7">
      <w:pPr>
        <w:rPr>
          <w:b/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br w:type="page"/>
      </w:r>
    </w:p>
    <w:p w14:paraId="70F50126" w14:textId="77777777" w:rsidR="007C5913" w:rsidRDefault="007C5913" w:rsidP="007C5913">
      <w:pPr>
        <w:jc w:val="center"/>
        <w:rPr>
          <w:b/>
          <w:sz w:val="22"/>
          <w:szCs w:val="22"/>
        </w:rPr>
      </w:pPr>
    </w:p>
    <w:p w14:paraId="023A0FFC" w14:textId="77777777" w:rsidR="007C5913" w:rsidRDefault="007C5913" w:rsidP="007C5913">
      <w:pPr>
        <w:jc w:val="center"/>
        <w:rPr>
          <w:b/>
          <w:sz w:val="22"/>
          <w:szCs w:val="22"/>
        </w:rPr>
      </w:pPr>
    </w:p>
    <w:p w14:paraId="4A06722B" w14:textId="77777777" w:rsidR="00033C90" w:rsidRDefault="00033C90" w:rsidP="00033C90">
      <w:pPr>
        <w:jc w:val="center"/>
        <w:rPr>
          <w:b/>
          <w:sz w:val="22"/>
          <w:szCs w:val="22"/>
        </w:rPr>
      </w:pPr>
    </w:p>
    <w:p w14:paraId="7456C02C" w14:textId="77777777" w:rsidR="00B453F7" w:rsidRDefault="00B453F7"/>
    <w:sectPr w:rsidR="00B453F7" w:rsidSect="00C6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8A3C" w14:textId="77777777" w:rsidR="00B4196F" w:rsidRDefault="00B4196F" w:rsidP="00B15F58">
      <w:r>
        <w:separator/>
      </w:r>
    </w:p>
  </w:endnote>
  <w:endnote w:type="continuationSeparator" w:id="0">
    <w:p w14:paraId="54E05786" w14:textId="77777777" w:rsidR="00B4196F" w:rsidRDefault="00B4196F" w:rsidP="00B1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ABC1" w14:textId="77777777" w:rsidR="00B4196F" w:rsidRDefault="00B4196F" w:rsidP="00B15F58">
      <w:r>
        <w:separator/>
      </w:r>
    </w:p>
  </w:footnote>
  <w:footnote w:type="continuationSeparator" w:id="0">
    <w:p w14:paraId="139B3686" w14:textId="77777777" w:rsidR="00B4196F" w:rsidRDefault="00B4196F" w:rsidP="00B1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BCD"/>
    <w:multiLevelType w:val="hybridMultilevel"/>
    <w:tmpl w:val="510810EE"/>
    <w:lvl w:ilvl="0" w:tplc="0405000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27BC"/>
    <w:multiLevelType w:val="hybridMultilevel"/>
    <w:tmpl w:val="FCAC0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33DB5"/>
    <w:multiLevelType w:val="hybridMultilevel"/>
    <w:tmpl w:val="B5527A4A"/>
    <w:lvl w:ilvl="0" w:tplc="9E5CDD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671A09"/>
    <w:multiLevelType w:val="hybridMultilevel"/>
    <w:tmpl w:val="0B3EC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66312"/>
    <w:multiLevelType w:val="hybridMultilevel"/>
    <w:tmpl w:val="8E724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235247">
    <w:abstractNumId w:val="1"/>
  </w:num>
  <w:num w:numId="2" w16cid:durableId="456533293">
    <w:abstractNumId w:val="4"/>
  </w:num>
  <w:num w:numId="3" w16cid:durableId="1358310795">
    <w:abstractNumId w:val="2"/>
  </w:num>
  <w:num w:numId="4" w16cid:durableId="1812210145">
    <w:abstractNumId w:val="3"/>
  </w:num>
  <w:num w:numId="5" w16cid:durableId="2491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C4"/>
    <w:rsid w:val="00002FD2"/>
    <w:rsid w:val="00007780"/>
    <w:rsid w:val="0001597B"/>
    <w:rsid w:val="00016C84"/>
    <w:rsid w:val="00032B6A"/>
    <w:rsid w:val="00033C90"/>
    <w:rsid w:val="0004036E"/>
    <w:rsid w:val="00041B44"/>
    <w:rsid w:val="000440E6"/>
    <w:rsid w:val="000608AA"/>
    <w:rsid w:val="000857EF"/>
    <w:rsid w:val="00093ABB"/>
    <w:rsid w:val="000C09AD"/>
    <w:rsid w:val="000C4FD2"/>
    <w:rsid w:val="000D19A9"/>
    <w:rsid w:val="000E33AE"/>
    <w:rsid w:val="000E4B8D"/>
    <w:rsid w:val="000F6CD4"/>
    <w:rsid w:val="00115E43"/>
    <w:rsid w:val="00145BD7"/>
    <w:rsid w:val="00154620"/>
    <w:rsid w:val="00186DC6"/>
    <w:rsid w:val="00194FD8"/>
    <w:rsid w:val="001A5DE3"/>
    <w:rsid w:val="001B2BE2"/>
    <w:rsid w:val="001D739D"/>
    <w:rsid w:val="002027EF"/>
    <w:rsid w:val="00211986"/>
    <w:rsid w:val="0022243D"/>
    <w:rsid w:val="00226266"/>
    <w:rsid w:val="00244770"/>
    <w:rsid w:val="002561D5"/>
    <w:rsid w:val="00265BF0"/>
    <w:rsid w:val="00282F37"/>
    <w:rsid w:val="00285E20"/>
    <w:rsid w:val="002A348B"/>
    <w:rsid w:val="002A4791"/>
    <w:rsid w:val="002A7C08"/>
    <w:rsid w:val="002B4013"/>
    <w:rsid w:val="002C152A"/>
    <w:rsid w:val="002D33F5"/>
    <w:rsid w:val="002F6375"/>
    <w:rsid w:val="002F6977"/>
    <w:rsid w:val="00312DA4"/>
    <w:rsid w:val="00343863"/>
    <w:rsid w:val="003747CF"/>
    <w:rsid w:val="003856B7"/>
    <w:rsid w:val="0038603C"/>
    <w:rsid w:val="00386B06"/>
    <w:rsid w:val="003B1EF5"/>
    <w:rsid w:val="003C0561"/>
    <w:rsid w:val="003C12C5"/>
    <w:rsid w:val="003D3206"/>
    <w:rsid w:val="003E301F"/>
    <w:rsid w:val="003E541D"/>
    <w:rsid w:val="003F4E55"/>
    <w:rsid w:val="0041176A"/>
    <w:rsid w:val="00413204"/>
    <w:rsid w:val="00432116"/>
    <w:rsid w:val="004403DA"/>
    <w:rsid w:val="00450D49"/>
    <w:rsid w:val="00462125"/>
    <w:rsid w:val="004630CD"/>
    <w:rsid w:val="004664F2"/>
    <w:rsid w:val="00483BB4"/>
    <w:rsid w:val="00494512"/>
    <w:rsid w:val="004A587B"/>
    <w:rsid w:val="004A783F"/>
    <w:rsid w:val="004B2244"/>
    <w:rsid w:val="004D4656"/>
    <w:rsid w:val="004E5AC9"/>
    <w:rsid w:val="005062B3"/>
    <w:rsid w:val="00514F4B"/>
    <w:rsid w:val="00524065"/>
    <w:rsid w:val="00531A50"/>
    <w:rsid w:val="00534123"/>
    <w:rsid w:val="00542C07"/>
    <w:rsid w:val="005465D6"/>
    <w:rsid w:val="0057096A"/>
    <w:rsid w:val="00582D6C"/>
    <w:rsid w:val="00592DDE"/>
    <w:rsid w:val="005940C5"/>
    <w:rsid w:val="005A4DA6"/>
    <w:rsid w:val="005D1D36"/>
    <w:rsid w:val="005E0EC4"/>
    <w:rsid w:val="005F01C6"/>
    <w:rsid w:val="005F1E06"/>
    <w:rsid w:val="0061597E"/>
    <w:rsid w:val="00615BFA"/>
    <w:rsid w:val="00617310"/>
    <w:rsid w:val="0062271E"/>
    <w:rsid w:val="00633D8E"/>
    <w:rsid w:val="00636642"/>
    <w:rsid w:val="00641C82"/>
    <w:rsid w:val="00663282"/>
    <w:rsid w:val="00666AE5"/>
    <w:rsid w:val="00667A9E"/>
    <w:rsid w:val="00670F53"/>
    <w:rsid w:val="00687693"/>
    <w:rsid w:val="006A0C6E"/>
    <w:rsid w:val="006A3E8F"/>
    <w:rsid w:val="006C7EFE"/>
    <w:rsid w:val="006D55E1"/>
    <w:rsid w:val="006E0307"/>
    <w:rsid w:val="006E5696"/>
    <w:rsid w:val="006F46F9"/>
    <w:rsid w:val="007047C2"/>
    <w:rsid w:val="007072C1"/>
    <w:rsid w:val="00714882"/>
    <w:rsid w:val="00720D30"/>
    <w:rsid w:val="00752123"/>
    <w:rsid w:val="0077267D"/>
    <w:rsid w:val="00794766"/>
    <w:rsid w:val="007A3C10"/>
    <w:rsid w:val="007C37BA"/>
    <w:rsid w:val="007C5913"/>
    <w:rsid w:val="007D2032"/>
    <w:rsid w:val="007D4930"/>
    <w:rsid w:val="00805424"/>
    <w:rsid w:val="00833851"/>
    <w:rsid w:val="008339E8"/>
    <w:rsid w:val="00842333"/>
    <w:rsid w:val="00852DFA"/>
    <w:rsid w:val="008757AE"/>
    <w:rsid w:val="0089134A"/>
    <w:rsid w:val="008B4CF5"/>
    <w:rsid w:val="008D01A6"/>
    <w:rsid w:val="008E70C4"/>
    <w:rsid w:val="008F37FC"/>
    <w:rsid w:val="00901677"/>
    <w:rsid w:val="00921F58"/>
    <w:rsid w:val="009346F1"/>
    <w:rsid w:val="00936491"/>
    <w:rsid w:val="00947764"/>
    <w:rsid w:val="00975A91"/>
    <w:rsid w:val="00975D3B"/>
    <w:rsid w:val="00996AF8"/>
    <w:rsid w:val="009B1284"/>
    <w:rsid w:val="009B7326"/>
    <w:rsid w:val="009D10B7"/>
    <w:rsid w:val="00A00888"/>
    <w:rsid w:val="00A037A8"/>
    <w:rsid w:val="00A336E1"/>
    <w:rsid w:val="00A3413C"/>
    <w:rsid w:val="00A34486"/>
    <w:rsid w:val="00A53B2F"/>
    <w:rsid w:val="00A556E5"/>
    <w:rsid w:val="00A87972"/>
    <w:rsid w:val="00A95C03"/>
    <w:rsid w:val="00AA6225"/>
    <w:rsid w:val="00AD0E13"/>
    <w:rsid w:val="00AD673E"/>
    <w:rsid w:val="00AE2D85"/>
    <w:rsid w:val="00AE6A3C"/>
    <w:rsid w:val="00AE7808"/>
    <w:rsid w:val="00AF330A"/>
    <w:rsid w:val="00B005A4"/>
    <w:rsid w:val="00B0271B"/>
    <w:rsid w:val="00B110C7"/>
    <w:rsid w:val="00B13AEF"/>
    <w:rsid w:val="00B15F58"/>
    <w:rsid w:val="00B4196F"/>
    <w:rsid w:val="00B453F7"/>
    <w:rsid w:val="00B47DB9"/>
    <w:rsid w:val="00B54FA7"/>
    <w:rsid w:val="00B602B2"/>
    <w:rsid w:val="00B652F5"/>
    <w:rsid w:val="00B75C87"/>
    <w:rsid w:val="00BC060C"/>
    <w:rsid w:val="00BC092B"/>
    <w:rsid w:val="00BD5449"/>
    <w:rsid w:val="00BF074D"/>
    <w:rsid w:val="00BF74E7"/>
    <w:rsid w:val="00C1293F"/>
    <w:rsid w:val="00C17BC0"/>
    <w:rsid w:val="00C4617F"/>
    <w:rsid w:val="00C62CFD"/>
    <w:rsid w:val="00C64D0F"/>
    <w:rsid w:val="00C71521"/>
    <w:rsid w:val="00C774B7"/>
    <w:rsid w:val="00C8328C"/>
    <w:rsid w:val="00CA1DAD"/>
    <w:rsid w:val="00CC72B5"/>
    <w:rsid w:val="00CC7A16"/>
    <w:rsid w:val="00CD1566"/>
    <w:rsid w:val="00CD5706"/>
    <w:rsid w:val="00CE0E08"/>
    <w:rsid w:val="00CE0F22"/>
    <w:rsid w:val="00CE19AD"/>
    <w:rsid w:val="00D15929"/>
    <w:rsid w:val="00D33BA1"/>
    <w:rsid w:val="00D63BBB"/>
    <w:rsid w:val="00D962DD"/>
    <w:rsid w:val="00DC40FB"/>
    <w:rsid w:val="00DE2197"/>
    <w:rsid w:val="00DE3468"/>
    <w:rsid w:val="00E0167C"/>
    <w:rsid w:val="00E413E0"/>
    <w:rsid w:val="00E55B65"/>
    <w:rsid w:val="00E569A4"/>
    <w:rsid w:val="00E6361A"/>
    <w:rsid w:val="00E63D8C"/>
    <w:rsid w:val="00E65FCE"/>
    <w:rsid w:val="00E76B38"/>
    <w:rsid w:val="00E76E81"/>
    <w:rsid w:val="00EA2DCA"/>
    <w:rsid w:val="00EA726F"/>
    <w:rsid w:val="00EC2AF8"/>
    <w:rsid w:val="00EC4F71"/>
    <w:rsid w:val="00ED7C04"/>
    <w:rsid w:val="00EE09A0"/>
    <w:rsid w:val="00EE26DC"/>
    <w:rsid w:val="00EE5E31"/>
    <w:rsid w:val="00F037B2"/>
    <w:rsid w:val="00F07923"/>
    <w:rsid w:val="00F154CD"/>
    <w:rsid w:val="00F22700"/>
    <w:rsid w:val="00F25518"/>
    <w:rsid w:val="00F27CFA"/>
    <w:rsid w:val="00F5189F"/>
    <w:rsid w:val="00F53C58"/>
    <w:rsid w:val="00F62AF1"/>
    <w:rsid w:val="00F7730B"/>
    <w:rsid w:val="00F96C35"/>
    <w:rsid w:val="00FB47CA"/>
    <w:rsid w:val="00FC5925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DB790"/>
  <w15:docId w15:val="{85746486-1695-4028-81AD-43AAEDDE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E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4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E0EC4"/>
    <w:pPr>
      <w:keepNext/>
      <w:tabs>
        <w:tab w:val="left" w:pos="180"/>
        <w:tab w:val="left" w:pos="540"/>
        <w:tab w:val="left" w:pos="273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0EC4"/>
    <w:rPr>
      <w:b/>
      <w:sz w:val="24"/>
      <w:szCs w:val="24"/>
    </w:rPr>
  </w:style>
  <w:style w:type="paragraph" w:customStyle="1" w:styleId="BodyText21">
    <w:name w:val="Body Text 21"/>
    <w:basedOn w:val="Normln"/>
    <w:rsid w:val="00B453F7"/>
    <w:pPr>
      <w:widowControl w:val="0"/>
      <w:tabs>
        <w:tab w:val="left" w:pos="180"/>
        <w:tab w:val="left" w:pos="540"/>
        <w:tab w:val="left" w:pos="273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B453F7"/>
    <w:pPr>
      <w:ind w:left="720"/>
      <w:contextualSpacing/>
    </w:pPr>
    <w:rPr>
      <w:lang w:eastAsia="en-US"/>
    </w:rPr>
  </w:style>
  <w:style w:type="paragraph" w:styleId="Zhlav">
    <w:name w:val="header"/>
    <w:basedOn w:val="Normln"/>
    <w:link w:val="ZhlavChar"/>
    <w:uiPriority w:val="99"/>
    <w:rsid w:val="00B15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F58"/>
    <w:rPr>
      <w:sz w:val="24"/>
      <w:szCs w:val="24"/>
    </w:rPr>
  </w:style>
  <w:style w:type="paragraph" w:styleId="Zpat">
    <w:name w:val="footer"/>
    <w:basedOn w:val="Normln"/>
    <w:link w:val="ZpatChar"/>
    <w:rsid w:val="00B15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F58"/>
    <w:rPr>
      <w:sz w:val="24"/>
      <w:szCs w:val="24"/>
    </w:rPr>
  </w:style>
  <w:style w:type="paragraph" w:styleId="Textbubliny">
    <w:name w:val="Balloon Text"/>
    <w:basedOn w:val="Normln"/>
    <w:link w:val="TextbublinyChar"/>
    <w:rsid w:val="00B15F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5F5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44770"/>
    <w:pPr>
      <w:widowControl w:val="0"/>
      <w:tabs>
        <w:tab w:val="left" w:pos="180"/>
        <w:tab w:val="left" w:pos="54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244770"/>
    <w:rPr>
      <w:b/>
      <w:sz w:val="40"/>
    </w:rPr>
  </w:style>
  <w:style w:type="table" w:styleId="Mkatabulky">
    <w:name w:val="Table Grid"/>
    <w:basedOn w:val="Normlntabulka"/>
    <w:rsid w:val="00A3413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341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atne1">
    <w:name w:val="platne1"/>
    <w:basedOn w:val="Standardnpsmoodstavce"/>
    <w:rsid w:val="002D33F5"/>
  </w:style>
  <w:style w:type="character" w:styleId="Odkaznakoment">
    <w:name w:val="annotation reference"/>
    <w:basedOn w:val="Standardnpsmoodstavce"/>
    <w:semiHidden/>
    <w:unhideWhenUsed/>
    <w:rsid w:val="0000778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077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0778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077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07780"/>
    <w:rPr>
      <w:b/>
      <w:bCs/>
    </w:rPr>
  </w:style>
  <w:style w:type="paragraph" w:styleId="Revize">
    <w:name w:val="Revision"/>
    <w:hidden/>
    <w:uiPriority w:val="99"/>
    <w:semiHidden/>
    <w:rsid w:val="00F62A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ECA919C64E24FAEFB5BCA42CF3F41" ma:contentTypeVersion="8" ma:contentTypeDescription="Create a new document." ma:contentTypeScope="" ma:versionID="b2bf7bddae1da70b35af46cebb9a8535">
  <xsd:schema xmlns:xsd="http://www.w3.org/2001/XMLSchema" xmlns:xs="http://www.w3.org/2001/XMLSchema" xmlns:p="http://schemas.microsoft.com/office/2006/metadata/properties" xmlns:ns3="ec0d8052-f364-4ba4-b73d-a39631670440" targetNamespace="http://schemas.microsoft.com/office/2006/metadata/properties" ma:root="true" ma:fieldsID="200380913fb3da21c23379b9d68892c9" ns3:_="">
    <xsd:import namespace="ec0d8052-f364-4ba4-b73d-a39631670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8052-f364-4ba4-b73d-a3963167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89F14-3577-43D0-B998-B02DADD47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d8052-f364-4ba4-b73d-a3963167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06EAE-6608-4DE5-905F-44A5270F0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1AE067-AA74-454C-84F3-7564335BB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Bednarova</dc:creator>
  <cp:lastModifiedBy>VD&amp;P</cp:lastModifiedBy>
  <cp:revision>3</cp:revision>
  <dcterms:created xsi:type="dcterms:W3CDTF">2024-05-13T13:47:00Z</dcterms:created>
  <dcterms:modified xsi:type="dcterms:W3CDTF">2024-05-14T10:53:00Z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0x01010092BECA919C64E24FAEFB5BCA42CF3F41</vt:lpwstr>
  </property>
  <property fmtid="{D5CDD505-2E9C-101B-9397-08002B2CF9AE}" pid="3" name="MSIP_Label_4791b42f-c435-42ca-9531-75a3f42aae3d_Enabled">
    <vt:lpwstr>true</vt:lpwstr>
  </property>
  <property fmtid="{D5CDD505-2E9C-101B-9397-08002B2CF9AE}" pid="4" name="MSIP_Label_4791b42f-c435-42ca-9531-75a3f42aae3d_SetDate">
    <vt:lpwstr>2024-03-14T10:19:36Z</vt:lpwstr>
  </property>
  <property fmtid="{D5CDD505-2E9C-101B-9397-08002B2CF9AE}" pid="5" name="MSIP_Label_4791b42f-c435-42ca-9531-75a3f42aae3d_Method">
    <vt:lpwstr>Privileged</vt:lpwstr>
  </property>
  <property fmtid="{D5CDD505-2E9C-101B-9397-08002B2CF9AE}" pid="6" name="MSIP_Label_4791b42f-c435-42ca-9531-75a3f42aae3d_Name">
    <vt:lpwstr>4791b42f-c435-42ca-9531-75a3f42aae3d</vt:lpwstr>
  </property>
  <property fmtid="{D5CDD505-2E9C-101B-9397-08002B2CF9AE}" pid="7" name="MSIP_Label_4791b42f-c435-42ca-9531-75a3f42aae3d_SiteId">
    <vt:lpwstr>7a916015-20ae-4ad1-9170-eefd915e9272</vt:lpwstr>
  </property>
  <property fmtid="{D5CDD505-2E9C-101B-9397-08002B2CF9AE}" pid="8" name="MSIP_Label_4791b42f-c435-42ca-9531-75a3f42aae3d_ActionId">
    <vt:lpwstr>1f531103-b39b-42de-84f2-94756f350113</vt:lpwstr>
  </property>
  <property fmtid="{D5CDD505-2E9C-101B-9397-08002B2CF9AE}" pid="9" name="MSIP_Label_4791b42f-c435-42ca-9531-75a3f42aae3d_ContentBits">
    <vt:lpwstr>0</vt:lpwstr>
  </property>
</Properties>
</file>