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5636" w:tblpY="-293"/>
        <w:tblOverlap w:val="never"/>
        <w:tblW w:w="4546" w:type="dxa"/>
        <w:tblInd w:w="0" w:type="dxa"/>
        <w:tblCellMar>
          <w:top w:w="0" w:type="dxa"/>
          <w:left w:w="913" w:type="dxa"/>
          <w:bottom w:w="196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344FFB">
        <w:trPr>
          <w:trHeight w:val="2697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4FFB" w:rsidRDefault="00F16064">
            <w:pPr>
              <w:spacing w:after="344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Střední škola </w:t>
            </w:r>
            <w:proofErr w:type="spellStart"/>
            <w:proofErr w:type="gramStart"/>
            <w:r>
              <w:rPr>
                <w:rFonts w:ascii="Segoe UI" w:eastAsia="Segoe UI" w:hAnsi="Segoe UI" w:cs="Segoe UI"/>
                <w:b/>
                <w:sz w:val="20"/>
              </w:rPr>
              <w:t>technická,Most</w:t>
            </w:r>
            <w:proofErr w:type="spellEnd"/>
            <w:proofErr w:type="gramEnd"/>
            <w:r>
              <w:rPr>
                <w:rFonts w:ascii="Segoe UI" w:eastAsia="Segoe UI" w:hAnsi="Segoe UI" w:cs="Segoe UI"/>
                <w:b/>
                <w:sz w:val="20"/>
              </w:rPr>
              <w:t xml:space="preserve">, příspěvková </w:t>
            </w:r>
            <w:r>
              <w:rPr>
                <w:rFonts w:ascii="Segoe UI" w:eastAsia="Segoe UI" w:hAnsi="Segoe UI" w:cs="Segoe UI"/>
                <w:b/>
                <w:sz w:val="20"/>
              </w:rPr>
              <w:t>organizace</w:t>
            </w:r>
          </w:p>
          <w:p w:rsidR="00344FFB" w:rsidRDefault="00F16064">
            <w:pPr>
              <w:spacing w:after="45"/>
            </w:pPr>
            <w:r>
              <w:rPr>
                <w:rFonts w:ascii="Segoe UI" w:eastAsia="Segoe UI" w:hAnsi="Segoe UI" w:cs="Segoe UI"/>
                <w:sz w:val="20"/>
              </w:rPr>
              <w:t>Dělnická 21</w:t>
            </w:r>
          </w:p>
          <w:p w:rsidR="00344FFB" w:rsidRDefault="00F16064">
            <w:pPr>
              <w:spacing w:after="217"/>
            </w:pPr>
            <w:r>
              <w:rPr>
                <w:rFonts w:ascii="Segoe UI" w:eastAsia="Segoe UI" w:hAnsi="Segoe UI" w:cs="Segoe UI"/>
                <w:sz w:val="20"/>
              </w:rPr>
              <w:t>43401 Most</w:t>
            </w:r>
          </w:p>
          <w:p w:rsidR="00344FFB" w:rsidRDefault="00F16064">
            <w:pPr>
              <w:spacing w:after="8"/>
            </w:pPr>
            <w:r>
              <w:rPr>
                <w:rFonts w:ascii="Segoe UI" w:eastAsia="Segoe UI" w:hAnsi="Segoe UI" w:cs="Segoe UI"/>
                <w:sz w:val="16"/>
              </w:rPr>
              <w:t>IČ : 00125423</w:t>
            </w:r>
          </w:p>
          <w:p w:rsidR="00344FFB" w:rsidRDefault="00F16064">
            <w:pPr>
              <w:spacing w:after="0"/>
            </w:pPr>
            <w:proofErr w:type="gramStart"/>
            <w:r>
              <w:rPr>
                <w:rFonts w:ascii="Segoe UI" w:eastAsia="Segoe UI" w:hAnsi="Segoe UI" w:cs="Segoe UI"/>
                <w:sz w:val="16"/>
              </w:rPr>
              <w:t>DIČ : CZ00125423</w:t>
            </w:r>
            <w:proofErr w:type="gramEnd"/>
          </w:p>
        </w:tc>
      </w:tr>
    </w:tbl>
    <w:p w:rsidR="00344FFB" w:rsidRDefault="00F16064">
      <w:pPr>
        <w:spacing w:after="81"/>
        <w:ind w:left="-5" w:right="-763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-25196</wp:posOffset>
                </wp:positionH>
                <wp:positionV relativeFrom="paragraph">
                  <wp:posOffset>-1270325</wp:posOffset>
                </wp:positionV>
                <wp:extent cx="6499861" cy="1244084"/>
                <wp:effectExtent l="0" t="0" r="0" b="0"/>
                <wp:wrapSquare wrapText="bothSides"/>
                <wp:docPr id="1268" name="Group 1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61" cy="1244084"/>
                          <a:chOff x="0" y="0"/>
                          <a:chExt cx="6499861" cy="1244084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25197" y="10419"/>
                            <a:ext cx="1798061" cy="314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FFB" w:rsidRDefault="00F16064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8"/>
                                </w:rPr>
                                <w:t>Nabídka vydaná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91244" y="10419"/>
                            <a:ext cx="1300649" cy="314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FFB" w:rsidRDefault="00F16064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8"/>
                                </w:rPr>
                                <w:t>NV2400372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5197" y="947403"/>
                            <a:ext cx="604514" cy="179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FFB" w:rsidRDefault="00F16064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197" y="1109049"/>
                            <a:ext cx="862685" cy="179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FFB" w:rsidRDefault="00F16064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6"/>
                                </w:rPr>
                                <w:t>FITHAM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6" name="Picture 16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23688" y="-4072"/>
                            <a:ext cx="1374648" cy="231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Shape 87"/>
                        <wps:cNvSpPr/>
                        <wps:spPr>
                          <a:xfrm>
                            <a:off x="0" y="314275"/>
                            <a:ext cx="6499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9861">
                                <a:moveTo>
                                  <a:pt x="64998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90246"/>
                            <a:ext cx="216791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8" style="width:511.8pt;height:97.9594pt;position:absolute;mso-position-horizontal-relative:text;mso-position-horizontal:absolute;margin-left:-1.984pt;mso-position-vertical-relative:text;margin-top:-100.026pt;" coordsize="64998,12440">
                <v:rect id="Rectangle 13" style="position:absolute;width:17980;height:3145;left:251;top: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28"/>
                          </w:rPr>
                          <w:t xml:space="preserve">Nabídka vydaná</w:t>
                        </w:r>
                      </w:p>
                    </w:txbxContent>
                  </v:textbox>
                </v:rect>
                <v:rect id="Rectangle 14" style="position:absolute;width:13006;height:3145;left:29912;top: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28"/>
                          </w:rPr>
                          <w:t xml:space="preserve">NV2400372</w:t>
                        </w:r>
                      </w:p>
                    </w:txbxContent>
                  </v:textbox>
                </v:rect>
                <v:rect id="Rectangle 15" style="position:absolute;width:6045;height:1795;left:251;top:9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sz w:val="16"/>
                          </w:rPr>
                          <w:t xml:space="preserve">Dodavatel</w:t>
                        </w:r>
                      </w:p>
                    </w:txbxContent>
                  </v:textbox>
                </v:rect>
                <v:rect id="Rectangle 16" style="position:absolute;width:8626;height:1795;left:251;top:11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16"/>
                          </w:rPr>
                          <w:t xml:space="preserve">FITHAM s.r.o.</w:t>
                        </w:r>
                      </w:p>
                    </w:txbxContent>
                  </v:textbox>
                </v:rect>
                <v:shape id="Picture 1686" style="position:absolute;width:13746;height:2316;left:51236;top:-40;" filled="f">
                  <v:imagedata r:id="rId7"/>
                </v:shape>
                <v:shape id="Shape 87" style="position:absolute;width:64998;height:0;left:0;top:3142;" coordsize="6499861,0" path="m6499861,0l0,0">
                  <v:stroke weight="1.50233pt" endcap="flat" joinstyle="round" on="true" color="#000000"/>
                  <v:fill on="false" color="#000000" opacity="0"/>
                </v:shape>
                <v:shape id="Picture 89" style="position:absolute;width:21679;height:4572;left:0;top:3902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rFonts w:ascii="Segoe UI" w:eastAsia="Segoe UI" w:hAnsi="Segoe UI" w:cs="Segoe UI"/>
          <w:sz w:val="16"/>
        </w:rPr>
        <w:t>Kubelíkova 679/80</w:t>
      </w:r>
    </w:p>
    <w:p w:rsidR="00344FFB" w:rsidRDefault="00F16064">
      <w:pPr>
        <w:tabs>
          <w:tab w:val="center" w:pos="820"/>
        </w:tabs>
        <w:spacing w:after="140"/>
        <w:ind w:left="-15" w:right="-7635"/>
      </w:pPr>
      <w:r>
        <w:rPr>
          <w:rFonts w:ascii="Segoe UI" w:eastAsia="Segoe UI" w:hAnsi="Segoe UI" w:cs="Segoe UI"/>
          <w:sz w:val="16"/>
        </w:rPr>
        <w:t>46008</w:t>
      </w:r>
      <w:r>
        <w:rPr>
          <w:rFonts w:ascii="Segoe UI" w:eastAsia="Segoe UI" w:hAnsi="Segoe UI" w:cs="Segoe UI"/>
          <w:sz w:val="16"/>
        </w:rPr>
        <w:tab/>
        <w:t>Liberec</w:t>
      </w:r>
    </w:p>
    <w:p w:rsidR="00344FFB" w:rsidRDefault="00F16064">
      <w:pPr>
        <w:tabs>
          <w:tab w:val="center" w:pos="1901"/>
        </w:tabs>
        <w:spacing w:after="0"/>
        <w:ind w:left="-15" w:right="-7635"/>
      </w:pPr>
      <w:r>
        <w:rPr>
          <w:rFonts w:ascii="Segoe UI" w:eastAsia="Segoe UI" w:hAnsi="Segoe UI" w:cs="Segoe UI"/>
          <w:sz w:val="16"/>
        </w:rPr>
        <w:t>IČ: 27338053</w:t>
      </w:r>
      <w:r>
        <w:rPr>
          <w:rFonts w:ascii="Segoe UI" w:eastAsia="Segoe UI" w:hAnsi="Segoe UI" w:cs="Segoe UI"/>
          <w:sz w:val="16"/>
        </w:rPr>
        <w:tab/>
        <w:t>DIČ: CZ27338053</w:t>
      </w:r>
    </w:p>
    <w:p w:rsidR="00344FFB" w:rsidRDefault="00F16064">
      <w:pPr>
        <w:spacing w:after="750" w:line="239" w:lineRule="auto"/>
        <w:ind w:right="6743"/>
      </w:pPr>
      <w:r>
        <w:rPr>
          <w:rFonts w:ascii="Segoe UI" w:eastAsia="Segoe UI" w:hAnsi="Segoe UI" w:cs="Segoe UI"/>
          <w:sz w:val="12"/>
        </w:rPr>
        <w:t>Společnost je vedená v obchodním rejstříku u Krajského soudu v Ústí nad Labem oddíl C, vložka 24947.</w:t>
      </w:r>
    </w:p>
    <w:p w:rsidR="00344FFB" w:rsidRDefault="00F16064">
      <w:pPr>
        <w:tabs>
          <w:tab w:val="center" w:pos="2129"/>
          <w:tab w:val="center" w:pos="3588"/>
          <w:tab w:val="center" w:pos="4791"/>
        </w:tabs>
        <w:spacing w:after="19" w:line="265" w:lineRule="auto"/>
        <w:ind w:left="-15" w:right="-4973"/>
      </w:pPr>
      <w:r>
        <w:rPr>
          <w:rFonts w:ascii="Segoe UI" w:eastAsia="Segoe UI" w:hAnsi="Segoe UI" w:cs="Segoe UI"/>
          <w:b/>
          <w:sz w:val="16"/>
        </w:rPr>
        <w:t>Datum platnosti od:</w:t>
      </w:r>
      <w:r>
        <w:rPr>
          <w:rFonts w:ascii="Segoe UI" w:eastAsia="Segoe UI" w:hAnsi="Segoe UI" w:cs="Segoe UI"/>
          <w:b/>
          <w:sz w:val="16"/>
        </w:rPr>
        <w:tab/>
      </w:r>
      <w:proofErr w:type="gramStart"/>
      <w:r>
        <w:rPr>
          <w:rFonts w:ascii="Segoe UI" w:eastAsia="Segoe UI" w:hAnsi="Segoe UI" w:cs="Segoe UI"/>
          <w:sz w:val="16"/>
        </w:rPr>
        <w:t>19.04.2024</w:t>
      </w:r>
      <w:proofErr w:type="gramEnd"/>
      <w:r>
        <w:rPr>
          <w:rFonts w:ascii="Segoe UI" w:eastAsia="Segoe UI" w:hAnsi="Segoe UI" w:cs="Segoe UI"/>
          <w:sz w:val="16"/>
        </w:rPr>
        <w:tab/>
      </w:r>
      <w:r>
        <w:rPr>
          <w:rFonts w:ascii="Segoe UI" w:eastAsia="Segoe UI" w:hAnsi="Segoe UI" w:cs="Segoe UI"/>
          <w:b/>
          <w:sz w:val="16"/>
        </w:rPr>
        <w:t>Datum vystavení:</w:t>
      </w:r>
      <w:r>
        <w:rPr>
          <w:rFonts w:ascii="Segoe UI" w:eastAsia="Segoe UI" w:hAnsi="Segoe UI" w:cs="Segoe UI"/>
          <w:b/>
          <w:sz w:val="16"/>
        </w:rPr>
        <w:tab/>
      </w:r>
      <w:r>
        <w:rPr>
          <w:rFonts w:ascii="Segoe UI" w:eastAsia="Segoe UI" w:hAnsi="Segoe UI" w:cs="Segoe UI"/>
          <w:sz w:val="16"/>
        </w:rPr>
        <w:t>19.04.2024</w:t>
      </w:r>
    </w:p>
    <w:tbl>
      <w:tblPr>
        <w:tblStyle w:val="TableGrid"/>
        <w:tblpPr w:vertAnchor="text" w:tblpY="718"/>
        <w:tblOverlap w:val="never"/>
        <w:tblW w:w="10198" w:type="dxa"/>
        <w:tblInd w:w="0" w:type="dxa"/>
        <w:tblCellMar>
          <w:top w:w="6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1792"/>
        <w:gridCol w:w="2884"/>
        <w:gridCol w:w="1731"/>
      </w:tblGrid>
      <w:tr w:rsidR="00344FFB">
        <w:trPr>
          <w:trHeight w:val="251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44FFB" w:rsidRDefault="00F16064">
            <w:pPr>
              <w:spacing w:after="457"/>
            </w:pPr>
            <w:r>
              <w:rPr>
                <w:rFonts w:ascii="Segoe UI" w:eastAsia="Segoe UI" w:hAnsi="Segoe UI" w:cs="Segoe UI"/>
                <w:b/>
                <w:sz w:val="20"/>
              </w:rPr>
              <w:t>Označení dodávky</w:t>
            </w:r>
          </w:p>
          <w:p w:rsidR="00344FFB" w:rsidRDefault="00F16064">
            <w:pPr>
              <w:spacing w:after="68"/>
            </w:pPr>
            <w:r>
              <w:rPr>
                <w:rFonts w:ascii="Segoe UI" w:eastAsia="Segoe UI" w:hAnsi="Segoe UI" w:cs="Segoe UI"/>
                <w:sz w:val="16"/>
              </w:rPr>
              <w:t xml:space="preserve">Air Bike XEBEX Air Bike Smart </w:t>
            </w:r>
            <w:proofErr w:type="spellStart"/>
            <w:r>
              <w:rPr>
                <w:rFonts w:ascii="Segoe UI" w:eastAsia="Segoe UI" w:hAnsi="Segoe UI" w:cs="Segoe UI"/>
                <w:sz w:val="16"/>
              </w:rPr>
              <w:t>Connect</w:t>
            </w:r>
            <w:proofErr w:type="spellEnd"/>
          </w:p>
          <w:p w:rsidR="00344FFB" w:rsidRDefault="00F16064">
            <w:pPr>
              <w:spacing w:after="15" w:line="319" w:lineRule="auto"/>
              <w:ind w:firstLine="200"/>
            </w:pPr>
            <w:r>
              <w:rPr>
                <w:rFonts w:ascii="Segoe UI" w:eastAsia="Segoe UI" w:hAnsi="Segoe UI" w:cs="Segoe UI"/>
                <w:sz w:val="16"/>
              </w:rPr>
              <w:t xml:space="preserve">Recyklační příspěvek 25,21 Kč bez DPH </w:t>
            </w:r>
            <w:proofErr w:type="spellStart"/>
            <w:r>
              <w:rPr>
                <w:rFonts w:ascii="Segoe UI" w:eastAsia="Segoe UI" w:hAnsi="Segoe UI" w:cs="Segoe UI"/>
                <w:sz w:val="16"/>
              </w:rPr>
              <w:t>Cyk</w:t>
            </w:r>
            <w:r>
              <w:rPr>
                <w:rFonts w:ascii="Segoe UI" w:eastAsia="Segoe UI" w:hAnsi="Segoe UI" w:cs="Segoe UI"/>
                <w:sz w:val="16"/>
              </w:rPr>
              <w:t>lotrenažér</w:t>
            </w:r>
            <w:proofErr w:type="spellEnd"/>
            <w:r>
              <w:rPr>
                <w:rFonts w:ascii="Segoe UI" w:eastAsia="Segoe UI" w:hAnsi="Segoe UI" w:cs="Segoe UI"/>
                <w:sz w:val="16"/>
              </w:rPr>
              <w:t xml:space="preserve"> BH FITNESS STRATOS</w:t>
            </w:r>
          </w:p>
          <w:p w:rsidR="00344FFB" w:rsidRDefault="00F16064">
            <w:pPr>
              <w:spacing w:after="0"/>
              <w:ind w:left="200"/>
            </w:pPr>
            <w:r>
              <w:rPr>
                <w:rFonts w:ascii="Segoe UI" w:eastAsia="Segoe UI" w:hAnsi="Segoe UI" w:cs="Segoe UI"/>
                <w:sz w:val="16"/>
              </w:rPr>
              <w:t>Recyklační příspěvek 25,21 Kč bez DPH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344FFB" w:rsidRDefault="00F16064">
            <w:pPr>
              <w:spacing w:after="457"/>
              <w:ind w:left="838"/>
            </w:pPr>
            <w:r>
              <w:rPr>
                <w:rFonts w:ascii="Segoe UI" w:eastAsia="Segoe UI" w:hAnsi="Segoe UI" w:cs="Segoe UI"/>
                <w:b/>
                <w:sz w:val="20"/>
              </w:rPr>
              <w:t>Počet MJ</w:t>
            </w:r>
          </w:p>
          <w:p w:rsidR="00344FFB" w:rsidRDefault="00F16064">
            <w:pPr>
              <w:spacing w:after="68"/>
              <w:ind w:left="868"/>
            </w:pPr>
            <w:r>
              <w:rPr>
                <w:rFonts w:ascii="Segoe UI" w:eastAsia="Segoe UI" w:hAnsi="Segoe UI" w:cs="Segoe UI"/>
                <w:sz w:val="16"/>
              </w:rPr>
              <w:t xml:space="preserve">  1,0000 ks</w:t>
            </w:r>
          </w:p>
          <w:p w:rsidR="00344FFB" w:rsidRDefault="00F16064">
            <w:pPr>
              <w:spacing w:after="54"/>
              <w:ind w:left="868"/>
            </w:pPr>
            <w:r>
              <w:rPr>
                <w:rFonts w:ascii="Segoe UI" w:eastAsia="Segoe UI" w:hAnsi="Segoe UI" w:cs="Segoe UI"/>
                <w:sz w:val="16"/>
              </w:rPr>
              <w:t xml:space="preserve">  1,0000 ks</w:t>
            </w:r>
          </w:p>
          <w:p w:rsidR="00344FFB" w:rsidRDefault="00F16064">
            <w:pPr>
              <w:spacing w:after="68"/>
              <w:ind w:left="868"/>
            </w:pPr>
            <w:r>
              <w:rPr>
                <w:rFonts w:ascii="Segoe UI" w:eastAsia="Segoe UI" w:hAnsi="Segoe UI" w:cs="Segoe UI"/>
                <w:sz w:val="16"/>
              </w:rPr>
              <w:t xml:space="preserve">  2,0000 ks</w:t>
            </w:r>
          </w:p>
          <w:p w:rsidR="00344FFB" w:rsidRDefault="00F16064">
            <w:pPr>
              <w:spacing w:after="0"/>
              <w:ind w:left="868"/>
            </w:pPr>
            <w:r>
              <w:rPr>
                <w:rFonts w:ascii="Segoe UI" w:eastAsia="Segoe UI" w:hAnsi="Segoe UI" w:cs="Segoe UI"/>
                <w:sz w:val="16"/>
              </w:rPr>
              <w:t xml:space="preserve">  2,0000 ks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344FFB" w:rsidRDefault="00F16064">
            <w:pPr>
              <w:spacing w:after="457"/>
              <w:ind w:right="81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Cena za MJ Sazba</w:t>
            </w:r>
          </w:p>
          <w:p w:rsidR="00344FFB" w:rsidRDefault="00F16064">
            <w:pPr>
              <w:numPr>
                <w:ilvl w:val="0"/>
                <w:numId w:val="1"/>
              </w:numPr>
              <w:spacing w:after="353"/>
              <w:ind w:hanging="216"/>
              <w:jc w:val="center"/>
            </w:pPr>
            <w:r>
              <w:rPr>
                <w:rFonts w:ascii="Segoe UI" w:eastAsia="Segoe UI" w:hAnsi="Segoe UI" w:cs="Segoe UI"/>
                <w:sz w:val="16"/>
              </w:rPr>
              <w:t>333,0000</w:t>
            </w:r>
            <w:r>
              <w:rPr>
                <w:rFonts w:ascii="Segoe UI" w:eastAsia="Segoe UI" w:hAnsi="Segoe UI" w:cs="Segoe UI"/>
                <w:sz w:val="16"/>
              </w:rPr>
              <w:tab/>
              <w:t>21%</w:t>
            </w:r>
          </w:p>
          <w:p w:rsidR="00344FFB" w:rsidRDefault="00F16064">
            <w:pPr>
              <w:numPr>
                <w:ilvl w:val="0"/>
                <w:numId w:val="1"/>
              </w:numPr>
              <w:spacing w:after="0"/>
              <w:ind w:hanging="216"/>
              <w:jc w:val="center"/>
            </w:pPr>
            <w:r>
              <w:rPr>
                <w:rFonts w:ascii="Segoe UI" w:eastAsia="Segoe UI" w:hAnsi="Segoe UI" w:cs="Segoe UI"/>
                <w:sz w:val="16"/>
              </w:rPr>
              <w:t>273,0000</w:t>
            </w:r>
            <w:r>
              <w:rPr>
                <w:rFonts w:ascii="Segoe UI" w:eastAsia="Segoe UI" w:hAnsi="Segoe UI" w:cs="Segoe UI"/>
                <w:sz w:val="16"/>
              </w:rPr>
              <w:tab/>
              <w:t>21%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344FFB" w:rsidRDefault="00F16064">
            <w:pPr>
              <w:spacing w:after="358" w:line="224" w:lineRule="auto"/>
              <w:ind w:left="1037" w:hanging="899"/>
              <w:jc w:val="both"/>
            </w:pPr>
            <w:r>
              <w:rPr>
                <w:rFonts w:ascii="Segoe UI" w:eastAsia="Segoe UI" w:hAnsi="Segoe UI" w:cs="Segoe UI"/>
                <w:b/>
                <w:sz w:val="31"/>
                <w:vertAlign w:val="subscript"/>
              </w:rPr>
              <w:t xml:space="preserve">Základ </w:t>
            </w:r>
            <w:r>
              <w:rPr>
                <w:rFonts w:ascii="Segoe UI" w:eastAsia="Segoe UI" w:hAnsi="Segoe UI" w:cs="Segoe UI"/>
                <w:b/>
                <w:sz w:val="20"/>
              </w:rPr>
              <w:t>Celkem s DPH</w:t>
            </w:r>
          </w:p>
          <w:p w:rsidR="00344FFB" w:rsidRDefault="00F16064">
            <w:pPr>
              <w:tabs>
                <w:tab w:val="right" w:pos="1660"/>
              </w:tabs>
              <w:spacing w:after="365"/>
            </w:pPr>
            <w:r>
              <w:rPr>
                <w:rFonts w:ascii="Segoe UI" w:eastAsia="Segoe UI" w:hAnsi="Segoe UI" w:cs="Segoe UI"/>
                <w:sz w:val="16"/>
              </w:rPr>
              <w:t xml:space="preserve">  20 936,36</w:t>
            </w:r>
            <w:r>
              <w:rPr>
                <w:rFonts w:ascii="Segoe UI" w:eastAsia="Segoe UI" w:hAnsi="Segoe UI" w:cs="Segoe UI"/>
                <w:sz w:val="16"/>
              </w:rPr>
              <w:tab/>
            </w:r>
            <w:r>
              <w:rPr>
                <w:rFonts w:ascii="Segoe UI" w:eastAsia="Segoe UI" w:hAnsi="Segoe UI" w:cs="Segoe UI"/>
                <w:sz w:val="14"/>
              </w:rPr>
              <w:t xml:space="preserve">  25 333,00</w:t>
            </w:r>
          </w:p>
          <w:p w:rsidR="00344FFB" w:rsidRDefault="00F16064">
            <w:pPr>
              <w:tabs>
                <w:tab w:val="right" w:pos="1660"/>
              </w:tabs>
              <w:spacing w:after="573"/>
            </w:pPr>
            <w:r>
              <w:rPr>
                <w:rFonts w:ascii="Segoe UI" w:eastAsia="Segoe UI" w:hAnsi="Segoe UI" w:cs="Segoe UI"/>
                <w:sz w:val="16"/>
              </w:rPr>
              <w:t xml:space="preserve">  43 426,45</w:t>
            </w:r>
            <w:r>
              <w:rPr>
                <w:rFonts w:ascii="Segoe UI" w:eastAsia="Segoe UI" w:hAnsi="Segoe UI" w:cs="Segoe UI"/>
                <w:sz w:val="16"/>
              </w:rPr>
              <w:tab/>
            </w:r>
            <w:r>
              <w:rPr>
                <w:rFonts w:ascii="Segoe UI" w:eastAsia="Segoe UI" w:hAnsi="Segoe UI" w:cs="Segoe UI"/>
                <w:sz w:val="14"/>
              </w:rPr>
              <w:t xml:space="preserve">  52 546,00</w:t>
            </w:r>
          </w:p>
          <w:p w:rsidR="00344FFB" w:rsidRDefault="00F16064">
            <w:pPr>
              <w:spacing w:after="0"/>
              <w:ind w:right="55"/>
              <w:jc w:val="right"/>
            </w:pPr>
            <w:r>
              <w:rPr>
                <w:rFonts w:ascii="Segoe UI" w:eastAsia="Segoe UI" w:hAnsi="Segoe UI" w:cs="Segoe UI"/>
                <w:b/>
                <w:sz w:val="18"/>
              </w:rPr>
              <w:t>Sleva: 6,00%</w:t>
            </w:r>
          </w:p>
        </w:tc>
      </w:tr>
    </w:tbl>
    <w:p w:rsidR="00344FFB" w:rsidRDefault="00F16064">
      <w:pPr>
        <w:tabs>
          <w:tab w:val="center" w:pos="2129"/>
          <w:tab w:val="center" w:pos="3529"/>
          <w:tab w:val="center" w:pos="4791"/>
        </w:tabs>
        <w:spacing w:after="184" w:line="265" w:lineRule="auto"/>
        <w:ind w:left="-15" w:right="-49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-25196</wp:posOffset>
                </wp:positionH>
                <wp:positionV relativeFrom="paragraph">
                  <wp:posOffset>1016030</wp:posOffset>
                </wp:positionV>
                <wp:extent cx="6499861" cy="19080"/>
                <wp:effectExtent l="0" t="0" r="0" b="0"/>
                <wp:wrapSquare wrapText="bothSides"/>
                <wp:docPr id="1270" name="Group 1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61" cy="19080"/>
                          <a:chOff x="0" y="0"/>
                          <a:chExt cx="6499861" cy="19080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499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9861">
                                <a:moveTo>
                                  <a:pt x="64998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0" style="width:511.8pt;height:1.50233pt;position:absolute;mso-position-horizontal-relative:text;mso-position-horizontal:absolute;margin-left:-1.984pt;mso-position-vertical-relative:text;margin-top:80.0024pt;" coordsize="64998,190">
                <v:shape id="Shape 91" style="position:absolute;width:64998;height:0;left:0;top:0;" coordsize="6499861,0" path="m6499861,0l0,0">
                  <v:stroke weight="1.50233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Segoe UI" w:eastAsia="Segoe UI" w:hAnsi="Segoe UI" w:cs="Segoe UI"/>
          <w:b/>
          <w:sz w:val="16"/>
        </w:rPr>
        <w:t>Datum platnosti do:</w:t>
      </w:r>
      <w:r>
        <w:rPr>
          <w:rFonts w:ascii="Segoe UI" w:eastAsia="Segoe UI" w:hAnsi="Segoe UI" w:cs="Segoe UI"/>
          <w:b/>
          <w:sz w:val="16"/>
        </w:rPr>
        <w:tab/>
      </w:r>
      <w:proofErr w:type="gramStart"/>
      <w:r>
        <w:rPr>
          <w:rFonts w:ascii="Segoe UI" w:eastAsia="Segoe UI" w:hAnsi="Segoe UI" w:cs="Segoe UI"/>
          <w:sz w:val="16"/>
        </w:rPr>
        <w:t>19.05.2024</w:t>
      </w:r>
      <w:proofErr w:type="gramEnd"/>
      <w:r>
        <w:rPr>
          <w:rFonts w:ascii="Segoe UI" w:eastAsia="Segoe UI" w:hAnsi="Segoe UI" w:cs="Segoe UI"/>
          <w:sz w:val="16"/>
        </w:rPr>
        <w:tab/>
      </w:r>
      <w:r>
        <w:rPr>
          <w:rFonts w:ascii="Segoe UI" w:eastAsia="Segoe UI" w:hAnsi="Segoe UI" w:cs="Segoe UI"/>
          <w:b/>
          <w:sz w:val="16"/>
        </w:rPr>
        <w:t>Datum vyřízení:</w:t>
      </w:r>
      <w:r>
        <w:rPr>
          <w:rFonts w:ascii="Segoe UI" w:eastAsia="Segoe UI" w:hAnsi="Segoe UI" w:cs="Segoe UI"/>
          <w:b/>
          <w:sz w:val="16"/>
        </w:rPr>
        <w:tab/>
      </w:r>
      <w:r>
        <w:rPr>
          <w:rFonts w:ascii="Segoe UI" w:eastAsia="Segoe UI" w:hAnsi="Segoe UI" w:cs="Segoe UI"/>
          <w:sz w:val="16"/>
        </w:rPr>
        <w:t>19.04.2024</w:t>
      </w:r>
      <w:bookmarkStart w:id="0" w:name="_GoBack"/>
      <w:bookmarkEnd w:id="0"/>
    </w:p>
    <w:p w:rsidR="00344FFB" w:rsidRDefault="00F16064">
      <w:pPr>
        <w:spacing w:after="87"/>
        <w:ind w:left="-40" w:right="-55"/>
      </w:pPr>
      <w:r>
        <w:rPr>
          <w:noProof/>
        </w:rPr>
        <mc:AlternateContent>
          <mc:Choice Requires="wpg">
            <w:drawing>
              <wp:inline distT="0" distB="0" distL="0" distR="0">
                <wp:extent cx="6499861" cy="19080"/>
                <wp:effectExtent l="0" t="0" r="0" b="0"/>
                <wp:docPr id="1269" name="Group 1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61" cy="19080"/>
                          <a:chOff x="0" y="0"/>
                          <a:chExt cx="6499861" cy="19080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6499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9861">
                                <a:moveTo>
                                  <a:pt x="64998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9" style="width:511.8pt;height:1.50233pt;mso-position-horizontal-relative:char;mso-position-vertical-relative:line" coordsize="64998,190">
                <v:shape id="Shape 90" style="position:absolute;width:64998;height:0;left:0;top:0;" coordsize="6499861,0" path="m6499861,0l0,0">
                  <v:stroke weight="1.50233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344FFB" w:rsidRDefault="00F16064">
      <w:pPr>
        <w:tabs>
          <w:tab w:val="center" w:pos="7463"/>
          <w:tab w:val="right" w:pos="10141"/>
        </w:tabs>
        <w:spacing w:before="171" w:after="0"/>
        <w:rPr>
          <w:rFonts w:ascii="Segoe UI" w:eastAsia="Segoe UI" w:hAnsi="Segoe UI" w:cs="Segoe UI"/>
          <w:b/>
          <w:sz w:val="24"/>
        </w:rPr>
      </w:pPr>
      <w:r>
        <w:tab/>
      </w:r>
      <w:r>
        <w:rPr>
          <w:rFonts w:ascii="Segoe UI" w:eastAsia="Segoe UI" w:hAnsi="Segoe UI" w:cs="Segoe UI"/>
          <w:b/>
          <w:sz w:val="24"/>
        </w:rPr>
        <w:t>Celková částka</w:t>
      </w:r>
      <w:r>
        <w:rPr>
          <w:rFonts w:ascii="Segoe UI" w:eastAsia="Segoe UI" w:hAnsi="Segoe UI" w:cs="Segoe UI"/>
          <w:b/>
          <w:sz w:val="24"/>
        </w:rPr>
        <w:tab/>
        <w:t xml:space="preserve">   77 879,00</w:t>
      </w:r>
    </w:p>
    <w:p w:rsidR="00F16064" w:rsidRDefault="00F16064">
      <w:pPr>
        <w:tabs>
          <w:tab w:val="center" w:pos="7463"/>
          <w:tab w:val="right" w:pos="10141"/>
        </w:tabs>
        <w:spacing w:before="171" w:after="0"/>
        <w:rPr>
          <w:rFonts w:ascii="Segoe UI" w:eastAsia="Segoe UI" w:hAnsi="Segoe UI" w:cs="Segoe UI"/>
          <w:b/>
          <w:sz w:val="24"/>
        </w:rPr>
      </w:pPr>
    </w:p>
    <w:p w:rsidR="00F16064" w:rsidRDefault="00F16064">
      <w:pPr>
        <w:tabs>
          <w:tab w:val="center" w:pos="7463"/>
          <w:tab w:val="right" w:pos="10141"/>
        </w:tabs>
        <w:spacing w:before="171" w:after="0"/>
      </w:pPr>
    </w:p>
    <w:tbl>
      <w:tblPr>
        <w:tblStyle w:val="TableGrid"/>
        <w:tblW w:w="6357" w:type="dxa"/>
        <w:tblInd w:w="54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62"/>
        <w:gridCol w:w="1456"/>
        <w:gridCol w:w="1756"/>
        <w:gridCol w:w="783"/>
      </w:tblGrid>
      <w:tr w:rsidR="00344FFB">
        <w:trPr>
          <w:trHeight w:val="369"/>
        </w:trPr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44FFB" w:rsidRDefault="00F16064">
            <w:pPr>
              <w:spacing w:after="0"/>
              <w:ind w:left="604"/>
            </w:pPr>
            <w:r>
              <w:rPr>
                <w:rFonts w:ascii="Segoe UI" w:eastAsia="Segoe UI" w:hAnsi="Segoe UI" w:cs="Segoe UI"/>
                <w:b/>
                <w:sz w:val="18"/>
              </w:rPr>
              <w:t>Sazba DPH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44FFB" w:rsidRDefault="00F16064">
            <w:pPr>
              <w:spacing w:after="0"/>
              <w:ind w:left="160"/>
            </w:pPr>
            <w:r>
              <w:rPr>
                <w:rFonts w:ascii="Segoe UI" w:eastAsia="Segoe UI" w:hAnsi="Segoe UI" w:cs="Segoe UI"/>
                <w:b/>
                <w:sz w:val="18"/>
              </w:rPr>
              <w:t>Základ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44FFB" w:rsidRDefault="00F16064">
            <w:pPr>
              <w:spacing w:after="0"/>
            </w:pPr>
            <w:r>
              <w:rPr>
                <w:rFonts w:ascii="Segoe UI" w:eastAsia="Segoe UI" w:hAnsi="Segoe UI" w:cs="Segoe UI"/>
                <w:b/>
                <w:sz w:val="18"/>
              </w:rPr>
              <w:t>Výše DPH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44FFB" w:rsidRDefault="00F16064">
            <w:pPr>
              <w:spacing w:after="0"/>
            </w:pPr>
            <w:r>
              <w:rPr>
                <w:rFonts w:ascii="Segoe UI" w:eastAsia="Segoe UI" w:hAnsi="Segoe UI" w:cs="Segoe UI"/>
                <w:b/>
                <w:sz w:val="18"/>
              </w:rPr>
              <w:t>Celkem</w:t>
            </w:r>
          </w:p>
        </w:tc>
      </w:tr>
      <w:tr w:rsidR="00344FFB">
        <w:trPr>
          <w:trHeight w:val="464"/>
        </w:trPr>
        <w:tc>
          <w:tcPr>
            <w:tcW w:w="2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4FFB" w:rsidRDefault="00F16064">
            <w:pPr>
              <w:spacing w:after="0"/>
              <w:ind w:left="428"/>
            </w:pPr>
            <w:r>
              <w:rPr>
                <w:rFonts w:ascii="Segoe UI" w:eastAsia="Segoe UI" w:hAnsi="Segoe UI" w:cs="Segoe UI"/>
                <w:sz w:val="18"/>
              </w:rPr>
              <w:t>základní 21 %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4FFB" w:rsidRDefault="00F16064">
            <w:pPr>
              <w:spacing w:after="0"/>
            </w:pPr>
            <w:r>
              <w:rPr>
                <w:rFonts w:ascii="Segoe UI" w:eastAsia="Segoe UI" w:hAnsi="Segoe UI" w:cs="Segoe UI"/>
                <w:sz w:val="18"/>
              </w:rPr>
              <w:t>64362,81</w:t>
            </w:r>
          </w:p>
        </w:tc>
        <w:tc>
          <w:tcPr>
            <w:tcW w:w="1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4FFB" w:rsidRDefault="00F16064">
            <w:pPr>
              <w:spacing w:after="0"/>
              <w:ind w:left="98"/>
            </w:pPr>
            <w:r>
              <w:rPr>
                <w:rFonts w:ascii="Segoe UI" w:eastAsia="Segoe UI" w:hAnsi="Segoe UI" w:cs="Segoe UI"/>
                <w:sz w:val="18"/>
              </w:rPr>
              <w:t>13516,19</w:t>
            </w:r>
          </w:p>
        </w:tc>
        <w:tc>
          <w:tcPr>
            <w:tcW w:w="7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4FFB" w:rsidRDefault="00F16064">
            <w:pPr>
              <w:spacing w:after="0"/>
              <w:ind w:left="134"/>
            </w:pPr>
            <w:r>
              <w:rPr>
                <w:rFonts w:ascii="Segoe UI" w:eastAsia="Segoe UI" w:hAnsi="Segoe UI" w:cs="Segoe UI"/>
                <w:sz w:val="18"/>
              </w:rPr>
              <w:t>77879</w:t>
            </w:r>
          </w:p>
        </w:tc>
      </w:tr>
    </w:tbl>
    <w:p w:rsidR="00344FFB" w:rsidRDefault="00F16064">
      <w:pPr>
        <w:tabs>
          <w:tab w:val="center" w:pos="1198"/>
          <w:tab w:val="center" w:pos="2708"/>
          <w:tab w:val="center" w:pos="4262"/>
          <w:tab w:val="center" w:pos="5961"/>
        </w:tabs>
        <w:spacing w:after="131"/>
      </w:pPr>
      <w:r>
        <w:tab/>
      </w:r>
      <w:r>
        <w:rPr>
          <w:rFonts w:ascii="Segoe UI" w:eastAsia="Segoe UI" w:hAnsi="Segoe UI" w:cs="Segoe UI"/>
          <w:b/>
          <w:sz w:val="20"/>
        </w:rPr>
        <w:t>CELKEM</w:t>
      </w:r>
      <w:r>
        <w:rPr>
          <w:rFonts w:ascii="Segoe UI" w:eastAsia="Segoe UI" w:hAnsi="Segoe UI" w:cs="Segoe UI"/>
          <w:b/>
          <w:sz w:val="20"/>
        </w:rPr>
        <w:tab/>
        <w:t>64362,81</w:t>
      </w:r>
      <w:r>
        <w:rPr>
          <w:rFonts w:ascii="Segoe UI" w:eastAsia="Segoe UI" w:hAnsi="Segoe UI" w:cs="Segoe UI"/>
          <w:b/>
          <w:sz w:val="20"/>
        </w:rPr>
        <w:tab/>
        <w:t>13516,19</w:t>
      </w:r>
      <w:r>
        <w:rPr>
          <w:rFonts w:ascii="Segoe UI" w:eastAsia="Segoe UI" w:hAnsi="Segoe UI" w:cs="Segoe UI"/>
          <w:b/>
          <w:sz w:val="20"/>
        </w:rPr>
        <w:tab/>
        <w:t>77879</w:t>
      </w:r>
    </w:p>
    <w:p w:rsidR="00344FFB" w:rsidRDefault="00F16064">
      <w:pPr>
        <w:spacing w:after="48"/>
        <w:ind w:left="87"/>
        <w:jc w:val="center"/>
        <w:rPr>
          <w:rFonts w:ascii="Segoe UI" w:eastAsia="Segoe UI" w:hAnsi="Segoe UI" w:cs="Segoe UI"/>
          <w:sz w:val="16"/>
        </w:rPr>
      </w:pPr>
      <w:r>
        <w:rPr>
          <w:rFonts w:ascii="Segoe UI" w:eastAsia="Segoe UI" w:hAnsi="Segoe UI" w:cs="Segoe UI"/>
          <w:sz w:val="16"/>
        </w:rPr>
        <w:t>Rozpis DPH uveden v měně CZK</w:t>
      </w:r>
    </w:p>
    <w:p w:rsidR="00F16064" w:rsidRDefault="00F16064">
      <w:pPr>
        <w:spacing w:after="48"/>
        <w:ind w:left="87"/>
        <w:jc w:val="center"/>
        <w:rPr>
          <w:rFonts w:ascii="Segoe UI" w:eastAsia="Segoe UI" w:hAnsi="Segoe UI" w:cs="Segoe UI"/>
          <w:sz w:val="16"/>
        </w:rPr>
      </w:pPr>
    </w:p>
    <w:p w:rsidR="00F16064" w:rsidRDefault="00F16064">
      <w:pPr>
        <w:spacing w:after="48"/>
        <w:ind w:left="87"/>
        <w:jc w:val="center"/>
      </w:pPr>
    </w:p>
    <w:p w:rsidR="00F16064" w:rsidRDefault="00F16064">
      <w:pPr>
        <w:spacing w:after="48"/>
        <w:ind w:left="87"/>
        <w:jc w:val="center"/>
      </w:pPr>
    </w:p>
    <w:p w:rsidR="00F16064" w:rsidRDefault="00F16064">
      <w:pPr>
        <w:spacing w:after="48"/>
        <w:ind w:left="87"/>
        <w:jc w:val="center"/>
      </w:pPr>
    </w:p>
    <w:p w:rsidR="00F16064" w:rsidRDefault="00F16064">
      <w:pPr>
        <w:spacing w:after="48"/>
        <w:ind w:left="87"/>
        <w:jc w:val="center"/>
      </w:pPr>
    </w:p>
    <w:p w:rsidR="00F16064" w:rsidRDefault="00F16064">
      <w:pPr>
        <w:spacing w:after="48"/>
        <w:ind w:left="87"/>
        <w:jc w:val="center"/>
      </w:pPr>
    </w:p>
    <w:p w:rsidR="00344FFB" w:rsidRDefault="00344FFB">
      <w:pPr>
        <w:spacing w:after="0"/>
        <w:ind w:left="6851" w:right="-55"/>
      </w:pPr>
    </w:p>
    <w:p w:rsidR="00344FFB" w:rsidRDefault="00F16064">
      <w:pPr>
        <w:tabs>
          <w:tab w:val="center" w:pos="5459"/>
        </w:tabs>
        <w:spacing w:after="6"/>
        <w:ind w:left="-1767"/>
      </w:pPr>
      <w:r>
        <w:rPr>
          <w:rFonts w:ascii="Segoe UI" w:eastAsia="Segoe UI" w:hAnsi="Segoe UI" w:cs="Segoe UI"/>
          <w:sz w:val="12"/>
        </w:rPr>
        <w:tab/>
        <w:t>Zpracováno informačním systémem Money S5</w:t>
      </w:r>
    </w:p>
    <w:p w:rsidR="00344FFB" w:rsidRDefault="00F16064">
      <w:pPr>
        <w:spacing w:after="6"/>
        <w:ind w:left="790" w:hanging="10"/>
        <w:jc w:val="center"/>
      </w:pPr>
      <w:r>
        <w:rPr>
          <w:rFonts w:ascii="Segoe UI" w:eastAsia="Segoe UI" w:hAnsi="Segoe UI" w:cs="Segoe UI"/>
          <w:sz w:val="12"/>
        </w:rPr>
        <w:t>1/1</w:t>
      </w:r>
    </w:p>
    <w:p w:rsidR="00344FFB" w:rsidRDefault="00344FFB">
      <w:pPr>
        <w:sectPr w:rsidR="00344FFB">
          <w:pgSz w:w="11906" w:h="16838"/>
          <w:pgMar w:top="1440" w:right="1005" w:bottom="1440" w:left="760" w:header="708" w:footer="708" w:gutter="0"/>
          <w:cols w:space="708"/>
        </w:sectPr>
      </w:pPr>
    </w:p>
    <w:p w:rsidR="00344FFB" w:rsidRDefault="00344FFB">
      <w:pPr>
        <w:spacing w:after="4335"/>
        <w:ind w:left="-1440" w:right="10466"/>
      </w:pPr>
    </w:p>
    <w:p w:rsidR="00344FFB" w:rsidRDefault="00344FFB">
      <w:pPr>
        <w:spacing w:after="969"/>
        <w:ind w:left="-720"/>
      </w:pPr>
    </w:p>
    <w:p w:rsidR="00344FFB" w:rsidRDefault="00344FFB">
      <w:pPr>
        <w:spacing w:after="5534"/>
        <w:ind w:left="-720"/>
      </w:pPr>
    </w:p>
    <w:p w:rsidR="00344FFB" w:rsidRDefault="00344FFB">
      <w:pPr>
        <w:spacing w:after="0"/>
        <w:ind w:left="-720"/>
      </w:pPr>
    </w:p>
    <w:sectPr w:rsidR="00344FFB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10BE5"/>
    <w:multiLevelType w:val="hybridMultilevel"/>
    <w:tmpl w:val="E49CC86A"/>
    <w:lvl w:ilvl="0" w:tplc="22F0DD4E">
      <w:start w:val="25"/>
      <w:numFmt w:val="decimal"/>
      <w:lvlText w:val="%1"/>
      <w:lvlJc w:val="left"/>
      <w:pPr>
        <w:ind w:left="2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3A8A5C">
      <w:start w:val="1"/>
      <w:numFmt w:val="lowerLetter"/>
      <w:lvlText w:val="%2"/>
      <w:lvlJc w:val="left"/>
      <w:pPr>
        <w:ind w:left="18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56D072">
      <w:start w:val="1"/>
      <w:numFmt w:val="lowerRoman"/>
      <w:lvlText w:val="%3"/>
      <w:lvlJc w:val="left"/>
      <w:pPr>
        <w:ind w:left="25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22833D2">
      <w:start w:val="1"/>
      <w:numFmt w:val="decimal"/>
      <w:lvlText w:val="%4"/>
      <w:lvlJc w:val="left"/>
      <w:pPr>
        <w:ind w:left="32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F8B276">
      <w:start w:val="1"/>
      <w:numFmt w:val="lowerLetter"/>
      <w:lvlText w:val="%5"/>
      <w:lvlJc w:val="left"/>
      <w:pPr>
        <w:ind w:left="40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ACCA76C">
      <w:start w:val="1"/>
      <w:numFmt w:val="lowerRoman"/>
      <w:lvlText w:val="%6"/>
      <w:lvlJc w:val="left"/>
      <w:pPr>
        <w:ind w:left="47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C04426">
      <w:start w:val="1"/>
      <w:numFmt w:val="decimal"/>
      <w:lvlText w:val="%7"/>
      <w:lvlJc w:val="left"/>
      <w:pPr>
        <w:ind w:left="54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76301C">
      <w:start w:val="1"/>
      <w:numFmt w:val="lowerLetter"/>
      <w:lvlText w:val="%8"/>
      <w:lvlJc w:val="left"/>
      <w:pPr>
        <w:ind w:left="61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B6AEA0">
      <w:start w:val="1"/>
      <w:numFmt w:val="lowerRoman"/>
      <w:lvlText w:val="%9"/>
      <w:lvlJc w:val="left"/>
      <w:pPr>
        <w:ind w:left="68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FB"/>
    <w:rsid w:val="00310CA8"/>
    <w:rsid w:val="00344FFB"/>
    <w:rsid w:val="00F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CDDB"/>
  <w15:docId w15:val="{1F96FE92-200B-4BEC-8F21-C6FAE6ED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Brožová</dc:creator>
  <cp:keywords/>
  <cp:lastModifiedBy>Iveta Brožová</cp:lastModifiedBy>
  <cp:revision>2</cp:revision>
  <dcterms:created xsi:type="dcterms:W3CDTF">2024-05-14T10:24:00Z</dcterms:created>
  <dcterms:modified xsi:type="dcterms:W3CDTF">2024-05-14T10:24:00Z</dcterms:modified>
</cp:coreProperties>
</file>