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1C" w:rsidRDefault="00642B1C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642B1C" w:rsidRDefault="0084003F">
      <w:pPr>
        <w:tabs>
          <w:tab w:val="left" w:pos="1808"/>
        </w:tabs>
        <w:spacing w:line="223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 O T V R Z E N Í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O B J E D N Á V K 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84003F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359683</wp:posOffset>
                </wp:positionH>
                <wp:positionV relativeFrom="paragraph">
                  <wp:posOffset>134972</wp:posOffset>
                </wp:positionV>
                <wp:extent cx="6833071" cy="12595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071" cy="12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3071" h="12595">
                              <a:moveTo>
                                <a:pt x="0" y="0"/>
                              </a:moveTo>
                              <a:lnTo>
                                <a:pt x="6833071" y="0"/>
                              </a:lnTo>
                              <a:lnTo>
                                <a:pt x="6833071" y="12595"/>
                              </a:lnTo>
                              <a:lnTo>
                                <a:pt x="0" y="12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3DE38" id="Freeform 100" o:spid="_x0000_s1026" style="position:absolute;margin-left:28.3pt;margin-top:10.65pt;width:538.05pt;height: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3071,1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" path="m,l6833071,r,12595l,12595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642B1C" w:rsidRDefault="0084003F">
      <w:pPr>
        <w:spacing w:line="223" w:lineRule="exact"/>
        <w:ind w:left="1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DODAVATEL: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84003F">
      <w:pPr>
        <w:spacing w:before="60" w:line="223" w:lineRule="exact"/>
        <w:ind w:left="2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 xml:space="preserve">PROMEDICA PRAHA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GROUP,a.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s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642B1C">
      <w:pPr>
        <w:spacing w:after="1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42B1C" w:rsidRDefault="0084003F">
      <w:pPr>
        <w:tabs>
          <w:tab w:val="left" w:pos="1405"/>
        </w:tabs>
        <w:spacing w:line="226" w:lineRule="exact"/>
        <w:ind w:left="499" w:right="15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Novodvorská 136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142 00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Praha 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84003F">
      <w:pPr>
        <w:spacing w:before="1" w:line="226" w:lineRule="exact"/>
        <w:ind w:left="499" w:right="15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IČO: 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DIČ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: CZ25099019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359683</wp:posOffset>
                </wp:positionH>
                <wp:positionV relativeFrom="paragraph">
                  <wp:posOffset>348725</wp:posOffset>
                </wp:positionV>
                <wp:extent cx="6833071" cy="1259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071" cy="12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3071" h="12595">
                              <a:moveTo>
                                <a:pt x="0" y="0"/>
                              </a:moveTo>
                              <a:lnTo>
                                <a:pt x="6833071" y="0"/>
                              </a:lnTo>
                              <a:lnTo>
                                <a:pt x="6833071" y="12595"/>
                              </a:lnTo>
                              <a:lnTo>
                                <a:pt x="0" y="12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F8CB0" id="Freeform 101" o:spid="_x0000_s1026" style="position:absolute;margin-left:28.3pt;margin-top:27.45pt;width:538.05pt;height: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3071,1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" path="m,l6833071,r,12595l,12595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642B1C" w:rsidRDefault="0084003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642B1C" w:rsidRDefault="00642B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42B1C" w:rsidRDefault="00642B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42B1C" w:rsidRDefault="00642B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42B1C" w:rsidRDefault="00642B1C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42B1C" w:rsidRDefault="0084003F">
      <w:pPr>
        <w:spacing w:line="22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60017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84003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642B1C" w:rsidRDefault="00642B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42B1C" w:rsidRDefault="00642B1C">
      <w:pPr>
        <w:spacing w:after="2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42B1C" w:rsidRDefault="0084003F">
      <w:pPr>
        <w:spacing w:line="283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ODBĚRATEL: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Nemocnice Tábor,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84003F">
      <w:pPr>
        <w:spacing w:before="218" w:line="22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 xml:space="preserve">Odd.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hematologie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 xml:space="preserve"> a krevní banky -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hemato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Kpt. Jaroše </w:t>
      </w:r>
      <w:r>
        <w:rPr>
          <w:rFonts w:ascii="Arial" w:hAnsi="Arial" w:cs="Arial"/>
          <w:color w:val="000000"/>
          <w:sz w:val="20"/>
          <w:szCs w:val="20"/>
          <w:lang w:val="cs-CZ"/>
        </w:rPr>
        <w:t>2000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84003F">
      <w:pPr>
        <w:spacing w:line="453" w:lineRule="exact"/>
        <w:ind w:left="792" w:right="-40"/>
        <w:rPr>
          <w:rFonts w:ascii="Times New Roman" w:hAnsi="Times New Roman" w:cs="Times New Roman"/>
          <w:color w:val="010302"/>
        </w:rPr>
        <w:sectPr w:rsidR="00642B1C">
          <w:type w:val="continuous"/>
          <w:pgSz w:w="11915" w:h="17327"/>
          <w:pgMar w:top="343" w:right="500" w:bottom="275" w:left="500" w:header="708" w:footer="708" w:gutter="0"/>
          <w:cols w:num="3" w:space="0" w:equalWidth="0">
            <w:col w:w="3719" w:space="1398"/>
            <w:col w:w="595" w:space="16"/>
            <w:col w:w="4070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3956509</wp:posOffset>
                </wp:positionH>
                <wp:positionV relativeFrom="line">
                  <wp:posOffset>128270</wp:posOffset>
                </wp:positionV>
                <wp:extent cx="502749" cy="25612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6509" y="128270"/>
                          <a:ext cx="388449" cy="1418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B1C" w:rsidRDefault="0084003F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  <w:lang w:val="cs-CZ"/>
                              </w:rPr>
                              <w:t>390 03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left:0;text-align:left;margin-left:311.55pt;margin-top:10.1pt;width:39.6pt;height:20.1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42B1C" w:rsidRDefault="0084003F">
                      <w:pPr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  <w:lang w:val="cs-CZ"/>
                        </w:rPr>
                        <w:t>390 03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Tábor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3956509</wp:posOffset>
                </wp:positionH>
                <wp:positionV relativeFrom="line">
                  <wp:posOffset>-15663</wp:posOffset>
                </wp:positionV>
                <wp:extent cx="1182549" cy="400058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6509" y="-15663"/>
                          <a:ext cx="1068249" cy="2857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B1C" w:rsidRDefault="0084003F">
                            <w:pPr>
                              <w:tabs>
                                <w:tab w:val="left" w:pos="792"/>
                              </w:tabs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IČO: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26095203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2B1C" w:rsidRDefault="0084003F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DIČ: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7" style="position:absolute;left:0;text-align:left;margin-left:311.55pt;margin-top:-1.25pt;width:93.1pt;height:31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42B1C" w:rsidRDefault="0084003F">
                      <w:pPr>
                        <w:tabs>
                          <w:tab w:val="left" w:pos="792"/>
                        </w:tabs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cs-CZ"/>
                        </w:rPr>
                        <w:t>IČO: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cs-CZ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  <w:lang w:val="cs-CZ"/>
                        </w:rPr>
                        <w:t>26095203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42B1C" w:rsidRDefault="0084003F">
                      <w:pPr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cs-CZ"/>
                        </w:rPr>
                        <w:t>DIČ: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CZ699005400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84003F">
      <w:pPr>
        <w:spacing w:before="230" w:line="223" w:lineRule="exact"/>
        <w:ind w:left="1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cs-CZ"/>
        </w:rPr>
        <w:t>Věc: Potvrzení objednávky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84003F">
      <w:pPr>
        <w:spacing w:before="100" w:line="223" w:lineRule="exact"/>
        <w:ind w:left="1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Tímto potvrzujeme Vaši objednávku č. NPS273589 ze dne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02.05.2024</w:t>
      </w:r>
      <w:proofErr w:type="gram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v rozsahu plném.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84003F">
      <w:pPr>
        <w:spacing w:before="220" w:line="223" w:lineRule="exact"/>
        <w:ind w:left="1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Datum akceptace: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02.05.2024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84003F">
      <w:pPr>
        <w:spacing w:before="220" w:line="223" w:lineRule="exact"/>
        <w:ind w:left="159" w:right="8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Dodavatel souhlasí se zveřejněním objednávky včetně této akceptace podle zákona č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. 340/2015 Sb., o registru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smluv, ve znění pozdějších předpisů.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84003F">
      <w:pPr>
        <w:spacing w:before="79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359683</wp:posOffset>
                </wp:positionH>
                <wp:positionV relativeFrom="line">
                  <wp:posOffset>35796</wp:posOffset>
                </wp:positionV>
                <wp:extent cx="6833071" cy="1259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071" cy="12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3071" h="12595">
                              <a:moveTo>
                                <a:pt x="0" y="0"/>
                              </a:moveTo>
                              <a:lnTo>
                                <a:pt x="6833071" y="0"/>
                              </a:lnTo>
                              <a:lnTo>
                                <a:pt x="6833071" y="12595"/>
                              </a:lnTo>
                              <a:lnTo>
                                <a:pt x="0" y="12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E32F8" id="Freeform 104" o:spid="_x0000_s1026" style="position:absolute;margin-left:28.3pt;margin-top:2.8pt;width:538.05pt;height: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3071,1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" path="m,l6833071,r,12595l,12595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  <w:lang w:val="cs-CZ"/>
        </w:rPr>
        <w:t>Specifikace objednávky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2B1C" w:rsidRDefault="0084003F">
      <w:pPr>
        <w:tabs>
          <w:tab w:val="left" w:pos="2085"/>
          <w:tab w:val="left" w:pos="7542"/>
        </w:tabs>
        <w:spacing w:before="161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Kód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  <w:t>Název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  <w:lang w:val="cs-CZ"/>
        </w:rPr>
        <w:t>Počet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2B1C" w:rsidRDefault="0084003F">
      <w:pPr>
        <w:tabs>
          <w:tab w:val="left" w:pos="2085"/>
          <w:tab w:val="left" w:pos="7660"/>
        </w:tabs>
        <w:spacing w:before="48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359683</wp:posOffset>
                </wp:positionH>
                <wp:positionV relativeFrom="line">
                  <wp:posOffset>19711</wp:posOffset>
                </wp:positionV>
                <wp:extent cx="6833071" cy="1259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071" cy="125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3071" h="12594">
                              <a:moveTo>
                                <a:pt x="0" y="0"/>
                              </a:moveTo>
                              <a:lnTo>
                                <a:pt x="6833071" y="0"/>
                              </a:lnTo>
                              <a:lnTo>
                                <a:pt x="6833071" y="12594"/>
                              </a:lnTo>
                              <a:lnTo>
                                <a:pt x="0" y="125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C6B50" id="Freeform 105" o:spid="_x0000_s1026" style="position:absolute;margin-left:28.3pt;margin-top:1.55pt;width:538.05pt;height: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3071,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" path="m,l6833071,r,12594l,12594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359683</wp:posOffset>
                </wp:positionH>
                <wp:positionV relativeFrom="line">
                  <wp:posOffset>30505</wp:posOffset>
                </wp:positionV>
                <wp:extent cx="6833071" cy="14303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071" cy="143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3071" h="143034">
                              <a:moveTo>
                                <a:pt x="0" y="143034"/>
                              </a:moveTo>
                              <a:lnTo>
                                <a:pt x="6833071" y="143034"/>
                              </a:lnTo>
                              <a:lnTo>
                                <a:pt x="6833071" y="0"/>
                              </a:lnTo>
                              <a:lnTo>
                                <a:pt x="0" y="0"/>
                              </a:lnTo>
                              <a:lnTo>
                                <a:pt x="0" y="1430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074EC" id="Freeform 106" o:spid="_x0000_s1026" style="position:absolute;margin-left:28.3pt;margin-top:2.4pt;width:538.05pt;height:11.2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3071,14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" path="m,143034r6833071,l6833071,,,,,143034x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  <w:lang w:val="cs-CZ"/>
        </w:rPr>
        <w:t>83401621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Cellclean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50 m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2ks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2B1C" w:rsidRDefault="0084003F">
      <w:pPr>
        <w:tabs>
          <w:tab w:val="left" w:pos="2085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90411414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Sulfolyser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5 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1ks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2B1C" w:rsidRDefault="0084003F">
      <w:pPr>
        <w:tabs>
          <w:tab w:val="left" w:pos="2085"/>
          <w:tab w:val="left" w:pos="3467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AL337564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Lysercell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WDF 5 l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2ks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2B1C" w:rsidRDefault="0084003F">
      <w:pPr>
        <w:tabs>
          <w:tab w:val="left" w:pos="2085"/>
          <w:tab w:val="left" w:pos="3485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BL121531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Lysercell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WNR 5 l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2ks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2B1C" w:rsidRDefault="0084003F">
      <w:pPr>
        <w:tabs>
          <w:tab w:val="left" w:pos="2085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BN337547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Fluorocell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RET, bal=2x12m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1bal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2B1C" w:rsidRDefault="0084003F">
      <w:pPr>
        <w:tabs>
          <w:tab w:val="left" w:pos="2085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BT965910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Cellpack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DFL, bal=2x1,5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1bal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2B1C" w:rsidRDefault="0084003F">
      <w:pPr>
        <w:tabs>
          <w:tab w:val="left" w:pos="2085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CP066715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Fluorocell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WNR, bal=2x82m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1bal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2B1C" w:rsidRDefault="0084003F">
      <w:pPr>
        <w:tabs>
          <w:tab w:val="left" w:pos="2085"/>
          <w:tab w:val="left" w:pos="7572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CT661628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Cellpack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>-DCL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20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10ks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2B1C" w:rsidRDefault="0084003F">
      <w:pPr>
        <w:tabs>
          <w:tab w:val="left" w:pos="2085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CV377552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Fluorocell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WDF, bal=2x42m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1bal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2B1C" w:rsidRDefault="0084003F">
      <w:pPr>
        <w:tabs>
          <w:tab w:val="left" w:pos="7539"/>
        </w:tabs>
        <w:spacing w:before="160" w:line="223" w:lineRule="exact"/>
        <w:ind w:left="46"/>
        <w:rPr>
          <w:rFonts w:ascii="Times New Roman" w:hAnsi="Times New Roman" w:cs="Times New Roman"/>
          <w:color w:val="010302"/>
        </w:rPr>
        <w:sectPr w:rsidR="00642B1C">
          <w:type w:val="continuous"/>
          <w:pgSz w:w="11915" w:h="17327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4388128</wp:posOffset>
                </wp:positionH>
                <wp:positionV relativeFrom="line">
                  <wp:posOffset>65649</wp:posOffset>
                </wp:positionV>
                <wp:extent cx="1726477" cy="18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7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6477" h="180">
                              <a:moveTo>
                                <a:pt x="0" y="0"/>
                              </a:moveTo>
                              <a:lnTo>
                                <a:pt x="172647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AF9A3" id="Freeform 107" o:spid="_x0000_s1026" style="position:absolute;margin-left:345.5pt;margin-top:5.15pt;width:135.9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2647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" path="m,l1726477,e" filled="f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 celkem bez DPH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75 737,0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lang w:val="cs-CZ"/>
        </w:rPr>
        <w:t xml:space="preserve">0 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CZK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1C" w:rsidRDefault="00642B1C"/>
    <w:sectPr w:rsidR="00642B1C">
      <w:type w:val="continuous"/>
      <w:pgSz w:w="11915" w:h="17327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C"/>
    <w:rsid w:val="00642B1C"/>
    <w:rsid w:val="008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776E5-A4CB-4A1A-9104-8C45383A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2024-05-14T08:49:00Z</dcterms:created>
  <dcterms:modified xsi:type="dcterms:W3CDTF">2024-05-14T08:49:00Z</dcterms:modified>
</cp:coreProperties>
</file>