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36" w:rsidRDefault="009D40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9D40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9D40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410E3E">
      <w:pPr>
        <w:spacing w:after="2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387" behindDoc="0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-18212</wp:posOffset>
            </wp:positionV>
            <wp:extent cx="594067" cy="165531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67" cy="165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4036" w:rsidRDefault="00410E3E">
      <w:pPr>
        <w:spacing w:line="148" w:lineRule="exact"/>
        <w:ind w:left="52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15"/>
          <w:szCs w:val="15"/>
          <w:lang w:val="cs-CZ"/>
        </w:rPr>
        <w:t xml:space="preserve">Nemocnice Tábor, </w:t>
      </w:r>
      <w:proofErr w:type="spellStart"/>
      <w:r>
        <w:rPr>
          <w:rFonts w:ascii="Calibri" w:hAnsi="Calibri" w:cs="Calibri"/>
          <w:b/>
          <w:bCs/>
          <w:color w:val="000000"/>
          <w:sz w:val="15"/>
          <w:szCs w:val="15"/>
          <w:lang w:val="cs-CZ"/>
        </w:rPr>
        <w:t>a.s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9D4036" w:rsidRDefault="00410E3E">
      <w:pPr>
        <w:spacing w:before="140" w:line="148" w:lineRule="exact"/>
        <w:ind w:left="52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i/>
          <w:iCs/>
          <w:color w:val="000000"/>
          <w:spacing w:val="-1"/>
          <w:sz w:val="15"/>
          <w:szCs w:val="15"/>
          <w:lang w:val="cs-CZ"/>
        </w:rPr>
        <w:t xml:space="preserve">zapsána v OR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15"/>
          <w:szCs w:val="15"/>
          <w:lang w:val="cs-CZ"/>
        </w:rPr>
        <w:t>ved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15"/>
          <w:szCs w:val="15"/>
          <w:lang w:val="cs-CZ"/>
        </w:rPr>
        <w:t xml:space="preserve">. Kraj. </w:t>
      </w:r>
      <w:proofErr w:type="gramStart"/>
      <w:r>
        <w:rPr>
          <w:rFonts w:ascii="Calibri" w:hAnsi="Calibri" w:cs="Calibri"/>
          <w:i/>
          <w:iCs/>
          <w:color w:val="000000"/>
          <w:spacing w:val="-1"/>
          <w:sz w:val="15"/>
          <w:szCs w:val="15"/>
          <w:lang w:val="cs-CZ"/>
        </w:rPr>
        <w:t>soudem</w:t>
      </w:r>
      <w:proofErr w:type="gramEnd"/>
      <w:r>
        <w:rPr>
          <w:rFonts w:ascii="Calibri" w:hAnsi="Calibri" w:cs="Calibri"/>
          <w:i/>
          <w:iCs/>
          <w:color w:val="000000"/>
          <w:spacing w:val="-1"/>
          <w:sz w:val="15"/>
          <w:szCs w:val="15"/>
          <w:lang w:val="cs-CZ"/>
        </w:rPr>
        <w:t xml:space="preserve"> v Č. Budějovicích odd. B.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15"/>
          <w:szCs w:val="15"/>
          <w:lang w:val="cs-CZ"/>
        </w:rPr>
        <w:t>vl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15"/>
          <w:szCs w:val="15"/>
          <w:lang w:val="cs-CZ"/>
        </w:rPr>
        <w:t xml:space="preserve">. 1463 dne </w:t>
      </w:r>
      <w:proofErr w:type="gramStart"/>
      <w:r>
        <w:rPr>
          <w:rFonts w:ascii="Calibri" w:hAnsi="Calibri" w:cs="Calibri"/>
          <w:i/>
          <w:iCs/>
          <w:color w:val="000000"/>
          <w:spacing w:val="-1"/>
          <w:sz w:val="15"/>
          <w:szCs w:val="15"/>
          <w:lang w:val="cs-CZ"/>
        </w:rPr>
        <w:t>30.9.2005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9D4036" w:rsidRDefault="00410E3E">
      <w:pPr>
        <w:spacing w:before="140" w:line="148" w:lineRule="exact"/>
        <w:ind w:left="52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5"/>
          <w:szCs w:val="15"/>
          <w:lang w:val="cs-CZ"/>
        </w:rPr>
        <w:t>Bankovní spojení: ČSOB Tábor 199 229 020 /0300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9D4036" w:rsidRDefault="00410E3E">
      <w:pPr>
        <w:spacing w:before="140" w:line="148" w:lineRule="exact"/>
        <w:ind w:left="52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5"/>
          <w:szCs w:val="15"/>
          <w:lang w:val="cs-CZ"/>
        </w:rPr>
        <w:t>Kpt. Jaroše 2000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9D4036" w:rsidRDefault="00410E3E">
      <w:pPr>
        <w:spacing w:before="140" w:line="148" w:lineRule="exact"/>
        <w:ind w:left="52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5"/>
          <w:szCs w:val="15"/>
          <w:lang w:val="cs-CZ"/>
        </w:rPr>
        <w:t>390 03 Tábor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9D4036" w:rsidRDefault="00410E3E">
      <w:pPr>
        <w:spacing w:before="140" w:line="148" w:lineRule="exact"/>
        <w:ind w:left="52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5"/>
          <w:szCs w:val="15"/>
          <w:lang w:val="cs-CZ"/>
        </w:rPr>
        <w:t>IČ: 26095203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9D4036" w:rsidRDefault="00410E3E">
      <w:pPr>
        <w:spacing w:before="159" w:line="148" w:lineRule="exact"/>
        <w:ind w:left="52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3"/>
          <w:sz w:val="15"/>
          <w:szCs w:val="15"/>
          <w:lang w:val="cs-CZ"/>
        </w:rPr>
        <w:t>DIČ: CZ 699005400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9D4036" w:rsidRDefault="00410E3E">
      <w:pPr>
        <w:spacing w:before="158" w:line="148" w:lineRule="exact"/>
        <w:ind w:left="654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15"/>
          <w:szCs w:val="15"/>
          <w:lang w:val="cs-CZ"/>
        </w:rPr>
        <w:t>BAYE</w:t>
      </w:r>
      <w:r>
        <w:rPr>
          <w:rFonts w:ascii="Calibri" w:hAnsi="Calibri" w:cs="Calibri"/>
          <w:b/>
          <w:bCs/>
          <w:color w:val="000000"/>
          <w:spacing w:val="17"/>
          <w:sz w:val="15"/>
          <w:szCs w:val="15"/>
          <w:lang w:val="cs-CZ"/>
        </w:rPr>
        <w:t xml:space="preserve">R </w:t>
      </w:r>
      <w:r>
        <w:rPr>
          <w:rFonts w:ascii="Calibri" w:hAnsi="Calibri" w:cs="Calibri"/>
          <w:b/>
          <w:bCs/>
          <w:color w:val="000000"/>
          <w:sz w:val="15"/>
          <w:szCs w:val="15"/>
          <w:lang w:val="cs-CZ"/>
        </w:rPr>
        <w:t>s.r.o.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9D4036" w:rsidRDefault="00410E3E">
      <w:pPr>
        <w:spacing w:before="158" w:line="148" w:lineRule="exact"/>
        <w:ind w:left="654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2"/>
          <w:sz w:val="15"/>
          <w:szCs w:val="15"/>
          <w:lang w:val="cs-CZ"/>
        </w:rPr>
        <w:t>Lítvínovská</w:t>
      </w:r>
      <w:proofErr w:type="spellEnd"/>
      <w:r>
        <w:rPr>
          <w:rFonts w:ascii="Calibri" w:hAnsi="Calibri" w:cs="Calibri"/>
          <w:color w:val="000000"/>
          <w:spacing w:val="-2"/>
          <w:sz w:val="15"/>
          <w:szCs w:val="15"/>
          <w:lang w:val="cs-CZ"/>
        </w:rPr>
        <w:t xml:space="preserve"> 609/3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9D4036" w:rsidRDefault="00410E3E">
      <w:pPr>
        <w:spacing w:before="140" w:line="148" w:lineRule="exact"/>
        <w:ind w:left="654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5"/>
          <w:szCs w:val="15"/>
          <w:lang w:val="cs-CZ"/>
        </w:rPr>
        <w:t>Praha 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9D4036" w:rsidRDefault="009D40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9D40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9D4036">
      <w:pPr>
        <w:spacing w:after="2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410E3E">
      <w:pPr>
        <w:spacing w:line="148" w:lineRule="exact"/>
        <w:ind w:left="104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pacing w:val="-2"/>
          <w:sz w:val="15"/>
          <w:szCs w:val="15"/>
          <w:lang w:val="cs-CZ"/>
        </w:rPr>
        <w:t>OBJEDNÁVKA č. 24-7503-0076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9D4036" w:rsidRDefault="009D4036">
      <w:pPr>
        <w:spacing w:after="1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410E3E">
      <w:pPr>
        <w:spacing w:line="148" w:lineRule="exact"/>
        <w:ind w:left="1047"/>
        <w:rPr>
          <w:rFonts w:ascii="Times New Roman" w:hAnsi="Times New Roman" w:cs="Times New Roman"/>
          <w:color w:val="010302"/>
        </w:rPr>
        <w:sectPr w:rsidR="009D4036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b/>
          <w:bCs/>
          <w:color w:val="000000"/>
          <w:spacing w:val="-2"/>
          <w:sz w:val="15"/>
          <w:szCs w:val="15"/>
          <w:lang w:val="cs-CZ"/>
        </w:rPr>
        <w:t>Objednáváme u Vás dodání: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9D4036" w:rsidRDefault="009D4036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9D40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522" w:tblpY="-270"/>
        <w:tblOverlap w:val="never"/>
        <w:tblW w:w="6618" w:type="dxa"/>
        <w:tblLayout w:type="fixed"/>
        <w:tblLook w:val="04A0" w:firstRow="1" w:lastRow="0" w:firstColumn="1" w:lastColumn="0" w:noHBand="0" w:noVBand="1"/>
      </w:tblPr>
      <w:tblGrid>
        <w:gridCol w:w="1030"/>
        <w:gridCol w:w="4461"/>
        <w:gridCol w:w="1127"/>
      </w:tblGrid>
      <w:tr w:rsidR="009D4036">
        <w:trPr>
          <w:trHeight w:hRule="exact" w:val="300"/>
        </w:trPr>
        <w:tc>
          <w:tcPr>
            <w:tcW w:w="1033" w:type="dxa"/>
          </w:tcPr>
          <w:p w:rsidR="009D4036" w:rsidRDefault="00410E3E">
            <w:pPr>
              <w:spacing w:before="88" w:after="66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cs-CZ"/>
              </w:rPr>
              <w:t>SÚKL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474" w:type="dxa"/>
          </w:tcPr>
          <w:p w:rsidR="009D4036" w:rsidRDefault="00410E3E">
            <w:pPr>
              <w:spacing w:before="88" w:after="66"/>
              <w:ind w:left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cs-CZ"/>
              </w:rPr>
              <w:t>Název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0" w:type="dxa"/>
          </w:tcPr>
          <w:p w:rsidR="009D4036" w:rsidRDefault="00410E3E">
            <w:pPr>
              <w:spacing w:before="88" w:after="66"/>
              <w:ind w:left="3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5"/>
                <w:szCs w:val="15"/>
                <w:lang w:val="cs-CZ"/>
              </w:rPr>
              <w:t>Počet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9D4036">
        <w:trPr>
          <w:trHeight w:hRule="exact" w:val="285"/>
        </w:trPr>
        <w:tc>
          <w:tcPr>
            <w:tcW w:w="1033" w:type="dxa"/>
          </w:tcPr>
          <w:p w:rsidR="009D4036" w:rsidRDefault="00410E3E">
            <w:pPr>
              <w:spacing w:before="75" w:after="65"/>
              <w:ind w:left="4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cs-CZ"/>
              </w:rPr>
              <w:t>224695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474" w:type="dxa"/>
          </w:tcPr>
          <w:p w:rsidR="009D4036" w:rsidRDefault="00410E3E">
            <w:pPr>
              <w:spacing w:before="75" w:after="65"/>
              <w:ind w:left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cs-CZ"/>
              </w:rPr>
              <w:t>ULTRAVIST 300 INJ SOL 10X100ML INJ SOL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0" w:type="dxa"/>
          </w:tcPr>
          <w:p w:rsidR="009D4036" w:rsidRDefault="009D403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D4036">
        <w:trPr>
          <w:trHeight w:hRule="exact" w:val="289"/>
        </w:trPr>
        <w:tc>
          <w:tcPr>
            <w:tcW w:w="1033" w:type="dxa"/>
          </w:tcPr>
          <w:p w:rsidR="009D4036" w:rsidRDefault="00410E3E">
            <w:pPr>
              <w:spacing w:before="76" w:after="68"/>
              <w:ind w:left="412" w:right="1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cs-CZ"/>
              </w:rPr>
              <w:t>224696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474" w:type="dxa"/>
          </w:tcPr>
          <w:p w:rsidR="009D4036" w:rsidRDefault="00410E3E">
            <w:pPr>
              <w:spacing w:before="76" w:after="68"/>
              <w:ind w:left="-49" w:right="145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cs-CZ"/>
              </w:rPr>
              <w:t>ULTRAVIST 300 INJ SOL 10X20ML INJ SOL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0" w:type="dxa"/>
          </w:tcPr>
          <w:p w:rsidR="009D4036" w:rsidRDefault="00410E3E">
            <w:pPr>
              <w:spacing w:before="76" w:after="68"/>
              <w:ind w:left="405" w:right="46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cs-CZ"/>
              </w:rPr>
              <w:t>10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9D4036">
        <w:trPr>
          <w:trHeight w:hRule="exact" w:val="285"/>
        </w:trPr>
        <w:tc>
          <w:tcPr>
            <w:tcW w:w="1033" w:type="dxa"/>
          </w:tcPr>
          <w:p w:rsidR="009D4036" w:rsidRDefault="00410E3E">
            <w:pPr>
              <w:spacing w:before="9"/>
              <w:ind w:left="412" w:right="1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cs-CZ"/>
              </w:rPr>
              <w:t>224708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474" w:type="dxa"/>
          </w:tcPr>
          <w:p w:rsidR="009D4036" w:rsidRDefault="00410E3E">
            <w:pPr>
              <w:spacing w:before="9"/>
              <w:ind w:left="-49" w:right="137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cs-CZ"/>
              </w:rPr>
              <w:t>ULTRAVIST 370 INJ SOL 10X100ML INJ SOL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0" w:type="dxa"/>
          </w:tcPr>
          <w:p w:rsidR="009D4036" w:rsidRDefault="00410E3E">
            <w:pPr>
              <w:spacing w:before="9"/>
              <w:ind w:left="445" w:right="50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cs-CZ"/>
              </w:rPr>
              <w:t>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9D4036">
        <w:trPr>
          <w:trHeight w:hRule="exact" w:val="285"/>
        </w:trPr>
        <w:tc>
          <w:tcPr>
            <w:tcW w:w="1033" w:type="dxa"/>
          </w:tcPr>
          <w:p w:rsidR="009D4036" w:rsidRDefault="00410E3E">
            <w:pPr>
              <w:spacing w:before="21"/>
              <w:ind w:left="412" w:right="1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cs-CZ"/>
              </w:rPr>
              <w:t>224707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474" w:type="dxa"/>
          </w:tcPr>
          <w:p w:rsidR="009D4036" w:rsidRDefault="00410E3E">
            <w:pPr>
              <w:spacing w:before="21"/>
              <w:ind w:left="-49" w:right="145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cs-CZ"/>
              </w:rPr>
              <w:t>ULTRAVIST 370 INJ SOL 1X200ML INJ SOL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0" w:type="dxa"/>
          </w:tcPr>
          <w:p w:rsidR="009D4036" w:rsidRDefault="00410E3E">
            <w:pPr>
              <w:spacing w:before="21"/>
              <w:ind w:left="405" w:right="46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position w:val="-1"/>
                <w:sz w:val="15"/>
                <w:szCs w:val="15"/>
                <w:lang w:val="cs-CZ"/>
              </w:rPr>
              <w:t>50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9D4036">
        <w:trPr>
          <w:trHeight w:hRule="exact" w:val="289"/>
        </w:trPr>
        <w:tc>
          <w:tcPr>
            <w:tcW w:w="1033" w:type="dxa"/>
          </w:tcPr>
          <w:p w:rsidR="009D4036" w:rsidRDefault="00410E3E">
            <w:pPr>
              <w:spacing w:before="24"/>
              <w:ind w:left="412" w:right="1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cs-CZ"/>
              </w:rPr>
              <w:t>224716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474" w:type="dxa"/>
          </w:tcPr>
          <w:p w:rsidR="009D4036" w:rsidRDefault="00410E3E">
            <w:pPr>
              <w:spacing w:before="24"/>
              <w:ind w:left="-49" w:right="145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cs-CZ"/>
              </w:rPr>
              <w:t>ULTRAVIST 370 INJ SOL 8X500ML INJ SOL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0" w:type="dxa"/>
          </w:tcPr>
          <w:p w:rsidR="009D4036" w:rsidRDefault="00410E3E">
            <w:pPr>
              <w:spacing w:before="24"/>
              <w:ind w:left="445" w:right="50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cs-CZ"/>
              </w:rPr>
              <w:t>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9D4036">
        <w:trPr>
          <w:trHeight w:hRule="exact" w:val="286"/>
        </w:trPr>
        <w:tc>
          <w:tcPr>
            <w:tcW w:w="1033" w:type="dxa"/>
          </w:tcPr>
          <w:p w:rsidR="009D4036" w:rsidRDefault="00410E3E">
            <w:pPr>
              <w:spacing w:before="75" w:after="65"/>
              <w:ind w:left="4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cs-CZ"/>
              </w:rPr>
              <w:t>207733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474" w:type="dxa"/>
          </w:tcPr>
          <w:p w:rsidR="009D4036" w:rsidRDefault="00410E3E">
            <w:pPr>
              <w:spacing w:before="75" w:after="65"/>
              <w:ind w:left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cs-CZ"/>
              </w:rPr>
              <w:t>GADOVIST 1MMOL/ML INJ SOL 1X15ML INJ SOL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0" w:type="dxa"/>
          </w:tcPr>
          <w:p w:rsidR="009D4036" w:rsidRDefault="009D403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D4036">
        <w:trPr>
          <w:trHeight w:hRule="exact" w:val="289"/>
        </w:trPr>
        <w:tc>
          <w:tcPr>
            <w:tcW w:w="1033" w:type="dxa"/>
          </w:tcPr>
          <w:p w:rsidR="009D4036" w:rsidRDefault="00410E3E">
            <w:pPr>
              <w:spacing w:before="76" w:after="68"/>
              <w:ind w:left="4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cs-CZ"/>
              </w:rPr>
              <w:t>207746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474" w:type="dxa"/>
          </w:tcPr>
          <w:p w:rsidR="009D4036" w:rsidRDefault="00410E3E">
            <w:pPr>
              <w:spacing w:before="76" w:after="68"/>
              <w:ind w:left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cs-CZ"/>
              </w:rPr>
              <w:t>GADOVIST 1MMOL/ML INJ SOL ISP 5X10ML 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0" w:type="dxa"/>
          </w:tcPr>
          <w:p w:rsidR="009D4036" w:rsidRDefault="009D403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D4036">
        <w:trPr>
          <w:trHeight w:hRule="exact" w:val="286"/>
        </w:trPr>
        <w:tc>
          <w:tcPr>
            <w:tcW w:w="1033" w:type="dxa"/>
          </w:tcPr>
          <w:p w:rsidR="009D4036" w:rsidRDefault="00410E3E">
            <w:pPr>
              <w:spacing w:before="73" w:after="67"/>
              <w:ind w:left="4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cs-CZ"/>
              </w:rPr>
              <w:t>207745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474" w:type="dxa"/>
          </w:tcPr>
          <w:p w:rsidR="009D4036" w:rsidRDefault="00410E3E">
            <w:pPr>
              <w:spacing w:before="73" w:after="67"/>
              <w:ind w:left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cs-CZ"/>
              </w:rPr>
              <w:t>GADOVIST 1,0MMOL/ML INJ 5X7.5ML+STŘ INJ SOL ISP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0" w:type="dxa"/>
          </w:tcPr>
          <w:p w:rsidR="009D4036" w:rsidRDefault="009D403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D4036">
        <w:trPr>
          <w:trHeight w:hRule="exact" w:val="293"/>
        </w:trPr>
        <w:tc>
          <w:tcPr>
            <w:tcW w:w="1033" w:type="dxa"/>
          </w:tcPr>
          <w:p w:rsidR="009D4036" w:rsidRDefault="00410E3E">
            <w:pPr>
              <w:spacing w:before="74" w:after="70"/>
              <w:ind w:left="4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cs-CZ"/>
              </w:rPr>
              <w:t>223170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474" w:type="dxa"/>
          </w:tcPr>
          <w:p w:rsidR="009D4036" w:rsidRDefault="00410E3E">
            <w:pPr>
              <w:spacing w:before="74" w:after="70"/>
              <w:ind w:left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cs-CZ"/>
              </w:rPr>
              <w:t>PRIMOVIST 0,25MMOL/ML INJ 1X10ML PS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cs-CZ"/>
              </w:rPr>
              <w:t>INJ SOL ISP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0" w:type="dxa"/>
          </w:tcPr>
          <w:p w:rsidR="009D4036" w:rsidRDefault="009D403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9D4036" w:rsidRDefault="009D40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9D40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9D40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9D40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9D40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9D40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9D40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9D40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9D40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9D4036">
      <w:pPr>
        <w:spacing w:after="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410E3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16" behindDoc="0" locked="0" layoutInCell="1" allowOverlap="1">
                <wp:simplePos x="0" y="0"/>
                <wp:positionH relativeFrom="page">
                  <wp:posOffset>966978</wp:posOffset>
                </wp:positionH>
                <wp:positionV relativeFrom="paragraph">
                  <wp:posOffset>22606</wp:posOffset>
                </wp:positionV>
                <wp:extent cx="4219956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1995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44200" h="180">
                              <a:moveTo>
                                <a:pt x="0" y="0"/>
                              </a:moveTo>
                              <a:lnTo>
                                <a:pt x="234442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3CC9D" id="Freeform 101" o:spid="_x0000_s1026" style="position:absolute;margin-left:76.15pt;margin-top:1.8pt;width:332.3pt;height:0;flip:y;z-index:25165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444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" path="m,l23444200,,,xm,e" filled="f" strokeweight=".72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9D4036" w:rsidRDefault="009D40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9D4036">
      <w:pPr>
        <w:spacing w:after="2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410E3E">
      <w:pPr>
        <w:spacing w:line="148" w:lineRule="exact"/>
        <w:ind w:left="104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5"/>
          <w:szCs w:val="15"/>
          <w:lang w:val="cs-CZ"/>
        </w:rPr>
        <w:t xml:space="preserve">Kontakt:  </w:t>
      </w:r>
      <w:proofErr w:type="spellStart"/>
      <w:r>
        <w:rPr>
          <w:rFonts w:ascii="Calibri" w:hAnsi="Calibri" w:cs="Calibri"/>
          <w:color w:val="000000"/>
          <w:sz w:val="15"/>
          <w:szCs w:val="15"/>
          <w:lang w:val="cs-CZ"/>
        </w:rPr>
        <w:t>xxxxxxxxx</w:t>
      </w:r>
      <w:proofErr w:type="spellEnd"/>
    </w:p>
    <w:p w:rsidR="009D4036" w:rsidRDefault="009D4036">
      <w:pPr>
        <w:spacing w:after="1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410E3E">
      <w:pPr>
        <w:spacing w:line="148" w:lineRule="exact"/>
        <w:ind w:left="104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15"/>
          <w:szCs w:val="15"/>
          <w:lang w:val="cs-CZ"/>
        </w:rPr>
        <w:t>Dodací adresa: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9D4036" w:rsidRDefault="00410E3E">
      <w:pPr>
        <w:spacing w:before="140" w:line="148" w:lineRule="exact"/>
        <w:ind w:left="104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2"/>
          <w:sz w:val="15"/>
          <w:szCs w:val="15"/>
          <w:lang w:val="cs-CZ"/>
        </w:rPr>
        <w:t>Nemocniční lékárna Tábor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9D4036" w:rsidRDefault="00410E3E">
      <w:pPr>
        <w:spacing w:before="140" w:line="148" w:lineRule="exact"/>
        <w:ind w:left="104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5"/>
          <w:szCs w:val="15"/>
          <w:lang w:val="cs-CZ"/>
        </w:rPr>
        <w:t>Výde</w:t>
      </w:r>
      <w:r>
        <w:rPr>
          <w:rFonts w:ascii="Calibri" w:hAnsi="Calibri" w:cs="Calibri"/>
          <w:color w:val="000000"/>
          <w:spacing w:val="17"/>
          <w:sz w:val="15"/>
          <w:szCs w:val="15"/>
          <w:lang w:val="cs-CZ"/>
        </w:rPr>
        <w:t xml:space="preserve">j </w:t>
      </w:r>
      <w:r>
        <w:rPr>
          <w:rFonts w:ascii="Calibri" w:hAnsi="Calibri" w:cs="Calibri"/>
          <w:color w:val="000000"/>
          <w:sz w:val="15"/>
          <w:szCs w:val="15"/>
          <w:lang w:val="cs-CZ"/>
        </w:rPr>
        <w:t>pro nemocnici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9D4036" w:rsidRDefault="00410E3E">
      <w:pPr>
        <w:spacing w:before="140" w:line="148" w:lineRule="exact"/>
        <w:ind w:left="104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5"/>
          <w:szCs w:val="15"/>
          <w:lang w:val="cs-CZ"/>
        </w:rPr>
        <w:t>Kpt. Jaroše 2000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9D4036" w:rsidRDefault="00410E3E">
      <w:pPr>
        <w:spacing w:before="140" w:line="148" w:lineRule="exact"/>
        <w:ind w:left="104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5"/>
          <w:szCs w:val="15"/>
          <w:lang w:val="cs-CZ"/>
        </w:rPr>
        <w:t>390 03Tábor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9D4036" w:rsidRDefault="009D4036">
      <w:pPr>
        <w:spacing w:after="1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410E3E">
      <w:pPr>
        <w:spacing w:line="148" w:lineRule="exact"/>
        <w:ind w:left="104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pacing w:val="-1"/>
          <w:sz w:val="15"/>
          <w:szCs w:val="15"/>
          <w:lang w:val="cs-CZ"/>
        </w:rPr>
        <w:t>Na základě zákona č.340/2015 žádám o zaslání akceptace objednávky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9D4036" w:rsidRDefault="00410E3E">
      <w:pPr>
        <w:spacing w:before="158" w:line="148" w:lineRule="exact"/>
        <w:ind w:left="104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pacing w:val="-2"/>
          <w:sz w:val="15"/>
          <w:szCs w:val="15"/>
          <w:lang w:val="cs-CZ"/>
        </w:rPr>
        <w:t>s uvedením předpokládané ceny bez DPH.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9D4036" w:rsidRDefault="009D4036">
      <w:pPr>
        <w:spacing w:after="1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410E3E">
      <w:pPr>
        <w:spacing w:line="148" w:lineRule="exact"/>
        <w:ind w:left="104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15"/>
          <w:szCs w:val="15"/>
          <w:lang w:val="cs-CZ"/>
        </w:rPr>
        <w:t xml:space="preserve">Email pro zasílání faktur: </w:t>
      </w:r>
      <w:hyperlink r:id="rId5" w:history="1">
        <w:r>
          <w:rPr>
            <w:rFonts w:ascii="Calibri" w:hAnsi="Calibri" w:cs="Calibri"/>
            <w:b/>
            <w:bCs/>
            <w:color w:val="000000"/>
            <w:spacing w:val="-2"/>
            <w:sz w:val="15"/>
            <w:szCs w:val="15"/>
            <w:lang w:val="cs-CZ"/>
          </w:rPr>
          <w:t>xxxxxxxx</w:t>
        </w:r>
        <w:bookmarkStart w:id="0" w:name="_GoBack"/>
        <w:bookmarkEnd w:id="0"/>
      </w:hyperlink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9D4036" w:rsidRDefault="009D40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9D403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9D4036">
      <w:pPr>
        <w:spacing w:after="2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D4036" w:rsidRDefault="00410E3E">
      <w:pPr>
        <w:spacing w:line="148" w:lineRule="exact"/>
        <w:ind w:left="1047"/>
        <w:rPr>
          <w:rFonts w:ascii="Times New Roman" w:hAnsi="Times New Roman" w:cs="Times New Roman"/>
          <w:color w:val="010302"/>
        </w:rPr>
        <w:sectPr w:rsidR="009D4036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pacing w:val="-2"/>
          <w:sz w:val="15"/>
          <w:szCs w:val="15"/>
          <w:lang w:val="cs-CZ"/>
        </w:rPr>
        <w:t xml:space="preserve">Datum: </w:t>
      </w:r>
      <w:proofErr w:type="gramStart"/>
      <w:r>
        <w:rPr>
          <w:rFonts w:ascii="Calibri" w:hAnsi="Calibri" w:cs="Calibri"/>
          <w:color w:val="000000"/>
          <w:spacing w:val="-2"/>
          <w:sz w:val="15"/>
          <w:szCs w:val="15"/>
          <w:lang w:val="cs-CZ"/>
        </w:rPr>
        <w:t>25.4.2024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9D4036" w:rsidRDefault="009D4036"/>
    <w:sectPr w:rsidR="009D4036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36"/>
    <w:rsid w:val="00410E3E"/>
    <w:rsid w:val="009D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256B"/>
  <w15:docId w15:val="{FF14F2C3-81DF-4977-A723-40870189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ktury@nemt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2024-05-14T07:20:00Z</dcterms:created>
  <dcterms:modified xsi:type="dcterms:W3CDTF">2024-05-14T07:20:00Z</dcterms:modified>
</cp:coreProperties>
</file>