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B3AD" w14:textId="77777777" w:rsidR="00C63444" w:rsidRDefault="006204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ZMĚNOVÝ LIST </w:t>
      </w:r>
    </w:p>
    <w:tbl>
      <w:tblPr>
        <w:tblW w:w="9770" w:type="dxa"/>
        <w:tblInd w:w="-109" w:type="dxa"/>
        <w:tblLayout w:type="fixed"/>
        <w:tblLook w:val="0400" w:firstRow="0" w:lastRow="0" w:firstColumn="0" w:lastColumn="0" w:noHBand="0" w:noVBand="1"/>
      </w:tblPr>
      <w:tblGrid>
        <w:gridCol w:w="4941"/>
        <w:gridCol w:w="4829"/>
      </w:tblGrid>
      <w:tr w:rsidR="00C63444" w14:paraId="4B4251CE" w14:textId="77777777">
        <w:trPr>
          <w:trHeight w:val="616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BC9A" w14:textId="77777777" w:rsidR="00C63444" w:rsidRDefault="0062047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ZMĚNA č.: 0</w:t>
            </w:r>
            <w:r w:rsidR="00453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4818" w14:textId="2B52A061" w:rsidR="00C63444" w:rsidRDefault="0062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Název akce:</w:t>
            </w:r>
            <w:r w:rsidR="008871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Výstavba oplocení areálu školních dílen SOŠ FM lokalita Lískovecká.</w:t>
            </w:r>
          </w:p>
          <w:p w14:paraId="58DDACFD" w14:textId="77777777" w:rsidR="00C63444" w:rsidRDefault="00620470" w:rsidP="00E5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smlouvě o dílo č.: ze dne </w:t>
            </w:r>
            <w:r w:rsidR="00E56E47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30.10.2023</w:t>
            </w:r>
          </w:p>
        </w:tc>
      </w:tr>
      <w:tr w:rsidR="00C63444" w14:paraId="540FEAE0" w14:textId="77777777">
        <w:trPr>
          <w:trHeight w:val="1528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3B41" w14:textId="77777777" w:rsidR="00C63444" w:rsidRDefault="00620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zhotovitel:</w:t>
            </w:r>
          </w:p>
          <w:p w14:paraId="76730A45" w14:textId="77777777" w:rsidR="00C63444" w:rsidRDefault="00E56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Kuzník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-Majer s.r.o.</w:t>
            </w:r>
          </w:p>
          <w:p w14:paraId="365DFB38" w14:textId="77777777" w:rsidR="00E56E47" w:rsidRDefault="00E56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Nádražní 79</w:t>
            </w:r>
          </w:p>
          <w:p w14:paraId="4E7B5A73" w14:textId="77777777" w:rsidR="00E56E47" w:rsidRDefault="00E56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Orlová – Poruba</w:t>
            </w:r>
          </w:p>
          <w:p w14:paraId="6D49D613" w14:textId="77777777" w:rsidR="00E56E47" w:rsidRDefault="00E56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73514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911C" w14:textId="77777777" w:rsidR="00C63444" w:rsidRDefault="00620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objednatel: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Střední odborná škola,</w:t>
            </w:r>
          </w:p>
          <w:p w14:paraId="4519C2E7" w14:textId="77777777" w:rsidR="00C63444" w:rsidRDefault="00620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Frýdek – Místek,</w:t>
            </w:r>
          </w:p>
          <w:p w14:paraId="0856E8B2" w14:textId="77777777" w:rsidR="00C63444" w:rsidRDefault="00620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příspěvková organizace</w:t>
            </w:r>
          </w:p>
          <w:p w14:paraId="0929A0CD" w14:textId="77777777" w:rsidR="00C63444" w:rsidRDefault="00C63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1D0A8B6D" w14:textId="77777777" w:rsidR="00C63444" w:rsidRDefault="00620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Lískovecká 2089</w:t>
            </w:r>
          </w:p>
          <w:p w14:paraId="38939BDB" w14:textId="77777777" w:rsidR="00C63444" w:rsidRDefault="00C63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11CEF06F" w14:textId="77777777" w:rsidR="00C63444" w:rsidRDefault="00620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 01 Frýdek - Místek</w:t>
            </w:r>
          </w:p>
          <w:p w14:paraId="4AEA9DED" w14:textId="77777777" w:rsidR="00C63444" w:rsidRDefault="00C63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25B97181" w14:textId="77777777" w:rsidR="00C63444" w:rsidRDefault="00620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IČO: 00844691, DIČ: CZ00844691</w:t>
            </w:r>
          </w:p>
          <w:p w14:paraId="564424A0" w14:textId="77777777" w:rsidR="00C63444" w:rsidRDefault="00620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Zastoupen: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Ing. Jan Durčák, ředitel</w:t>
            </w:r>
          </w:p>
          <w:p w14:paraId="0F3DE1E6" w14:textId="77777777" w:rsidR="00C63444" w:rsidRDefault="00C63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444" w14:paraId="5E8C0B27" w14:textId="77777777">
        <w:trPr>
          <w:trHeight w:val="335"/>
        </w:trPr>
        <w:tc>
          <w:tcPr>
            <w:tcW w:w="4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87AB" w14:textId="77777777" w:rsidR="00C63444" w:rsidRDefault="0062047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Jméno a příjmení:</w:t>
            </w:r>
          </w:p>
          <w:p w14:paraId="390B5B00" w14:textId="133D7A0F" w:rsidR="00C63444" w:rsidRDefault="0088719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E56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Jiří </w:t>
            </w:r>
            <w:proofErr w:type="spellStart"/>
            <w:r w:rsidR="00E56E47">
              <w:rPr>
                <w:rFonts w:ascii="Times New Roman" w:eastAsia="Times New Roman" w:hAnsi="Times New Roman" w:cs="Times New Roman"/>
                <w:sz w:val="24"/>
                <w:szCs w:val="24"/>
              </w:rPr>
              <w:t>Kuzník</w:t>
            </w:r>
            <w:proofErr w:type="spellEnd"/>
          </w:p>
          <w:p w14:paraId="03AEEB78" w14:textId="77777777" w:rsidR="00C63444" w:rsidRDefault="00C6344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0440" w14:textId="77777777" w:rsidR="00C63444" w:rsidRDefault="006204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datum: </w:t>
            </w:r>
            <w:r w:rsidR="00E56E47">
              <w:rPr>
                <w:rFonts w:ascii="Times New Roman" w:eastAsia="Times New Roman" w:hAnsi="Times New Roman" w:cs="Times New Roman"/>
                <w:sz w:val="24"/>
                <w:szCs w:val="24"/>
              </w:rPr>
              <w:t>6.2.2024</w:t>
            </w:r>
          </w:p>
        </w:tc>
      </w:tr>
      <w:tr w:rsidR="00C63444" w14:paraId="6B46D40D" w14:textId="77777777">
        <w:trPr>
          <w:trHeight w:val="94"/>
        </w:trPr>
        <w:tc>
          <w:tcPr>
            <w:tcW w:w="4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B355" w14:textId="77777777" w:rsidR="00C63444" w:rsidRDefault="00C634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8765" w14:textId="77777777" w:rsidR="00C63444" w:rsidRDefault="006204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počet příloh: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444" w14:paraId="58AAB3D8" w14:textId="77777777">
        <w:trPr>
          <w:trHeight w:val="335"/>
        </w:trPr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F6EE" w14:textId="77777777" w:rsidR="00C63444" w:rsidRDefault="0062047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Objednávka změny</w:t>
            </w:r>
          </w:p>
        </w:tc>
      </w:tr>
      <w:tr w:rsidR="00C63444" w14:paraId="62FDA01E" w14:textId="77777777">
        <w:trPr>
          <w:trHeight w:val="327"/>
        </w:trPr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45D4" w14:textId="77777777" w:rsidR="00C63444" w:rsidRDefault="0062047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I.1   změna předmětu díla</w:t>
            </w:r>
          </w:p>
        </w:tc>
      </w:tr>
      <w:tr w:rsidR="00C63444" w14:paraId="48FCC2D5" w14:textId="77777777">
        <w:trPr>
          <w:trHeight w:val="4709"/>
        </w:trPr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49C6" w14:textId="77777777" w:rsidR="000A450C" w:rsidRDefault="000A450C" w:rsidP="000A450C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Změny Dílny SOŠ Frýdek Místek – Lískovecká</w:t>
            </w:r>
          </w:p>
          <w:p w14:paraId="5965019C" w14:textId="1219ED2B" w:rsidR="00613188" w:rsidRPr="007B6009" w:rsidRDefault="00613188" w:rsidP="007B6009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B60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Změna č.1</w:t>
            </w:r>
            <w:r w:rsidR="0031257D" w:rsidRPr="007B60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B60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="0031257D" w:rsidRPr="007B60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130DF2" w:rsidRPr="007B60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Z</w:t>
            </w:r>
            <w:r w:rsidR="00B331D2" w:rsidRPr="007B60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průchodnění </w:t>
            </w:r>
            <w:r w:rsidR="004672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chrániček pro rozvody ele</w:t>
            </w:r>
            <w:r w:rsidR="000A450C" w:rsidRPr="007B60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ktro</w:t>
            </w:r>
          </w:p>
          <w:p w14:paraId="36F49164" w14:textId="7CE7884E" w:rsidR="00C63444" w:rsidRDefault="00620470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Důvod změny:</w:t>
            </w:r>
          </w:p>
          <w:p w14:paraId="5F7A71C8" w14:textId="7D0B812F" w:rsidR="00C63444" w:rsidRDefault="00E56E47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 základě neprůchodnosti chrániček v</w:t>
            </w:r>
            <w:r w:rsidR="008871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zemi</w:t>
            </w:r>
            <w:r w:rsidR="008871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(geologický posun)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došlo k</w:t>
            </w:r>
            <w:r w:rsidR="008871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nutnosti ručního odkopání a provedení protlaku pro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71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rozvody el.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71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ovládání vjezdové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brán</w:t>
            </w:r>
            <w:r w:rsidR="008871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 přístupový systém.</w:t>
            </w:r>
            <w:r w:rsidR="008871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83004E7" w14:textId="77777777" w:rsidR="00F14E79" w:rsidRDefault="00F14E79" w:rsidP="000A4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52BBF14" w14:textId="3B6A4D9B" w:rsidR="000A450C" w:rsidRDefault="000A450C" w:rsidP="000A450C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Jedná se o změnu dle § 222, odst. 6 ZZVZ</w:t>
            </w:r>
          </w:p>
          <w:p w14:paraId="217A51F8" w14:textId="7E5F3A74" w:rsidR="000A450C" w:rsidRDefault="00F14E79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Pol. č. 1</w:t>
            </w:r>
          </w:p>
          <w:p w14:paraId="0D53B47A" w14:textId="3BC17F61" w:rsidR="007B4895" w:rsidRDefault="007B4895">
            <w:pPr>
              <w:widowControl w:val="0"/>
              <w:spacing w:after="0"/>
              <w:rPr>
                <w:rFonts w:ascii="Arial CE" w:eastAsia="Arial CE" w:hAnsi="Arial CE" w:cs="Arial CE"/>
                <w:sz w:val="18"/>
                <w:szCs w:val="18"/>
              </w:rPr>
            </w:pPr>
            <w:r w:rsidRPr="007B4895">
              <w:rPr>
                <w:rFonts w:ascii="Arial CE" w:eastAsia="Arial CE" w:hAnsi="Arial CE" w:cs="Arial CE"/>
                <w:sz w:val="18"/>
                <w:szCs w:val="18"/>
              </w:rPr>
              <w:t>Zapůjčení bagru na výkopové práce ke zjištění tras neprůchodných chrániček</w:t>
            </w:r>
            <w:r w:rsidR="0088719D">
              <w:rPr>
                <w:rFonts w:ascii="Arial CE" w:eastAsia="Arial CE" w:hAnsi="Arial CE" w:cs="Arial CE"/>
                <w:sz w:val="18"/>
                <w:szCs w:val="18"/>
              </w:rPr>
              <w:t xml:space="preserve">, výkop startovací jámy protlaku </w:t>
            </w:r>
            <w:r>
              <w:rPr>
                <w:rFonts w:ascii="Arial CE" w:eastAsia="Arial CE" w:hAnsi="Arial CE" w:cs="Arial CE"/>
                <w:sz w:val="18"/>
                <w:szCs w:val="18"/>
              </w:rPr>
              <w:t>a následný zásyp vykopanou zeminou</w:t>
            </w:r>
          </w:p>
          <w:p w14:paraId="5F3F6411" w14:textId="4F37F3B7" w:rsidR="007B4895" w:rsidRDefault="007B4895">
            <w:pPr>
              <w:widowControl w:val="0"/>
              <w:spacing w:after="0"/>
              <w:rPr>
                <w:rFonts w:ascii="Arial CE" w:eastAsia="Arial CE" w:hAnsi="Arial CE" w:cs="Arial CE"/>
                <w:sz w:val="18"/>
                <w:szCs w:val="18"/>
              </w:rPr>
            </w:pPr>
            <w:r>
              <w:rPr>
                <w:rFonts w:ascii="Arial CE" w:eastAsia="Arial CE" w:hAnsi="Arial CE" w:cs="Arial CE"/>
                <w:sz w:val="18"/>
                <w:szCs w:val="18"/>
              </w:rPr>
              <w:t>Cena 3</w:t>
            </w:r>
            <w:r w:rsidR="00894DD8">
              <w:rPr>
                <w:rFonts w:ascii="Arial CE" w:eastAsia="Arial CE" w:hAnsi="Arial CE" w:cs="Arial CE"/>
                <w:sz w:val="18"/>
                <w:szCs w:val="18"/>
              </w:rPr>
              <w:t xml:space="preserve"> </w:t>
            </w:r>
            <w:r>
              <w:rPr>
                <w:rFonts w:ascii="Arial CE" w:eastAsia="Arial CE" w:hAnsi="Arial CE" w:cs="Arial CE"/>
                <w:sz w:val="18"/>
                <w:szCs w:val="18"/>
              </w:rPr>
              <w:t>500 Kč</w:t>
            </w:r>
          </w:p>
          <w:p w14:paraId="6B31F3D0" w14:textId="46B86574" w:rsidR="00C63444" w:rsidRDefault="00F14E79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Pol.</w:t>
            </w:r>
            <w:r w:rsidR="007B48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č.2</w:t>
            </w:r>
          </w:p>
          <w:p w14:paraId="76635624" w14:textId="5954478F" w:rsidR="007B4895" w:rsidRDefault="007B4895">
            <w:pPr>
              <w:widowControl w:val="0"/>
              <w:spacing w:after="0" w:line="240" w:lineRule="auto"/>
              <w:rPr>
                <w:rFonts w:ascii="Arial CE" w:eastAsia="Arial CE" w:hAnsi="Arial CE" w:cs="Arial CE"/>
                <w:sz w:val="18"/>
                <w:szCs w:val="18"/>
              </w:rPr>
            </w:pPr>
            <w:r w:rsidRPr="007B4895">
              <w:rPr>
                <w:rFonts w:ascii="Arial CE" w:eastAsia="Arial CE" w:hAnsi="Arial CE" w:cs="Arial CE"/>
                <w:sz w:val="18"/>
                <w:szCs w:val="18"/>
              </w:rPr>
              <w:t>Zapůjčení kamerové sondy k</w:t>
            </w:r>
            <w:r w:rsidR="0088719D">
              <w:rPr>
                <w:rFonts w:ascii="Arial CE" w:eastAsia="Arial CE" w:hAnsi="Arial CE" w:cs="Arial CE"/>
                <w:sz w:val="18"/>
                <w:szCs w:val="18"/>
              </w:rPr>
              <w:t xml:space="preserve"> lokalizaci</w:t>
            </w:r>
            <w:r w:rsidRPr="007B4895">
              <w:rPr>
                <w:rFonts w:ascii="Arial CE" w:eastAsia="Arial CE" w:hAnsi="Arial CE" w:cs="Arial CE"/>
                <w:sz w:val="18"/>
                <w:szCs w:val="18"/>
              </w:rPr>
              <w:t xml:space="preserve"> neprůchozí</w:t>
            </w:r>
            <w:r w:rsidR="0088719D">
              <w:rPr>
                <w:rFonts w:ascii="Arial CE" w:eastAsia="Arial CE" w:hAnsi="Arial CE" w:cs="Arial CE"/>
                <w:sz w:val="18"/>
                <w:szCs w:val="18"/>
              </w:rPr>
              <w:t>ho místa</w:t>
            </w:r>
            <w:r w:rsidRPr="007B4895">
              <w:rPr>
                <w:rFonts w:ascii="Arial CE" w:eastAsia="Arial CE" w:hAnsi="Arial CE" w:cs="Arial CE"/>
                <w:sz w:val="18"/>
                <w:szCs w:val="18"/>
              </w:rPr>
              <w:t xml:space="preserve"> připravených chrániček </w:t>
            </w:r>
          </w:p>
          <w:p w14:paraId="5BEC8C5A" w14:textId="66E463AF" w:rsidR="00C63444" w:rsidRDefault="007B4895">
            <w:pPr>
              <w:widowControl w:val="0"/>
              <w:spacing w:after="0" w:line="240" w:lineRule="auto"/>
            </w:pPr>
            <w:proofErr w:type="gramStart"/>
            <w:r>
              <w:rPr>
                <w:rFonts w:ascii="Arial CE" w:eastAsia="Arial CE" w:hAnsi="Arial CE" w:cs="Arial CE"/>
                <w:sz w:val="18"/>
                <w:szCs w:val="18"/>
              </w:rPr>
              <w:t>Cena : 2</w:t>
            </w:r>
            <w:r w:rsidR="00894DD8">
              <w:rPr>
                <w:rFonts w:ascii="Arial CE" w:eastAsia="Arial CE" w:hAnsi="Arial CE" w:cs="Arial CE"/>
                <w:sz w:val="18"/>
                <w:szCs w:val="18"/>
              </w:rPr>
              <w:t xml:space="preserve"> </w:t>
            </w:r>
            <w:r>
              <w:rPr>
                <w:rFonts w:ascii="Arial CE" w:eastAsia="Arial CE" w:hAnsi="Arial CE" w:cs="Arial CE"/>
                <w:sz w:val="18"/>
                <w:szCs w:val="18"/>
              </w:rPr>
              <w:t>000</w:t>
            </w:r>
            <w:proofErr w:type="gramEnd"/>
            <w:r>
              <w:rPr>
                <w:rFonts w:ascii="Arial CE" w:eastAsia="Arial CE" w:hAnsi="Arial CE" w:cs="Arial CE"/>
                <w:sz w:val="18"/>
                <w:szCs w:val="18"/>
              </w:rPr>
              <w:t xml:space="preserve"> </w:t>
            </w:r>
            <w:r w:rsidR="00620470">
              <w:rPr>
                <w:rFonts w:ascii="Arial CE" w:eastAsia="Arial CE" w:hAnsi="Arial CE" w:cs="Arial CE"/>
                <w:sz w:val="18"/>
                <w:szCs w:val="18"/>
              </w:rPr>
              <w:t>Kč</w:t>
            </w:r>
          </w:p>
          <w:p w14:paraId="21BD35BC" w14:textId="790B4B0A" w:rsidR="00C63444" w:rsidRDefault="00F14E79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Pol.</w:t>
            </w:r>
            <w:r w:rsidR="007B48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č.3</w:t>
            </w:r>
          </w:p>
          <w:p w14:paraId="72C337D9" w14:textId="414AAE0D" w:rsidR="007B4895" w:rsidRDefault="007B4895">
            <w:pPr>
              <w:widowControl w:val="0"/>
              <w:spacing w:after="0"/>
              <w:rPr>
                <w:rFonts w:ascii="Arial CE" w:eastAsia="Arial CE" w:hAnsi="Arial CE" w:cs="Arial CE"/>
                <w:sz w:val="18"/>
                <w:szCs w:val="18"/>
              </w:rPr>
            </w:pPr>
            <w:r w:rsidRPr="007B4895">
              <w:rPr>
                <w:rFonts w:ascii="Arial CE" w:eastAsia="Arial CE" w:hAnsi="Arial CE" w:cs="Arial CE"/>
                <w:sz w:val="18"/>
                <w:szCs w:val="18"/>
              </w:rPr>
              <w:t>Protlak pod komunikací - subdodávka z důvodu neprůchodnosti připravených chrániček</w:t>
            </w:r>
            <w:r>
              <w:rPr>
                <w:rFonts w:ascii="Arial CE" w:eastAsia="Arial CE" w:hAnsi="Arial CE" w:cs="Arial CE"/>
                <w:sz w:val="18"/>
                <w:szCs w:val="18"/>
              </w:rPr>
              <w:t xml:space="preserve">, tato varianta byla </w:t>
            </w:r>
            <w:r w:rsidR="00894DD8">
              <w:rPr>
                <w:rFonts w:ascii="Arial CE" w:eastAsia="Arial CE" w:hAnsi="Arial CE" w:cs="Arial CE"/>
                <w:sz w:val="18"/>
                <w:szCs w:val="18"/>
              </w:rPr>
              <w:t>odsouhlasena</w:t>
            </w:r>
            <w:r>
              <w:rPr>
                <w:rFonts w:ascii="Arial CE" w:eastAsia="Arial CE" w:hAnsi="Arial CE" w:cs="Arial CE"/>
                <w:sz w:val="18"/>
                <w:szCs w:val="18"/>
              </w:rPr>
              <w:t xml:space="preserve">  jako nejlevnější varianta s investorem </w:t>
            </w:r>
          </w:p>
          <w:p w14:paraId="464275C5" w14:textId="77777777" w:rsidR="00C63444" w:rsidRDefault="007B4895">
            <w:pPr>
              <w:widowControl w:val="0"/>
              <w:spacing w:after="0"/>
            </w:pPr>
            <w:proofErr w:type="gramStart"/>
            <w:r>
              <w:rPr>
                <w:rFonts w:ascii="Arial CE" w:eastAsia="Arial CE" w:hAnsi="Arial CE" w:cs="Arial CE"/>
                <w:sz w:val="18"/>
                <w:szCs w:val="18"/>
              </w:rPr>
              <w:t>Cena :  15 000</w:t>
            </w:r>
            <w:proofErr w:type="gramEnd"/>
            <w:r>
              <w:rPr>
                <w:rFonts w:ascii="Arial CE" w:eastAsia="Arial CE" w:hAnsi="Arial CE" w:cs="Arial CE"/>
                <w:sz w:val="18"/>
                <w:szCs w:val="18"/>
              </w:rPr>
              <w:t xml:space="preserve"> </w:t>
            </w:r>
            <w:r w:rsidR="00620470">
              <w:rPr>
                <w:rFonts w:ascii="Arial CE" w:eastAsia="Arial CE" w:hAnsi="Arial CE" w:cs="Arial CE"/>
                <w:sz w:val="18"/>
                <w:szCs w:val="18"/>
              </w:rPr>
              <w:t>Kč</w:t>
            </w:r>
          </w:p>
          <w:p w14:paraId="489FCDA9" w14:textId="5A789942" w:rsidR="00C63444" w:rsidRDefault="00F14E79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Pol.</w:t>
            </w:r>
            <w:r w:rsidR="007B48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č.4</w:t>
            </w:r>
          </w:p>
          <w:p w14:paraId="35A1ABEE" w14:textId="0A99AB75" w:rsidR="007B4895" w:rsidRDefault="007B4895">
            <w:pPr>
              <w:widowControl w:val="0"/>
              <w:spacing w:after="0"/>
              <w:rPr>
                <w:rFonts w:ascii="Arial CE" w:eastAsia="Arial CE" w:hAnsi="Arial CE" w:cs="Arial CE"/>
                <w:sz w:val="18"/>
                <w:szCs w:val="18"/>
              </w:rPr>
            </w:pPr>
            <w:r w:rsidRPr="007B4895">
              <w:rPr>
                <w:rFonts w:ascii="Arial CE" w:eastAsia="Arial CE" w:hAnsi="Arial CE" w:cs="Arial CE"/>
                <w:sz w:val="18"/>
                <w:szCs w:val="18"/>
              </w:rPr>
              <w:t>Zemní práce - odkop zeminy</w:t>
            </w:r>
            <w:r>
              <w:rPr>
                <w:rFonts w:ascii="Arial CE" w:eastAsia="Arial CE" w:hAnsi="Arial CE" w:cs="Arial CE"/>
                <w:sz w:val="18"/>
                <w:szCs w:val="18"/>
              </w:rPr>
              <w:t xml:space="preserve"> ručně</w:t>
            </w:r>
            <w:r w:rsidRPr="007B4895">
              <w:rPr>
                <w:rFonts w:ascii="Arial CE" w:eastAsia="Arial CE" w:hAnsi="Arial CE" w:cs="Arial CE"/>
                <w:sz w:val="18"/>
                <w:szCs w:val="18"/>
              </w:rPr>
              <w:t>,</w:t>
            </w:r>
            <w:r w:rsidR="00894DD8">
              <w:rPr>
                <w:rFonts w:ascii="Arial CE" w:eastAsia="Arial CE" w:hAnsi="Arial CE" w:cs="Arial CE"/>
                <w:sz w:val="18"/>
                <w:szCs w:val="18"/>
              </w:rPr>
              <w:t xml:space="preserve"> </w:t>
            </w:r>
            <w:r w:rsidRPr="007B4895">
              <w:rPr>
                <w:rFonts w:ascii="Arial CE" w:eastAsia="Arial CE" w:hAnsi="Arial CE" w:cs="Arial CE"/>
                <w:sz w:val="18"/>
                <w:szCs w:val="18"/>
              </w:rPr>
              <w:t>vykopání sond lokalizace trasy chrániček</w:t>
            </w:r>
            <w:r>
              <w:rPr>
                <w:rFonts w:ascii="Arial CE" w:eastAsia="Arial CE" w:hAnsi="Arial CE" w:cs="Arial CE"/>
                <w:sz w:val="18"/>
                <w:szCs w:val="18"/>
              </w:rPr>
              <w:t xml:space="preserve"> ručně</w:t>
            </w:r>
            <w:r w:rsidRPr="007B4895">
              <w:rPr>
                <w:rFonts w:ascii="Arial CE" w:eastAsia="Arial CE" w:hAnsi="Arial CE" w:cs="Arial CE"/>
                <w:sz w:val="18"/>
                <w:szCs w:val="18"/>
              </w:rPr>
              <w:t>,</w:t>
            </w:r>
            <w:r w:rsidR="00894DD8">
              <w:rPr>
                <w:rFonts w:ascii="Arial CE" w:eastAsia="Arial CE" w:hAnsi="Arial CE" w:cs="Arial CE"/>
                <w:sz w:val="18"/>
                <w:szCs w:val="18"/>
              </w:rPr>
              <w:t xml:space="preserve"> </w:t>
            </w:r>
            <w:r w:rsidRPr="007B4895">
              <w:rPr>
                <w:rFonts w:ascii="Arial CE" w:eastAsia="Arial CE" w:hAnsi="Arial CE" w:cs="Arial CE"/>
                <w:sz w:val="18"/>
                <w:szCs w:val="18"/>
              </w:rPr>
              <w:t>zásyp výkopu</w:t>
            </w:r>
            <w:r>
              <w:rPr>
                <w:rFonts w:ascii="Arial CE" w:eastAsia="Arial CE" w:hAnsi="Arial CE" w:cs="Arial CE"/>
                <w:sz w:val="18"/>
                <w:szCs w:val="18"/>
              </w:rPr>
              <w:t xml:space="preserve"> ručně</w:t>
            </w:r>
            <w:r w:rsidRPr="007B4895">
              <w:rPr>
                <w:rFonts w:ascii="Arial CE" w:eastAsia="Arial CE" w:hAnsi="Arial CE" w:cs="Arial CE"/>
                <w:sz w:val="18"/>
                <w:szCs w:val="18"/>
              </w:rPr>
              <w:t>,</w:t>
            </w:r>
            <w:r w:rsidR="00894DD8">
              <w:rPr>
                <w:rFonts w:ascii="Arial CE" w:eastAsia="Arial CE" w:hAnsi="Arial CE" w:cs="Arial CE"/>
                <w:sz w:val="18"/>
                <w:szCs w:val="18"/>
              </w:rPr>
              <w:t xml:space="preserve"> </w:t>
            </w:r>
            <w:r w:rsidRPr="007B4895">
              <w:rPr>
                <w:rFonts w:ascii="Arial CE" w:eastAsia="Arial CE" w:hAnsi="Arial CE" w:cs="Arial CE"/>
                <w:sz w:val="18"/>
                <w:szCs w:val="18"/>
              </w:rPr>
              <w:t>vícepráce sazba v hod 7 dní 3 osoby</w:t>
            </w:r>
          </w:p>
          <w:p w14:paraId="164D93A5" w14:textId="664060DF" w:rsidR="00C63444" w:rsidRDefault="007B4895">
            <w:pPr>
              <w:widowControl w:val="0"/>
              <w:spacing w:after="0"/>
            </w:pPr>
            <w:proofErr w:type="gramStart"/>
            <w:r>
              <w:rPr>
                <w:rFonts w:ascii="Arial CE" w:eastAsia="Arial CE" w:hAnsi="Arial CE" w:cs="Arial CE"/>
                <w:sz w:val="18"/>
                <w:szCs w:val="18"/>
              </w:rPr>
              <w:t>Cena : 67</w:t>
            </w:r>
            <w:r w:rsidR="00894DD8">
              <w:rPr>
                <w:rFonts w:ascii="Arial CE" w:eastAsia="Arial CE" w:hAnsi="Arial CE" w:cs="Arial CE"/>
                <w:sz w:val="18"/>
                <w:szCs w:val="18"/>
              </w:rPr>
              <w:t xml:space="preserve"> </w:t>
            </w:r>
            <w:r>
              <w:rPr>
                <w:rFonts w:ascii="Arial CE" w:eastAsia="Arial CE" w:hAnsi="Arial CE" w:cs="Arial CE"/>
                <w:sz w:val="18"/>
                <w:szCs w:val="18"/>
              </w:rPr>
              <w:t>200</w:t>
            </w:r>
            <w:proofErr w:type="gramEnd"/>
            <w:r>
              <w:rPr>
                <w:rFonts w:ascii="Arial CE" w:eastAsia="Arial CE" w:hAnsi="Arial CE" w:cs="Arial CE"/>
                <w:sz w:val="18"/>
                <w:szCs w:val="18"/>
              </w:rPr>
              <w:t xml:space="preserve"> </w:t>
            </w:r>
            <w:r w:rsidR="00620470">
              <w:rPr>
                <w:rFonts w:ascii="Arial CE" w:eastAsia="Arial CE" w:hAnsi="Arial CE" w:cs="Arial CE"/>
                <w:sz w:val="18"/>
                <w:szCs w:val="18"/>
              </w:rPr>
              <w:t xml:space="preserve"> Kč</w:t>
            </w:r>
          </w:p>
          <w:p w14:paraId="7A502A2E" w14:textId="7F356240" w:rsidR="00C63444" w:rsidRDefault="00F14E79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Pol. </w:t>
            </w:r>
            <w:r w:rsidR="007B48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č.5</w:t>
            </w:r>
          </w:p>
          <w:p w14:paraId="706F19B9" w14:textId="47807EC2" w:rsidR="00C63444" w:rsidRDefault="007B4895">
            <w:pPr>
              <w:widowControl w:val="0"/>
              <w:spacing w:after="0"/>
              <w:rPr>
                <w:rFonts w:ascii="Arial CE" w:eastAsia="Arial CE" w:hAnsi="Arial CE" w:cs="Arial CE"/>
                <w:sz w:val="18"/>
                <w:szCs w:val="18"/>
              </w:rPr>
            </w:pPr>
            <w:r>
              <w:rPr>
                <w:rFonts w:ascii="Arial CE" w:eastAsia="Arial CE" w:hAnsi="Arial CE" w:cs="Arial CE"/>
                <w:sz w:val="18"/>
                <w:szCs w:val="18"/>
              </w:rPr>
              <w:t>Z důvodu víceprací vznikl i náklad na dopravu</w:t>
            </w:r>
            <w:r w:rsidR="00F14E79">
              <w:rPr>
                <w:rFonts w:ascii="Arial CE" w:eastAsia="Arial CE" w:hAnsi="Arial CE" w:cs="Arial CE"/>
                <w:sz w:val="18"/>
                <w:szCs w:val="18"/>
              </w:rPr>
              <w:t>,</w:t>
            </w:r>
            <w:r>
              <w:rPr>
                <w:rFonts w:ascii="Arial CE" w:eastAsia="Arial CE" w:hAnsi="Arial CE" w:cs="Arial CE"/>
                <w:sz w:val="18"/>
                <w:szCs w:val="18"/>
              </w:rPr>
              <w:t xml:space="preserve"> a to ve výši</w:t>
            </w:r>
            <w:r w:rsidR="00351CE6">
              <w:rPr>
                <w:rFonts w:ascii="Arial CE" w:eastAsia="Arial CE" w:hAnsi="Arial CE" w:cs="Arial CE"/>
                <w:sz w:val="18"/>
                <w:szCs w:val="18"/>
              </w:rPr>
              <w:t>:</w:t>
            </w:r>
          </w:p>
          <w:p w14:paraId="713AC783" w14:textId="3E2828D0" w:rsidR="00C63444" w:rsidRDefault="007B4895">
            <w:pPr>
              <w:widowControl w:val="0"/>
              <w:spacing w:after="0"/>
            </w:pPr>
            <w:proofErr w:type="gramStart"/>
            <w:r>
              <w:rPr>
                <w:rFonts w:ascii="Arial CE" w:eastAsia="Arial CE" w:hAnsi="Arial CE" w:cs="Arial CE"/>
                <w:sz w:val="18"/>
                <w:szCs w:val="18"/>
              </w:rPr>
              <w:t>Cena : 3</w:t>
            </w:r>
            <w:r w:rsidR="00894DD8">
              <w:rPr>
                <w:rFonts w:ascii="Arial CE" w:eastAsia="Arial CE" w:hAnsi="Arial CE" w:cs="Arial CE"/>
                <w:sz w:val="18"/>
                <w:szCs w:val="18"/>
              </w:rPr>
              <w:t xml:space="preserve"> </w:t>
            </w:r>
            <w:r>
              <w:rPr>
                <w:rFonts w:ascii="Arial CE" w:eastAsia="Arial CE" w:hAnsi="Arial CE" w:cs="Arial CE"/>
                <w:sz w:val="18"/>
                <w:szCs w:val="18"/>
              </w:rPr>
              <w:t>500</w:t>
            </w:r>
            <w:proofErr w:type="gramEnd"/>
            <w:r w:rsidR="00620470">
              <w:rPr>
                <w:rFonts w:ascii="Arial CE" w:eastAsia="Arial CE" w:hAnsi="Arial CE" w:cs="Arial CE"/>
                <w:sz w:val="18"/>
                <w:szCs w:val="18"/>
              </w:rPr>
              <w:t xml:space="preserve"> Kč</w:t>
            </w:r>
          </w:p>
          <w:p w14:paraId="136FF453" w14:textId="77777777" w:rsidR="00C63444" w:rsidRDefault="00C63444" w:rsidP="00F14E79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3444" w14:paraId="4833AE48" w14:textId="77777777">
        <w:trPr>
          <w:trHeight w:val="94"/>
        </w:trPr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4570" w14:textId="77777777" w:rsidR="00C63444" w:rsidRDefault="0062047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I.2 potvrzení objednávky změny</w:t>
            </w:r>
          </w:p>
        </w:tc>
      </w:tr>
      <w:tr w:rsidR="00C63444" w14:paraId="14D6C8CC" w14:textId="77777777">
        <w:trPr>
          <w:trHeight w:val="94"/>
        </w:trPr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DCC6" w14:textId="77777777" w:rsidR="00C63444" w:rsidRDefault="00620470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objednatele: p. Tomáš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Kaminski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(TDS)</w:t>
            </w:r>
          </w:p>
          <w:p w14:paraId="1F6F3887" w14:textId="77777777" w:rsidR="00C63444" w:rsidRDefault="00C6344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D8470D" w14:textId="77777777" w:rsidR="00C63444" w:rsidRDefault="00C6344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2A6415" w14:textId="77777777" w:rsidR="00C63444" w:rsidRDefault="00620470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projektanta: Ing. Radek Pauler (AD)</w:t>
            </w:r>
          </w:p>
          <w:p w14:paraId="314E79D5" w14:textId="77777777" w:rsidR="00C63444" w:rsidRDefault="00C6344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A4B221" w14:textId="187D3122" w:rsidR="00C63444" w:rsidRDefault="00620470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Datum:</w:t>
            </w:r>
            <w:r w:rsidR="0011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8. 2. 2024</w:t>
            </w:r>
            <w:bookmarkStart w:id="1" w:name="_GoBack"/>
            <w:bookmarkEnd w:id="1"/>
          </w:p>
          <w:p w14:paraId="0B5255FC" w14:textId="77777777" w:rsidR="00C63444" w:rsidRDefault="00620470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Podpis:</w:t>
            </w:r>
          </w:p>
          <w:p w14:paraId="70B96EA6" w14:textId="77777777" w:rsidR="00C63444" w:rsidRDefault="00C6344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444" w14:paraId="0F8940F5" w14:textId="77777777">
        <w:trPr>
          <w:trHeight w:val="94"/>
        </w:trPr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0291" w14:textId="77777777" w:rsidR="00C63444" w:rsidRDefault="0062047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II.1  změna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ceny díla</w:t>
            </w:r>
          </w:p>
        </w:tc>
      </w:tr>
      <w:tr w:rsidR="00C63444" w14:paraId="34F4D6EC" w14:textId="77777777">
        <w:trPr>
          <w:trHeight w:val="991"/>
        </w:trPr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A709" w14:textId="77777777" w:rsidR="00C63444" w:rsidRDefault="0062047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(+) přípočty:</w:t>
            </w:r>
          </w:p>
          <w:p w14:paraId="184DC84F" w14:textId="5FC093F6" w:rsidR="00C63444" w:rsidRDefault="0062047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přípočty ceny celkem za změnový list č.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                                      </w:t>
            </w:r>
            <w:r w:rsidR="0035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94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4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  <w:r w:rsidR="0035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4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,-     Kč</w:t>
            </w:r>
            <w:r w:rsidR="007B4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bez DPH</w:t>
            </w:r>
          </w:p>
          <w:p w14:paraId="7B0A2F79" w14:textId="2D099F1D" w:rsidR="00C63444" w:rsidRDefault="00620470">
            <w:pPr>
              <w:widowControl w:val="0"/>
              <w:tabs>
                <w:tab w:val="left" w:pos="52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 </w:t>
            </w:r>
            <w:r w:rsidR="0035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4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35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4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,-     Kč DPH 21%</w:t>
            </w:r>
          </w:p>
          <w:p w14:paraId="50CC3EAD" w14:textId="4DB4CC65" w:rsidR="00C63444" w:rsidRPr="007B4895" w:rsidRDefault="007B4895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110</w:t>
            </w:r>
            <w:r w:rsidR="0035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352</w:t>
            </w:r>
            <w:r w:rsidR="00620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,-     Kč s DPH</w:t>
            </w:r>
          </w:p>
          <w:p w14:paraId="468D474B" w14:textId="77777777" w:rsidR="00C63444" w:rsidRPr="007B4895" w:rsidRDefault="00620470" w:rsidP="007B4895">
            <w:pPr>
              <w:widowControl w:val="0"/>
              <w:tabs>
                <w:tab w:val="left" w:pos="52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</w:t>
            </w:r>
          </w:p>
        </w:tc>
      </w:tr>
      <w:tr w:rsidR="00C63444" w14:paraId="2272AC71" w14:textId="77777777">
        <w:trPr>
          <w:trHeight w:val="160"/>
        </w:trPr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EAEF" w14:textId="77777777" w:rsidR="00C63444" w:rsidRDefault="006204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II.2   změna harmonogramu realizace díla</w:t>
            </w:r>
          </w:p>
        </w:tc>
      </w:tr>
      <w:tr w:rsidR="00C63444" w14:paraId="7063C462" w14:textId="77777777">
        <w:trPr>
          <w:trHeight w:val="94"/>
        </w:trPr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7D2" w14:textId="77777777" w:rsidR="00C63444" w:rsidRDefault="0062047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ovlivnění harmonogramu</w:t>
            </w:r>
          </w:p>
          <w:p w14:paraId="655A62AD" w14:textId="77777777" w:rsidR="00C63444" w:rsidRDefault="0062047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prodloužení lhůty výstavby (+):cca 3 týdny</w:t>
            </w:r>
          </w:p>
          <w:p w14:paraId="57887A50" w14:textId="77777777" w:rsidR="00C63444" w:rsidRDefault="0062047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zkrácení lhůty výstavby (-):</w:t>
            </w:r>
          </w:p>
          <w:p w14:paraId="29C92562" w14:textId="77777777" w:rsidR="00C63444" w:rsidRDefault="006204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bez vlivu na smluvní harmonogram a termíny plnění:</w:t>
            </w:r>
          </w:p>
          <w:p w14:paraId="24ABDDAC" w14:textId="77777777" w:rsidR="00C63444" w:rsidRDefault="006204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VLIVEM NA SMLUVNÍ TERM</w:t>
            </w:r>
            <w:r w:rsidR="007B4895">
              <w:rPr>
                <w:rFonts w:ascii="Times New Roman" w:eastAsia="Times New Roman" w:hAnsi="Times New Roman" w:cs="Times New Roman"/>
                <w:sz w:val="24"/>
                <w:szCs w:val="24"/>
              </w:rPr>
              <w:t>ÍNY PLNĚNÍ, dle SOD ze dne 30.10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B48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444" w14:paraId="2DDC1A05" w14:textId="77777777">
        <w:trPr>
          <w:trHeight w:val="94"/>
        </w:trPr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C695" w14:textId="77777777" w:rsidR="00C63444" w:rsidRDefault="006204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II.3  potvrzení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stanoviska zhotovitele</w:t>
            </w:r>
          </w:p>
        </w:tc>
      </w:tr>
      <w:tr w:rsidR="00C63444" w14:paraId="2EF4EC72" w14:textId="77777777">
        <w:trPr>
          <w:trHeight w:val="94"/>
        </w:trPr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0E20" w14:textId="77777777" w:rsidR="00C63444" w:rsidRDefault="006204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zhotovitele:</w:t>
            </w:r>
          </w:p>
          <w:p w14:paraId="5B2DD96F" w14:textId="561CF0D2" w:rsidR="00C63444" w:rsidRDefault="006204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Datum:</w:t>
            </w:r>
            <w:r w:rsidR="0011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14. 5. 2024</w:t>
            </w:r>
          </w:p>
          <w:p w14:paraId="08FB6240" w14:textId="77777777" w:rsidR="00C63444" w:rsidRDefault="006204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Podpis:</w:t>
            </w:r>
          </w:p>
        </w:tc>
      </w:tr>
    </w:tbl>
    <w:p w14:paraId="051F97ED" w14:textId="77777777" w:rsidR="00C63444" w:rsidRDefault="00C63444">
      <w:pPr>
        <w:spacing w:after="0" w:line="240" w:lineRule="auto"/>
      </w:pPr>
      <w:bookmarkStart w:id="2" w:name="_GoBack1"/>
      <w:bookmarkEnd w:id="2"/>
    </w:p>
    <w:sectPr w:rsidR="00C63444" w:rsidSect="00AF74AB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765" w:right="1417" w:bottom="1417" w:left="1417" w:header="708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6D5EB" w14:textId="77777777" w:rsidR="0090184B" w:rsidRDefault="0090184B" w:rsidP="00C63444">
      <w:pPr>
        <w:spacing w:after="0" w:line="240" w:lineRule="auto"/>
      </w:pPr>
      <w:r>
        <w:separator/>
      </w:r>
    </w:p>
  </w:endnote>
  <w:endnote w:type="continuationSeparator" w:id="0">
    <w:p w14:paraId="21BA5AB9" w14:textId="77777777" w:rsidR="0090184B" w:rsidRDefault="0090184B" w:rsidP="00C6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F886C" w14:textId="77777777" w:rsidR="002C6DA7" w:rsidRDefault="002C6D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A686D" w14:textId="77777777" w:rsidR="00C63444" w:rsidRDefault="00C63444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863B" w14:textId="77777777" w:rsidR="002C6DA7" w:rsidRDefault="002C6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7A15A" w14:textId="77777777" w:rsidR="0090184B" w:rsidRDefault="0090184B" w:rsidP="00C63444">
      <w:pPr>
        <w:spacing w:after="0" w:line="240" w:lineRule="auto"/>
      </w:pPr>
      <w:r>
        <w:separator/>
      </w:r>
    </w:p>
  </w:footnote>
  <w:footnote w:type="continuationSeparator" w:id="0">
    <w:p w14:paraId="648FCB9E" w14:textId="77777777" w:rsidR="0090184B" w:rsidRDefault="0090184B" w:rsidP="00C6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A67C9" w14:textId="77777777" w:rsidR="00C63444" w:rsidRDefault="00620470">
    <w:pPr>
      <w:tabs>
        <w:tab w:val="right" w:pos="9072"/>
      </w:tabs>
      <w:rPr>
        <w:sz w:val="44"/>
        <w:szCs w:val="44"/>
      </w:rPr>
    </w:pP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444"/>
    <w:rsid w:val="000A450C"/>
    <w:rsid w:val="001101EF"/>
    <w:rsid w:val="00130DF2"/>
    <w:rsid w:val="002C6DA7"/>
    <w:rsid w:val="0031257D"/>
    <w:rsid w:val="00351CE6"/>
    <w:rsid w:val="003E4819"/>
    <w:rsid w:val="00453D42"/>
    <w:rsid w:val="00467281"/>
    <w:rsid w:val="00490458"/>
    <w:rsid w:val="00537FD1"/>
    <w:rsid w:val="00545876"/>
    <w:rsid w:val="00613188"/>
    <w:rsid w:val="00620470"/>
    <w:rsid w:val="007B4895"/>
    <w:rsid w:val="007B6009"/>
    <w:rsid w:val="0088719D"/>
    <w:rsid w:val="00894DD8"/>
    <w:rsid w:val="0090184B"/>
    <w:rsid w:val="00AF74AB"/>
    <w:rsid w:val="00B331D2"/>
    <w:rsid w:val="00C63444"/>
    <w:rsid w:val="00D227AA"/>
    <w:rsid w:val="00E56E47"/>
    <w:rsid w:val="00F1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18E7"/>
  <w15:docId w15:val="{E5BEA57D-607D-454A-AF6D-ABD7AA31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44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qFormat/>
    <w:rsid w:val="00C634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Nadpis21">
    <w:name w:val="Nadpis 21"/>
    <w:basedOn w:val="Normln"/>
    <w:next w:val="Normln"/>
    <w:qFormat/>
    <w:rsid w:val="00C63444"/>
    <w:pPr>
      <w:spacing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31">
    <w:name w:val="Nadpis 31"/>
    <w:basedOn w:val="Normln"/>
    <w:next w:val="Normln"/>
    <w:qFormat/>
    <w:rsid w:val="00C634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Nadpis41">
    <w:name w:val="Nadpis 41"/>
    <w:basedOn w:val="Normln"/>
    <w:next w:val="Normln"/>
    <w:qFormat/>
    <w:rsid w:val="00C634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Nadpis51">
    <w:name w:val="Nadpis 51"/>
    <w:basedOn w:val="Normln"/>
    <w:next w:val="Normln"/>
    <w:qFormat/>
    <w:rsid w:val="00C63444"/>
    <w:pPr>
      <w:keepNext/>
      <w:keepLines/>
      <w:spacing w:before="220" w:after="40"/>
      <w:outlineLvl w:val="4"/>
    </w:pPr>
    <w:rPr>
      <w:b/>
    </w:rPr>
  </w:style>
  <w:style w:type="paragraph" w:customStyle="1" w:styleId="Nadpis61">
    <w:name w:val="Nadpis 61"/>
    <w:basedOn w:val="Normln"/>
    <w:next w:val="Normln"/>
    <w:qFormat/>
    <w:rsid w:val="00C63444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Nadpis">
    <w:name w:val="Nadpis"/>
    <w:basedOn w:val="Normln"/>
    <w:next w:val="Zkladntext"/>
    <w:qFormat/>
    <w:rsid w:val="00C634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C63444"/>
    <w:pPr>
      <w:spacing w:after="140"/>
    </w:pPr>
  </w:style>
  <w:style w:type="paragraph" w:styleId="Seznam">
    <w:name w:val="List"/>
    <w:basedOn w:val="Zkladntext"/>
    <w:rsid w:val="00C63444"/>
    <w:rPr>
      <w:rFonts w:cs="Arial"/>
    </w:rPr>
  </w:style>
  <w:style w:type="paragraph" w:customStyle="1" w:styleId="Titulek1">
    <w:name w:val="Titulek1"/>
    <w:basedOn w:val="Normln"/>
    <w:qFormat/>
    <w:rsid w:val="00C6344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63444"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rsid w:val="00C63444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qFormat/>
    <w:rsid w:val="00C634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  <w:rsid w:val="00C63444"/>
  </w:style>
  <w:style w:type="paragraph" w:customStyle="1" w:styleId="Zhlav1">
    <w:name w:val="Záhlaví1"/>
    <w:basedOn w:val="Zhlavazpat"/>
    <w:rsid w:val="00C63444"/>
  </w:style>
  <w:style w:type="paragraph" w:customStyle="1" w:styleId="Obsahrmce">
    <w:name w:val="Obsah rámce"/>
    <w:basedOn w:val="Normln"/>
    <w:qFormat/>
    <w:rsid w:val="00C63444"/>
  </w:style>
  <w:style w:type="paragraph" w:customStyle="1" w:styleId="Zpat1">
    <w:name w:val="Zápatí1"/>
    <w:basedOn w:val="Zhlavazpat"/>
    <w:rsid w:val="00C63444"/>
  </w:style>
  <w:style w:type="table" w:customStyle="1" w:styleId="TableNormal">
    <w:name w:val="Table Normal"/>
    <w:rsid w:val="00C634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C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DA7"/>
  </w:style>
  <w:style w:type="paragraph" w:styleId="Revize">
    <w:name w:val="Revision"/>
    <w:hidden/>
    <w:uiPriority w:val="99"/>
    <w:semiHidden/>
    <w:rsid w:val="00613188"/>
    <w:pPr>
      <w:suppressAutoHyphens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, </cp:lastModifiedBy>
  <cp:revision>14</cp:revision>
  <cp:lastPrinted>2024-05-14T08:21:00Z</cp:lastPrinted>
  <dcterms:created xsi:type="dcterms:W3CDTF">2024-04-15T13:21:00Z</dcterms:created>
  <dcterms:modified xsi:type="dcterms:W3CDTF">2024-05-14T08:30:00Z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2024-04-15T13:21:30Z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1a598446-a427-4e78-be30-9463ff9ed6fd</vt:lpwstr>
  </property>
  <property fmtid="{D5CDD505-2E9C-101B-9397-08002B2CF9AE}" pid="8" name="MSIP_Label_215ad6d0-798b-44f9-b3fd-112ad6275fb4_ContentBits">
    <vt:lpwstr>2</vt:lpwstr>
  </property>
</Properties>
</file>