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F1D6" w14:textId="47E53987" w:rsidR="00BA741E" w:rsidRPr="001D5D60" w:rsidRDefault="00BA741E" w:rsidP="00D20C56">
      <w:pPr>
        <w:keepLines/>
        <w:spacing w:before="360" w:after="0" w:line="288" w:lineRule="auto"/>
        <w:jc w:val="center"/>
        <w:outlineLvl w:val="8"/>
        <w:rPr>
          <w:rFonts w:ascii="Arial" w:eastAsia="Times New Roman" w:hAnsi="Arial" w:cs="Arial"/>
          <w:b/>
          <w:iCs/>
          <w:sz w:val="28"/>
          <w:szCs w:val="28"/>
          <w:lang w:eastAsia="x-none"/>
        </w:rPr>
      </w:pPr>
      <w:r w:rsidRPr="001D5D60">
        <w:rPr>
          <w:rFonts w:ascii="Arial" w:eastAsia="Times New Roman" w:hAnsi="Arial" w:cs="Arial"/>
          <w:b/>
          <w:iCs/>
          <w:sz w:val="28"/>
          <w:szCs w:val="28"/>
          <w:lang w:eastAsia="x-none"/>
        </w:rPr>
        <w:t xml:space="preserve">DODATEK Č. </w:t>
      </w:r>
      <w:r w:rsidR="004D712C">
        <w:rPr>
          <w:rFonts w:ascii="Arial" w:eastAsia="Times New Roman" w:hAnsi="Arial" w:cs="Arial"/>
          <w:b/>
          <w:iCs/>
          <w:sz w:val="28"/>
          <w:szCs w:val="28"/>
          <w:lang w:eastAsia="x-none"/>
        </w:rPr>
        <w:t>2</w:t>
      </w:r>
    </w:p>
    <w:p w14:paraId="7545BE86" w14:textId="79C0D52F" w:rsidR="006615F7" w:rsidRPr="001D5D60" w:rsidRDefault="00D07773" w:rsidP="00D20C56">
      <w:pPr>
        <w:keepLines/>
        <w:spacing w:after="0" w:line="288" w:lineRule="auto"/>
        <w:jc w:val="both"/>
        <w:outlineLvl w:val="8"/>
        <w:rPr>
          <w:rFonts w:ascii="Arial" w:eastAsia="Times New Roman" w:hAnsi="Arial" w:cs="Arial"/>
          <w:bCs/>
          <w:lang w:eastAsia="cs-CZ"/>
        </w:rPr>
      </w:pPr>
      <w:r w:rsidRPr="001D5D60">
        <w:rPr>
          <w:rFonts w:ascii="Arial" w:eastAsia="Times New Roman" w:hAnsi="Arial" w:cs="Arial"/>
          <w:bCs/>
          <w:lang w:eastAsia="x-none"/>
        </w:rPr>
        <w:t>k</w:t>
      </w:r>
      <w:r w:rsidR="00DA3AD7" w:rsidRPr="001D5D60">
        <w:rPr>
          <w:rFonts w:ascii="Arial" w:eastAsia="Times New Roman" w:hAnsi="Arial" w:cs="Arial"/>
          <w:bCs/>
          <w:lang w:eastAsia="x-none"/>
        </w:rPr>
        <w:t>e smlouvě o dílo na zhotovení stavby</w:t>
      </w:r>
      <w:r w:rsidR="00114394">
        <w:rPr>
          <w:rFonts w:ascii="Arial" w:eastAsia="Times New Roman" w:hAnsi="Arial" w:cs="Arial"/>
          <w:bCs/>
          <w:lang w:eastAsia="x-none"/>
        </w:rPr>
        <w:t xml:space="preserve"> (NPO)</w:t>
      </w:r>
      <w:r w:rsidR="00DA3AD7" w:rsidRPr="001D5D60">
        <w:rPr>
          <w:rFonts w:ascii="Arial" w:eastAsia="Times New Roman" w:hAnsi="Arial" w:cs="Arial"/>
          <w:bCs/>
          <w:lang w:eastAsia="x-none"/>
        </w:rPr>
        <w:t xml:space="preserve"> č. </w:t>
      </w:r>
      <w:r w:rsidR="008875C4" w:rsidRPr="001D5D60">
        <w:rPr>
          <w:rFonts w:ascii="Arial" w:eastAsia="Times New Roman" w:hAnsi="Arial" w:cs="Arial"/>
          <w:bCs/>
          <w:lang w:eastAsia="x-none"/>
        </w:rPr>
        <w:t>1157-2023-520203</w:t>
      </w:r>
      <w:r w:rsidR="00DA3AD7" w:rsidRPr="001D5D60">
        <w:rPr>
          <w:rFonts w:ascii="Arial" w:eastAsia="Times New Roman" w:hAnsi="Arial" w:cs="Arial"/>
          <w:bCs/>
          <w:lang w:eastAsia="x-none"/>
        </w:rPr>
        <w:t xml:space="preserve"> uzavřené dne </w:t>
      </w:r>
      <w:r w:rsidR="001D5D60" w:rsidRPr="001D5D60">
        <w:rPr>
          <w:rFonts w:ascii="Arial" w:eastAsia="Times New Roman" w:hAnsi="Arial" w:cs="Arial"/>
          <w:bCs/>
          <w:lang w:eastAsia="x-none"/>
        </w:rPr>
        <w:t>9.</w:t>
      </w:r>
      <w:r w:rsidR="0076732C">
        <w:rPr>
          <w:rFonts w:ascii="Arial" w:eastAsia="Times New Roman" w:hAnsi="Arial" w:cs="Arial"/>
          <w:bCs/>
          <w:lang w:eastAsia="x-none"/>
        </w:rPr>
        <w:t xml:space="preserve"> </w:t>
      </w:r>
      <w:r w:rsidR="001D5D60" w:rsidRPr="001D5D60">
        <w:rPr>
          <w:rFonts w:ascii="Arial" w:eastAsia="Times New Roman" w:hAnsi="Arial" w:cs="Arial"/>
          <w:bCs/>
          <w:lang w:eastAsia="x-none"/>
        </w:rPr>
        <w:t>10.</w:t>
      </w:r>
      <w:r w:rsidR="0076732C">
        <w:rPr>
          <w:rFonts w:ascii="Arial" w:eastAsia="Times New Roman" w:hAnsi="Arial" w:cs="Arial"/>
          <w:bCs/>
          <w:lang w:eastAsia="x-none"/>
        </w:rPr>
        <w:t xml:space="preserve"> </w:t>
      </w:r>
      <w:r w:rsidR="001D5D60" w:rsidRPr="001D5D60">
        <w:rPr>
          <w:rFonts w:ascii="Arial" w:eastAsia="Times New Roman" w:hAnsi="Arial" w:cs="Arial"/>
          <w:bCs/>
          <w:lang w:eastAsia="x-none"/>
        </w:rPr>
        <w:t xml:space="preserve">2023 </w:t>
      </w:r>
      <w:r w:rsidR="006615F7" w:rsidRPr="001D5D60">
        <w:rPr>
          <w:rFonts w:ascii="Arial" w:eastAsia="Times New Roman" w:hAnsi="Arial" w:cs="Arial"/>
          <w:bCs/>
          <w:lang w:val="x-none" w:eastAsia="x-none"/>
        </w:rPr>
        <w:t>(dále jen „</w:t>
      </w:r>
      <w:r w:rsidRPr="001D5D60">
        <w:rPr>
          <w:rFonts w:ascii="Arial" w:eastAsia="Times New Roman" w:hAnsi="Arial" w:cs="Arial"/>
          <w:bCs/>
          <w:lang w:eastAsia="x-none"/>
        </w:rPr>
        <w:t>S</w:t>
      </w:r>
      <w:r w:rsidR="00194A6F">
        <w:rPr>
          <w:rFonts w:ascii="Arial" w:eastAsia="Times New Roman" w:hAnsi="Arial" w:cs="Arial"/>
          <w:bCs/>
          <w:lang w:eastAsia="x-none"/>
        </w:rPr>
        <w:t>mlouva</w:t>
      </w:r>
      <w:r w:rsidR="006615F7" w:rsidRPr="001D5D60">
        <w:rPr>
          <w:rFonts w:ascii="Arial" w:eastAsia="Times New Roman" w:hAnsi="Arial" w:cs="Arial"/>
          <w:bCs/>
          <w:lang w:val="x-none" w:eastAsia="x-none"/>
        </w:rPr>
        <w:t>“)</w:t>
      </w:r>
      <w:r w:rsidR="00B730EA" w:rsidRPr="001D5D60">
        <w:rPr>
          <w:rFonts w:ascii="Arial" w:eastAsia="Times New Roman" w:hAnsi="Arial" w:cs="Arial"/>
          <w:bCs/>
          <w:lang w:eastAsia="x-none"/>
        </w:rPr>
        <w:t xml:space="preserve"> </w:t>
      </w:r>
      <w:r w:rsidR="006615F7" w:rsidRPr="001D5D60">
        <w:rPr>
          <w:rFonts w:ascii="Arial" w:eastAsia="Times New Roman" w:hAnsi="Arial" w:cs="Arial"/>
          <w:bCs/>
          <w:lang w:eastAsia="cs-CZ"/>
        </w:rPr>
        <w:t xml:space="preserve">podle § 2586 a násl. zákona č. 89/2012 Sb., občanský zákoník, </w:t>
      </w:r>
      <w:r w:rsidR="0007027E" w:rsidRPr="001D5D60">
        <w:rPr>
          <w:rFonts w:ascii="Arial" w:eastAsia="Times New Roman" w:hAnsi="Arial" w:cs="Arial"/>
          <w:bCs/>
          <w:lang w:eastAsia="cs-CZ"/>
        </w:rPr>
        <w:t>ve znění pozdějších předpisů</w:t>
      </w:r>
    </w:p>
    <w:p w14:paraId="633D09CE" w14:textId="77777777" w:rsidR="006615F7" w:rsidRPr="001D5D60" w:rsidRDefault="006615F7" w:rsidP="006615F7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1D5D60">
        <w:rPr>
          <w:rFonts w:ascii="Arial" w:eastAsia="Times New Roman" w:hAnsi="Arial" w:cs="Arial"/>
          <w:b/>
          <w:lang w:eastAsia="cs-CZ"/>
        </w:rPr>
        <w:t>mezi smluvními stranami</w:t>
      </w:r>
    </w:p>
    <w:p w14:paraId="3516AAAA" w14:textId="77777777" w:rsidR="001742AC" w:rsidRPr="008875C4" w:rsidRDefault="001742AC" w:rsidP="001742AC">
      <w:pPr>
        <w:tabs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color w:val="FF0000"/>
          <w:lang w:eastAsia="cs-CZ"/>
        </w:rPr>
      </w:pPr>
    </w:p>
    <w:p w14:paraId="77B19797" w14:textId="77777777" w:rsidR="00065795" w:rsidRDefault="00065795" w:rsidP="00065795">
      <w:pPr>
        <w:tabs>
          <w:tab w:val="left" w:pos="4253"/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 xml:space="preserve">Objednatel: </w:t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Pr="00B109EB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73117383" w14:textId="77777777" w:rsidR="00065795" w:rsidRPr="00B109EB" w:rsidRDefault="00065795" w:rsidP="00065795">
      <w:pPr>
        <w:tabs>
          <w:tab w:val="left" w:pos="4253"/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Pr="00B109EB">
        <w:rPr>
          <w:rFonts w:ascii="Arial" w:eastAsia="Times New Roman" w:hAnsi="Arial" w:cs="Arial"/>
          <w:b/>
          <w:lang w:eastAsia="cs-CZ"/>
        </w:rPr>
        <w:t xml:space="preserve">Krajský pozemkový úřad </w:t>
      </w:r>
      <w:r>
        <w:rPr>
          <w:rFonts w:ascii="Arial" w:eastAsia="Times New Roman" w:hAnsi="Arial" w:cs="Arial"/>
          <w:b/>
          <w:lang w:eastAsia="cs-CZ"/>
        </w:rPr>
        <w:t>pro Kraj Vysočina</w:t>
      </w:r>
      <w:r w:rsidRPr="00B109EB">
        <w:rPr>
          <w:rFonts w:ascii="Arial" w:eastAsia="Times New Roman" w:hAnsi="Arial" w:cs="Arial"/>
          <w:b/>
          <w:lang w:eastAsia="cs-CZ"/>
        </w:rPr>
        <w:t xml:space="preserve">                             </w:t>
      </w:r>
    </w:p>
    <w:p w14:paraId="7F896BF0" w14:textId="77777777" w:rsidR="00065795" w:rsidRDefault="00065795" w:rsidP="00065795">
      <w:pPr>
        <w:tabs>
          <w:tab w:val="left" w:pos="4253"/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6F210D">
        <w:t xml:space="preserve"> </w:t>
      </w:r>
      <w:r>
        <w:tab/>
      </w:r>
      <w:r>
        <w:tab/>
      </w:r>
      <w:r w:rsidRPr="00CF1080">
        <w:rPr>
          <w:rFonts w:ascii="Arial" w:eastAsia="Times New Roman" w:hAnsi="Arial" w:cs="Arial"/>
          <w:lang w:eastAsia="cs-CZ"/>
        </w:rPr>
        <w:t>Husinecká 1024/11a, 130 00 Praha 3</w:t>
      </w:r>
      <w:r>
        <w:rPr>
          <w:rFonts w:ascii="Arial" w:eastAsia="Times New Roman" w:hAnsi="Arial" w:cs="Arial"/>
          <w:b/>
          <w:lang w:eastAsia="cs-CZ"/>
        </w:rPr>
        <w:t xml:space="preserve"> </w:t>
      </w:r>
      <w:r w:rsidRPr="00B109EB">
        <w:rPr>
          <w:rFonts w:ascii="Arial" w:eastAsia="Times New Roman" w:hAnsi="Arial" w:cs="Arial"/>
          <w:b/>
          <w:lang w:eastAsia="cs-CZ"/>
        </w:rPr>
        <w:t xml:space="preserve">    </w:t>
      </w:r>
    </w:p>
    <w:p w14:paraId="55FEC00F" w14:textId="77777777" w:rsidR="00065795" w:rsidRPr="00B109EB" w:rsidRDefault="00065795" w:rsidP="00065795">
      <w:pPr>
        <w:tabs>
          <w:tab w:val="left" w:pos="4253"/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Adresa: </w:t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Pr="003B0750">
        <w:rPr>
          <w:rFonts w:ascii="Arial" w:eastAsia="Times New Roman" w:hAnsi="Arial" w:cs="Arial"/>
          <w:bCs/>
          <w:lang w:eastAsia="cs-CZ"/>
        </w:rPr>
        <w:t>Fritzova 4260/4, 586 01 Jihlava</w:t>
      </w:r>
    </w:p>
    <w:p w14:paraId="291AF29E" w14:textId="77777777" w:rsidR="00065795" w:rsidRDefault="00065795" w:rsidP="00065795">
      <w:pPr>
        <w:tabs>
          <w:tab w:val="left" w:pos="4536"/>
        </w:tabs>
        <w:overflowPunct w:val="0"/>
        <w:autoSpaceDE w:val="0"/>
        <w:autoSpaceDN w:val="0"/>
        <w:adjustRightInd w:val="0"/>
        <w:spacing w:after="0"/>
        <w:ind w:left="4530" w:hanging="4530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zastoupený:</w:t>
      </w:r>
      <w:r w:rsidRPr="00B109EB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ab/>
        <w:t>Mgr. Silvií Hawerlandovou, LL.M., ředitelkou KPÚ pro Kraj Vysočina</w:t>
      </w:r>
    </w:p>
    <w:p w14:paraId="09DA51D9" w14:textId="77777777" w:rsidR="00065795" w:rsidRPr="00B109EB" w:rsidRDefault="00065795" w:rsidP="00065795">
      <w:pPr>
        <w:tabs>
          <w:tab w:val="left" w:pos="4536"/>
        </w:tabs>
        <w:overflowPunct w:val="0"/>
        <w:autoSpaceDE w:val="0"/>
        <w:autoSpaceDN w:val="0"/>
        <w:adjustRightInd w:val="0"/>
        <w:spacing w:after="0"/>
        <w:ind w:left="4530" w:hanging="4530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ve smluvních záležitostech oprávněn jednat:</w:t>
      </w:r>
      <w:r>
        <w:rPr>
          <w:rFonts w:ascii="Arial" w:eastAsia="Lucida Sans Unicode" w:hAnsi="Arial" w:cs="Arial"/>
          <w:lang w:eastAsia="cs-CZ"/>
        </w:rPr>
        <w:t xml:space="preserve"> </w:t>
      </w:r>
      <w:r>
        <w:rPr>
          <w:rFonts w:ascii="Arial" w:eastAsia="Lucida Sans Unicode" w:hAnsi="Arial" w:cs="Arial"/>
          <w:lang w:eastAsia="cs-CZ"/>
        </w:rPr>
        <w:tab/>
        <w:t>Mgr. Silvie Hawerlandová, LL.M., ředitelka KPÚ pro Kraj Vysočina</w:t>
      </w:r>
    </w:p>
    <w:p w14:paraId="17829906" w14:textId="77777777" w:rsidR="00065795" w:rsidRDefault="00065795" w:rsidP="00065795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Arial" w:eastAsia="Lucida Sans Unicode" w:hAnsi="Arial" w:cs="Arial"/>
          <w:snapToGrid w:val="0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v </w:t>
      </w:r>
      <w:r w:rsidRPr="00B109EB">
        <w:rPr>
          <w:rFonts w:ascii="Arial" w:eastAsia="Lucida Sans Unicode" w:hAnsi="Arial" w:cs="Arial"/>
          <w:snapToGrid w:val="0"/>
          <w:lang w:eastAsia="cs-CZ"/>
        </w:rPr>
        <w:t>technických záležitostech</w:t>
      </w:r>
      <w:r>
        <w:rPr>
          <w:rFonts w:ascii="Arial" w:eastAsia="Lucida Sans Unicode" w:hAnsi="Arial" w:cs="Arial"/>
          <w:snapToGrid w:val="0"/>
          <w:lang w:eastAsia="cs-CZ"/>
        </w:rPr>
        <w:t xml:space="preserve">, které nemají </w:t>
      </w:r>
    </w:p>
    <w:p w14:paraId="08352E96" w14:textId="77777777" w:rsidR="00065795" w:rsidRDefault="00065795" w:rsidP="00065795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snapToGrid w:val="0"/>
          <w:lang w:eastAsia="cs-CZ"/>
        </w:rPr>
        <w:t xml:space="preserve">dopad na jednotlivá ustanovení SoD včetně </w:t>
      </w:r>
    </w:p>
    <w:p w14:paraId="7B48D4D4" w14:textId="77777777" w:rsidR="00065795" w:rsidRDefault="00065795" w:rsidP="00065795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snapToGrid w:val="0"/>
          <w:lang w:eastAsia="cs-CZ"/>
        </w:rPr>
        <w:t xml:space="preserve">obsahu příloh je </w:t>
      </w:r>
      <w:r w:rsidRPr="00B109EB">
        <w:rPr>
          <w:rFonts w:ascii="Arial" w:eastAsia="Lucida Sans Unicode" w:hAnsi="Arial" w:cs="Arial"/>
          <w:snapToGrid w:val="0"/>
          <w:lang w:eastAsia="cs-CZ"/>
        </w:rPr>
        <w:t>oprávněn jednat:</w:t>
      </w:r>
      <w:r w:rsidRPr="00B109EB">
        <w:rPr>
          <w:rFonts w:ascii="Arial" w:eastAsia="Lucida Sans Unicode" w:hAnsi="Arial" w:cs="Arial"/>
          <w:snapToGrid w:val="0"/>
          <w:lang w:eastAsia="cs-CZ"/>
        </w:rPr>
        <w:tab/>
      </w:r>
      <w:r>
        <w:rPr>
          <w:rFonts w:ascii="Arial" w:eastAsia="Lucida Sans Unicode" w:hAnsi="Arial" w:cs="Arial"/>
          <w:snapToGrid w:val="0"/>
          <w:lang w:eastAsia="cs-CZ"/>
        </w:rPr>
        <w:t>Ing. Luboš Rudišar, vedoucí Pobočky Pelhřimov</w:t>
      </w:r>
      <w:r w:rsidRPr="00B109EB">
        <w:rPr>
          <w:rFonts w:ascii="Arial" w:eastAsia="Lucida Sans Unicode" w:hAnsi="Arial" w:cs="Arial"/>
          <w:lang w:eastAsia="cs-CZ"/>
        </w:rPr>
        <w:tab/>
      </w:r>
      <w:r w:rsidRPr="00B109EB">
        <w:rPr>
          <w:rFonts w:ascii="Arial" w:eastAsia="Lucida Sans Unicode" w:hAnsi="Arial" w:cs="Arial"/>
          <w:lang w:eastAsia="cs-CZ"/>
        </w:rPr>
        <w:tab/>
      </w:r>
      <w:r w:rsidRPr="00B109EB">
        <w:rPr>
          <w:rFonts w:ascii="Arial" w:eastAsia="Lucida Sans Unicode" w:hAnsi="Arial" w:cs="Arial"/>
          <w:lang w:eastAsia="cs-CZ"/>
        </w:rPr>
        <w:tab/>
      </w:r>
      <w:r w:rsidRPr="00B109EB">
        <w:rPr>
          <w:rFonts w:ascii="Arial" w:eastAsia="Lucida Sans Unicode" w:hAnsi="Arial" w:cs="Arial"/>
          <w:lang w:eastAsia="cs-CZ"/>
        </w:rPr>
        <w:tab/>
      </w:r>
    </w:p>
    <w:p w14:paraId="3419CCE4" w14:textId="77777777" w:rsidR="00065795" w:rsidRDefault="00065795" w:rsidP="00065795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Tel.:</w:t>
      </w:r>
      <w:r w:rsidRPr="00B109EB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 xml:space="preserve"> 727957247</w:t>
      </w:r>
      <w:r w:rsidRPr="00B109EB">
        <w:rPr>
          <w:rFonts w:ascii="Arial" w:eastAsia="Lucida Sans Unicode" w:hAnsi="Arial" w:cs="Arial"/>
          <w:lang w:eastAsia="cs-CZ"/>
        </w:rPr>
        <w:tab/>
      </w:r>
      <w:r w:rsidRPr="00B109EB">
        <w:rPr>
          <w:rFonts w:ascii="Arial" w:eastAsia="Lucida Sans Unicode" w:hAnsi="Arial" w:cs="Arial"/>
          <w:lang w:eastAsia="cs-CZ"/>
        </w:rPr>
        <w:tab/>
      </w:r>
    </w:p>
    <w:p w14:paraId="5CD614AD" w14:textId="77777777" w:rsidR="00065795" w:rsidRPr="00B109EB" w:rsidRDefault="00065795" w:rsidP="00065795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E-mail:</w:t>
      </w:r>
      <w:r w:rsidRPr="00B109EB">
        <w:rPr>
          <w:rFonts w:ascii="Arial" w:eastAsia="Lucida Sans Unicode" w:hAnsi="Arial" w:cs="Arial"/>
          <w:lang w:eastAsia="cs-CZ"/>
        </w:rPr>
        <w:tab/>
      </w:r>
      <w:hyperlink r:id="rId13" w:history="1">
        <w:r w:rsidRPr="008F6887">
          <w:rPr>
            <w:rStyle w:val="Hypertextovodkaz"/>
            <w:rFonts w:ascii="Arial" w:eastAsia="Lucida Sans Unicode" w:hAnsi="Arial" w:cs="Arial"/>
            <w:lang w:eastAsia="cs-CZ"/>
          </w:rPr>
          <w:t>vysocina.kraj@spucr.cz</w:t>
        </w:r>
      </w:hyperlink>
      <w:r>
        <w:rPr>
          <w:rFonts w:ascii="Arial" w:eastAsia="Lucida Sans Unicode" w:hAnsi="Arial" w:cs="Arial"/>
          <w:lang w:eastAsia="cs-CZ"/>
        </w:rPr>
        <w:t xml:space="preserve"> </w:t>
      </w:r>
    </w:p>
    <w:p w14:paraId="1BE4267D" w14:textId="77777777" w:rsidR="00065795" w:rsidRDefault="00065795" w:rsidP="00065795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>I</w:t>
      </w:r>
      <w:r w:rsidRPr="00B109EB">
        <w:rPr>
          <w:rFonts w:ascii="Arial" w:eastAsia="Lucida Sans Unicode" w:hAnsi="Arial" w:cs="Arial"/>
          <w:lang w:eastAsia="cs-CZ"/>
        </w:rPr>
        <w:t>D DS:</w:t>
      </w:r>
      <w:r w:rsidRPr="00B109EB">
        <w:rPr>
          <w:rFonts w:ascii="Arial" w:eastAsia="Lucida Sans Unicode" w:hAnsi="Arial" w:cs="Arial"/>
          <w:lang w:eastAsia="cs-CZ"/>
        </w:rPr>
        <w:tab/>
        <w:t>z49per3</w:t>
      </w:r>
    </w:p>
    <w:p w14:paraId="1AA543A2" w14:textId="77777777" w:rsidR="00065795" w:rsidRPr="00B109EB" w:rsidRDefault="00065795" w:rsidP="00065795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Bankovní spojení:</w:t>
      </w:r>
      <w:r w:rsidRPr="00B109EB">
        <w:rPr>
          <w:rFonts w:ascii="Arial" w:eastAsia="Lucida Sans Unicode" w:hAnsi="Arial" w:cs="Arial"/>
          <w:lang w:eastAsia="cs-CZ"/>
        </w:rPr>
        <w:tab/>
        <w:t xml:space="preserve">ČNB </w:t>
      </w:r>
      <w:r w:rsidRPr="00B109EB">
        <w:rPr>
          <w:rFonts w:ascii="Arial" w:eastAsia="Lucida Sans Unicode" w:hAnsi="Arial" w:cs="Arial"/>
          <w:lang w:eastAsia="cs-CZ"/>
        </w:rPr>
        <w:tab/>
      </w:r>
    </w:p>
    <w:p w14:paraId="5120567F" w14:textId="77777777" w:rsidR="00065795" w:rsidRPr="00B109EB" w:rsidRDefault="00065795" w:rsidP="00065795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Číslo účtu:</w:t>
      </w:r>
      <w:r w:rsidRPr="00B109EB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60A32C43" w14:textId="77777777" w:rsidR="00065795" w:rsidRPr="00B109EB" w:rsidRDefault="00065795" w:rsidP="00065795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IČO:</w:t>
      </w:r>
      <w:r w:rsidRPr="00B109EB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6EE5F648" w14:textId="77777777" w:rsidR="00065795" w:rsidRDefault="00065795" w:rsidP="00065795">
      <w:pPr>
        <w:widowControl w:val="0"/>
        <w:tabs>
          <w:tab w:val="left" w:pos="4536"/>
        </w:tabs>
        <w:suppressAutoHyphens/>
        <w:spacing w:after="12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>DIČ:</w:t>
      </w:r>
      <w:r w:rsidRPr="00B109EB">
        <w:rPr>
          <w:rFonts w:ascii="Arial" w:eastAsia="Lucida Sans Unicode" w:hAnsi="Arial" w:cs="Arial"/>
          <w:bCs/>
          <w:lang w:eastAsia="cs-CZ"/>
        </w:rPr>
        <w:tab/>
      </w:r>
      <w:bookmarkStart w:id="0" w:name="_Hlk13050079"/>
      <w:r>
        <w:rPr>
          <w:rFonts w:ascii="Arial" w:eastAsia="Lucida Sans Unicode" w:hAnsi="Arial" w:cs="Arial"/>
          <w:bCs/>
          <w:lang w:eastAsia="cs-CZ"/>
        </w:rPr>
        <w:t xml:space="preserve">CZ01312774 </w:t>
      </w:r>
      <w:bookmarkEnd w:id="0"/>
      <w:r w:rsidRPr="00B109EB">
        <w:rPr>
          <w:rFonts w:ascii="Arial" w:eastAsia="Lucida Sans Unicode" w:hAnsi="Arial" w:cs="Arial"/>
          <w:bCs/>
          <w:lang w:eastAsia="cs-CZ"/>
        </w:rPr>
        <w:t>není plátcem DP</w:t>
      </w:r>
      <w:r>
        <w:rPr>
          <w:rFonts w:ascii="Arial" w:eastAsia="Lucida Sans Unicode" w:hAnsi="Arial" w:cs="Arial"/>
          <w:bCs/>
          <w:lang w:eastAsia="cs-CZ"/>
        </w:rPr>
        <w:t>H</w:t>
      </w:r>
    </w:p>
    <w:p w14:paraId="0726103C" w14:textId="77777777" w:rsidR="00065795" w:rsidRPr="003B0750" w:rsidRDefault="00065795" w:rsidP="00065795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>(dále jen „</w:t>
      </w:r>
      <w:r w:rsidRPr="00B109EB">
        <w:rPr>
          <w:rFonts w:ascii="Arial" w:eastAsia="Times New Roman" w:hAnsi="Arial" w:cs="Arial"/>
          <w:b/>
          <w:lang w:eastAsia="cs-CZ"/>
        </w:rPr>
        <w:t>objednatel</w:t>
      </w:r>
      <w:r w:rsidRPr="00B109EB">
        <w:rPr>
          <w:rFonts w:ascii="Arial" w:eastAsia="Times New Roman" w:hAnsi="Arial" w:cs="Arial"/>
          <w:lang w:eastAsia="cs-CZ"/>
        </w:rPr>
        <w:t>“)</w:t>
      </w:r>
    </w:p>
    <w:p w14:paraId="5A498CCF" w14:textId="77777777" w:rsidR="00065795" w:rsidRPr="00B109EB" w:rsidRDefault="00065795" w:rsidP="00065795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52ABD82F" w14:textId="77777777" w:rsidR="00065795" w:rsidRPr="00B109EB" w:rsidRDefault="00065795" w:rsidP="00065795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a</w:t>
      </w:r>
    </w:p>
    <w:p w14:paraId="25916E00" w14:textId="77777777" w:rsidR="00065795" w:rsidRDefault="00065795" w:rsidP="00065795">
      <w:pPr>
        <w:tabs>
          <w:tab w:val="left" w:pos="4253"/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Zhotovitel:</w:t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bCs/>
          <w:snapToGrid w:val="0"/>
          <w:lang w:eastAsia="cs-CZ"/>
        </w:rPr>
        <w:t xml:space="preserve">AQUASYS spol. s r.o. </w:t>
      </w:r>
    </w:p>
    <w:p w14:paraId="5735B131" w14:textId="77777777" w:rsidR="00065795" w:rsidRPr="00B109EB" w:rsidRDefault="00065795" w:rsidP="00065795">
      <w:pPr>
        <w:tabs>
          <w:tab w:val="left" w:pos="4253"/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r w:rsidRPr="00B109EB">
        <w:rPr>
          <w:rFonts w:ascii="Arial" w:eastAsia="Times New Roman" w:hAnsi="Arial" w:cs="Arial"/>
          <w:b/>
          <w:lang w:eastAsia="cs-CZ"/>
        </w:rPr>
        <w:t xml:space="preserve">                                                </w:t>
      </w:r>
      <w:r w:rsidRPr="00B109EB">
        <w:rPr>
          <w:rFonts w:ascii="Arial" w:eastAsia="Times New Roman" w:hAnsi="Arial" w:cs="Arial"/>
          <w:lang w:eastAsia="cs-CZ"/>
        </w:rPr>
        <w:t xml:space="preserve">   </w:t>
      </w:r>
      <w:r>
        <w:rPr>
          <w:rFonts w:ascii="Arial" w:eastAsia="Times New Roman" w:hAnsi="Arial" w:cs="Arial"/>
          <w:lang w:eastAsia="cs-CZ"/>
        </w:rPr>
        <w:tab/>
      </w:r>
      <w:r w:rsidRPr="00B109EB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ab/>
      </w:r>
      <w:r w:rsidRPr="00065795">
        <w:rPr>
          <w:rFonts w:ascii="Arial" w:eastAsia="Times New Roman" w:hAnsi="Arial" w:cs="Arial"/>
          <w:snapToGrid w:val="0"/>
          <w:lang w:eastAsia="cs-CZ"/>
        </w:rPr>
        <w:t>Jamská 2488/65, 591 01 Žďár nad Sázavou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</w:p>
    <w:p w14:paraId="41DB91AC" w14:textId="77777777" w:rsidR="00065795" w:rsidRDefault="00065795" w:rsidP="00065795">
      <w:pPr>
        <w:tabs>
          <w:tab w:val="left" w:pos="4253"/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>zastoupený</w:t>
      </w:r>
      <w:r w:rsidRPr="000351CA">
        <w:rPr>
          <w:rFonts w:ascii="Arial" w:eastAsia="Times New Roman" w:hAnsi="Arial" w:cs="Arial"/>
          <w:lang w:eastAsia="cs-CZ"/>
        </w:rPr>
        <w:t xml:space="preserve">:                                                </w:t>
      </w:r>
      <w:r w:rsidRPr="000351CA">
        <w:rPr>
          <w:rFonts w:ascii="Arial" w:eastAsia="Times New Roman" w:hAnsi="Arial" w:cs="Arial"/>
          <w:lang w:eastAsia="cs-CZ"/>
        </w:rPr>
        <w:tab/>
      </w:r>
      <w:r w:rsidRPr="000351CA">
        <w:rPr>
          <w:rFonts w:ascii="Arial" w:eastAsia="Times New Roman" w:hAnsi="Arial" w:cs="Arial"/>
          <w:lang w:eastAsia="cs-CZ"/>
        </w:rPr>
        <w:tab/>
      </w:r>
      <w:r w:rsidRPr="00391350">
        <w:rPr>
          <w:rFonts w:ascii="Arial" w:eastAsia="Times New Roman" w:hAnsi="Arial" w:cs="Arial"/>
          <w:snapToGrid w:val="0"/>
          <w:lang w:eastAsia="cs-CZ"/>
        </w:rPr>
        <w:t>Jiřím Peřinou, jednatelem společnosti</w:t>
      </w:r>
      <w:r w:rsidRPr="000351CA">
        <w:rPr>
          <w:rFonts w:ascii="Arial" w:eastAsia="Times New Roman" w:hAnsi="Arial" w:cs="Arial"/>
          <w:bCs/>
          <w:snapToGrid w:val="0"/>
          <w:lang w:eastAsia="cs-CZ"/>
        </w:rPr>
        <w:t xml:space="preserve"> </w:t>
      </w:r>
    </w:p>
    <w:p w14:paraId="3A8FF365" w14:textId="77777777" w:rsidR="00885924" w:rsidRPr="00B109EB" w:rsidRDefault="00885924" w:rsidP="00885924">
      <w:pPr>
        <w:tabs>
          <w:tab w:val="left" w:pos="4253"/>
          <w:tab w:val="left" w:pos="4536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B109EB">
        <w:rPr>
          <w:rFonts w:ascii="Arial" w:eastAsia="Times New Roman" w:hAnsi="Arial" w:cs="Arial"/>
          <w:lang w:eastAsia="cs-CZ"/>
        </w:rPr>
        <w:t xml:space="preserve">el./fax:                                                      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snapToGrid w:val="0"/>
          <w:lang w:val="en-US" w:eastAsia="cs-CZ"/>
        </w:rPr>
        <w:t xml:space="preserve">xxxxxxxxxx </w:t>
      </w:r>
      <w:r w:rsidRPr="00391350">
        <w:rPr>
          <w:rFonts w:ascii="Arial" w:eastAsia="Times New Roman" w:hAnsi="Arial" w:cs="Arial"/>
          <w:snapToGrid w:val="0"/>
          <w:lang w:val="en-US" w:eastAsia="cs-CZ"/>
        </w:rPr>
        <w:t>/</w:t>
      </w:r>
      <w:r>
        <w:rPr>
          <w:rFonts w:ascii="Arial" w:eastAsia="Times New Roman" w:hAnsi="Arial" w:cs="Arial"/>
          <w:snapToGrid w:val="0"/>
          <w:lang w:val="en-US" w:eastAsia="cs-CZ"/>
        </w:rPr>
        <w:t xml:space="preserve"> xxxxxxxxxx</w:t>
      </w:r>
    </w:p>
    <w:p w14:paraId="3F793C0A" w14:textId="77777777" w:rsidR="00885924" w:rsidRPr="00B109EB" w:rsidRDefault="00885924" w:rsidP="00885924">
      <w:pPr>
        <w:tabs>
          <w:tab w:val="left" w:pos="4253"/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B109EB">
        <w:rPr>
          <w:rFonts w:ascii="Arial" w:eastAsia="Times New Roman" w:hAnsi="Arial" w:cs="Arial"/>
          <w:lang w:eastAsia="cs-CZ"/>
        </w:rPr>
        <w:t xml:space="preserve">-mail:                                                       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snapToGrid w:val="0"/>
          <w:lang w:val="en-US" w:eastAsia="cs-CZ"/>
        </w:rPr>
        <w:t>xxxxxxxxxx</w:t>
      </w:r>
    </w:p>
    <w:p w14:paraId="29011703" w14:textId="77777777" w:rsidR="00885924" w:rsidRPr="001C7EF5" w:rsidRDefault="00885924" w:rsidP="00885924">
      <w:pPr>
        <w:tabs>
          <w:tab w:val="left" w:pos="4253"/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val="pl-PL" w:eastAsia="cs-CZ"/>
        </w:rPr>
      </w:pPr>
      <w:r w:rsidRPr="001C7EF5">
        <w:rPr>
          <w:rFonts w:ascii="Arial" w:eastAsia="Times New Roman" w:hAnsi="Arial" w:cs="Arial"/>
          <w:bCs/>
          <w:snapToGrid w:val="0"/>
          <w:lang w:val="pl-PL" w:eastAsia="cs-CZ"/>
        </w:rPr>
        <w:t>ID DS:</w:t>
      </w:r>
      <w:r w:rsidRPr="001C7EF5">
        <w:rPr>
          <w:rFonts w:ascii="Arial" w:eastAsia="Times New Roman" w:hAnsi="Arial" w:cs="Arial"/>
          <w:bCs/>
          <w:snapToGrid w:val="0"/>
          <w:lang w:val="pl-PL" w:eastAsia="cs-CZ"/>
        </w:rPr>
        <w:tab/>
      </w:r>
      <w:r w:rsidRPr="001C7EF5">
        <w:rPr>
          <w:rFonts w:ascii="Arial" w:eastAsia="Times New Roman" w:hAnsi="Arial" w:cs="Arial"/>
          <w:b/>
          <w:bCs/>
          <w:snapToGrid w:val="0"/>
          <w:lang w:val="pl-PL" w:eastAsia="cs-CZ"/>
        </w:rPr>
        <w:t xml:space="preserve"> </w:t>
      </w:r>
      <w:r w:rsidRPr="001C7EF5">
        <w:rPr>
          <w:rFonts w:ascii="Arial" w:eastAsia="Times New Roman" w:hAnsi="Arial" w:cs="Arial"/>
          <w:b/>
          <w:bCs/>
          <w:snapToGrid w:val="0"/>
          <w:lang w:val="pl-PL" w:eastAsia="cs-CZ"/>
        </w:rPr>
        <w:tab/>
      </w:r>
      <w:r w:rsidRPr="00391350">
        <w:rPr>
          <w:rFonts w:ascii="Arial" w:eastAsia="Times New Roman" w:hAnsi="Arial" w:cs="Arial"/>
          <w:snapToGrid w:val="0"/>
          <w:lang w:val="pl-PL" w:eastAsia="cs-CZ"/>
        </w:rPr>
        <w:t>ms4my27</w:t>
      </w:r>
    </w:p>
    <w:p w14:paraId="29DC9D97" w14:textId="77777777" w:rsidR="00885924" w:rsidRPr="00B109EB" w:rsidRDefault="00885924" w:rsidP="00885924">
      <w:pPr>
        <w:tabs>
          <w:tab w:val="left" w:pos="4253"/>
          <w:tab w:val="left" w:pos="4536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 xml:space="preserve">v technických záležitostech </w:t>
      </w:r>
      <w:r>
        <w:rPr>
          <w:rFonts w:ascii="Arial" w:eastAsia="Times New Roman" w:hAnsi="Arial" w:cs="Arial"/>
          <w:lang w:eastAsia="cs-CZ"/>
        </w:rPr>
        <w:t>o</w:t>
      </w:r>
      <w:r w:rsidRPr="00B109EB">
        <w:rPr>
          <w:rFonts w:ascii="Arial" w:eastAsia="Times New Roman" w:hAnsi="Arial" w:cs="Arial"/>
          <w:lang w:eastAsia="cs-CZ"/>
        </w:rPr>
        <w:t xml:space="preserve">právněn </w:t>
      </w:r>
      <w:r w:rsidRPr="00391350">
        <w:rPr>
          <w:rFonts w:ascii="Arial" w:eastAsia="Times New Roman" w:hAnsi="Arial" w:cs="Arial"/>
          <w:lang w:eastAsia="cs-CZ"/>
        </w:rPr>
        <w:t>jednat:</w:t>
      </w:r>
      <w:r w:rsidRPr="00391350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snapToGrid w:val="0"/>
          <w:lang w:val="de-DE" w:eastAsia="cs-CZ"/>
        </w:rPr>
        <w:t>xxxxxxxxxx</w:t>
      </w:r>
      <w:r w:rsidRPr="00391350">
        <w:rPr>
          <w:rFonts w:ascii="Arial" w:eastAsia="Times New Roman" w:hAnsi="Arial" w:cs="Arial"/>
          <w:snapToGrid w:val="0"/>
          <w:lang w:val="de-DE" w:eastAsia="cs-CZ"/>
        </w:rPr>
        <w:t xml:space="preserve">, </w:t>
      </w:r>
      <w:r>
        <w:rPr>
          <w:rFonts w:ascii="Arial" w:eastAsia="Times New Roman" w:hAnsi="Arial" w:cs="Arial"/>
          <w:snapToGrid w:val="0"/>
          <w:lang w:val="de-DE" w:eastAsia="cs-CZ"/>
        </w:rPr>
        <w:t>xxxxxxxxxx</w:t>
      </w:r>
      <w:r w:rsidRPr="00391350">
        <w:rPr>
          <w:rFonts w:ascii="Arial" w:eastAsia="Times New Roman" w:hAnsi="Arial" w:cs="Arial"/>
          <w:snapToGrid w:val="0"/>
          <w:lang w:val="de-DE" w:eastAsia="cs-CZ"/>
        </w:rPr>
        <w:t xml:space="preserve"> </w:t>
      </w:r>
      <w:r w:rsidRPr="00391350">
        <w:rPr>
          <w:rFonts w:ascii="Arial" w:eastAsia="Times New Roman" w:hAnsi="Arial" w:cs="Arial"/>
          <w:lang w:eastAsia="cs-CZ"/>
        </w:rPr>
        <w:tab/>
      </w:r>
      <w:r w:rsidRPr="00B109EB">
        <w:rPr>
          <w:rFonts w:ascii="Arial" w:eastAsia="Times New Roman" w:hAnsi="Arial" w:cs="Arial"/>
          <w:lang w:eastAsia="cs-CZ"/>
        </w:rPr>
        <w:t xml:space="preserve">   </w:t>
      </w:r>
      <w:r w:rsidRPr="00B109EB">
        <w:rPr>
          <w:rFonts w:ascii="Arial" w:eastAsia="Times New Roman" w:hAnsi="Arial" w:cs="Arial"/>
          <w:lang w:eastAsia="cs-CZ"/>
        </w:rPr>
        <w:tab/>
      </w:r>
      <w:r w:rsidRPr="00B109EB">
        <w:rPr>
          <w:rFonts w:ascii="Arial" w:eastAsia="Times New Roman" w:hAnsi="Arial" w:cs="Arial"/>
          <w:lang w:eastAsia="cs-CZ"/>
        </w:rPr>
        <w:tab/>
      </w:r>
    </w:p>
    <w:p w14:paraId="0F9678FC" w14:textId="77777777" w:rsidR="00885924" w:rsidRPr="00B109EB" w:rsidRDefault="00885924" w:rsidP="00885924">
      <w:pPr>
        <w:tabs>
          <w:tab w:val="left" w:pos="4253"/>
          <w:tab w:val="left" w:pos="4536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B109EB">
        <w:rPr>
          <w:rFonts w:ascii="Arial" w:eastAsia="Times New Roman" w:hAnsi="Arial" w:cs="Arial"/>
          <w:lang w:eastAsia="cs-CZ"/>
        </w:rPr>
        <w:t xml:space="preserve">el./fax:                                              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snapToGrid w:val="0"/>
          <w:lang w:val="en-US" w:eastAsia="cs-CZ"/>
        </w:rPr>
        <w:t xml:space="preserve">xxxxxxxxxx </w:t>
      </w:r>
      <w:r w:rsidRPr="00391350">
        <w:rPr>
          <w:rFonts w:ascii="Arial" w:eastAsia="Times New Roman" w:hAnsi="Arial" w:cs="Arial"/>
          <w:snapToGrid w:val="0"/>
          <w:lang w:val="en-US" w:eastAsia="cs-CZ"/>
        </w:rPr>
        <w:t>/</w:t>
      </w:r>
      <w:r>
        <w:rPr>
          <w:rFonts w:ascii="Arial" w:eastAsia="Times New Roman" w:hAnsi="Arial" w:cs="Arial"/>
          <w:snapToGrid w:val="0"/>
          <w:lang w:val="en-US" w:eastAsia="cs-CZ"/>
        </w:rPr>
        <w:t xml:space="preserve"> xxxxxxxxxx</w:t>
      </w:r>
    </w:p>
    <w:p w14:paraId="1AAC07D5" w14:textId="77777777" w:rsidR="00885924" w:rsidRPr="00A82ADA" w:rsidRDefault="00885924" w:rsidP="00885924">
      <w:pPr>
        <w:tabs>
          <w:tab w:val="left" w:pos="4253"/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B109EB">
        <w:rPr>
          <w:rFonts w:ascii="Arial" w:eastAsia="Times New Roman" w:hAnsi="Arial" w:cs="Arial"/>
          <w:lang w:eastAsia="cs-CZ"/>
        </w:rPr>
        <w:t xml:space="preserve">-mail:        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snapToGrid w:val="0"/>
          <w:lang w:val="en-US" w:eastAsia="cs-CZ"/>
        </w:rPr>
        <w:t>xxxxxxxxxx</w:t>
      </w:r>
    </w:p>
    <w:p w14:paraId="343E4307" w14:textId="77777777" w:rsidR="00065795" w:rsidRPr="00B109EB" w:rsidRDefault="00065795" w:rsidP="00065795">
      <w:pPr>
        <w:tabs>
          <w:tab w:val="left" w:pos="4253"/>
          <w:tab w:val="left" w:pos="4536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B</w:t>
      </w:r>
      <w:r w:rsidRPr="00B109EB">
        <w:rPr>
          <w:rFonts w:ascii="Arial" w:eastAsia="Times New Roman" w:hAnsi="Arial" w:cs="Arial"/>
          <w:lang w:eastAsia="cs-CZ"/>
        </w:rPr>
        <w:t>ankovní spojení:</w:t>
      </w:r>
      <w:r w:rsidRPr="00B109EB">
        <w:rPr>
          <w:rFonts w:ascii="Arial" w:eastAsia="Times New Roman" w:hAnsi="Arial" w:cs="Arial"/>
          <w:lang w:eastAsia="cs-CZ"/>
        </w:rPr>
        <w:tab/>
      </w:r>
      <w:r w:rsidRPr="006465A1">
        <w:rPr>
          <w:rFonts w:ascii="Arial" w:eastAsia="Times New Roman" w:hAnsi="Arial" w:cs="Arial"/>
          <w:lang w:eastAsia="cs-CZ"/>
        </w:rPr>
        <w:tab/>
      </w:r>
      <w:r w:rsidRPr="006465A1">
        <w:rPr>
          <w:rFonts w:ascii="Arial" w:eastAsia="Times New Roman" w:hAnsi="Arial" w:cs="Arial"/>
          <w:snapToGrid w:val="0"/>
          <w:lang w:eastAsia="cs-CZ"/>
        </w:rPr>
        <w:t xml:space="preserve">ČSOB a.s. Žďár nad Sázavou, </w:t>
      </w:r>
      <w:r w:rsidRPr="006465A1">
        <w:rPr>
          <w:rFonts w:ascii="Arial" w:eastAsia="Times New Roman" w:hAnsi="Arial" w:cs="Arial"/>
          <w:lang w:eastAsia="cs-CZ"/>
        </w:rPr>
        <w:tab/>
      </w:r>
    </w:p>
    <w:p w14:paraId="539E3A4F" w14:textId="77777777" w:rsidR="00065795" w:rsidRPr="00B109EB" w:rsidRDefault="00065795" w:rsidP="00065795">
      <w:pPr>
        <w:tabs>
          <w:tab w:val="left" w:pos="4253"/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 xml:space="preserve">číslo účtu:        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6465A1">
        <w:rPr>
          <w:rFonts w:ascii="Arial" w:hAnsi="Arial" w:cs="Arial"/>
        </w:rPr>
        <w:t>176725996/0300</w:t>
      </w:r>
      <w:r w:rsidRPr="006465A1">
        <w:rPr>
          <w:rFonts w:ascii="Arial" w:eastAsia="Times New Roman" w:hAnsi="Arial" w:cs="Arial"/>
          <w:b/>
          <w:lang w:eastAsia="cs-CZ"/>
        </w:rPr>
        <w:tab/>
      </w:r>
      <w:r w:rsidRPr="00B109EB">
        <w:rPr>
          <w:rFonts w:ascii="Arial" w:eastAsia="Times New Roman" w:hAnsi="Arial" w:cs="Arial"/>
          <w:lang w:eastAsia="cs-CZ"/>
        </w:rPr>
        <w:tab/>
      </w:r>
      <w:r w:rsidRPr="00B109EB">
        <w:rPr>
          <w:rFonts w:ascii="Arial" w:eastAsia="Times New Roman" w:hAnsi="Arial" w:cs="Arial"/>
          <w:lang w:eastAsia="cs-CZ"/>
        </w:rPr>
        <w:tab/>
      </w:r>
    </w:p>
    <w:p w14:paraId="782FCF93" w14:textId="77777777" w:rsidR="00065795" w:rsidRPr="006465A1" w:rsidRDefault="00065795" w:rsidP="00065795">
      <w:pPr>
        <w:tabs>
          <w:tab w:val="left" w:pos="4253"/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 xml:space="preserve">IČO:          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6465A1">
        <w:rPr>
          <w:rFonts w:ascii="Arial" w:eastAsia="Times New Roman" w:hAnsi="Arial" w:cs="Arial"/>
          <w:snapToGrid w:val="0"/>
          <w:lang w:eastAsia="cs-CZ"/>
        </w:rPr>
        <w:t>25344447</w:t>
      </w:r>
    </w:p>
    <w:p w14:paraId="5D3B234D" w14:textId="77777777" w:rsidR="00065795" w:rsidRPr="006465A1" w:rsidRDefault="00065795" w:rsidP="00065795">
      <w:pPr>
        <w:tabs>
          <w:tab w:val="left" w:pos="4253"/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6465A1">
        <w:rPr>
          <w:rFonts w:ascii="Arial" w:eastAsia="Times New Roman" w:hAnsi="Arial" w:cs="Arial"/>
          <w:lang w:eastAsia="cs-CZ"/>
        </w:rPr>
        <w:t xml:space="preserve">DIČ:           </w:t>
      </w:r>
      <w:r w:rsidRPr="006465A1">
        <w:rPr>
          <w:rFonts w:ascii="Arial" w:eastAsia="Times New Roman" w:hAnsi="Arial" w:cs="Arial"/>
          <w:lang w:eastAsia="cs-CZ"/>
        </w:rPr>
        <w:tab/>
      </w:r>
      <w:r w:rsidRPr="006465A1">
        <w:rPr>
          <w:rFonts w:ascii="Arial" w:eastAsia="Times New Roman" w:hAnsi="Arial" w:cs="Arial"/>
          <w:lang w:eastAsia="cs-CZ"/>
        </w:rPr>
        <w:tab/>
      </w:r>
      <w:r w:rsidRPr="006465A1">
        <w:rPr>
          <w:rFonts w:ascii="Arial" w:eastAsia="Times New Roman" w:hAnsi="Arial" w:cs="Arial"/>
          <w:snapToGrid w:val="0"/>
          <w:lang w:eastAsia="cs-CZ"/>
        </w:rPr>
        <w:t xml:space="preserve">CZ25344447 </w:t>
      </w:r>
      <w:bookmarkStart w:id="1" w:name="_Hlk13050098"/>
      <w:r w:rsidRPr="006465A1">
        <w:rPr>
          <w:rFonts w:ascii="Arial" w:eastAsia="Times New Roman" w:hAnsi="Arial" w:cs="Arial"/>
          <w:snapToGrid w:val="0"/>
          <w:lang w:eastAsia="cs-CZ"/>
        </w:rPr>
        <w:t>je plátcem DPH</w:t>
      </w:r>
      <w:bookmarkEnd w:id="1"/>
    </w:p>
    <w:p w14:paraId="40C62633" w14:textId="77777777" w:rsidR="00065795" w:rsidRPr="00B109EB" w:rsidRDefault="00065795" w:rsidP="00065795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Krajského soudu v Brně,</w:t>
      </w:r>
      <w:r w:rsidRPr="00B109EB">
        <w:rPr>
          <w:rFonts w:ascii="Arial" w:eastAsia="Times New Roman" w:hAnsi="Arial" w:cs="Arial"/>
          <w:lang w:eastAsia="cs-CZ"/>
        </w:rPr>
        <w:t xml:space="preserve"> oddíl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C</w:t>
      </w:r>
      <w:r w:rsidRPr="00B109EB">
        <w:rPr>
          <w:rFonts w:ascii="Arial" w:eastAsia="Times New Roman" w:hAnsi="Arial" w:cs="Arial"/>
          <w:lang w:eastAsia="cs-CZ"/>
        </w:rPr>
        <w:t xml:space="preserve">, vložka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26547</w:t>
      </w:r>
    </w:p>
    <w:p w14:paraId="0A862509" w14:textId="77777777" w:rsidR="006615F7" w:rsidRPr="00690C18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690C18">
        <w:rPr>
          <w:rFonts w:ascii="Arial" w:eastAsia="Times New Roman" w:hAnsi="Arial" w:cs="Arial"/>
          <w:lang w:eastAsia="cs-CZ"/>
        </w:rPr>
        <w:t>(dále jen „</w:t>
      </w:r>
      <w:r w:rsidRPr="00690C18">
        <w:rPr>
          <w:rFonts w:ascii="Arial" w:eastAsia="Times New Roman" w:hAnsi="Arial" w:cs="Arial"/>
          <w:b/>
          <w:lang w:eastAsia="cs-CZ"/>
        </w:rPr>
        <w:t>zhotovitel</w:t>
      </w:r>
      <w:r w:rsidRPr="00690C18">
        <w:rPr>
          <w:rFonts w:ascii="Arial" w:eastAsia="Times New Roman" w:hAnsi="Arial" w:cs="Arial"/>
          <w:lang w:eastAsia="cs-CZ"/>
        </w:rPr>
        <w:t>“)</w:t>
      </w:r>
    </w:p>
    <w:p w14:paraId="38B36DA8" w14:textId="77777777" w:rsidR="00CD7C95" w:rsidRDefault="00CD7C95" w:rsidP="00AB161A">
      <w:pPr>
        <w:spacing w:after="120" w:line="288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</w:p>
    <w:p w14:paraId="6659F545" w14:textId="0338E4F0" w:rsidR="00AB161A" w:rsidRPr="002E55A1" w:rsidRDefault="00AB161A" w:rsidP="00AB161A">
      <w:pPr>
        <w:spacing w:after="120" w:line="288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2E55A1">
        <w:rPr>
          <w:rFonts w:ascii="Arial" w:eastAsia="Times New Roman" w:hAnsi="Arial" w:cs="Arial"/>
          <w:b/>
          <w:bCs/>
          <w:u w:val="single"/>
          <w:lang w:eastAsia="cs-CZ"/>
        </w:rPr>
        <w:t>Čl. I   Preambule</w:t>
      </w:r>
    </w:p>
    <w:p w14:paraId="2347F5DD" w14:textId="3F96E52E" w:rsidR="006615F7" w:rsidRPr="002E55A1" w:rsidRDefault="002C398A" w:rsidP="0076732C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</w:rPr>
      </w:pPr>
      <w:r w:rsidRPr="002E55A1">
        <w:rPr>
          <w:rFonts w:ascii="Arial" w:hAnsi="Arial" w:cs="Arial"/>
        </w:rPr>
        <w:t xml:space="preserve">Smluvní strany uzavřely níže uvedeného dne, měsíce a roku tento dodatek č. </w:t>
      </w:r>
      <w:r w:rsidR="003F0C92" w:rsidRPr="002E55A1">
        <w:rPr>
          <w:rFonts w:ascii="Arial" w:hAnsi="Arial" w:cs="Arial"/>
        </w:rPr>
        <w:t>2</w:t>
      </w:r>
      <w:r w:rsidRPr="002E55A1">
        <w:rPr>
          <w:rFonts w:ascii="Arial" w:hAnsi="Arial" w:cs="Arial"/>
        </w:rPr>
        <w:t xml:space="preserve"> ke shora uvedené Smlouvě uzavřené dne </w:t>
      </w:r>
      <w:r w:rsidR="00891A6D" w:rsidRPr="002E55A1">
        <w:rPr>
          <w:rFonts w:ascii="Arial" w:hAnsi="Arial" w:cs="Arial"/>
        </w:rPr>
        <w:t>9.</w:t>
      </w:r>
      <w:r w:rsidR="0076732C" w:rsidRPr="002E55A1">
        <w:rPr>
          <w:rFonts w:ascii="Arial" w:hAnsi="Arial" w:cs="Arial"/>
        </w:rPr>
        <w:t xml:space="preserve"> </w:t>
      </w:r>
      <w:r w:rsidR="00891A6D" w:rsidRPr="002E55A1">
        <w:rPr>
          <w:rFonts w:ascii="Arial" w:hAnsi="Arial" w:cs="Arial"/>
        </w:rPr>
        <w:t>10.</w:t>
      </w:r>
      <w:r w:rsidR="0076732C" w:rsidRPr="002E55A1">
        <w:rPr>
          <w:rFonts w:ascii="Arial" w:hAnsi="Arial" w:cs="Arial"/>
        </w:rPr>
        <w:t xml:space="preserve"> </w:t>
      </w:r>
      <w:r w:rsidR="00891A6D" w:rsidRPr="002E55A1">
        <w:rPr>
          <w:rFonts w:ascii="Arial" w:hAnsi="Arial" w:cs="Arial"/>
        </w:rPr>
        <w:t>2023</w:t>
      </w:r>
      <w:r w:rsidRPr="002E55A1">
        <w:rPr>
          <w:rFonts w:ascii="Arial" w:hAnsi="Arial" w:cs="Arial"/>
        </w:rPr>
        <w:t>,</w:t>
      </w:r>
      <w:r w:rsidR="00C84F79" w:rsidRPr="002E55A1">
        <w:rPr>
          <w:rFonts w:ascii="Arial" w:hAnsi="Arial" w:cs="Arial"/>
        </w:rPr>
        <w:t xml:space="preserve"> upravené dodatkem č. 1 uzavřeným dne </w:t>
      </w:r>
      <w:r w:rsidR="002E55A1" w:rsidRPr="002E55A1">
        <w:rPr>
          <w:rFonts w:ascii="Arial" w:hAnsi="Arial" w:cs="Arial"/>
        </w:rPr>
        <w:t>22.11.2023,</w:t>
      </w:r>
      <w:r w:rsidRPr="002E55A1">
        <w:rPr>
          <w:rFonts w:ascii="Arial" w:hAnsi="Arial" w:cs="Arial"/>
        </w:rPr>
        <w:t xml:space="preserve"> na provedení díla s názvem „</w:t>
      </w:r>
      <w:r w:rsidR="0076732C" w:rsidRPr="002E55A1">
        <w:rPr>
          <w:rFonts w:ascii="Arial-BoldMT" w:hAnsi="Arial-BoldMT" w:cs="Arial-BoldMT"/>
          <w:b/>
          <w:bCs/>
        </w:rPr>
        <w:t>Polní cesta DC62, svodný příkop PRI1 a</w:t>
      </w:r>
      <w:r w:rsidR="002E55A1" w:rsidRPr="002E55A1">
        <w:rPr>
          <w:rFonts w:ascii="Arial-BoldMT" w:hAnsi="Arial-BoldMT" w:cs="Arial-BoldMT"/>
          <w:b/>
          <w:bCs/>
        </w:rPr>
        <w:t> </w:t>
      </w:r>
      <w:r w:rsidR="0076732C" w:rsidRPr="002E55A1">
        <w:rPr>
          <w:rFonts w:ascii="Arial-BoldMT" w:hAnsi="Arial-BoldMT" w:cs="Arial-BoldMT"/>
          <w:b/>
          <w:bCs/>
        </w:rPr>
        <w:t>zatravněná údolnice v k.ú. Velká Chyška</w:t>
      </w:r>
      <w:r w:rsidRPr="002E55A1">
        <w:rPr>
          <w:rFonts w:ascii="Arial" w:hAnsi="Arial" w:cs="Arial"/>
        </w:rPr>
        <w:t>" (dále jen „</w:t>
      </w:r>
      <w:r w:rsidRPr="002E55A1">
        <w:rPr>
          <w:rFonts w:ascii="Arial" w:hAnsi="Arial" w:cs="Arial"/>
          <w:b/>
          <w:bCs/>
        </w:rPr>
        <w:t>Dodatek</w:t>
      </w:r>
      <w:r w:rsidRPr="002E55A1">
        <w:rPr>
          <w:rFonts w:ascii="Arial" w:hAnsi="Arial" w:cs="Arial"/>
        </w:rPr>
        <w:t>“).</w:t>
      </w:r>
    </w:p>
    <w:p w14:paraId="1AAFF78E" w14:textId="77777777" w:rsidR="006615F7" w:rsidRPr="00AB34FB" w:rsidRDefault="006615F7" w:rsidP="006615F7">
      <w:pPr>
        <w:spacing w:after="120" w:line="288" w:lineRule="auto"/>
        <w:jc w:val="both"/>
        <w:rPr>
          <w:rFonts w:ascii="Arial" w:eastAsia="Times New Roman" w:hAnsi="Arial" w:cs="Arial"/>
          <w:color w:val="FF0000"/>
          <w:lang w:eastAsia="cs-CZ"/>
        </w:rPr>
      </w:pPr>
    </w:p>
    <w:p w14:paraId="6BB8B503" w14:textId="4E7E2358" w:rsidR="000246D6" w:rsidRPr="00E94A13" w:rsidRDefault="00D6259E" w:rsidP="001216DB">
      <w:pPr>
        <w:jc w:val="center"/>
        <w:rPr>
          <w:rFonts w:ascii="Arial" w:hAnsi="Arial" w:cs="Arial"/>
          <w:b/>
          <w:u w:val="single"/>
        </w:rPr>
      </w:pPr>
      <w:r w:rsidRPr="00E94A13">
        <w:rPr>
          <w:rFonts w:ascii="Arial" w:hAnsi="Arial" w:cs="Arial"/>
          <w:b/>
          <w:u w:val="single"/>
        </w:rPr>
        <w:t>Čl</w:t>
      </w:r>
      <w:r w:rsidR="001216DB" w:rsidRPr="00E94A13">
        <w:rPr>
          <w:rFonts w:ascii="Arial" w:hAnsi="Arial" w:cs="Arial"/>
          <w:b/>
          <w:u w:val="single"/>
        </w:rPr>
        <w:t>.</w:t>
      </w:r>
      <w:r w:rsidR="005D4942" w:rsidRPr="00E94A13">
        <w:rPr>
          <w:rFonts w:ascii="Arial" w:hAnsi="Arial" w:cs="Arial"/>
          <w:b/>
          <w:u w:val="single"/>
        </w:rPr>
        <w:t xml:space="preserve"> I</w:t>
      </w:r>
      <w:r w:rsidR="001216DB" w:rsidRPr="00E94A13">
        <w:rPr>
          <w:rFonts w:ascii="Arial" w:hAnsi="Arial" w:cs="Arial"/>
          <w:b/>
          <w:u w:val="single"/>
        </w:rPr>
        <w:t xml:space="preserve">I </w:t>
      </w:r>
      <w:r w:rsidR="00AB161A" w:rsidRPr="00E94A13">
        <w:rPr>
          <w:rFonts w:ascii="Arial" w:hAnsi="Arial" w:cs="Arial"/>
          <w:b/>
          <w:u w:val="single"/>
        </w:rPr>
        <w:t xml:space="preserve"> </w:t>
      </w:r>
      <w:r w:rsidR="001216DB" w:rsidRPr="00E94A13">
        <w:rPr>
          <w:rFonts w:ascii="Arial" w:hAnsi="Arial" w:cs="Arial"/>
          <w:b/>
          <w:u w:val="single"/>
        </w:rPr>
        <w:t xml:space="preserve"> </w:t>
      </w:r>
      <w:r w:rsidR="00332612" w:rsidRPr="00E94A13">
        <w:rPr>
          <w:rFonts w:ascii="Arial" w:hAnsi="Arial" w:cs="Arial"/>
          <w:b/>
          <w:u w:val="single"/>
        </w:rPr>
        <w:t xml:space="preserve">Předmět a účel </w:t>
      </w:r>
      <w:r w:rsidR="005D4942" w:rsidRPr="00E94A13">
        <w:rPr>
          <w:rFonts w:ascii="Arial" w:hAnsi="Arial" w:cs="Arial"/>
          <w:b/>
          <w:u w:val="single"/>
        </w:rPr>
        <w:t>dodatku</w:t>
      </w:r>
    </w:p>
    <w:p w14:paraId="42429966" w14:textId="6E0ACAB0" w:rsidR="005003DB" w:rsidRPr="00E94A13" w:rsidRDefault="00645962" w:rsidP="00EF3C2F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Cs/>
        </w:rPr>
      </w:pPr>
      <w:r w:rsidRPr="00E94A13">
        <w:rPr>
          <w:rFonts w:ascii="Arial" w:hAnsi="Arial" w:cs="Arial"/>
        </w:rPr>
        <w:t>Předmětem dodatku jsou méněpráce</w:t>
      </w:r>
      <w:r w:rsidR="002E1371" w:rsidRPr="00E94A13">
        <w:rPr>
          <w:rFonts w:ascii="Arial" w:hAnsi="Arial" w:cs="Arial"/>
        </w:rPr>
        <w:t xml:space="preserve"> na stavebním objektu V</w:t>
      </w:r>
      <w:r w:rsidR="004B7597" w:rsidRPr="00E94A13">
        <w:rPr>
          <w:rFonts w:ascii="Arial" w:hAnsi="Arial" w:cs="Arial"/>
        </w:rPr>
        <w:t>O</w:t>
      </w:r>
      <w:r w:rsidR="002E1371" w:rsidRPr="00E94A13">
        <w:rPr>
          <w:rFonts w:ascii="Arial" w:hAnsi="Arial" w:cs="Arial"/>
        </w:rPr>
        <w:t xml:space="preserve">N – Vedlejší </w:t>
      </w:r>
      <w:r w:rsidR="004B7597" w:rsidRPr="00E94A13">
        <w:rPr>
          <w:rFonts w:ascii="Arial" w:hAnsi="Arial" w:cs="Arial"/>
        </w:rPr>
        <w:t>a ostatní…, v</w:t>
      </w:r>
      <w:r w:rsidR="008D5875" w:rsidRPr="00E94A13">
        <w:rPr>
          <w:rFonts w:ascii="Arial" w:hAnsi="Arial" w:cs="Arial"/>
        </w:rPr>
        <w:t> </w:t>
      </w:r>
      <w:r w:rsidR="004B7597" w:rsidRPr="00E94A13">
        <w:rPr>
          <w:rFonts w:ascii="Arial" w:hAnsi="Arial" w:cs="Arial"/>
        </w:rPr>
        <w:t>položce</w:t>
      </w:r>
      <w:r w:rsidR="008D5875" w:rsidRPr="00E94A13">
        <w:rPr>
          <w:rFonts w:ascii="Arial" w:hAnsi="Arial" w:cs="Arial"/>
        </w:rPr>
        <w:t xml:space="preserve"> VRN – Vedlejší </w:t>
      </w:r>
      <w:r w:rsidR="002E1371" w:rsidRPr="00E94A13">
        <w:rPr>
          <w:rFonts w:ascii="Arial" w:hAnsi="Arial" w:cs="Arial"/>
        </w:rPr>
        <w:t xml:space="preserve">rozpočtové náklady. Jedná se o </w:t>
      </w:r>
      <w:r w:rsidR="00FB1BCE" w:rsidRPr="00E94A13">
        <w:rPr>
          <w:rFonts w:ascii="Arial" w:hAnsi="Arial" w:cs="Arial"/>
        </w:rPr>
        <w:t>odečtení geometrického plánu, který vzhledem k provedení prací nebylo třeba zhotovit.</w:t>
      </w:r>
    </w:p>
    <w:p w14:paraId="73543A42" w14:textId="77777777" w:rsidR="008E30E4" w:rsidRPr="00881E35" w:rsidRDefault="008E30E4" w:rsidP="008E30E4">
      <w:pPr>
        <w:pStyle w:val="Odstavecseseznamem"/>
        <w:jc w:val="both"/>
        <w:rPr>
          <w:rFonts w:ascii="Arial" w:hAnsi="Arial" w:cs="Arial"/>
          <w:bCs/>
        </w:rPr>
      </w:pPr>
    </w:p>
    <w:p w14:paraId="6D4E3351" w14:textId="3B76DC49" w:rsidR="00D6259E" w:rsidRPr="00881E35" w:rsidRDefault="00D6259E" w:rsidP="00321CBD">
      <w:pPr>
        <w:jc w:val="center"/>
        <w:rPr>
          <w:rFonts w:ascii="Arial" w:hAnsi="Arial" w:cs="Arial"/>
          <w:b/>
          <w:u w:val="single"/>
        </w:rPr>
      </w:pPr>
      <w:r w:rsidRPr="00881E35">
        <w:rPr>
          <w:rFonts w:ascii="Arial" w:hAnsi="Arial" w:cs="Arial"/>
          <w:b/>
          <w:u w:val="single"/>
        </w:rPr>
        <w:t>Čl</w:t>
      </w:r>
      <w:r w:rsidR="001216DB" w:rsidRPr="00881E35">
        <w:rPr>
          <w:rFonts w:ascii="Arial" w:hAnsi="Arial" w:cs="Arial"/>
          <w:b/>
          <w:u w:val="single"/>
        </w:rPr>
        <w:t>.</w:t>
      </w:r>
      <w:r w:rsidR="009A7AD6" w:rsidRPr="00881E35">
        <w:rPr>
          <w:rFonts w:ascii="Arial" w:hAnsi="Arial" w:cs="Arial"/>
          <w:b/>
          <w:u w:val="single"/>
        </w:rPr>
        <w:t xml:space="preserve"> I</w:t>
      </w:r>
      <w:r w:rsidR="001216DB" w:rsidRPr="00881E35">
        <w:rPr>
          <w:rFonts w:ascii="Arial" w:hAnsi="Arial" w:cs="Arial"/>
          <w:b/>
          <w:u w:val="single"/>
        </w:rPr>
        <w:t xml:space="preserve">II  </w:t>
      </w:r>
      <w:r w:rsidR="009A7AD6" w:rsidRPr="00881E35">
        <w:rPr>
          <w:rFonts w:ascii="Arial" w:hAnsi="Arial" w:cs="Arial"/>
          <w:b/>
          <w:u w:val="single"/>
        </w:rPr>
        <w:t xml:space="preserve"> </w:t>
      </w:r>
      <w:r w:rsidRPr="00881E35">
        <w:rPr>
          <w:rFonts w:ascii="Arial" w:hAnsi="Arial" w:cs="Arial"/>
          <w:b/>
          <w:u w:val="single"/>
        </w:rPr>
        <w:t xml:space="preserve">Rozsah a specifikace </w:t>
      </w:r>
      <w:r w:rsidR="00814E70" w:rsidRPr="00881E35">
        <w:rPr>
          <w:rFonts w:ascii="Arial" w:hAnsi="Arial" w:cs="Arial"/>
          <w:b/>
          <w:u w:val="single"/>
        </w:rPr>
        <w:t>změn</w:t>
      </w:r>
      <w:r w:rsidRPr="00881E35">
        <w:rPr>
          <w:rFonts w:ascii="Arial" w:hAnsi="Arial" w:cs="Arial"/>
          <w:b/>
          <w:u w:val="single"/>
        </w:rPr>
        <w:t xml:space="preserve"> smlouvy</w:t>
      </w:r>
    </w:p>
    <w:p w14:paraId="320538EB" w14:textId="216A94BA" w:rsidR="007A008A" w:rsidRPr="00881E35" w:rsidRDefault="00FE7C37" w:rsidP="00FE7C3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mbria" w:hAnsi="Arial" w:cs="Arial"/>
          <w:lang w:eastAsia="ar-SA"/>
        </w:rPr>
      </w:pPr>
      <w:r w:rsidRPr="00881E35">
        <w:rPr>
          <w:rFonts w:ascii="Arial" w:eastAsia="Cambria" w:hAnsi="Arial" w:cs="Arial"/>
          <w:lang w:eastAsia="ar-SA"/>
        </w:rPr>
        <w:t xml:space="preserve">Odečtení položky č. </w:t>
      </w:r>
      <w:r w:rsidR="00817CA7" w:rsidRPr="00881E35">
        <w:rPr>
          <w:rFonts w:ascii="Arial" w:eastAsia="Cambria" w:hAnsi="Arial" w:cs="Arial"/>
          <w:lang w:eastAsia="ar-SA"/>
        </w:rPr>
        <w:t xml:space="preserve">9, kód položky 13 – geometrický plán </w:t>
      </w:r>
      <w:r w:rsidR="00D728EA" w:rsidRPr="00881E35">
        <w:rPr>
          <w:rFonts w:ascii="Arial" w:eastAsia="Cambria" w:hAnsi="Arial" w:cs="Arial"/>
          <w:lang w:eastAsia="ar-SA"/>
        </w:rPr>
        <w:t>z položkového soupisu prací</w:t>
      </w:r>
      <w:r w:rsidR="00817CA7" w:rsidRPr="00881E35">
        <w:rPr>
          <w:rFonts w:ascii="Arial" w:eastAsia="Cambria" w:hAnsi="Arial" w:cs="Arial"/>
          <w:lang w:eastAsia="ar-SA"/>
        </w:rPr>
        <w:t xml:space="preserve">. </w:t>
      </w:r>
    </w:p>
    <w:p w14:paraId="45BB4BF9" w14:textId="77777777" w:rsidR="008E30E4" w:rsidRPr="00881E35" w:rsidRDefault="008E30E4" w:rsidP="006B54C6">
      <w:pPr>
        <w:jc w:val="center"/>
        <w:rPr>
          <w:rFonts w:ascii="Arial" w:hAnsi="Arial" w:cs="Arial"/>
          <w:b/>
          <w:u w:val="single"/>
        </w:rPr>
      </w:pPr>
    </w:p>
    <w:p w14:paraId="2653EB3A" w14:textId="3E971988" w:rsidR="00CC70FE" w:rsidRPr="00881E35" w:rsidRDefault="00CC70FE" w:rsidP="006B54C6">
      <w:pPr>
        <w:jc w:val="center"/>
        <w:rPr>
          <w:rFonts w:ascii="Arial" w:hAnsi="Arial" w:cs="Arial"/>
          <w:b/>
          <w:u w:val="single"/>
        </w:rPr>
      </w:pPr>
      <w:r w:rsidRPr="00881E35">
        <w:rPr>
          <w:rFonts w:ascii="Arial" w:hAnsi="Arial" w:cs="Arial"/>
          <w:b/>
          <w:u w:val="single"/>
        </w:rPr>
        <w:t>Čl</w:t>
      </w:r>
      <w:r w:rsidR="00325832" w:rsidRPr="00881E35">
        <w:rPr>
          <w:rFonts w:ascii="Arial" w:hAnsi="Arial" w:cs="Arial"/>
          <w:b/>
          <w:u w:val="single"/>
        </w:rPr>
        <w:t>. I</w:t>
      </w:r>
      <w:r w:rsidR="00B53BA2" w:rsidRPr="00881E35">
        <w:rPr>
          <w:rFonts w:ascii="Arial" w:hAnsi="Arial" w:cs="Arial"/>
          <w:b/>
          <w:u w:val="single"/>
        </w:rPr>
        <w:t xml:space="preserve">V </w:t>
      </w:r>
      <w:r w:rsidR="006B54C6" w:rsidRPr="00881E35">
        <w:rPr>
          <w:rFonts w:ascii="Arial" w:hAnsi="Arial" w:cs="Arial"/>
          <w:b/>
          <w:u w:val="single"/>
        </w:rPr>
        <w:t xml:space="preserve"> </w:t>
      </w:r>
      <w:r w:rsidR="00B53BA2" w:rsidRPr="00881E35">
        <w:rPr>
          <w:rFonts w:ascii="Arial" w:hAnsi="Arial" w:cs="Arial"/>
          <w:b/>
          <w:u w:val="single"/>
        </w:rPr>
        <w:t xml:space="preserve"> Změna c</w:t>
      </w:r>
      <w:r w:rsidR="005643D1" w:rsidRPr="00881E35">
        <w:rPr>
          <w:rFonts w:ascii="Arial" w:hAnsi="Arial" w:cs="Arial"/>
          <w:b/>
          <w:u w:val="single"/>
        </w:rPr>
        <w:t>en</w:t>
      </w:r>
      <w:r w:rsidR="004F7E9D" w:rsidRPr="00881E35">
        <w:rPr>
          <w:rFonts w:ascii="Arial" w:hAnsi="Arial" w:cs="Arial"/>
          <w:b/>
          <w:u w:val="single"/>
        </w:rPr>
        <w:t>y</w:t>
      </w:r>
      <w:r w:rsidR="005643D1" w:rsidRPr="00881E35">
        <w:rPr>
          <w:rFonts w:ascii="Arial" w:hAnsi="Arial" w:cs="Arial"/>
          <w:b/>
          <w:u w:val="single"/>
        </w:rPr>
        <w:t xml:space="preserve"> díla</w:t>
      </w:r>
    </w:p>
    <w:p w14:paraId="38642545" w14:textId="14DD5615" w:rsidR="007173FB" w:rsidRPr="00881E35" w:rsidRDefault="00797F64" w:rsidP="00EF3C2F">
      <w:pPr>
        <w:pStyle w:val="odrky10"/>
        <w:numPr>
          <w:ilvl w:val="0"/>
          <w:numId w:val="6"/>
        </w:numPr>
        <w:spacing w:line="240" w:lineRule="auto"/>
        <w:jc w:val="both"/>
        <w:rPr>
          <w:sz w:val="22"/>
          <w:szCs w:val="22"/>
        </w:rPr>
      </w:pPr>
      <w:r w:rsidRPr="00881E35">
        <w:rPr>
          <w:sz w:val="22"/>
          <w:szCs w:val="22"/>
        </w:rPr>
        <w:t xml:space="preserve">Jedná se o samostatné méněpráce ve výši 18 547,- Kč bez DPH, to je 22 441,87 Kč s DPH. </w:t>
      </w:r>
    </w:p>
    <w:p w14:paraId="23EC9E11" w14:textId="75F95BF9" w:rsidR="000407C1" w:rsidRPr="003D03F5" w:rsidRDefault="000407C1" w:rsidP="00EF3C2F">
      <w:pPr>
        <w:pStyle w:val="odrky10"/>
        <w:numPr>
          <w:ilvl w:val="0"/>
          <w:numId w:val="6"/>
        </w:numPr>
        <w:spacing w:line="240" w:lineRule="auto"/>
        <w:jc w:val="both"/>
        <w:rPr>
          <w:sz w:val="22"/>
          <w:szCs w:val="22"/>
        </w:rPr>
      </w:pPr>
      <w:r w:rsidRPr="003D03F5">
        <w:rPr>
          <w:sz w:val="22"/>
          <w:szCs w:val="22"/>
        </w:rPr>
        <w:t xml:space="preserve">Tímto dodatkem bude </w:t>
      </w:r>
      <w:r w:rsidR="003D03F5" w:rsidRPr="003D03F5">
        <w:rPr>
          <w:sz w:val="22"/>
          <w:szCs w:val="22"/>
        </w:rPr>
        <w:t xml:space="preserve">snížena </w:t>
      </w:r>
      <w:r w:rsidRPr="003D03F5">
        <w:rPr>
          <w:sz w:val="22"/>
          <w:szCs w:val="22"/>
        </w:rPr>
        <w:t xml:space="preserve">hodnota zakázky o </w:t>
      </w:r>
      <w:r w:rsidR="003D03F5" w:rsidRPr="003D03F5">
        <w:rPr>
          <w:sz w:val="22"/>
          <w:szCs w:val="22"/>
        </w:rPr>
        <w:t>18 547,-</w:t>
      </w:r>
      <w:r w:rsidR="009A7C5E" w:rsidRPr="003D03F5">
        <w:rPr>
          <w:sz w:val="22"/>
          <w:szCs w:val="22"/>
        </w:rPr>
        <w:t xml:space="preserve"> Kč bez DPH.</w:t>
      </w:r>
    </w:p>
    <w:p w14:paraId="5B49AA93" w14:textId="77777777" w:rsidR="00CD7C95" w:rsidRPr="00AB34FB" w:rsidRDefault="00CD7C95" w:rsidP="006B54C6">
      <w:pPr>
        <w:rPr>
          <w:rFonts w:ascii="Arial" w:hAnsi="Arial" w:cs="Arial"/>
          <w:b/>
          <w:color w:val="FF0000"/>
          <w:u w:val="single"/>
        </w:rPr>
      </w:pPr>
    </w:p>
    <w:p w14:paraId="3FA75B07" w14:textId="376451A3" w:rsidR="00943F4A" w:rsidRPr="003F0C92" w:rsidRDefault="00E30146" w:rsidP="00EF6D19">
      <w:pPr>
        <w:jc w:val="center"/>
        <w:rPr>
          <w:rFonts w:ascii="Arial" w:hAnsi="Arial" w:cs="Arial"/>
          <w:b/>
          <w:u w:val="single"/>
          <w:lang w:val="x-none"/>
        </w:rPr>
      </w:pPr>
      <w:r w:rsidRPr="003F0C92">
        <w:rPr>
          <w:rFonts w:ascii="Arial" w:hAnsi="Arial" w:cs="Arial"/>
          <w:b/>
          <w:u w:val="single"/>
        </w:rPr>
        <w:t xml:space="preserve">Čl. </w:t>
      </w:r>
      <w:r w:rsidR="00637666" w:rsidRPr="003F0C92">
        <w:rPr>
          <w:rFonts w:ascii="Arial" w:hAnsi="Arial" w:cs="Arial"/>
          <w:b/>
          <w:u w:val="single"/>
        </w:rPr>
        <w:t>V</w:t>
      </w:r>
      <w:r w:rsidR="00EF6D19" w:rsidRPr="003F0C92">
        <w:rPr>
          <w:rFonts w:ascii="Arial" w:hAnsi="Arial" w:cs="Arial"/>
          <w:b/>
          <w:u w:val="single"/>
        </w:rPr>
        <w:t xml:space="preserve"> </w:t>
      </w:r>
      <w:r w:rsidR="00637666" w:rsidRPr="003F0C92">
        <w:rPr>
          <w:rFonts w:ascii="Arial" w:hAnsi="Arial" w:cs="Arial"/>
          <w:b/>
          <w:u w:val="single"/>
        </w:rPr>
        <w:t xml:space="preserve">  </w:t>
      </w:r>
      <w:r w:rsidR="00943F4A" w:rsidRPr="003F0C92">
        <w:rPr>
          <w:rFonts w:ascii="Arial" w:hAnsi="Arial" w:cs="Arial"/>
          <w:b/>
          <w:u w:val="single"/>
          <w:lang w:val="x-none"/>
        </w:rPr>
        <w:t>Závěrečná ustanovení</w:t>
      </w:r>
    </w:p>
    <w:p w14:paraId="09E6A276" w14:textId="6FF331C7" w:rsidR="00343629" w:rsidRPr="003F0C92" w:rsidRDefault="00343629" w:rsidP="00EF3C2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lang w:val="x-none"/>
        </w:rPr>
      </w:pPr>
      <w:r w:rsidRPr="003F0C92">
        <w:rPr>
          <w:rFonts w:ascii="Arial" w:hAnsi="Arial" w:cs="Arial"/>
        </w:rPr>
        <w:t>Ostatní ujednání Smlouvy, která nejsou dotčena tímto Dodatkem, se nemění.</w:t>
      </w:r>
    </w:p>
    <w:p w14:paraId="125C00A0" w14:textId="403D4757" w:rsidR="00943F4A" w:rsidRPr="003F0C92" w:rsidRDefault="00943F4A" w:rsidP="00EF3C2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lang w:val="x-none"/>
        </w:rPr>
      </w:pPr>
      <w:r w:rsidRPr="003F0C92">
        <w:rPr>
          <w:rFonts w:ascii="Arial" w:hAnsi="Arial" w:cs="Arial"/>
          <w:lang w:val="x-none"/>
        </w:rPr>
        <w:t>Práva a povinnosti smluvních stran t</w:t>
      </w:r>
      <w:r w:rsidR="00FC5BF0" w:rsidRPr="003F0C92">
        <w:rPr>
          <w:rFonts w:ascii="Arial" w:hAnsi="Arial" w:cs="Arial"/>
        </w:rPr>
        <w:t>ímto dodatkem</w:t>
      </w:r>
      <w:r w:rsidRPr="003F0C92">
        <w:rPr>
          <w:rFonts w:ascii="Arial" w:hAnsi="Arial" w:cs="Arial"/>
          <w:lang w:val="x-none"/>
        </w:rPr>
        <w:t xml:space="preserve"> výslovně neupravené se řídí občanským zákoníkem.</w:t>
      </w:r>
    </w:p>
    <w:p w14:paraId="3069FCB3" w14:textId="5AE643EF" w:rsidR="00594BBC" w:rsidRPr="003F0C92" w:rsidRDefault="001A558C" w:rsidP="00EF3C2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3F0C92">
        <w:rPr>
          <w:rFonts w:ascii="Arial" w:hAnsi="Arial" w:cs="Arial"/>
        </w:rPr>
        <w:t>Dodatek</w:t>
      </w:r>
      <w:r w:rsidR="00594BBC" w:rsidRPr="003F0C92">
        <w:rPr>
          <w:rFonts w:ascii="Arial" w:hAnsi="Arial" w:cs="Arial"/>
        </w:rPr>
        <w:t xml:space="preserve"> nabývá platnosti dnem podpisu smluvních stran a účinnosti dnem jeho uveřejnění v registru smluv dle ust. § 6 odst. 1 zákona č. 340/2015 Sb., o registru smluv.</w:t>
      </w:r>
    </w:p>
    <w:p w14:paraId="0CA322EE" w14:textId="354B3FDE" w:rsidR="00943F4A" w:rsidRPr="003F0C92" w:rsidRDefault="00943F4A" w:rsidP="00EF3C2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lang w:val="x-none"/>
        </w:rPr>
      </w:pPr>
      <w:r w:rsidRPr="003F0C92">
        <w:rPr>
          <w:rFonts w:ascii="Arial" w:hAnsi="Arial" w:cs="Arial"/>
          <w:lang w:val="x-none"/>
        </w:rPr>
        <w:t xml:space="preserve">Nedílnou součást </w:t>
      </w:r>
      <w:r w:rsidR="001219E7" w:rsidRPr="003F0C92">
        <w:rPr>
          <w:rFonts w:ascii="Arial" w:hAnsi="Arial" w:cs="Arial"/>
        </w:rPr>
        <w:t>dodatku</w:t>
      </w:r>
      <w:r w:rsidRPr="003F0C92">
        <w:rPr>
          <w:rFonts w:ascii="Arial" w:hAnsi="Arial" w:cs="Arial"/>
          <w:lang w:val="x-none"/>
        </w:rPr>
        <w:t xml:space="preserve"> tvoří t</w:t>
      </w:r>
      <w:r w:rsidR="00CC00F4">
        <w:rPr>
          <w:rFonts w:ascii="Arial" w:hAnsi="Arial" w:cs="Arial"/>
        </w:rPr>
        <w:t>ato</w:t>
      </w:r>
      <w:r w:rsidRPr="003F0C92">
        <w:rPr>
          <w:rFonts w:ascii="Arial" w:hAnsi="Arial" w:cs="Arial"/>
          <w:lang w:val="x-none"/>
        </w:rPr>
        <w:t xml:space="preserve"> příloh</w:t>
      </w:r>
      <w:r w:rsidR="00CC00F4">
        <w:rPr>
          <w:rFonts w:ascii="Arial" w:hAnsi="Arial" w:cs="Arial"/>
        </w:rPr>
        <w:t>a</w:t>
      </w:r>
      <w:r w:rsidRPr="003F0C92">
        <w:rPr>
          <w:rFonts w:ascii="Arial" w:hAnsi="Arial" w:cs="Arial"/>
          <w:lang w:val="x-none"/>
        </w:rPr>
        <w:t xml:space="preserve">: </w:t>
      </w:r>
    </w:p>
    <w:p w14:paraId="638C862F" w14:textId="104F59D9" w:rsidR="00943F4A" w:rsidRPr="003F0C92" w:rsidRDefault="00943F4A" w:rsidP="00EF3C2F">
      <w:pPr>
        <w:pStyle w:val="Odstavecseseznamem"/>
        <w:numPr>
          <w:ilvl w:val="1"/>
          <w:numId w:val="2"/>
        </w:numPr>
        <w:tabs>
          <w:tab w:val="num" w:pos="1588"/>
        </w:tabs>
        <w:jc w:val="both"/>
        <w:rPr>
          <w:rFonts w:ascii="Arial" w:hAnsi="Arial" w:cs="Arial"/>
          <w:lang w:val="x-none"/>
        </w:rPr>
      </w:pPr>
      <w:r w:rsidRPr="003F0C92">
        <w:rPr>
          <w:rFonts w:ascii="Arial" w:hAnsi="Arial" w:cs="Arial"/>
          <w:lang w:val="x-none"/>
        </w:rPr>
        <w:t xml:space="preserve">Přílohou č. </w:t>
      </w:r>
      <w:r w:rsidR="00AA70A4" w:rsidRPr="003F0C92">
        <w:rPr>
          <w:rFonts w:ascii="Arial" w:hAnsi="Arial" w:cs="Arial"/>
        </w:rPr>
        <w:t>1</w:t>
      </w:r>
      <w:r w:rsidRPr="003F0C92">
        <w:rPr>
          <w:rFonts w:ascii="Arial" w:hAnsi="Arial" w:cs="Arial"/>
          <w:lang w:val="x-none"/>
        </w:rPr>
        <w:t xml:space="preserve"> této smlouvy je </w:t>
      </w:r>
      <w:r w:rsidR="00930BD1" w:rsidRPr="003F0C92">
        <w:rPr>
          <w:rFonts w:ascii="Arial" w:hAnsi="Arial" w:cs="Arial"/>
        </w:rPr>
        <w:t>soupis prací u položek, které jsou dotčeny tímto dodatkem</w:t>
      </w:r>
      <w:r w:rsidRPr="003F0C92">
        <w:rPr>
          <w:rFonts w:ascii="Arial" w:hAnsi="Arial" w:cs="Arial"/>
          <w:lang w:val="x-none"/>
        </w:rPr>
        <w:t xml:space="preserve"> </w:t>
      </w:r>
      <w:r w:rsidR="003F0C92" w:rsidRPr="003F0C92">
        <w:rPr>
          <w:rFonts w:ascii="Arial" w:hAnsi="Arial" w:cs="Arial"/>
        </w:rPr>
        <w:t>-</w:t>
      </w:r>
      <w:r w:rsidR="00AC76EA" w:rsidRPr="003F0C92">
        <w:rPr>
          <w:rFonts w:ascii="Arial" w:hAnsi="Arial" w:cs="Arial"/>
        </w:rPr>
        <w:t xml:space="preserve"> méněpráce. </w:t>
      </w:r>
    </w:p>
    <w:p w14:paraId="6A1AED38" w14:textId="656A8164" w:rsidR="00C8503D" w:rsidRPr="003F0C92" w:rsidRDefault="00C8503D" w:rsidP="00EF3C2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lang w:val="x-none"/>
        </w:rPr>
      </w:pPr>
      <w:r w:rsidRPr="003F0C92">
        <w:rPr>
          <w:rFonts w:ascii="Arial" w:hAnsi="Arial" w:cs="Arial"/>
        </w:rPr>
        <w:t>Smluvní strany</w:t>
      </w:r>
      <w:r w:rsidRPr="003F0C92">
        <w:rPr>
          <w:rFonts w:ascii="Arial" w:hAnsi="Arial" w:cs="Arial"/>
          <w:lang w:val="x-none"/>
        </w:rPr>
        <w:t xml:space="preserve"> po je</w:t>
      </w:r>
      <w:r w:rsidR="001219E7" w:rsidRPr="003F0C92">
        <w:rPr>
          <w:rFonts w:ascii="Arial" w:hAnsi="Arial" w:cs="Arial"/>
        </w:rPr>
        <w:t>ho</w:t>
      </w:r>
      <w:r w:rsidRPr="003F0C92">
        <w:rPr>
          <w:rFonts w:ascii="Arial" w:hAnsi="Arial" w:cs="Arial"/>
          <w:lang w:val="x-none"/>
        </w:rPr>
        <w:t xml:space="preserve"> přečtení prohlašují, že t</w:t>
      </w:r>
      <w:r w:rsidR="001219E7" w:rsidRPr="003F0C92">
        <w:rPr>
          <w:rFonts w:ascii="Arial" w:hAnsi="Arial" w:cs="Arial"/>
        </w:rPr>
        <w:t>ento dodatek</w:t>
      </w:r>
      <w:r w:rsidRPr="003F0C92">
        <w:rPr>
          <w:rFonts w:ascii="Arial" w:hAnsi="Arial" w:cs="Arial"/>
          <w:lang w:val="x-none"/>
        </w:rPr>
        <w:t xml:space="preserve"> byl sepsán na základě pravdivých údajů, nebyl ujednána v tísni ani za jinak jednostranně nevýhodných podmínek.</w:t>
      </w:r>
    </w:p>
    <w:p w14:paraId="3B640154" w14:textId="306E411A" w:rsidR="00943F4A" w:rsidRDefault="00943F4A" w:rsidP="001574EC">
      <w:pPr>
        <w:pStyle w:val="Odstavecseseznamem"/>
        <w:jc w:val="both"/>
        <w:rPr>
          <w:rFonts w:ascii="Arial" w:hAnsi="Arial" w:cs="Arial"/>
          <w:color w:val="FF0000"/>
          <w:lang w:val="x-none"/>
        </w:rPr>
      </w:pPr>
    </w:p>
    <w:p w14:paraId="7CF66BC8" w14:textId="77777777" w:rsidR="005D320C" w:rsidRDefault="005D320C" w:rsidP="001574EC">
      <w:pPr>
        <w:pStyle w:val="Odstavecseseznamem"/>
        <w:jc w:val="both"/>
        <w:rPr>
          <w:rFonts w:ascii="Arial" w:hAnsi="Arial" w:cs="Arial"/>
          <w:color w:val="FF0000"/>
          <w:lang w:val="x-none"/>
        </w:rPr>
      </w:pPr>
    </w:p>
    <w:p w14:paraId="374CE48A" w14:textId="77777777" w:rsidR="005D320C" w:rsidRDefault="005D320C" w:rsidP="001574EC">
      <w:pPr>
        <w:pStyle w:val="Odstavecseseznamem"/>
        <w:jc w:val="both"/>
        <w:rPr>
          <w:rFonts w:ascii="Arial" w:hAnsi="Arial" w:cs="Arial"/>
          <w:color w:val="FF0000"/>
          <w:lang w:val="x-none"/>
        </w:rPr>
      </w:pPr>
    </w:p>
    <w:p w14:paraId="395CF0D0" w14:textId="77777777" w:rsidR="005D320C" w:rsidRDefault="005D320C" w:rsidP="001574EC">
      <w:pPr>
        <w:pStyle w:val="Odstavecseseznamem"/>
        <w:jc w:val="both"/>
        <w:rPr>
          <w:rFonts w:ascii="Arial" w:hAnsi="Arial" w:cs="Arial"/>
          <w:color w:val="FF0000"/>
          <w:lang w:val="x-none"/>
        </w:rPr>
      </w:pPr>
    </w:p>
    <w:p w14:paraId="3BC3CDC9" w14:textId="77777777" w:rsidR="005D320C" w:rsidRDefault="005D320C" w:rsidP="001574EC">
      <w:pPr>
        <w:pStyle w:val="Odstavecseseznamem"/>
        <w:jc w:val="both"/>
        <w:rPr>
          <w:rFonts w:ascii="Arial" w:hAnsi="Arial" w:cs="Arial"/>
          <w:color w:val="FF0000"/>
          <w:lang w:val="x-none"/>
        </w:rPr>
      </w:pPr>
    </w:p>
    <w:p w14:paraId="4963EE72" w14:textId="77777777" w:rsidR="005D320C" w:rsidRDefault="005D320C" w:rsidP="001574EC">
      <w:pPr>
        <w:pStyle w:val="Odstavecseseznamem"/>
        <w:jc w:val="both"/>
        <w:rPr>
          <w:rFonts w:ascii="Arial" w:hAnsi="Arial" w:cs="Arial"/>
          <w:color w:val="FF0000"/>
          <w:lang w:val="x-none"/>
        </w:rPr>
      </w:pPr>
    </w:p>
    <w:p w14:paraId="5FE111AB" w14:textId="77777777" w:rsidR="005D320C" w:rsidRDefault="005D320C" w:rsidP="001574EC">
      <w:pPr>
        <w:pStyle w:val="Odstavecseseznamem"/>
        <w:jc w:val="both"/>
        <w:rPr>
          <w:rFonts w:ascii="Arial" w:hAnsi="Arial" w:cs="Arial"/>
          <w:color w:val="FF0000"/>
          <w:lang w:val="x-none"/>
        </w:rPr>
      </w:pPr>
    </w:p>
    <w:p w14:paraId="534764C8" w14:textId="77777777" w:rsidR="005D320C" w:rsidRDefault="005D320C" w:rsidP="001574EC">
      <w:pPr>
        <w:pStyle w:val="Odstavecseseznamem"/>
        <w:jc w:val="both"/>
        <w:rPr>
          <w:rFonts w:ascii="Arial" w:hAnsi="Arial" w:cs="Arial"/>
          <w:color w:val="FF0000"/>
          <w:lang w:val="x-none"/>
        </w:rPr>
      </w:pPr>
    </w:p>
    <w:p w14:paraId="0A39F69D" w14:textId="77777777" w:rsidR="005D320C" w:rsidRPr="00AB34FB" w:rsidRDefault="005D320C" w:rsidP="001574EC">
      <w:pPr>
        <w:pStyle w:val="Odstavecseseznamem"/>
        <w:jc w:val="both"/>
        <w:rPr>
          <w:rFonts w:ascii="Arial" w:hAnsi="Arial" w:cs="Arial"/>
          <w:color w:val="FF0000"/>
          <w:lang w:val="x-none"/>
        </w:rPr>
      </w:pPr>
    </w:p>
    <w:p w14:paraId="10C45E89" w14:textId="4A061A94" w:rsidR="003E67A6" w:rsidRPr="00125B4D" w:rsidRDefault="00FE03F8" w:rsidP="00FE03F8">
      <w:pPr>
        <w:jc w:val="both"/>
        <w:rPr>
          <w:rFonts w:ascii="Arial" w:hAnsi="Arial" w:cs="Arial"/>
          <w:b/>
          <w:bCs/>
        </w:rPr>
      </w:pPr>
      <w:r w:rsidRPr="00125B4D">
        <w:rPr>
          <w:rFonts w:ascii="Arial" w:hAnsi="Arial" w:cs="Arial"/>
          <w:b/>
          <w:bCs/>
        </w:rPr>
        <w:t>Objednatel</w:t>
      </w:r>
      <w:r w:rsidRPr="00125B4D">
        <w:rPr>
          <w:rFonts w:ascii="Arial" w:hAnsi="Arial" w:cs="Arial"/>
          <w:b/>
          <w:bCs/>
        </w:rPr>
        <w:tab/>
      </w:r>
      <w:r w:rsidRPr="00125B4D">
        <w:rPr>
          <w:rFonts w:ascii="Arial" w:hAnsi="Arial" w:cs="Arial"/>
          <w:b/>
          <w:bCs/>
        </w:rPr>
        <w:tab/>
      </w:r>
      <w:r w:rsidRPr="00125B4D">
        <w:rPr>
          <w:rFonts w:ascii="Arial" w:hAnsi="Arial" w:cs="Arial"/>
          <w:b/>
          <w:bCs/>
        </w:rPr>
        <w:tab/>
      </w:r>
      <w:r w:rsidRPr="00125B4D">
        <w:rPr>
          <w:rFonts w:ascii="Arial" w:hAnsi="Arial" w:cs="Arial"/>
          <w:b/>
          <w:bCs/>
        </w:rPr>
        <w:tab/>
      </w:r>
      <w:r w:rsidRPr="00125B4D">
        <w:rPr>
          <w:rFonts w:ascii="Arial" w:hAnsi="Arial" w:cs="Arial"/>
          <w:b/>
          <w:bCs/>
        </w:rPr>
        <w:tab/>
      </w:r>
      <w:r w:rsidR="009471AB">
        <w:rPr>
          <w:rFonts w:ascii="Arial" w:hAnsi="Arial" w:cs="Arial"/>
          <w:b/>
          <w:bCs/>
        </w:rPr>
        <w:t xml:space="preserve">      </w:t>
      </w:r>
      <w:r w:rsidR="004D045F" w:rsidRPr="00125B4D">
        <w:rPr>
          <w:rFonts w:ascii="Arial" w:hAnsi="Arial" w:cs="Arial"/>
          <w:b/>
          <w:bCs/>
        </w:rPr>
        <w:t>Zhotovitel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125B4D" w:rsidRPr="00125B4D" w14:paraId="53610D31" w14:textId="77777777" w:rsidTr="009808BA">
        <w:tc>
          <w:tcPr>
            <w:tcW w:w="4536" w:type="dxa"/>
            <w:shd w:val="clear" w:color="auto" w:fill="auto"/>
          </w:tcPr>
          <w:p w14:paraId="322042AA" w14:textId="03850971" w:rsidR="005E404C" w:rsidRDefault="00125B4D" w:rsidP="00520B05">
            <w:pPr>
              <w:spacing w:after="0"/>
              <w:rPr>
                <w:rFonts w:ascii="Arial" w:hAnsi="Arial" w:cs="Arial"/>
              </w:rPr>
            </w:pPr>
            <w:r w:rsidRPr="00125B4D">
              <w:rPr>
                <w:rFonts w:ascii="Arial" w:hAnsi="Arial" w:cs="Arial"/>
              </w:rPr>
              <w:t>Místo: Jihlava</w:t>
            </w:r>
          </w:p>
          <w:p w14:paraId="1AAA3805" w14:textId="78F98107" w:rsidR="005E404C" w:rsidRPr="00125B4D" w:rsidRDefault="00211EFE" w:rsidP="00980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13.5.2024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14:paraId="0F33DD81" w14:textId="779E22D0" w:rsidR="005E404C" w:rsidRPr="00125B4D" w:rsidRDefault="00AB34FB" w:rsidP="009808BA">
            <w:pPr>
              <w:rPr>
                <w:rFonts w:ascii="Arial" w:hAnsi="Arial" w:cs="Arial"/>
                <w:i/>
                <w:iCs/>
              </w:rPr>
            </w:pPr>
            <w:r w:rsidRPr="00125B4D">
              <w:rPr>
                <w:rFonts w:ascii="Arial" w:hAnsi="Arial" w:cs="Arial"/>
                <w:i/>
                <w:iCs/>
              </w:rPr>
              <w:t>elektronicky podepsáno</w:t>
            </w:r>
          </w:p>
        </w:tc>
        <w:tc>
          <w:tcPr>
            <w:tcW w:w="4536" w:type="dxa"/>
            <w:shd w:val="clear" w:color="auto" w:fill="auto"/>
          </w:tcPr>
          <w:p w14:paraId="7E09786C" w14:textId="77777777" w:rsidR="005E404C" w:rsidRDefault="00125B4D" w:rsidP="00520B05">
            <w:pPr>
              <w:spacing w:after="0"/>
              <w:rPr>
                <w:rFonts w:ascii="Arial" w:hAnsi="Arial" w:cs="Arial"/>
              </w:rPr>
            </w:pPr>
            <w:r w:rsidRPr="00125B4D">
              <w:rPr>
                <w:rFonts w:ascii="Arial" w:hAnsi="Arial" w:cs="Arial"/>
              </w:rPr>
              <w:t xml:space="preserve">Místo: </w:t>
            </w:r>
            <w:r w:rsidR="005E404C" w:rsidRPr="00125B4D">
              <w:rPr>
                <w:rFonts w:ascii="Arial" w:hAnsi="Arial" w:cs="Arial"/>
              </w:rPr>
              <w:t>Žďár nad Sázavou</w:t>
            </w:r>
          </w:p>
          <w:p w14:paraId="53C54E7E" w14:textId="7BE4C0D7" w:rsidR="00211EFE" w:rsidRPr="00125B4D" w:rsidRDefault="00211EFE" w:rsidP="009808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520B05">
              <w:rPr>
                <w:rFonts w:ascii="Arial" w:hAnsi="Arial" w:cs="Arial"/>
              </w:rPr>
              <w:t>8.5.2024</w:t>
            </w:r>
          </w:p>
        </w:tc>
      </w:tr>
      <w:tr w:rsidR="00125B4D" w:rsidRPr="00125B4D" w14:paraId="6AA5BFB3" w14:textId="77777777" w:rsidTr="005E404C">
        <w:trPr>
          <w:trHeight w:val="564"/>
        </w:trPr>
        <w:tc>
          <w:tcPr>
            <w:tcW w:w="4536" w:type="dxa"/>
            <w:shd w:val="clear" w:color="auto" w:fill="auto"/>
          </w:tcPr>
          <w:p w14:paraId="4D43ED56" w14:textId="77777777" w:rsidR="005E404C" w:rsidRPr="00125B4D" w:rsidRDefault="005E404C" w:rsidP="009808BA">
            <w:pPr>
              <w:rPr>
                <w:rFonts w:ascii="Arial" w:hAnsi="Arial" w:cs="Arial"/>
              </w:rPr>
            </w:pPr>
            <w:r w:rsidRPr="00125B4D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14:paraId="41F4E298" w14:textId="77777777" w:rsidR="005E404C" w:rsidRPr="00125B4D" w:rsidRDefault="005E404C" w:rsidP="009808BA">
            <w:pPr>
              <w:rPr>
                <w:rFonts w:ascii="Arial" w:hAnsi="Arial" w:cs="Arial"/>
              </w:rPr>
            </w:pPr>
            <w:r w:rsidRPr="00125B4D">
              <w:rPr>
                <w:rFonts w:ascii="Arial" w:hAnsi="Arial" w:cs="Arial"/>
              </w:rPr>
              <w:t>……………………………………</w:t>
            </w:r>
          </w:p>
        </w:tc>
      </w:tr>
      <w:tr w:rsidR="00125B4D" w:rsidRPr="00125B4D" w14:paraId="4623CDE9" w14:textId="77777777" w:rsidTr="009808BA">
        <w:tc>
          <w:tcPr>
            <w:tcW w:w="4536" w:type="dxa"/>
            <w:shd w:val="clear" w:color="auto" w:fill="auto"/>
          </w:tcPr>
          <w:p w14:paraId="7D4D23DE" w14:textId="77777777" w:rsidR="005E404C" w:rsidRPr="00125B4D" w:rsidRDefault="005E404C" w:rsidP="009808BA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25B4D">
              <w:rPr>
                <w:rFonts w:ascii="Arial" w:hAnsi="Arial" w:cs="Arial"/>
                <w:b/>
                <w:bCs/>
              </w:rPr>
              <w:t>Mgr. Silvie Hawerlandová, LL.M.</w:t>
            </w:r>
          </w:p>
          <w:p w14:paraId="1366078B" w14:textId="77777777" w:rsidR="005E404C" w:rsidRPr="00125B4D" w:rsidRDefault="005E404C" w:rsidP="009808BA">
            <w:pPr>
              <w:spacing w:after="0"/>
              <w:rPr>
                <w:rFonts w:ascii="Arial" w:hAnsi="Arial" w:cs="Arial"/>
              </w:rPr>
            </w:pPr>
            <w:r w:rsidRPr="00125B4D">
              <w:rPr>
                <w:rFonts w:ascii="Arial" w:hAnsi="Arial" w:cs="Arial"/>
              </w:rPr>
              <w:t>ředitelka KPÚ pro Kraj Vysočina</w:t>
            </w:r>
          </w:p>
          <w:p w14:paraId="4C3C17C4" w14:textId="77777777" w:rsidR="005E404C" w:rsidRPr="00125B4D" w:rsidRDefault="005E404C" w:rsidP="009808B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25B4D">
              <w:rPr>
                <w:rFonts w:ascii="Arial" w:hAnsi="Arial" w:cs="Arial"/>
              </w:rPr>
              <w:t>Státního pozemkového úřadu</w:t>
            </w:r>
          </w:p>
          <w:p w14:paraId="3868A3DA" w14:textId="77777777" w:rsidR="005E404C" w:rsidRPr="00125B4D" w:rsidRDefault="005E404C" w:rsidP="009808BA">
            <w:pPr>
              <w:rPr>
                <w:rFonts w:ascii="Arial" w:hAnsi="Arial" w:cs="Arial"/>
                <w:b/>
                <w:bCs/>
              </w:rPr>
            </w:pPr>
          </w:p>
          <w:p w14:paraId="2162C062" w14:textId="77777777" w:rsidR="005E404C" w:rsidRPr="00125B4D" w:rsidRDefault="005E404C" w:rsidP="009808BA">
            <w:pPr>
              <w:rPr>
                <w:rFonts w:ascii="Arial" w:hAnsi="Arial" w:cs="Arial"/>
                <w:b/>
                <w:bCs/>
              </w:rPr>
            </w:pPr>
          </w:p>
          <w:p w14:paraId="647B2F70" w14:textId="77777777" w:rsidR="005E404C" w:rsidRPr="00125B4D" w:rsidRDefault="005E404C" w:rsidP="009808B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14:paraId="4130EF4C" w14:textId="046BD198" w:rsidR="0061145D" w:rsidRPr="00125B4D" w:rsidRDefault="005E404C" w:rsidP="0061145D">
            <w:pPr>
              <w:spacing w:after="0" w:line="240" w:lineRule="auto"/>
              <w:rPr>
                <w:rFonts w:ascii="Arial" w:hAnsi="Arial" w:cs="Arial"/>
              </w:rPr>
            </w:pPr>
            <w:r w:rsidRPr="00125B4D">
              <w:rPr>
                <w:rFonts w:ascii="Arial" w:hAnsi="Arial" w:cs="Arial"/>
                <w:b/>
                <w:bCs/>
              </w:rPr>
              <w:t>Jiří Peřina</w:t>
            </w:r>
          </w:p>
          <w:p w14:paraId="46B71B89" w14:textId="2CB93EE0" w:rsidR="005E404C" w:rsidRPr="00125B4D" w:rsidRDefault="0061145D" w:rsidP="0061145D">
            <w:pPr>
              <w:spacing w:after="0" w:line="240" w:lineRule="auto"/>
              <w:rPr>
                <w:rFonts w:ascii="Arial" w:hAnsi="Arial" w:cs="Arial"/>
              </w:rPr>
            </w:pPr>
            <w:r w:rsidRPr="00125B4D">
              <w:rPr>
                <w:rFonts w:ascii="Arial" w:hAnsi="Arial" w:cs="Arial"/>
              </w:rPr>
              <w:t>J</w:t>
            </w:r>
            <w:r w:rsidR="005E404C" w:rsidRPr="00125B4D">
              <w:rPr>
                <w:rFonts w:ascii="Arial" w:hAnsi="Arial" w:cs="Arial"/>
              </w:rPr>
              <w:t xml:space="preserve">ednatel společnosti </w:t>
            </w:r>
          </w:p>
          <w:p w14:paraId="7C45F39D" w14:textId="228ED354" w:rsidR="0061145D" w:rsidRPr="00125B4D" w:rsidRDefault="0061145D" w:rsidP="0061145D">
            <w:pPr>
              <w:spacing w:after="0" w:line="240" w:lineRule="auto"/>
              <w:rPr>
                <w:rFonts w:ascii="Arial" w:hAnsi="Arial" w:cs="Arial"/>
              </w:rPr>
            </w:pPr>
            <w:r w:rsidRPr="00125B4D">
              <w:rPr>
                <w:rFonts w:ascii="Arial" w:hAnsi="Arial" w:cs="Arial"/>
              </w:rPr>
              <w:t>AQUASYS spol. s r.o.</w:t>
            </w:r>
          </w:p>
          <w:p w14:paraId="79A83C72" w14:textId="70FEFACA" w:rsidR="005E404C" w:rsidRPr="00125B4D" w:rsidRDefault="005E404C" w:rsidP="009808BA">
            <w:pPr>
              <w:rPr>
                <w:rFonts w:ascii="Arial" w:hAnsi="Arial" w:cs="Arial"/>
              </w:rPr>
            </w:pPr>
          </w:p>
        </w:tc>
      </w:tr>
    </w:tbl>
    <w:p w14:paraId="669F3E15" w14:textId="77777777" w:rsidR="005E404C" w:rsidRPr="00125B4D" w:rsidRDefault="005E404C" w:rsidP="005E404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125B4D">
        <w:rPr>
          <w:rFonts w:ascii="Arial" w:hAnsi="Arial" w:cs="Arial"/>
        </w:rPr>
        <w:t>Za správnost:</w:t>
      </w:r>
    </w:p>
    <w:p w14:paraId="4E7487C8" w14:textId="77777777" w:rsidR="00AB34FB" w:rsidRPr="00125B4D" w:rsidRDefault="00AB34FB" w:rsidP="005E404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14:paraId="061D8EB0" w14:textId="72C39E59" w:rsidR="005E404C" w:rsidRPr="00125B4D" w:rsidRDefault="00AB34FB" w:rsidP="005E40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25B4D">
        <w:rPr>
          <w:rFonts w:ascii="Arial" w:hAnsi="Arial" w:cs="Arial"/>
          <w:i/>
          <w:iCs/>
        </w:rPr>
        <w:t>elektronicky podepsáno</w:t>
      </w:r>
    </w:p>
    <w:p w14:paraId="36F7AE5C" w14:textId="77777777" w:rsidR="005E404C" w:rsidRPr="00125B4D" w:rsidRDefault="005E404C" w:rsidP="005E404C">
      <w:pPr>
        <w:autoSpaceDE w:val="0"/>
        <w:autoSpaceDN w:val="0"/>
        <w:adjustRightInd w:val="0"/>
        <w:spacing w:before="100" w:beforeAutospacing="1" w:after="0"/>
        <w:jc w:val="both"/>
        <w:rPr>
          <w:rFonts w:ascii="Arial" w:hAnsi="Arial" w:cs="Arial"/>
        </w:rPr>
      </w:pPr>
      <w:r w:rsidRPr="00125B4D">
        <w:rPr>
          <w:rFonts w:ascii="Arial" w:hAnsi="Arial" w:cs="Arial"/>
        </w:rPr>
        <w:t>………………………………</w:t>
      </w:r>
    </w:p>
    <w:p w14:paraId="56E8D0A5" w14:textId="3D6D0A90" w:rsidR="005E404C" w:rsidRPr="00125B4D" w:rsidRDefault="005E404C" w:rsidP="005E404C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125B4D">
        <w:rPr>
          <w:rFonts w:ascii="Arial" w:hAnsi="Arial" w:cs="Arial"/>
        </w:rPr>
        <w:t>Ing. Miroslava Smejkalová</w:t>
      </w:r>
    </w:p>
    <w:p w14:paraId="7CB3F3DD" w14:textId="0A0558CD" w:rsidR="003F0F2A" w:rsidRPr="00125B4D" w:rsidRDefault="005E404C" w:rsidP="008E30E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25B4D">
        <w:rPr>
          <w:rFonts w:ascii="Arial" w:hAnsi="Arial" w:cs="Arial"/>
        </w:rPr>
        <w:t>Po</w:t>
      </w:r>
      <w:r w:rsidR="00893DD7" w:rsidRPr="00125B4D">
        <w:rPr>
          <w:rFonts w:ascii="Arial" w:hAnsi="Arial" w:cs="Arial"/>
        </w:rPr>
        <w:t>bočka Pelhřimov</w:t>
      </w:r>
    </w:p>
    <w:sectPr w:rsidR="003F0F2A" w:rsidRPr="00125B4D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51696" w14:textId="77777777" w:rsidR="00D63E95" w:rsidRDefault="00D63E95" w:rsidP="006C3D15">
      <w:pPr>
        <w:spacing w:after="0" w:line="240" w:lineRule="auto"/>
      </w:pPr>
      <w:r>
        <w:separator/>
      </w:r>
    </w:p>
  </w:endnote>
  <w:endnote w:type="continuationSeparator" w:id="0">
    <w:p w14:paraId="149A8D6F" w14:textId="77777777" w:rsidR="00D63E95" w:rsidRDefault="00D63E95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3580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6737E3C" w14:textId="54D1D9C2" w:rsidR="00D8336D" w:rsidRPr="00594BBC" w:rsidRDefault="00D8336D">
        <w:pPr>
          <w:pStyle w:val="Zpat"/>
          <w:jc w:val="center"/>
          <w:rPr>
            <w:rFonts w:ascii="Arial" w:hAnsi="Arial" w:cs="Arial"/>
          </w:rPr>
        </w:pPr>
        <w:r w:rsidRPr="00594BBC">
          <w:rPr>
            <w:rFonts w:ascii="Arial" w:hAnsi="Arial" w:cs="Arial"/>
          </w:rPr>
          <w:fldChar w:fldCharType="begin"/>
        </w:r>
        <w:r w:rsidRPr="00594BBC">
          <w:rPr>
            <w:rFonts w:ascii="Arial" w:hAnsi="Arial" w:cs="Arial"/>
          </w:rPr>
          <w:instrText>PAGE   \* MERGEFORMAT</w:instrText>
        </w:r>
        <w:r w:rsidRPr="00594BBC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594BBC">
          <w:rPr>
            <w:rFonts w:ascii="Arial" w:hAnsi="Arial" w:cs="Arial"/>
          </w:rPr>
          <w:fldChar w:fldCharType="end"/>
        </w:r>
        <w:r w:rsidRPr="00594BBC">
          <w:rPr>
            <w:rFonts w:ascii="Arial" w:hAnsi="Arial" w:cs="Arial"/>
          </w:rPr>
          <w:t>/</w:t>
        </w:r>
        <w:r w:rsidR="00132754">
          <w:rPr>
            <w:rFonts w:ascii="Arial" w:hAnsi="Arial" w:cs="Arial"/>
          </w:rPr>
          <w:t>3</w:t>
        </w:r>
      </w:p>
    </w:sdtContent>
  </w:sdt>
  <w:p w14:paraId="77BEB90E" w14:textId="77777777" w:rsidR="00D8336D" w:rsidRDefault="00D833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03C00" w14:textId="77777777" w:rsidR="00D63E95" w:rsidRDefault="00D63E95" w:rsidP="006C3D15">
      <w:pPr>
        <w:spacing w:after="0" w:line="240" w:lineRule="auto"/>
      </w:pPr>
      <w:r>
        <w:separator/>
      </w:r>
    </w:p>
  </w:footnote>
  <w:footnote w:type="continuationSeparator" w:id="0">
    <w:p w14:paraId="1B190B55" w14:textId="77777777" w:rsidR="00D63E95" w:rsidRDefault="00D63E95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9EF38" w14:textId="44C756C7" w:rsidR="00C63A97" w:rsidRPr="00737F16" w:rsidRDefault="00D8336D" w:rsidP="00C63A97">
    <w:pPr>
      <w:pStyle w:val="Zhlav"/>
      <w:rPr>
        <w:rFonts w:ascii="Arial" w:hAnsi="Arial" w:cs="Arial"/>
        <w:sz w:val="20"/>
        <w:szCs w:val="20"/>
      </w:rPr>
    </w:pPr>
    <w:r>
      <w:tab/>
    </w:r>
    <w:r w:rsidR="00C63A97" w:rsidRPr="00737F16">
      <w:rPr>
        <w:rFonts w:ascii="Arial" w:hAnsi="Arial" w:cs="Arial"/>
        <w:sz w:val="20"/>
        <w:szCs w:val="20"/>
      </w:rPr>
      <w:t xml:space="preserve">                 </w:t>
    </w:r>
    <w:r w:rsidR="00C63A97">
      <w:rPr>
        <w:rFonts w:ascii="Arial" w:hAnsi="Arial" w:cs="Arial"/>
        <w:sz w:val="20"/>
        <w:szCs w:val="20"/>
      </w:rPr>
      <w:t xml:space="preserve">  </w:t>
    </w:r>
    <w:r w:rsidR="00D37245">
      <w:rPr>
        <w:rFonts w:ascii="Arial" w:hAnsi="Arial" w:cs="Arial"/>
        <w:sz w:val="20"/>
        <w:szCs w:val="20"/>
      </w:rPr>
      <w:t xml:space="preserve"> </w:t>
    </w:r>
    <w:r w:rsidR="00C63A97" w:rsidRPr="00737F16">
      <w:rPr>
        <w:rFonts w:ascii="Arial" w:hAnsi="Arial" w:cs="Arial"/>
        <w:sz w:val="20"/>
        <w:szCs w:val="20"/>
      </w:rPr>
      <w:t xml:space="preserve">Č. smlouvy objednatele: </w:t>
    </w:r>
    <w:r w:rsidR="00C63A97">
      <w:rPr>
        <w:rFonts w:ascii="Arial" w:hAnsi="Arial" w:cs="Arial"/>
        <w:sz w:val="20"/>
        <w:szCs w:val="20"/>
      </w:rPr>
      <w:t>1157</w:t>
    </w:r>
    <w:r w:rsidR="00C63A97" w:rsidRPr="00737F16">
      <w:rPr>
        <w:rFonts w:ascii="Arial" w:hAnsi="Arial" w:cs="Arial"/>
        <w:sz w:val="20"/>
        <w:szCs w:val="20"/>
      </w:rPr>
      <w:t>-2023-520203</w:t>
    </w:r>
    <w:r w:rsidR="00C63A97" w:rsidRPr="00737F16">
      <w:rPr>
        <w:rFonts w:ascii="Arial" w:hAnsi="Arial" w:cs="Arial"/>
        <w:sz w:val="20"/>
        <w:szCs w:val="20"/>
      </w:rPr>
      <w:tab/>
    </w:r>
  </w:p>
  <w:p w14:paraId="22EAEAE6" w14:textId="3C56381C" w:rsidR="00C63A97" w:rsidRPr="00737F16" w:rsidRDefault="00C63A97" w:rsidP="00C63A97">
    <w:pPr>
      <w:pStyle w:val="Zhlav"/>
      <w:rPr>
        <w:rFonts w:ascii="Arial" w:hAnsi="Arial" w:cs="Arial"/>
        <w:sz w:val="20"/>
        <w:szCs w:val="20"/>
      </w:rPr>
    </w:pPr>
    <w:r w:rsidRPr="00737F16">
      <w:rPr>
        <w:rFonts w:ascii="Arial" w:hAnsi="Arial" w:cs="Arial"/>
        <w:sz w:val="20"/>
        <w:szCs w:val="20"/>
      </w:rPr>
      <w:tab/>
    </w:r>
    <w:r w:rsidRPr="003E2494">
      <w:rPr>
        <w:rFonts w:ascii="Arial" w:hAnsi="Arial" w:cs="Arial"/>
        <w:sz w:val="20"/>
        <w:szCs w:val="20"/>
      </w:rPr>
      <w:t xml:space="preserve">                                                       </w:t>
    </w:r>
    <w:r w:rsidR="00D37245">
      <w:rPr>
        <w:rFonts w:ascii="Arial" w:hAnsi="Arial" w:cs="Arial"/>
        <w:sz w:val="20"/>
        <w:szCs w:val="20"/>
      </w:rPr>
      <w:t xml:space="preserve"> </w:t>
    </w:r>
    <w:r w:rsidRPr="003E2494">
      <w:rPr>
        <w:rFonts w:ascii="Arial" w:hAnsi="Arial" w:cs="Arial"/>
        <w:sz w:val="20"/>
        <w:szCs w:val="20"/>
      </w:rPr>
      <w:t xml:space="preserve">Č.j.: </w:t>
    </w:r>
    <w:r w:rsidR="00AB34FB" w:rsidRPr="00AB34FB">
      <w:rPr>
        <w:rFonts w:ascii="Arial" w:hAnsi="Arial" w:cs="Arial"/>
        <w:sz w:val="20"/>
        <w:szCs w:val="20"/>
      </w:rPr>
      <w:t>SPU 162364/2024</w:t>
    </w:r>
    <w:r w:rsidRPr="003E2494">
      <w:rPr>
        <w:rFonts w:ascii="Arial" w:hAnsi="Arial" w:cs="Arial"/>
        <w:sz w:val="20"/>
        <w:szCs w:val="20"/>
      </w:rPr>
      <w:t xml:space="preserve">, UID dokumentu: </w:t>
    </w:r>
    <w:r w:rsidR="00AB34FB" w:rsidRPr="00AB34FB">
      <w:rPr>
        <w:rFonts w:ascii="Arial" w:hAnsi="Arial" w:cs="Arial"/>
        <w:sz w:val="20"/>
        <w:szCs w:val="20"/>
      </w:rPr>
      <w:t>spudms00000014521717</w:t>
    </w:r>
  </w:p>
  <w:p w14:paraId="29422BD5" w14:textId="3D42BFDD" w:rsidR="00C63A97" w:rsidRDefault="00C63A97" w:rsidP="00C63A97">
    <w:pPr>
      <w:pStyle w:val="Zhlav"/>
      <w:rPr>
        <w:rFonts w:ascii="Arial" w:hAnsi="Arial" w:cs="Arial"/>
        <w:sz w:val="20"/>
        <w:szCs w:val="20"/>
      </w:rPr>
    </w:pPr>
    <w:r w:rsidRPr="00737F16">
      <w:rPr>
        <w:rFonts w:ascii="Arial" w:hAnsi="Arial" w:cs="Arial"/>
        <w:sz w:val="20"/>
        <w:szCs w:val="20"/>
      </w:rPr>
      <w:tab/>
      <w:t xml:space="preserve">     </w:t>
    </w:r>
    <w:r w:rsidR="00D37245">
      <w:rPr>
        <w:rFonts w:ascii="Arial" w:hAnsi="Arial" w:cs="Arial"/>
        <w:sz w:val="20"/>
        <w:szCs w:val="20"/>
      </w:rPr>
      <w:t xml:space="preserve">   </w:t>
    </w:r>
    <w:r w:rsidRPr="00737F16">
      <w:rPr>
        <w:rFonts w:ascii="Arial" w:hAnsi="Arial" w:cs="Arial"/>
        <w:sz w:val="20"/>
        <w:szCs w:val="20"/>
      </w:rPr>
      <w:t xml:space="preserve">Č.j. zhotovitele: </w:t>
    </w:r>
    <w:r w:rsidR="00D37245">
      <w:rPr>
        <w:rFonts w:ascii="ArialMT" w:hAnsi="ArialMT" w:cs="ArialMT"/>
        <w:sz w:val="20"/>
        <w:szCs w:val="20"/>
      </w:rPr>
      <w:t>AQS/2023/36/51134</w:t>
    </w:r>
  </w:p>
  <w:p w14:paraId="0B93CA1E" w14:textId="6A985FA5" w:rsidR="00D8336D" w:rsidRPr="00594BBC" w:rsidRDefault="00D8336D" w:rsidP="00C63A97">
    <w:pPr>
      <w:pStyle w:val="Zhlav"/>
      <w:tabs>
        <w:tab w:val="left" w:pos="5670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5045"/>
    <w:multiLevelType w:val="hybridMultilevel"/>
    <w:tmpl w:val="59047A68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3D82122"/>
    <w:multiLevelType w:val="hybridMultilevel"/>
    <w:tmpl w:val="6A804E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890302F"/>
    <w:multiLevelType w:val="hybridMultilevel"/>
    <w:tmpl w:val="5036C1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244A7"/>
    <w:multiLevelType w:val="hybridMultilevel"/>
    <w:tmpl w:val="B49097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D1D9A"/>
    <w:multiLevelType w:val="hybridMultilevel"/>
    <w:tmpl w:val="D54EB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242768">
    <w:abstractNumId w:val="4"/>
  </w:num>
  <w:num w:numId="2" w16cid:durableId="564881020">
    <w:abstractNumId w:val="1"/>
  </w:num>
  <w:num w:numId="3" w16cid:durableId="1230190740">
    <w:abstractNumId w:val="2"/>
  </w:num>
  <w:num w:numId="4" w16cid:durableId="971328697">
    <w:abstractNumId w:val="5"/>
  </w:num>
  <w:num w:numId="5" w16cid:durableId="1855414659">
    <w:abstractNumId w:val="3"/>
  </w:num>
  <w:num w:numId="6" w16cid:durableId="67117026">
    <w:abstractNumId w:val="7"/>
  </w:num>
  <w:num w:numId="7" w16cid:durableId="1350255633">
    <w:abstractNumId w:val="6"/>
  </w:num>
  <w:num w:numId="8" w16cid:durableId="17962914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4657"/>
    <w:rsid w:val="00011866"/>
    <w:rsid w:val="00014DFF"/>
    <w:rsid w:val="00021D46"/>
    <w:rsid w:val="0002378B"/>
    <w:rsid w:val="000246D6"/>
    <w:rsid w:val="00024AC5"/>
    <w:rsid w:val="000267BB"/>
    <w:rsid w:val="00031368"/>
    <w:rsid w:val="00031BB1"/>
    <w:rsid w:val="00032B6F"/>
    <w:rsid w:val="00037097"/>
    <w:rsid w:val="000407C1"/>
    <w:rsid w:val="00041866"/>
    <w:rsid w:val="00043800"/>
    <w:rsid w:val="00043D93"/>
    <w:rsid w:val="000453FC"/>
    <w:rsid w:val="00050E94"/>
    <w:rsid w:val="000546B7"/>
    <w:rsid w:val="000559CD"/>
    <w:rsid w:val="00057F5D"/>
    <w:rsid w:val="0006252D"/>
    <w:rsid w:val="00065795"/>
    <w:rsid w:val="0007027E"/>
    <w:rsid w:val="00070963"/>
    <w:rsid w:val="000711AF"/>
    <w:rsid w:val="000735AF"/>
    <w:rsid w:val="00080D4E"/>
    <w:rsid w:val="00092614"/>
    <w:rsid w:val="00095434"/>
    <w:rsid w:val="0009667F"/>
    <w:rsid w:val="000A5A83"/>
    <w:rsid w:val="000B4D43"/>
    <w:rsid w:val="000C068C"/>
    <w:rsid w:val="000C1D19"/>
    <w:rsid w:val="000C44DE"/>
    <w:rsid w:val="000E2E39"/>
    <w:rsid w:val="00103202"/>
    <w:rsid w:val="00114394"/>
    <w:rsid w:val="001216DB"/>
    <w:rsid w:val="001219E7"/>
    <w:rsid w:val="00125B4D"/>
    <w:rsid w:val="001304D2"/>
    <w:rsid w:val="00132638"/>
    <w:rsid w:val="00132692"/>
    <w:rsid w:val="00132754"/>
    <w:rsid w:val="00133FD7"/>
    <w:rsid w:val="00140A1A"/>
    <w:rsid w:val="0014530C"/>
    <w:rsid w:val="001461AB"/>
    <w:rsid w:val="001529B2"/>
    <w:rsid w:val="00154381"/>
    <w:rsid w:val="001557DF"/>
    <w:rsid w:val="001574EC"/>
    <w:rsid w:val="0017223B"/>
    <w:rsid w:val="001742AC"/>
    <w:rsid w:val="00182861"/>
    <w:rsid w:val="0018578F"/>
    <w:rsid w:val="00193B52"/>
    <w:rsid w:val="00194A6F"/>
    <w:rsid w:val="001A46FA"/>
    <w:rsid w:val="001A558C"/>
    <w:rsid w:val="001B530C"/>
    <w:rsid w:val="001B5612"/>
    <w:rsid w:val="001B5CAF"/>
    <w:rsid w:val="001B686F"/>
    <w:rsid w:val="001C5C37"/>
    <w:rsid w:val="001D2503"/>
    <w:rsid w:val="001D5D60"/>
    <w:rsid w:val="001E27A2"/>
    <w:rsid w:val="001E3AD2"/>
    <w:rsid w:val="001E4D0C"/>
    <w:rsid w:val="001F3878"/>
    <w:rsid w:val="001F7F5E"/>
    <w:rsid w:val="00205191"/>
    <w:rsid w:val="00211A5F"/>
    <w:rsid w:val="00211EFE"/>
    <w:rsid w:val="002239DD"/>
    <w:rsid w:val="002441E2"/>
    <w:rsid w:val="002449A1"/>
    <w:rsid w:val="00244C1D"/>
    <w:rsid w:val="00245C7B"/>
    <w:rsid w:val="00253F3E"/>
    <w:rsid w:val="0025497A"/>
    <w:rsid w:val="0027416E"/>
    <w:rsid w:val="00274C77"/>
    <w:rsid w:val="002903FB"/>
    <w:rsid w:val="002906C9"/>
    <w:rsid w:val="0029535F"/>
    <w:rsid w:val="002A0E91"/>
    <w:rsid w:val="002A12F9"/>
    <w:rsid w:val="002A2E4F"/>
    <w:rsid w:val="002A4ABF"/>
    <w:rsid w:val="002C398A"/>
    <w:rsid w:val="002E08DD"/>
    <w:rsid w:val="002E1371"/>
    <w:rsid w:val="002E55A1"/>
    <w:rsid w:val="002F7F93"/>
    <w:rsid w:val="003015F1"/>
    <w:rsid w:val="00302511"/>
    <w:rsid w:val="00304A3D"/>
    <w:rsid w:val="00306BF4"/>
    <w:rsid w:val="00312ED6"/>
    <w:rsid w:val="00321CBD"/>
    <w:rsid w:val="00325832"/>
    <w:rsid w:val="003302E4"/>
    <w:rsid w:val="00330953"/>
    <w:rsid w:val="00332612"/>
    <w:rsid w:val="00335D1A"/>
    <w:rsid w:val="003373DB"/>
    <w:rsid w:val="003426A5"/>
    <w:rsid w:val="00343629"/>
    <w:rsid w:val="00344EAB"/>
    <w:rsid w:val="00346559"/>
    <w:rsid w:val="00350B9E"/>
    <w:rsid w:val="003701E8"/>
    <w:rsid w:val="003719FA"/>
    <w:rsid w:val="00372A23"/>
    <w:rsid w:val="00380594"/>
    <w:rsid w:val="00381351"/>
    <w:rsid w:val="00391350"/>
    <w:rsid w:val="00395F22"/>
    <w:rsid w:val="003A0D1F"/>
    <w:rsid w:val="003B3EF5"/>
    <w:rsid w:val="003C2341"/>
    <w:rsid w:val="003D03F5"/>
    <w:rsid w:val="003D21B7"/>
    <w:rsid w:val="003D6055"/>
    <w:rsid w:val="003D7879"/>
    <w:rsid w:val="003E578B"/>
    <w:rsid w:val="003E67A6"/>
    <w:rsid w:val="003F0C92"/>
    <w:rsid w:val="003F0F2A"/>
    <w:rsid w:val="003F7AA8"/>
    <w:rsid w:val="00414852"/>
    <w:rsid w:val="00416B9C"/>
    <w:rsid w:val="00423C70"/>
    <w:rsid w:val="0042468C"/>
    <w:rsid w:val="00425E0C"/>
    <w:rsid w:val="0043149C"/>
    <w:rsid w:val="004322D2"/>
    <w:rsid w:val="00443AC5"/>
    <w:rsid w:val="00452208"/>
    <w:rsid w:val="004526CC"/>
    <w:rsid w:val="00456E78"/>
    <w:rsid w:val="00463206"/>
    <w:rsid w:val="00475267"/>
    <w:rsid w:val="00481F16"/>
    <w:rsid w:val="00484897"/>
    <w:rsid w:val="00495A8D"/>
    <w:rsid w:val="004972C6"/>
    <w:rsid w:val="004B3A18"/>
    <w:rsid w:val="004B6B1F"/>
    <w:rsid w:val="004B7597"/>
    <w:rsid w:val="004C043C"/>
    <w:rsid w:val="004C1E5D"/>
    <w:rsid w:val="004C5E36"/>
    <w:rsid w:val="004C6BF1"/>
    <w:rsid w:val="004D045F"/>
    <w:rsid w:val="004D19FE"/>
    <w:rsid w:val="004D30BA"/>
    <w:rsid w:val="004D712C"/>
    <w:rsid w:val="004D7DBD"/>
    <w:rsid w:val="004E04CC"/>
    <w:rsid w:val="004E6B67"/>
    <w:rsid w:val="004F7E9D"/>
    <w:rsid w:val="005003DB"/>
    <w:rsid w:val="00502776"/>
    <w:rsid w:val="005145D8"/>
    <w:rsid w:val="00520B05"/>
    <w:rsid w:val="00534963"/>
    <w:rsid w:val="0053640A"/>
    <w:rsid w:val="0054049B"/>
    <w:rsid w:val="00556DFC"/>
    <w:rsid w:val="005614E4"/>
    <w:rsid w:val="0056257E"/>
    <w:rsid w:val="00563034"/>
    <w:rsid w:val="005643D1"/>
    <w:rsid w:val="005724D9"/>
    <w:rsid w:val="00576629"/>
    <w:rsid w:val="00576CB0"/>
    <w:rsid w:val="00577229"/>
    <w:rsid w:val="00577472"/>
    <w:rsid w:val="00586738"/>
    <w:rsid w:val="00592C39"/>
    <w:rsid w:val="00594BBC"/>
    <w:rsid w:val="00597BAF"/>
    <w:rsid w:val="00597D41"/>
    <w:rsid w:val="005B4750"/>
    <w:rsid w:val="005C3691"/>
    <w:rsid w:val="005D320C"/>
    <w:rsid w:val="005D4942"/>
    <w:rsid w:val="005D6ACB"/>
    <w:rsid w:val="005E404C"/>
    <w:rsid w:val="0060148E"/>
    <w:rsid w:val="00602CC2"/>
    <w:rsid w:val="0061145D"/>
    <w:rsid w:val="00612D36"/>
    <w:rsid w:val="00615DDC"/>
    <w:rsid w:val="00616E93"/>
    <w:rsid w:val="00625155"/>
    <w:rsid w:val="00634568"/>
    <w:rsid w:val="00637666"/>
    <w:rsid w:val="00640802"/>
    <w:rsid w:val="006445FC"/>
    <w:rsid w:val="00645962"/>
    <w:rsid w:val="006465A1"/>
    <w:rsid w:val="00646665"/>
    <w:rsid w:val="006615F7"/>
    <w:rsid w:val="00661ABF"/>
    <w:rsid w:val="00667192"/>
    <w:rsid w:val="006809BE"/>
    <w:rsid w:val="00690C18"/>
    <w:rsid w:val="00691715"/>
    <w:rsid w:val="00693320"/>
    <w:rsid w:val="006A0E3A"/>
    <w:rsid w:val="006B54C6"/>
    <w:rsid w:val="006C19FF"/>
    <w:rsid w:val="006C3D15"/>
    <w:rsid w:val="006C50C2"/>
    <w:rsid w:val="006D3086"/>
    <w:rsid w:val="006F14D6"/>
    <w:rsid w:val="007065C1"/>
    <w:rsid w:val="007066DD"/>
    <w:rsid w:val="0071116A"/>
    <w:rsid w:val="007173FB"/>
    <w:rsid w:val="007220A5"/>
    <w:rsid w:val="0073094A"/>
    <w:rsid w:val="0073434C"/>
    <w:rsid w:val="00736CB9"/>
    <w:rsid w:val="00745CF0"/>
    <w:rsid w:val="00750EEE"/>
    <w:rsid w:val="00751ADB"/>
    <w:rsid w:val="00751B6D"/>
    <w:rsid w:val="00755995"/>
    <w:rsid w:val="007637B1"/>
    <w:rsid w:val="0076732C"/>
    <w:rsid w:val="00770470"/>
    <w:rsid w:val="00774494"/>
    <w:rsid w:val="00775910"/>
    <w:rsid w:val="0078516C"/>
    <w:rsid w:val="007958B9"/>
    <w:rsid w:val="00797F64"/>
    <w:rsid w:val="007A008A"/>
    <w:rsid w:val="007B3C89"/>
    <w:rsid w:val="007B3DA1"/>
    <w:rsid w:val="007B5508"/>
    <w:rsid w:val="007B6C8C"/>
    <w:rsid w:val="007B7429"/>
    <w:rsid w:val="007C1C3C"/>
    <w:rsid w:val="007C4870"/>
    <w:rsid w:val="007C5F1F"/>
    <w:rsid w:val="007D0A5C"/>
    <w:rsid w:val="007D0C62"/>
    <w:rsid w:val="007D2B43"/>
    <w:rsid w:val="007D5CE7"/>
    <w:rsid w:val="007E03E7"/>
    <w:rsid w:val="007E21ED"/>
    <w:rsid w:val="007E4CA2"/>
    <w:rsid w:val="007E747F"/>
    <w:rsid w:val="007E7F7A"/>
    <w:rsid w:val="007F37EC"/>
    <w:rsid w:val="007F6FDD"/>
    <w:rsid w:val="00814E70"/>
    <w:rsid w:val="008173B9"/>
    <w:rsid w:val="00817CA7"/>
    <w:rsid w:val="0082745D"/>
    <w:rsid w:val="008320B9"/>
    <w:rsid w:val="00834C7B"/>
    <w:rsid w:val="00835F77"/>
    <w:rsid w:val="0084517D"/>
    <w:rsid w:val="008524E7"/>
    <w:rsid w:val="0086088C"/>
    <w:rsid w:val="008613B9"/>
    <w:rsid w:val="008620D5"/>
    <w:rsid w:val="0086685B"/>
    <w:rsid w:val="00867924"/>
    <w:rsid w:val="008756DA"/>
    <w:rsid w:val="00881E35"/>
    <w:rsid w:val="00882B62"/>
    <w:rsid w:val="00884AB8"/>
    <w:rsid w:val="00885924"/>
    <w:rsid w:val="008875C4"/>
    <w:rsid w:val="00891A6D"/>
    <w:rsid w:val="00893DD7"/>
    <w:rsid w:val="008A3C8C"/>
    <w:rsid w:val="008B1265"/>
    <w:rsid w:val="008B1E2E"/>
    <w:rsid w:val="008B2143"/>
    <w:rsid w:val="008B3616"/>
    <w:rsid w:val="008B56B5"/>
    <w:rsid w:val="008C18A0"/>
    <w:rsid w:val="008C2596"/>
    <w:rsid w:val="008C279D"/>
    <w:rsid w:val="008C2DF0"/>
    <w:rsid w:val="008D4E02"/>
    <w:rsid w:val="008D5875"/>
    <w:rsid w:val="008E1E36"/>
    <w:rsid w:val="008E30E4"/>
    <w:rsid w:val="008F6D4A"/>
    <w:rsid w:val="00904A22"/>
    <w:rsid w:val="0091603E"/>
    <w:rsid w:val="00920F2C"/>
    <w:rsid w:val="00920F74"/>
    <w:rsid w:val="00922B4E"/>
    <w:rsid w:val="009269A7"/>
    <w:rsid w:val="00927CBB"/>
    <w:rsid w:val="00930BD1"/>
    <w:rsid w:val="00930EAC"/>
    <w:rsid w:val="00935617"/>
    <w:rsid w:val="0094028E"/>
    <w:rsid w:val="00943F4A"/>
    <w:rsid w:val="009471AB"/>
    <w:rsid w:val="0094762E"/>
    <w:rsid w:val="00950A27"/>
    <w:rsid w:val="0095104B"/>
    <w:rsid w:val="00960240"/>
    <w:rsid w:val="009651F3"/>
    <w:rsid w:val="00967051"/>
    <w:rsid w:val="009725BB"/>
    <w:rsid w:val="00977BF8"/>
    <w:rsid w:val="00986CE4"/>
    <w:rsid w:val="00991CCC"/>
    <w:rsid w:val="009A035E"/>
    <w:rsid w:val="009A6F40"/>
    <w:rsid w:val="009A7AD6"/>
    <w:rsid w:val="009A7C5E"/>
    <w:rsid w:val="009B3B28"/>
    <w:rsid w:val="009B6F8D"/>
    <w:rsid w:val="009C1228"/>
    <w:rsid w:val="009C6801"/>
    <w:rsid w:val="009D1845"/>
    <w:rsid w:val="009D1B04"/>
    <w:rsid w:val="009E69C2"/>
    <w:rsid w:val="009F2279"/>
    <w:rsid w:val="00A035B5"/>
    <w:rsid w:val="00A10E8B"/>
    <w:rsid w:val="00A158C3"/>
    <w:rsid w:val="00A26E5C"/>
    <w:rsid w:val="00A273DC"/>
    <w:rsid w:val="00A32252"/>
    <w:rsid w:val="00A33E28"/>
    <w:rsid w:val="00A34426"/>
    <w:rsid w:val="00A34953"/>
    <w:rsid w:val="00A355F7"/>
    <w:rsid w:val="00A40592"/>
    <w:rsid w:val="00A57DBB"/>
    <w:rsid w:val="00A62B0B"/>
    <w:rsid w:val="00A7084C"/>
    <w:rsid w:val="00A70AA8"/>
    <w:rsid w:val="00A83654"/>
    <w:rsid w:val="00A854B2"/>
    <w:rsid w:val="00A86EEA"/>
    <w:rsid w:val="00A916C9"/>
    <w:rsid w:val="00A95446"/>
    <w:rsid w:val="00AA0B7B"/>
    <w:rsid w:val="00AA1804"/>
    <w:rsid w:val="00AA3E94"/>
    <w:rsid w:val="00AA45F3"/>
    <w:rsid w:val="00AA70A4"/>
    <w:rsid w:val="00AB161A"/>
    <w:rsid w:val="00AB34FB"/>
    <w:rsid w:val="00AB5A69"/>
    <w:rsid w:val="00AB7E95"/>
    <w:rsid w:val="00AC63F3"/>
    <w:rsid w:val="00AC6C17"/>
    <w:rsid w:val="00AC76EA"/>
    <w:rsid w:val="00AD288B"/>
    <w:rsid w:val="00AD4554"/>
    <w:rsid w:val="00AD5BFF"/>
    <w:rsid w:val="00AE585E"/>
    <w:rsid w:val="00AF6320"/>
    <w:rsid w:val="00B037BE"/>
    <w:rsid w:val="00B04178"/>
    <w:rsid w:val="00B04EA4"/>
    <w:rsid w:val="00B26383"/>
    <w:rsid w:val="00B3223D"/>
    <w:rsid w:val="00B40E1E"/>
    <w:rsid w:val="00B45A40"/>
    <w:rsid w:val="00B53BA2"/>
    <w:rsid w:val="00B70A7A"/>
    <w:rsid w:val="00B730EA"/>
    <w:rsid w:val="00B751C5"/>
    <w:rsid w:val="00B90E36"/>
    <w:rsid w:val="00B91CC1"/>
    <w:rsid w:val="00BA741E"/>
    <w:rsid w:val="00BB4203"/>
    <w:rsid w:val="00BD6549"/>
    <w:rsid w:val="00BE1F7D"/>
    <w:rsid w:val="00BE35AB"/>
    <w:rsid w:val="00BE4129"/>
    <w:rsid w:val="00BF2B19"/>
    <w:rsid w:val="00BF3698"/>
    <w:rsid w:val="00BF5C9A"/>
    <w:rsid w:val="00BF62ED"/>
    <w:rsid w:val="00BF7670"/>
    <w:rsid w:val="00BF7E7F"/>
    <w:rsid w:val="00C13FD0"/>
    <w:rsid w:val="00C16BF4"/>
    <w:rsid w:val="00C241A3"/>
    <w:rsid w:val="00C25804"/>
    <w:rsid w:val="00C273D3"/>
    <w:rsid w:val="00C31573"/>
    <w:rsid w:val="00C429CB"/>
    <w:rsid w:val="00C53BEA"/>
    <w:rsid w:val="00C63A97"/>
    <w:rsid w:val="00C72B3E"/>
    <w:rsid w:val="00C8483D"/>
    <w:rsid w:val="00C84F79"/>
    <w:rsid w:val="00C8503D"/>
    <w:rsid w:val="00C93D07"/>
    <w:rsid w:val="00C961F7"/>
    <w:rsid w:val="00CA0246"/>
    <w:rsid w:val="00CA3CCF"/>
    <w:rsid w:val="00CC00F4"/>
    <w:rsid w:val="00CC4270"/>
    <w:rsid w:val="00CC70FE"/>
    <w:rsid w:val="00CD14D3"/>
    <w:rsid w:val="00CD2F1F"/>
    <w:rsid w:val="00CD4DFF"/>
    <w:rsid w:val="00CD6434"/>
    <w:rsid w:val="00CD7C95"/>
    <w:rsid w:val="00CF446B"/>
    <w:rsid w:val="00CF5C94"/>
    <w:rsid w:val="00D0074C"/>
    <w:rsid w:val="00D04201"/>
    <w:rsid w:val="00D07773"/>
    <w:rsid w:val="00D11B2B"/>
    <w:rsid w:val="00D1443A"/>
    <w:rsid w:val="00D164DD"/>
    <w:rsid w:val="00D1658D"/>
    <w:rsid w:val="00D2002D"/>
    <w:rsid w:val="00D20C56"/>
    <w:rsid w:val="00D25F6F"/>
    <w:rsid w:val="00D37245"/>
    <w:rsid w:val="00D515F8"/>
    <w:rsid w:val="00D61C3D"/>
    <w:rsid w:val="00D6259E"/>
    <w:rsid w:val="00D63E95"/>
    <w:rsid w:val="00D728EA"/>
    <w:rsid w:val="00D8336D"/>
    <w:rsid w:val="00D83B48"/>
    <w:rsid w:val="00D85BB7"/>
    <w:rsid w:val="00D956C3"/>
    <w:rsid w:val="00DA041E"/>
    <w:rsid w:val="00DA3AD7"/>
    <w:rsid w:val="00DB00F0"/>
    <w:rsid w:val="00DB0284"/>
    <w:rsid w:val="00DC0581"/>
    <w:rsid w:val="00DC1BEB"/>
    <w:rsid w:val="00DC7E4C"/>
    <w:rsid w:val="00DD68E3"/>
    <w:rsid w:val="00DF6A24"/>
    <w:rsid w:val="00E072E6"/>
    <w:rsid w:val="00E107C7"/>
    <w:rsid w:val="00E1284A"/>
    <w:rsid w:val="00E1366E"/>
    <w:rsid w:val="00E2274A"/>
    <w:rsid w:val="00E234E7"/>
    <w:rsid w:val="00E23E3E"/>
    <w:rsid w:val="00E2422B"/>
    <w:rsid w:val="00E24F14"/>
    <w:rsid w:val="00E30146"/>
    <w:rsid w:val="00E350AF"/>
    <w:rsid w:val="00E36778"/>
    <w:rsid w:val="00E45AB5"/>
    <w:rsid w:val="00E51C2C"/>
    <w:rsid w:val="00E54101"/>
    <w:rsid w:val="00E5462E"/>
    <w:rsid w:val="00E56253"/>
    <w:rsid w:val="00E6175B"/>
    <w:rsid w:val="00E730A4"/>
    <w:rsid w:val="00E73632"/>
    <w:rsid w:val="00E7560F"/>
    <w:rsid w:val="00E839B8"/>
    <w:rsid w:val="00E83C4C"/>
    <w:rsid w:val="00E83C96"/>
    <w:rsid w:val="00E86F11"/>
    <w:rsid w:val="00E94A13"/>
    <w:rsid w:val="00EA01B5"/>
    <w:rsid w:val="00EA4879"/>
    <w:rsid w:val="00EC1A6F"/>
    <w:rsid w:val="00EC610C"/>
    <w:rsid w:val="00EE75C5"/>
    <w:rsid w:val="00EF0E2A"/>
    <w:rsid w:val="00EF3C2F"/>
    <w:rsid w:val="00EF6D19"/>
    <w:rsid w:val="00F05046"/>
    <w:rsid w:val="00F26DA0"/>
    <w:rsid w:val="00F323EE"/>
    <w:rsid w:val="00F33377"/>
    <w:rsid w:val="00F3636A"/>
    <w:rsid w:val="00F377AF"/>
    <w:rsid w:val="00F503E5"/>
    <w:rsid w:val="00F57B31"/>
    <w:rsid w:val="00F6021D"/>
    <w:rsid w:val="00F66571"/>
    <w:rsid w:val="00F76D66"/>
    <w:rsid w:val="00F81870"/>
    <w:rsid w:val="00F8737C"/>
    <w:rsid w:val="00F90189"/>
    <w:rsid w:val="00F93A25"/>
    <w:rsid w:val="00F95590"/>
    <w:rsid w:val="00F960DF"/>
    <w:rsid w:val="00FA587E"/>
    <w:rsid w:val="00FB05C7"/>
    <w:rsid w:val="00FB1AEB"/>
    <w:rsid w:val="00FB1BCE"/>
    <w:rsid w:val="00FB4279"/>
    <w:rsid w:val="00FB5AD6"/>
    <w:rsid w:val="00FC4053"/>
    <w:rsid w:val="00FC5BF0"/>
    <w:rsid w:val="00FC7304"/>
    <w:rsid w:val="00FD67D1"/>
    <w:rsid w:val="00FE03F8"/>
    <w:rsid w:val="00FE51B5"/>
    <w:rsid w:val="00FE7C37"/>
    <w:rsid w:val="00FF3CF3"/>
    <w:rsid w:val="00FF48B0"/>
    <w:rsid w:val="00FF5050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9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aliases w:val="Comment Reference (Czech Tourism)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4C1E5D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91350"/>
    <w:rPr>
      <w:color w:val="605E5C"/>
      <w:shd w:val="clear" w:color="auto" w:fill="E1DFDD"/>
    </w:rPr>
  </w:style>
  <w:style w:type="paragraph" w:customStyle="1" w:styleId="odrky10">
    <w:name w:val="odrky10"/>
    <w:basedOn w:val="Normln"/>
    <w:rsid w:val="00884AB8"/>
    <w:pPr>
      <w:spacing w:after="120" w:line="288" w:lineRule="auto"/>
      <w:ind w:left="1627" w:hanging="360"/>
    </w:pPr>
    <w:rPr>
      <w:rFonts w:ascii="Arial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ysocina.kraj@spucr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HCUZCRXN6NH5-927520346-6116</_dlc_DocId>
    <_dlc_DocIdUrl xmlns="85f4b5cc-4033-44c7-b405-f5eed34c8154">
      <Url>https://spucr.sharepoint.com/sites/Portal/rd/_layouts/15/DocIdRedir.aspx?ID=HCUZCRXN6NH5-927520346-6116</Url>
      <Description>HCUZCRXN6NH5-927520346-6116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BEF1CF0D-25A7-453D-ACA0-D7824705A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96166D-25F3-44EE-BCD3-37BB47762B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3A9BACF-BACD-4EAA-83E5-BC1951E17B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8B0F50-2C8F-4CF1-AEF5-699FB2BF3BC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DD60C287-D492-4B3A-8E12-D8651CE996C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24C12E4-F3A1-4245-8B3B-A219CA3059FA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582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09 - Smlouva o dílo na zhotovení stavby (podlimitní) (1. 10. 2019)</vt:lpstr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09 - Smlouva o dílo na zhotovení stavby (podlimitní) (1. 10. 2019)</dc:title>
  <dc:subject/>
  <dc:creator>Lukešová Simona JUDr.</dc:creator>
  <cp:keywords/>
  <dc:description/>
  <cp:lastModifiedBy>Smejkalová Miroslava Ing.</cp:lastModifiedBy>
  <cp:revision>113</cp:revision>
  <cp:lastPrinted>2018-09-24T13:10:00Z</cp:lastPrinted>
  <dcterms:created xsi:type="dcterms:W3CDTF">2023-10-02T11:29:00Z</dcterms:created>
  <dcterms:modified xsi:type="dcterms:W3CDTF">2024-05-14T05:51:00Z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c78615ac-ebf3-4393-a718-a2053bcf8e65</vt:lpwstr>
  </property>
</Properties>
</file>