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FD794" w14:textId="3F291D89" w:rsidR="003C1EA6" w:rsidRDefault="00670716" w:rsidP="00B01743">
      <w:pPr>
        <w:widowControl w:val="0"/>
        <w:autoSpaceDE w:val="0"/>
        <w:autoSpaceDN w:val="0"/>
        <w:adjustRightInd w:val="0"/>
        <w:spacing w:after="0" w:line="240" w:lineRule="auto"/>
        <w:ind w:right="-63"/>
        <w:jc w:val="center"/>
        <w:rPr>
          <w:rFonts w:asciiTheme="minorHAnsi" w:hAnsiTheme="minorHAnsi" w:cstheme="minorHAnsi"/>
          <w:b/>
          <w:bCs/>
          <w:spacing w:val="1"/>
          <w:sz w:val="28"/>
          <w:szCs w:val="28"/>
        </w:rPr>
      </w:pPr>
      <w:r w:rsidRPr="00A469F1">
        <w:rPr>
          <w:rFonts w:asciiTheme="minorHAnsi" w:hAnsiTheme="minorHAnsi" w:cstheme="minorHAnsi"/>
          <w:b/>
          <w:bCs/>
          <w:spacing w:val="1"/>
          <w:sz w:val="28"/>
          <w:szCs w:val="28"/>
        </w:rPr>
        <w:t>Příkazní smlouva</w:t>
      </w:r>
    </w:p>
    <w:p w14:paraId="275EF82C" w14:textId="44276518" w:rsidR="0068309A" w:rsidRDefault="0068309A" w:rsidP="00B01743">
      <w:pPr>
        <w:widowControl w:val="0"/>
        <w:autoSpaceDE w:val="0"/>
        <w:autoSpaceDN w:val="0"/>
        <w:adjustRightInd w:val="0"/>
        <w:spacing w:after="0" w:line="240" w:lineRule="auto"/>
        <w:ind w:right="-63"/>
        <w:jc w:val="center"/>
        <w:rPr>
          <w:rFonts w:asciiTheme="minorHAnsi" w:hAnsiTheme="minorHAnsi" w:cstheme="minorHAnsi"/>
          <w:sz w:val="28"/>
          <w:szCs w:val="28"/>
        </w:rPr>
      </w:pPr>
      <w:r>
        <w:rPr>
          <w:rFonts w:asciiTheme="minorHAnsi" w:hAnsiTheme="minorHAnsi" w:cstheme="minorHAnsi"/>
          <w:sz w:val="28"/>
          <w:szCs w:val="28"/>
        </w:rPr>
        <w:t>uzavřená dle ustanovení § 2430 až § 2444 zákona č. 89/2012 Sb.,</w:t>
      </w:r>
    </w:p>
    <w:p w14:paraId="365E2668" w14:textId="0D9EEA46" w:rsidR="0068309A" w:rsidRPr="00A469F1" w:rsidRDefault="0068309A" w:rsidP="00B01743">
      <w:pPr>
        <w:widowControl w:val="0"/>
        <w:autoSpaceDE w:val="0"/>
        <w:autoSpaceDN w:val="0"/>
        <w:adjustRightInd w:val="0"/>
        <w:spacing w:after="0" w:line="240" w:lineRule="auto"/>
        <w:ind w:right="-63"/>
        <w:jc w:val="center"/>
        <w:rPr>
          <w:rFonts w:asciiTheme="minorHAnsi" w:hAnsiTheme="minorHAnsi" w:cstheme="minorHAnsi"/>
          <w:sz w:val="28"/>
          <w:szCs w:val="28"/>
        </w:rPr>
      </w:pPr>
      <w:r>
        <w:rPr>
          <w:rFonts w:asciiTheme="minorHAnsi" w:hAnsiTheme="minorHAnsi" w:cstheme="minorHAnsi"/>
          <w:sz w:val="28"/>
          <w:szCs w:val="28"/>
        </w:rPr>
        <w:t>občanský zákoník ve znění pozdějších předpisů</w:t>
      </w:r>
    </w:p>
    <w:p w14:paraId="72EE096D" w14:textId="77777777" w:rsidR="003C1EA6" w:rsidRPr="00A469F1" w:rsidRDefault="003C1EA6" w:rsidP="00B01743">
      <w:pPr>
        <w:widowControl w:val="0"/>
        <w:autoSpaceDE w:val="0"/>
        <w:autoSpaceDN w:val="0"/>
        <w:adjustRightInd w:val="0"/>
        <w:spacing w:after="0" w:line="240" w:lineRule="auto"/>
        <w:ind w:right="-63"/>
        <w:rPr>
          <w:rFonts w:asciiTheme="minorHAnsi" w:hAnsiTheme="minorHAnsi" w:cstheme="minorHAnsi"/>
        </w:rPr>
      </w:pPr>
    </w:p>
    <w:p w14:paraId="30EC916F" w14:textId="61D503C6" w:rsidR="003C1EA6" w:rsidRPr="00A469F1" w:rsidRDefault="003C1EA6" w:rsidP="00B01743">
      <w:pPr>
        <w:widowControl w:val="0"/>
        <w:autoSpaceDE w:val="0"/>
        <w:autoSpaceDN w:val="0"/>
        <w:adjustRightInd w:val="0"/>
        <w:spacing w:after="0" w:line="240" w:lineRule="auto"/>
        <w:ind w:right="-63"/>
        <w:rPr>
          <w:rFonts w:asciiTheme="minorHAnsi" w:hAnsiTheme="minorHAnsi" w:cstheme="minorHAnsi"/>
        </w:rPr>
      </w:pPr>
      <w:r w:rsidRPr="00A469F1">
        <w:rPr>
          <w:rFonts w:asciiTheme="minorHAnsi" w:hAnsiTheme="minorHAnsi" w:cstheme="minorHAnsi"/>
          <w:spacing w:val="1"/>
          <w:position w:val="-1"/>
        </w:rPr>
        <w:t>u</w:t>
      </w:r>
      <w:r w:rsidRPr="00A469F1">
        <w:rPr>
          <w:rFonts w:asciiTheme="minorHAnsi" w:hAnsiTheme="minorHAnsi" w:cstheme="minorHAnsi"/>
          <w:position w:val="-1"/>
        </w:rPr>
        <w:t>za</w:t>
      </w:r>
      <w:r w:rsidRPr="00A469F1">
        <w:rPr>
          <w:rFonts w:asciiTheme="minorHAnsi" w:hAnsiTheme="minorHAnsi" w:cstheme="minorHAnsi"/>
          <w:spacing w:val="-1"/>
          <w:position w:val="-1"/>
        </w:rPr>
        <w:t>v</w:t>
      </w:r>
      <w:r w:rsidRPr="00A469F1">
        <w:rPr>
          <w:rFonts w:asciiTheme="minorHAnsi" w:hAnsiTheme="minorHAnsi" w:cstheme="minorHAnsi"/>
          <w:spacing w:val="1"/>
          <w:position w:val="-1"/>
        </w:rPr>
        <w:t>ř</w:t>
      </w:r>
      <w:r w:rsidRPr="00A469F1">
        <w:rPr>
          <w:rFonts w:asciiTheme="minorHAnsi" w:hAnsiTheme="minorHAnsi" w:cstheme="minorHAnsi"/>
          <w:position w:val="-1"/>
        </w:rPr>
        <w:t>e</w:t>
      </w:r>
      <w:r w:rsidRPr="00A469F1">
        <w:rPr>
          <w:rFonts w:asciiTheme="minorHAnsi" w:hAnsiTheme="minorHAnsi" w:cstheme="minorHAnsi"/>
          <w:spacing w:val="1"/>
          <w:position w:val="-1"/>
        </w:rPr>
        <w:t>n</w:t>
      </w:r>
      <w:r w:rsidRPr="00A469F1">
        <w:rPr>
          <w:rFonts w:asciiTheme="minorHAnsi" w:hAnsiTheme="minorHAnsi" w:cstheme="minorHAnsi"/>
          <w:position w:val="-1"/>
        </w:rPr>
        <w:t xml:space="preserve">á </w:t>
      </w:r>
      <w:r w:rsidRPr="00A469F1">
        <w:rPr>
          <w:rFonts w:asciiTheme="minorHAnsi" w:hAnsiTheme="minorHAnsi" w:cstheme="minorHAnsi"/>
          <w:spacing w:val="1"/>
          <w:position w:val="-1"/>
        </w:rPr>
        <w:t>m</w:t>
      </w:r>
      <w:r w:rsidRPr="00A469F1">
        <w:rPr>
          <w:rFonts w:asciiTheme="minorHAnsi" w:hAnsiTheme="minorHAnsi" w:cstheme="minorHAnsi"/>
          <w:position w:val="-1"/>
        </w:rPr>
        <w:t>ezi</w:t>
      </w:r>
      <w:r w:rsidR="00B01743">
        <w:rPr>
          <w:rFonts w:asciiTheme="minorHAnsi" w:hAnsiTheme="minorHAnsi" w:cstheme="minorHAnsi"/>
          <w:position w:val="-1"/>
        </w:rPr>
        <w:t>:</w:t>
      </w:r>
    </w:p>
    <w:p w14:paraId="7E942C75" w14:textId="77777777" w:rsidR="003C1EA6" w:rsidRPr="00A469F1" w:rsidRDefault="003C1EA6" w:rsidP="00B01743">
      <w:pPr>
        <w:widowControl w:val="0"/>
        <w:autoSpaceDE w:val="0"/>
        <w:autoSpaceDN w:val="0"/>
        <w:adjustRightInd w:val="0"/>
        <w:spacing w:after="0" w:line="240" w:lineRule="auto"/>
        <w:ind w:right="-63"/>
        <w:rPr>
          <w:rFonts w:asciiTheme="minorHAnsi" w:hAnsiTheme="minorHAnsi" w:cstheme="minorHAnsi"/>
        </w:rPr>
      </w:pPr>
    </w:p>
    <w:p w14:paraId="32641069" w14:textId="7E40E014" w:rsidR="00B01743" w:rsidRPr="00B01743" w:rsidRDefault="00B01743" w:rsidP="00B01743">
      <w:pPr>
        <w:widowControl w:val="0"/>
        <w:tabs>
          <w:tab w:val="left" w:pos="3280"/>
        </w:tabs>
        <w:autoSpaceDE w:val="0"/>
        <w:autoSpaceDN w:val="0"/>
        <w:adjustRightInd w:val="0"/>
        <w:spacing w:after="0" w:line="240" w:lineRule="auto"/>
        <w:ind w:right="-63"/>
        <w:rPr>
          <w:rFonts w:asciiTheme="minorHAnsi" w:hAnsiTheme="minorHAnsi" w:cstheme="minorHAnsi"/>
          <w:b/>
          <w:bCs/>
          <w:spacing w:val="1"/>
        </w:rPr>
      </w:pPr>
      <w:r w:rsidRPr="00B01743">
        <w:rPr>
          <w:rFonts w:asciiTheme="minorHAnsi" w:hAnsiTheme="minorHAnsi" w:cstheme="minorHAnsi"/>
          <w:b/>
          <w:bCs/>
          <w:spacing w:val="1"/>
        </w:rPr>
        <w:t>Výzkumný ústav veterinárního lékařství, v.</w:t>
      </w:r>
      <w:r w:rsidR="0068309A">
        <w:rPr>
          <w:rFonts w:asciiTheme="minorHAnsi" w:hAnsiTheme="minorHAnsi" w:cstheme="minorHAnsi"/>
          <w:b/>
          <w:bCs/>
          <w:spacing w:val="1"/>
        </w:rPr>
        <w:t xml:space="preserve"> </w:t>
      </w:r>
      <w:r w:rsidRPr="00B01743">
        <w:rPr>
          <w:rFonts w:asciiTheme="minorHAnsi" w:hAnsiTheme="minorHAnsi" w:cstheme="minorHAnsi"/>
          <w:b/>
          <w:bCs/>
          <w:spacing w:val="1"/>
        </w:rPr>
        <w:t>v.</w:t>
      </w:r>
      <w:r w:rsidR="0068309A">
        <w:rPr>
          <w:rFonts w:asciiTheme="minorHAnsi" w:hAnsiTheme="minorHAnsi" w:cstheme="minorHAnsi"/>
          <w:b/>
          <w:bCs/>
          <w:spacing w:val="1"/>
        </w:rPr>
        <w:t xml:space="preserve"> </w:t>
      </w:r>
      <w:r w:rsidRPr="00B01743">
        <w:rPr>
          <w:rFonts w:asciiTheme="minorHAnsi" w:hAnsiTheme="minorHAnsi" w:cstheme="minorHAnsi"/>
          <w:b/>
          <w:bCs/>
          <w:spacing w:val="1"/>
        </w:rPr>
        <w:t>i.</w:t>
      </w:r>
    </w:p>
    <w:p w14:paraId="43D66B9A" w14:textId="77777777" w:rsidR="00B01743" w:rsidRPr="00B01743" w:rsidRDefault="00B01743" w:rsidP="00B01743">
      <w:pPr>
        <w:widowControl w:val="0"/>
        <w:tabs>
          <w:tab w:val="left" w:pos="3280"/>
        </w:tabs>
        <w:autoSpaceDE w:val="0"/>
        <w:autoSpaceDN w:val="0"/>
        <w:adjustRightInd w:val="0"/>
        <w:spacing w:after="0" w:line="240" w:lineRule="auto"/>
        <w:ind w:right="-63"/>
        <w:rPr>
          <w:rFonts w:asciiTheme="minorHAnsi" w:hAnsiTheme="minorHAnsi" w:cstheme="minorHAnsi"/>
          <w:spacing w:val="1"/>
        </w:rPr>
      </w:pPr>
      <w:r w:rsidRPr="00B01743">
        <w:rPr>
          <w:rFonts w:asciiTheme="minorHAnsi" w:hAnsiTheme="minorHAnsi" w:cstheme="minorHAnsi"/>
          <w:spacing w:val="1"/>
        </w:rPr>
        <w:t>IČ: 00027162</w:t>
      </w:r>
    </w:p>
    <w:p w14:paraId="20FB0970" w14:textId="7ACF7EFC" w:rsidR="00B01743" w:rsidRDefault="00B01743" w:rsidP="00B01743">
      <w:pPr>
        <w:widowControl w:val="0"/>
        <w:tabs>
          <w:tab w:val="left" w:pos="3280"/>
        </w:tabs>
        <w:autoSpaceDE w:val="0"/>
        <w:autoSpaceDN w:val="0"/>
        <w:adjustRightInd w:val="0"/>
        <w:spacing w:after="0" w:line="240" w:lineRule="auto"/>
        <w:ind w:right="-63"/>
        <w:rPr>
          <w:rFonts w:asciiTheme="minorHAnsi" w:hAnsiTheme="minorHAnsi" w:cstheme="minorHAnsi"/>
          <w:spacing w:val="1"/>
        </w:rPr>
      </w:pPr>
      <w:r w:rsidRPr="00B01743">
        <w:rPr>
          <w:rFonts w:asciiTheme="minorHAnsi" w:hAnsiTheme="minorHAnsi" w:cstheme="minorHAnsi"/>
          <w:spacing w:val="1"/>
        </w:rPr>
        <w:t xml:space="preserve">se sídlem: Hudcova </w:t>
      </w:r>
      <w:r w:rsidR="0068309A">
        <w:rPr>
          <w:rFonts w:asciiTheme="minorHAnsi" w:hAnsiTheme="minorHAnsi" w:cstheme="minorHAnsi"/>
          <w:spacing w:val="1"/>
        </w:rPr>
        <w:t>296/</w:t>
      </w:r>
      <w:r w:rsidRPr="00B01743">
        <w:rPr>
          <w:rFonts w:asciiTheme="minorHAnsi" w:hAnsiTheme="minorHAnsi" w:cstheme="minorHAnsi"/>
          <w:spacing w:val="1"/>
        </w:rPr>
        <w:t xml:space="preserve">70, </w:t>
      </w:r>
      <w:r w:rsidR="0068309A">
        <w:rPr>
          <w:rFonts w:asciiTheme="minorHAnsi" w:hAnsiTheme="minorHAnsi" w:cstheme="minorHAnsi"/>
          <w:spacing w:val="1"/>
        </w:rPr>
        <w:t xml:space="preserve">621 00  </w:t>
      </w:r>
      <w:r w:rsidRPr="00B01743">
        <w:rPr>
          <w:rFonts w:asciiTheme="minorHAnsi" w:hAnsiTheme="minorHAnsi" w:cstheme="minorHAnsi"/>
          <w:spacing w:val="1"/>
        </w:rPr>
        <w:t>Brno</w:t>
      </w:r>
      <w:r w:rsidR="0068309A">
        <w:rPr>
          <w:rFonts w:asciiTheme="minorHAnsi" w:hAnsiTheme="minorHAnsi" w:cstheme="minorHAnsi"/>
          <w:spacing w:val="1"/>
        </w:rPr>
        <w:t xml:space="preserve"> </w:t>
      </w:r>
      <w:r w:rsidR="00992C54">
        <w:rPr>
          <w:rFonts w:asciiTheme="minorHAnsi" w:hAnsiTheme="minorHAnsi" w:cstheme="minorHAnsi"/>
          <w:spacing w:val="1"/>
        </w:rPr>
        <w:t>–</w:t>
      </w:r>
      <w:r w:rsidR="0068309A">
        <w:rPr>
          <w:rFonts w:asciiTheme="minorHAnsi" w:hAnsiTheme="minorHAnsi" w:cstheme="minorHAnsi"/>
          <w:spacing w:val="1"/>
        </w:rPr>
        <w:t xml:space="preserve"> Medlánky</w:t>
      </w:r>
    </w:p>
    <w:p w14:paraId="0E816CB8" w14:textId="7BF5E142" w:rsidR="00992C54" w:rsidRDefault="00992C54" w:rsidP="00B01743">
      <w:pPr>
        <w:widowControl w:val="0"/>
        <w:tabs>
          <w:tab w:val="left" w:pos="3280"/>
        </w:tabs>
        <w:autoSpaceDE w:val="0"/>
        <w:autoSpaceDN w:val="0"/>
        <w:adjustRightInd w:val="0"/>
        <w:spacing w:after="0" w:line="240" w:lineRule="auto"/>
        <w:ind w:right="-63"/>
        <w:rPr>
          <w:rFonts w:asciiTheme="minorHAnsi" w:hAnsiTheme="minorHAnsi" w:cstheme="minorHAnsi"/>
          <w:spacing w:val="1"/>
        </w:rPr>
      </w:pPr>
      <w:r>
        <w:rPr>
          <w:rFonts w:asciiTheme="minorHAnsi" w:hAnsiTheme="minorHAnsi" w:cstheme="minorHAnsi"/>
          <w:spacing w:val="1"/>
        </w:rPr>
        <w:t xml:space="preserve">Bankovní spojení: </w:t>
      </w:r>
      <w:r w:rsidR="007D63EC">
        <w:rPr>
          <w:rFonts w:asciiTheme="minorHAnsi" w:hAnsiTheme="minorHAnsi" w:cstheme="minorHAnsi"/>
          <w:spacing w:val="1"/>
        </w:rPr>
        <w:t>xxxxxxxxxxxxxxxx</w:t>
      </w:r>
    </w:p>
    <w:p w14:paraId="6F5D68D9" w14:textId="5F49A9C2" w:rsidR="00992C54" w:rsidRPr="00B01743" w:rsidRDefault="00992C54" w:rsidP="00B01743">
      <w:pPr>
        <w:widowControl w:val="0"/>
        <w:tabs>
          <w:tab w:val="left" w:pos="3280"/>
        </w:tabs>
        <w:autoSpaceDE w:val="0"/>
        <w:autoSpaceDN w:val="0"/>
        <w:adjustRightInd w:val="0"/>
        <w:spacing w:after="0" w:line="240" w:lineRule="auto"/>
        <w:ind w:right="-63"/>
        <w:rPr>
          <w:rFonts w:asciiTheme="minorHAnsi" w:hAnsiTheme="minorHAnsi" w:cstheme="minorHAnsi"/>
          <w:spacing w:val="1"/>
        </w:rPr>
      </w:pPr>
      <w:r>
        <w:rPr>
          <w:rFonts w:asciiTheme="minorHAnsi" w:hAnsiTheme="minorHAnsi" w:cstheme="minorHAnsi"/>
          <w:spacing w:val="1"/>
        </w:rPr>
        <w:t xml:space="preserve">Číslo účtu:              </w:t>
      </w:r>
      <w:r w:rsidR="007D63EC">
        <w:rPr>
          <w:rFonts w:asciiTheme="minorHAnsi" w:hAnsiTheme="minorHAnsi" w:cstheme="minorHAnsi"/>
          <w:spacing w:val="1"/>
        </w:rPr>
        <w:t>xxxxxxxxxxxxxxxxx</w:t>
      </w:r>
    </w:p>
    <w:p w14:paraId="3B49C25B" w14:textId="14050E1C" w:rsidR="003C1EA6" w:rsidRPr="00A469F1" w:rsidRDefault="003C1EA6" w:rsidP="00B01743">
      <w:pPr>
        <w:widowControl w:val="0"/>
        <w:tabs>
          <w:tab w:val="left" w:pos="3280"/>
        </w:tabs>
        <w:autoSpaceDE w:val="0"/>
        <w:autoSpaceDN w:val="0"/>
        <w:adjustRightInd w:val="0"/>
        <w:spacing w:after="0" w:line="240" w:lineRule="auto"/>
        <w:ind w:right="-63"/>
        <w:rPr>
          <w:rFonts w:asciiTheme="minorHAnsi" w:hAnsiTheme="minorHAnsi" w:cstheme="minorHAnsi"/>
        </w:rPr>
      </w:pPr>
      <w:r w:rsidRPr="00A469F1">
        <w:rPr>
          <w:rFonts w:asciiTheme="minorHAnsi" w:hAnsiTheme="minorHAnsi" w:cstheme="minorHAnsi"/>
        </w:rPr>
        <w:t>ja</w:t>
      </w:r>
      <w:r w:rsidRPr="00A469F1">
        <w:rPr>
          <w:rFonts w:asciiTheme="minorHAnsi" w:hAnsiTheme="minorHAnsi" w:cstheme="minorHAnsi"/>
          <w:spacing w:val="1"/>
        </w:rPr>
        <w:t>k</w:t>
      </w:r>
      <w:r w:rsidRPr="00A469F1">
        <w:rPr>
          <w:rFonts w:asciiTheme="minorHAnsi" w:hAnsiTheme="minorHAnsi" w:cstheme="minorHAnsi"/>
        </w:rPr>
        <w:t>o</w:t>
      </w:r>
      <w:r w:rsidRPr="00A469F1">
        <w:rPr>
          <w:rFonts w:asciiTheme="minorHAnsi" w:hAnsiTheme="minorHAnsi" w:cstheme="minorHAnsi"/>
          <w:spacing w:val="-1"/>
        </w:rPr>
        <w:t xml:space="preserve"> </w:t>
      </w:r>
      <w:r w:rsidRPr="00A469F1">
        <w:rPr>
          <w:rFonts w:asciiTheme="minorHAnsi" w:hAnsiTheme="minorHAnsi" w:cstheme="minorHAnsi"/>
        </w:rPr>
        <w:t>“</w:t>
      </w:r>
      <w:r w:rsidR="00670716" w:rsidRPr="00A469F1">
        <w:rPr>
          <w:rFonts w:asciiTheme="minorHAnsi" w:hAnsiTheme="minorHAnsi" w:cstheme="minorHAnsi"/>
          <w:b/>
          <w:bCs/>
        </w:rPr>
        <w:t>příkazce</w:t>
      </w:r>
      <w:r w:rsidRPr="00A469F1">
        <w:rPr>
          <w:rFonts w:asciiTheme="minorHAnsi" w:hAnsiTheme="minorHAnsi" w:cstheme="minorHAnsi"/>
        </w:rPr>
        <w:t>”</w:t>
      </w:r>
    </w:p>
    <w:p w14:paraId="17B1F733" w14:textId="77777777" w:rsidR="00670716" w:rsidRPr="00A469F1" w:rsidRDefault="00670716" w:rsidP="00B01743">
      <w:pPr>
        <w:widowControl w:val="0"/>
        <w:autoSpaceDE w:val="0"/>
        <w:autoSpaceDN w:val="0"/>
        <w:adjustRightInd w:val="0"/>
        <w:spacing w:after="0" w:line="240" w:lineRule="auto"/>
        <w:ind w:right="-63"/>
        <w:rPr>
          <w:rFonts w:asciiTheme="minorHAnsi" w:hAnsiTheme="minorHAnsi" w:cstheme="minorHAnsi"/>
          <w:position w:val="-1"/>
        </w:rPr>
      </w:pPr>
    </w:p>
    <w:p w14:paraId="2A4DFEE8" w14:textId="0435F53C" w:rsidR="00106C28" w:rsidRPr="00A469F1" w:rsidRDefault="003C1EA6" w:rsidP="00B01743">
      <w:pPr>
        <w:widowControl w:val="0"/>
        <w:autoSpaceDE w:val="0"/>
        <w:autoSpaceDN w:val="0"/>
        <w:adjustRightInd w:val="0"/>
        <w:spacing w:after="0" w:line="240" w:lineRule="auto"/>
        <w:ind w:right="-63"/>
        <w:rPr>
          <w:rFonts w:asciiTheme="minorHAnsi" w:hAnsiTheme="minorHAnsi" w:cstheme="minorHAnsi"/>
        </w:rPr>
      </w:pPr>
      <w:r w:rsidRPr="00A469F1">
        <w:rPr>
          <w:rFonts w:asciiTheme="minorHAnsi" w:hAnsiTheme="minorHAnsi" w:cstheme="minorHAnsi"/>
          <w:position w:val="-1"/>
        </w:rPr>
        <w:t>a</w:t>
      </w:r>
    </w:p>
    <w:p w14:paraId="4823CC17" w14:textId="77777777" w:rsidR="00B01743" w:rsidRDefault="00B01743" w:rsidP="00B01743">
      <w:pPr>
        <w:widowControl w:val="0"/>
        <w:autoSpaceDE w:val="0"/>
        <w:autoSpaceDN w:val="0"/>
        <w:adjustRightInd w:val="0"/>
        <w:spacing w:after="0" w:line="240" w:lineRule="auto"/>
        <w:ind w:right="-63"/>
        <w:rPr>
          <w:rFonts w:asciiTheme="minorHAnsi" w:hAnsiTheme="minorHAnsi" w:cstheme="minorHAnsi"/>
          <w:position w:val="-1"/>
        </w:rPr>
      </w:pPr>
    </w:p>
    <w:p w14:paraId="23D6571E" w14:textId="7173046E" w:rsidR="00B01743" w:rsidRPr="00B01743" w:rsidRDefault="00B01743" w:rsidP="00B01743">
      <w:pPr>
        <w:widowControl w:val="0"/>
        <w:autoSpaceDE w:val="0"/>
        <w:autoSpaceDN w:val="0"/>
        <w:adjustRightInd w:val="0"/>
        <w:spacing w:after="0" w:line="240" w:lineRule="auto"/>
        <w:ind w:right="-63"/>
        <w:rPr>
          <w:rFonts w:asciiTheme="minorHAnsi" w:hAnsiTheme="minorHAnsi" w:cstheme="minorHAnsi"/>
          <w:b/>
          <w:bCs/>
          <w:position w:val="-1"/>
        </w:rPr>
      </w:pPr>
      <w:r w:rsidRPr="00B01743">
        <w:rPr>
          <w:rFonts w:asciiTheme="minorHAnsi" w:hAnsiTheme="minorHAnsi" w:cstheme="minorHAnsi"/>
          <w:b/>
          <w:bCs/>
          <w:position w:val="-1"/>
        </w:rPr>
        <w:t>Ing. Michal Král</w:t>
      </w:r>
    </w:p>
    <w:p w14:paraId="49FC6FDC" w14:textId="54BA0791" w:rsidR="00B01743" w:rsidRDefault="00B01743" w:rsidP="00B01743">
      <w:pPr>
        <w:widowControl w:val="0"/>
        <w:autoSpaceDE w:val="0"/>
        <w:autoSpaceDN w:val="0"/>
        <w:adjustRightInd w:val="0"/>
        <w:spacing w:after="0" w:line="240" w:lineRule="auto"/>
        <w:ind w:right="-63"/>
        <w:rPr>
          <w:rFonts w:asciiTheme="minorHAnsi" w:hAnsiTheme="minorHAnsi" w:cstheme="minorHAnsi"/>
          <w:position w:val="-1"/>
        </w:rPr>
      </w:pPr>
      <w:r>
        <w:rPr>
          <w:rFonts w:asciiTheme="minorHAnsi" w:hAnsiTheme="minorHAnsi" w:cstheme="minorHAnsi"/>
          <w:position w:val="-1"/>
        </w:rPr>
        <w:t xml:space="preserve">IČ: </w:t>
      </w:r>
      <w:r>
        <w:t>74857614</w:t>
      </w:r>
    </w:p>
    <w:p w14:paraId="0DA4E265" w14:textId="5873E103" w:rsidR="00B01743" w:rsidRDefault="00B01743" w:rsidP="00B01743">
      <w:pPr>
        <w:widowControl w:val="0"/>
        <w:autoSpaceDE w:val="0"/>
        <w:autoSpaceDN w:val="0"/>
        <w:adjustRightInd w:val="0"/>
        <w:spacing w:after="0" w:line="240" w:lineRule="auto"/>
        <w:ind w:right="-63"/>
        <w:rPr>
          <w:rFonts w:asciiTheme="minorHAnsi" w:hAnsiTheme="minorHAnsi" w:cstheme="minorHAnsi"/>
          <w:position w:val="-1"/>
        </w:rPr>
      </w:pPr>
      <w:r>
        <w:rPr>
          <w:rFonts w:asciiTheme="minorHAnsi" w:hAnsiTheme="minorHAnsi" w:cstheme="minorHAnsi"/>
          <w:position w:val="-1"/>
        </w:rPr>
        <w:t xml:space="preserve">místem podnikání: Fryčajova </w:t>
      </w:r>
      <w:r w:rsidR="001B09E7">
        <w:rPr>
          <w:rFonts w:asciiTheme="minorHAnsi" w:hAnsiTheme="minorHAnsi" w:cstheme="minorHAnsi"/>
          <w:position w:val="-1"/>
        </w:rPr>
        <w:t>475/</w:t>
      </w:r>
      <w:r>
        <w:rPr>
          <w:rFonts w:asciiTheme="minorHAnsi" w:hAnsiTheme="minorHAnsi" w:cstheme="minorHAnsi"/>
          <w:position w:val="-1"/>
        </w:rPr>
        <w:t xml:space="preserve">192, </w:t>
      </w:r>
      <w:r w:rsidR="00DD2BA6">
        <w:rPr>
          <w:rFonts w:asciiTheme="minorHAnsi" w:hAnsiTheme="minorHAnsi" w:cstheme="minorHAnsi"/>
          <w:position w:val="-1"/>
        </w:rPr>
        <w:t xml:space="preserve">614 00  </w:t>
      </w:r>
      <w:r>
        <w:rPr>
          <w:rFonts w:asciiTheme="minorHAnsi" w:hAnsiTheme="minorHAnsi" w:cstheme="minorHAnsi"/>
          <w:position w:val="-1"/>
        </w:rPr>
        <w:t>Brno</w:t>
      </w:r>
    </w:p>
    <w:p w14:paraId="1589FA88" w14:textId="709FA405" w:rsidR="00992C54" w:rsidRDefault="00992C54" w:rsidP="00B01743">
      <w:pPr>
        <w:widowControl w:val="0"/>
        <w:autoSpaceDE w:val="0"/>
        <w:autoSpaceDN w:val="0"/>
        <w:adjustRightInd w:val="0"/>
        <w:spacing w:after="0" w:line="240" w:lineRule="auto"/>
        <w:ind w:right="-63"/>
        <w:rPr>
          <w:rFonts w:asciiTheme="minorHAnsi" w:hAnsiTheme="minorHAnsi" w:cstheme="minorHAnsi"/>
          <w:position w:val="-1"/>
        </w:rPr>
      </w:pPr>
      <w:r>
        <w:rPr>
          <w:rFonts w:asciiTheme="minorHAnsi" w:hAnsiTheme="minorHAnsi" w:cstheme="minorHAnsi"/>
          <w:position w:val="-1"/>
        </w:rPr>
        <w:t xml:space="preserve">Bankovní spojení: </w:t>
      </w:r>
      <w:r w:rsidR="007D63EC">
        <w:rPr>
          <w:rFonts w:asciiTheme="minorHAnsi" w:hAnsiTheme="minorHAnsi" w:cstheme="minorHAnsi"/>
          <w:position w:val="-1"/>
        </w:rPr>
        <w:t>xxxxxxxxxxxxxxx</w:t>
      </w:r>
    </w:p>
    <w:p w14:paraId="5E2C57B4" w14:textId="7E59CB65" w:rsidR="00992C54" w:rsidRDefault="00992C54" w:rsidP="00B01743">
      <w:pPr>
        <w:widowControl w:val="0"/>
        <w:autoSpaceDE w:val="0"/>
        <w:autoSpaceDN w:val="0"/>
        <w:adjustRightInd w:val="0"/>
        <w:spacing w:after="0" w:line="240" w:lineRule="auto"/>
        <w:ind w:right="-63"/>
        <w:rPr>
          <w:rFonts w:asciiTheme="minorHAnsi" w:hAnsiTheme="minorHAnsi" w:cstheme="minorHAnsi"/>
          <w:position w:val="-1"/>
        </w:rPr>
      </w:pPr>
      <w:r>
        <w:rPr>
          <w:rFonts w:asciiTheme="minorHAnsi" w:hAnsiTheme="minorHAnsi" w:cstheme="minorHAnsi"/>
          <w:position w:val="-1"/>
        </w:rPr>
        <w:t xml:space="preserve">Číslo účtu:              </w:t>
      </w:r>
      <w:r w:rsidR="007D63EC">
        <w:rPr>
          <w:rFonts w:asciiTheme="minorHAnsi" w:hAnsiTheme="minorHAnsi" w:cstheme="minorHAnsi"/>
          <w:position w:val="-1"/>
        </w:rPr>
        <w:t>xxxxxxxxxxxxxxxx</w:t>
      </w:r>
      <w:bookmarkStart w:id="0" w:name="_GoBack"/>
      <w:bookmarkEnd w:id="0"/>
    </w:p>
    <w:p w14:paraId="7F97CA42" w14:textId="23DACDDD" w:rsidR="00364F8E" w:rsidRDefault="00364F8E" w:rsidP="00B01743">
      <w:pPr>
        <w:widowControl w:val="0"/>
        <w:autoSpaceDE w:val="0"/>
        <w:autoSpaceDN w:val="0"/>
        <w:adjustRightInd w:val="0"/>
        <w:spacing w:after="0" w:line="240" w:lineRule="auto"/>
        <w:ind w:right="-63"/>
        <w:rPr>
          <w:rFonts w:asciiTheme="minorHAnsi" w:hAnsiTheme="minorHAnsi" w:cstheme="minorHAnsi"/>
          <w:position w:val="-1"/>
        </w:rPr>
      </w:pPr>
      <w:r>
        <w:rPr>
          <w:rFonts w:asciiTheme="minorHAnsi" w:hAnsiTheme="minorHAnsi" w:cstheme="minorHAnsi"/>
          <w:position w:val="-1"/>
        </w:rPr>
        <w:t xml:space="preserve">plátce DPH:      </w:t>
      </w:r>
      <w:r w:rsidR="00F868DE">
        <w:rPr>
          <w:rFonts w:asciiTheme="minorHAnsi" w:hAnsiTheme="minorHAnsi" w:cstheme="minorHAnsi"/>
          <w:position w:val="-1"/>
        </w:rPr>
        <w:t xml:space="preserve">     </w:t>
      </w:r>
      <w:r>
        <w:rPr>
          <w:rFonts w:asciiTheme="minorHAnsi" w:hAnsiTheme="minorHAnsi" w:cstheme="minorHAnsi"/>
          <w:position w:val="-1"/>
        </w:rPr>
        <w:t>ne</w:t>
      </w:r>
    </w:p>
    <w:p w14:paraId="159CC0C3" w14:textId="59A5C92E" w:rsidR="00B9253F" w:rsidRPr="00A469F1" w:rsidRDefault="00B9253F" w:rsidP="00B01743">
      <w:pPr>
        <w:widowControl w:val="0"/>
        <w:autoSpaceDE w:val="0"/>
        <w:autoSpaceDN w:val="0"/>
        <w:adjustRightInd w:val="0"/>
        <w:spacing w:after="0" w:line="240" w:lineRule="auto"/>
        <w:ind w:right="-63"/>
        <w:rPr>
          <w:rFonts w:asciiTheme="minorHAnsi" w:hAnsiTheme="minorHAnsi" w:cstheme="minorHAnsi"/>
        </w:rPr>
      </w:pPr>
      <w:r w:rsidRPr="00A469F1">
        <w:rPr>
          <w:rFonts w:asciiTheme="minorHAnsi" w:hAnsiTheme="minorHAnsi" w:cstheme="minorHAnsi"/>
          <w:position w:val="-1"/>
        </w:rPr>
        <w:t>ja</w:t>
      </w:r>
      <w:r w:rsidRPr="00A469F1">
        <w:rPr>
          <w:rFonts w:asciiTheme="minorHAnsi" w:hAnsiTheme="minorHAnsi" w:cstheme="minorHAnsi"/>
          <w:spacing w:val="1"/>
          <w:position w:val="-1"/>
        </w:rPr>
        <w:t>k</w:t>
      </w:r>
      <w:r w:rsidRPr="00A469F1">
        <w:rPr>
          <w:rFonts w:asciiTheme="minorHAnsi" w:hAnsiTheme="minorHAnsi" w:cstheme="minorHAnsi"/>
          <w:position w:val="-1"/>
        </w:rPr>
        <w:t>o</w:t>
      </w:r>
      <w:r w:rsidRPr="00A469F1">
        <w:rPr>
          <w:rFonts w:asciiTheme="minorHAnsi" w:hAnsiTheme="minorHAnsi" w:cstheme="minorHAnsi"/>
          <w:spacing w:val="-2"/>
          <w:position w:val="-1"/>
        </w:rPr>
        <w:t xml:space="preserve"> </w:t>
      </w:r>
      <w:r w:rsidRPr="00A469F1">
        <w:rPr>
          <w:rFonts w:asciiTheme="minorHAnsi" w:hAnsiTheme="minorHAnsi" w:cstheme="minorHAnsi"/>
          <w:position w:val="-1"/>
        </w:rPr>
        <w:t>“</w:t>
      </w:r>
      <w:r w:rsidRPr="00A469F1">
        <w:rPr>
          <w:rFonts w:asciiTheme="minorHAnsi" w:hAnsiTheme="minorHAnsi" w:cstheme="minorHAnsi"/>
          <w:b/>
          <w:bCs/>
          <w:position w:val="-1"/>
        </w:rPr>
        <w:t>příkazník</w:t>
      </w:r>
      <w:r w:rsidRPr="00A469F1">
        <w:rPr>
          <w:rFonts w:asciiTheme="minorHAnsi" w:hAnsiTheme="minorHAnsi" w:cstheme="minorHAnsi"/>
          <w:position w:val="-1"/>
        </w:rPr>
        <w:t>”</w:t>
      </w:r>
    </w:p>
    <w:p w14:paraId="2BF91BF8" w14:textId="5DD8E9CF" w:rsidR="007A3594" w:rsidRDefault="007A3594" w:rsidP="00B01743">
      <w:pPr>
        <w:widowControl w:val="0"/>
        <w:autoSpaceDE w:val="0"/>
        <w:autoSpaceDN w:val="0"/>
        <w:adjustRightInd w:val="0"/>
        <w:spacing w:after="0" w:line="240" w:lineRule="auto"/>
        <w:ind w:right="-63"/>
        <w:rPr>
          <w:rFonts w:asciiTheme="minorHAnsi" w:hAnsiTheme="minorHAnsi" w:cstheme="minorHAnsi"/>
        </w:rPr>
      </w:pPr>
    </w:p>
    <w:p w14:paraId="658E9D10" w14:textId="610D0EA4" w:rsidR="002B619F" w:rsidRPr="00A469F1" w:rsidRDefault="002B619F" w:rsidP="00B01743">
      <w:pPr>
        <w:widowControl w:val="0"/>
        <w:autoSpaceDE w:val="0"/>
        <w:autoSpaceDN w:val="0"/>
        <w:adjustRightInd w:val="0"/>
        <w:spacing w:after="0" w:line="240" w:lineRule="auto"/>
        <w:ind w:right="-63"/>
        <w:rPr>
          <w:rFonts w:asciiTheme="minorHAnsi" w:hAnsiTheme="minorHAnsi" w:cstheme="minorHAnsi"/>
        </w:rPr>
      </w:pPr>
      <w:r>
        <w:rPr>
          <w:rFonts w:asciiTheme="minorHAnsi" w:hAnsiTheme="minorHAnsi" w:cstheme="minorHAnsi"/>
        </w:rPr>
        <w:t>dále také jako „smluvní strany“</w:t>
      </w:r>
    </w:p>
    <w:p w14:paraId="0EB2B244" w14:textId="77777777" w:rsidR="003C1EA6" w:rsidRPr="00A469F1" w:rsidRDefault="003C1EA6" w:rsidP="00B01743">
      <w:pPr>
        <w:widowControl w:val="0"/>
        <w:autoSpaceDE w:val="0"/>
        <w:autoSpaceDN w:val="0"/>
        <w:adjustRightInd w:val="0"/>
        <w:spacing w:after="0" w:line="240" w:lineRule="auto"/>
        <w:ind w:right="-63"/>
        <w:jc w:val="center"/>
        <w:rPr>
          <w:rFonts w:asciiTheme="minorHAnsi" w:hAnsiTheme="minorHAnsi" w:cstheme="minorHAnsi"/>
        </w:rPr>
      </w:pPr>
      <w:r w:rsidRPr="00A469F1">
        <w:rPr>
          <w:rFonts w:asciiTheme="minorHAnsi" w:hAnsiTheme="minorHAnsi" w:cstheme="minorHAnsi"/>
          <w:b/>
          <w:bCs/>
          <w:spacing w:val="-1"/>
          <w:w w:val="99"/>
        </w:rPr>
        <w:t>I</w:t>
      </w:r>
      <w:r w:rsidRPr="00A469F1">
        <w:rPr>
          <w:rFonts w:asciiTheme="minorHAnsi" w:hAnsiTheme="minorHAnsi" w:cstheme="minorHAnsi"/>
          <w:b/>
          <w:bCs/>
          <w:w w:val="99"/>
        </w:rPr>
        <w:t>.</w:t>
      </w:r>
    </w:p>
    <w:p w14:paraId="786DA4E1" w14:textId="77777777" w:rsidR="003C1EA6" w:rsidRPr="00A469F1" w:rsidRDefault="003C1EA6" w:rsidP="00B01743">
      <w:pPr>
        <w:widowControl w:val="0"/>
        <w:autoSpaceDE w:val="0"/>
        <w:autoSpaceDN w:val="0"/>
        <w:adjustRightInd w:val="0"/>
        <w:spacing w:after="0" w:line="240" w:lineRule="auto"/>
        <w:ind w:right="-63"/>
        <w:jc w:val="center"/>
        <w:rPr>
          <w:rFonts w:asciiTheme="minorHAnsi" w:hAnsiTheme="minorHAnsi" w:cstheme="minorHAnsi"/>
        </w:rPr>
      </w:pPr>
      <w:r w:rsidRPr="00A469F1">
        <w:rPr>
          <w:rFonts w:asciiTheme="minorHAnsi" w:hAnsiTheme="minorHAnsi" w:cstheme="minorHAnsi"/>
          <w:b/>
          <w:bCs/>
          <w:spacing w:val="2"/>
        </w:rPr>
        <w:t>Z</w:t>
      </w:r>
      <w:r w:rsidRPr="00A469F1">
        <w:rPr>
          <w:rFonts w:asciiTheme="minorHAnsi" w:hAnsiTheme="minorHAnsi" w:cstheme="minorHAnsi"/>
          <w:b/>
          <w:bCs/>
          <w:spacing w:val="-1"/>
        </w:rPr>
        <w:t>á</w:t>
      </w:r>
      <w:r w:rsidRPr="00A469F1">
        <w:rPr>
          <w:rFonts w:asciiTheme="minorHAnsi" w:hAnsiTheme="minorHAnsi" w:cstheme="minorHAnsi"/>
          <w:b/>
          <w:bCs/>
          <w:spacing w:val="2"/>
        </w:rPr>
        <w:t>k</w:t>
      </w:r>
      <w:r w:rsidRPr="00A469F1">
        <w:rPr>
          <w:rFonts w:asciiTheme="minorHAnsi" w:hAnsiTheme="minorHAnsi" w:cstheme="minorHAnsi"/>
          <w:b/>
          <w:bCs/>
        </w:rPr>
        <w:t>l</w:t>
      </w:r>
      <w:r w:rsidRPr="00A469F1">
        <w:rPr>
          <w:rFonts w:asciiTheme="minorHAnsi" w:hAnsiTheme="minorHAnsi" w:cstheme="minorHAnsi"/>
          <w:b/>
          <w:bCs/>
          <w:spacing w:val="-1"/>
        </w:rPr>
        <w:t>a</w:t>
      </w:r>
      <w:r w:rsidRPr="00A469F1">
        <w:rPr>
          <w:rFonts w:asciiTheme="minorHAnsi" w:hAnsiTheme="minorHAnsi" w:cstheme="minorHAnsi"/>
          <w:b/>
          <w:bCs/>
          <w:spacing w:val="2"/>
        </w:rPr>
        <w:t>d</w:t>
      </w:r>
      <w:r w:rsidRPr="00A469F1">
        <w:rPr>
          <w:rFonts w:asciiTheme="minorHAnsi" w:hAnsiTheme="minorHAnsi" w:cstheme="minorHAnsi"/>
          <w:b/>
          <w:bCs/>
        </w:rPr>
        <w:t>ní</w:t>
      </w:r>
      <w:r w:rsidRPr="00A469F1">
        <w:rPr>
          <w:rFonts w:asciiTheme="minorHAnsi" w:hAnsiTheme="minorHAnsi" w:cstheme="minorHAnsi"/>
          <w:b/>
          <w:bCs/>
          <w:spacing w:val="-1"/>
        </w:rPr>
        <w:t xml:space="preserve"> </w:t>
      </w:r>
      <w:r w:rsidRPr="00A469F1">
        <w:rPr>
          <w:rFonts w:asciiTheme="minorHAnsi" w:hAnsiTheme="minorHAnsi" w:cstheme="minorHAnsi"/>
          <w:b/>
          <w:bCs/>
          <w:w w:val="99"/>
        </w:rPr>
        <w:t>u</w:t>
      </w:r>
      <w:r w:rsidRPr="00A469F1">
        <w:rPr>
          <w:rFonts w:asciiTheme="minorHAnsi" w:hAnsiTheme="minorHAnsi" w:cstheme="minorHAnsi"/>
          <w:b/>
          <w:bCs/>
          <w:spacing w:val="2"/>
          <w:w w:val="99"/>
        </w:rPr>
        <w:t>s</w:t>
      </w:r>
      <w:r w:rsidRPr="00A469F1">
        <w:rPr>
          <w:rFonts w:asciiTheme="minorHAnsi" w:hAnsiTheme="minorHAnsi" w:cstheme="minorHAnsi"/>
          <w:b/>
          <w:bCs/>
          <w:spacing w:val="-1"/>
          <w:w w:val="99"/>
        </w:rPr>
        <w:t>t</w:t>
      </w:r>
      <w:r w:rsidRPr="00A469F1">
        <w:rPr>
          <w:rFonts w:asciiTheme="minorHAnsi" w:hAnsiTheme="minorHAnsi" w:cstheme="minorHAnsi"/>
          <w:b/>
          <w:bCs/>
          <w:spacing w:val="1"/>
          <w:w w:val="99"/>
        </w:rPr>
        <w:t>a</w:t>
      </w:r>
      <w:r w:rsidRPr="00A469F1">
        <w:rPr>
          <w:rFonts w:asciiTheme="minorHAnsi" w:hAnsiTheme="minorHAnsi" w:cstheme="minorHAnsi"/>
          <w:b/>
          <w:bCs/>
          <w:w w:val="99"/>
        </w:rPr>
        <w:t>n</w:t>
      </w:r>
      <w:r w:rsidRPr="00A469F1">
        <w:rPr>
          <w:rFonts w:asciiTheme="minorHAnsi" w:hAnsiTheme="minorHAnsi" w:cstheme="minorHAnsi"/>
          <w:b/>
          <w:bCs/>
          <w:spacing w:val="1"/>
          <w:w w:val="99"/>
        </w:rPr>
        <w:t>ov</w:t>
      </w:r>
      <w:r w:rsidRPr="00A469F1">
        <w:rPr>
          <w:rFonts w:asciiTheme="minorHAnsi" w:hAnsiTheme="minorHAnsi" w:cstheme="minorHAnsi"/>
          <w:b/>
          <w:bCs/>
          <w:w w:val="99"/>
        </w:rPr>
        <w:t>ení</w:t>
      </w:r>
    </w:p>
    <w:p w14:paraId="215B4533" w14:textId="77777777" w:rsidR="003C1EA6" w:rsidRPr="00A469F1" w:rsidRDefault="003C1EA6" w:rsidP="00B01743">
      <w:pPr>
        <w:widowControl w:val="0"/>
        <w:autoSpaceDE w:val="0"/>
        <w:autoSpaceDN w:val="0"/>
        <w:adjustRightInd w:val="0"/>
        <w:spacing w:after="0" w:line="240" w:lineRule="auto"/>
        <w:ind w:right="-63"/>
        <w:jc w:val="both"/>
        <w:rPr>
          <w:rFonts w:asciiTheme="minorHAnsi" w:hAnsiTheme="minorHAnsi" w:cstheme="minorHAnsi"/>
          <w:spacing w:val="1"/>
        </w:rPr>
      </w:pPr>
      <w:r w:rsidRPr="00A469F1">
        <w:rPr>
          <w:rFonts w:asciiTheme="minorHAnsi" w:hAnsiTheme="minorHAnsi" w:cstheme="minorHAnsi"/>
          <w:spacing w:val="1"/>
        </w:rPr>
        <w:t>T</w:t>
      </w:r>
      <w:r w:rsidRPr="00A469F1">
        <w:rPr>
          <w:rFonts w:asciiTheme="minorHAnsi" w:hAnsiTheme="minorHAnsi" w:cstheme="minorHAnsi"/>
          <w:spacing w:val="-1"/>
        </w:rPr>
        <w:t>o</w:t>
      </w:r>
      <w:r w:rsidRPr="00A469F1">
        <w:rPr>
          <w:rFonts w:asciiTheme="minorHAnsi" w:hAnsiTheme="minorHAnsi" w:cstheme="minorHAnsi"/>
          <w:spacing w:val="1"/>
        </w:rPr>
        <w:t>u</w:t>
      </w:r>
      <w:r w:rsidRPr="00A469F1">
        <w:rPr>
          <w:rFonts w:asciiTheme="minorHAnsi" w:hAnsiTheme="minorHAnsi" w:cstheme="minorHAnsi"/>
        </w:rPr>
        <w:t>to</w:t>
      </w:r>
      <w:r w:rsidRPr="00A469F1">
        <w:rPr>
          <w:rFonts w:asciiTheme="minorHAnsi" w:hAnsiTheme="minorHAnsi" w:cstheme="minorHAnsi"/>
          <w:spacing w:val="2"/>
        </w:rPr>
        <w:t xml:space="preserve"> </w:t>
      </w:r>
      <w:r w:rsidRPr="00A469F1">
        <w:rPr>
          <w:rFonts w:asciiTheme="minorHAnsi" w:hAnsiTheme="minorHAnsi" w:cstheme="minorHAnsi"/>
          <w:spacing w:val="-1"/>
        </w:rPr>
        <w:t>s</w:t>
      </w:r>
      <w:r w:rsidRPr="00A469F1">
        <w:rPr>
          <w:rFonts w:asciiTheme="minorHAnsi" w:hAnsiTheme="minorHAnsi" w:cstheme="minorHAnsi"/>
          <w:spacing w:val="1"/>
        </w:rPr>
        <w:t>m</w:t>
      </w:r>
      <w:r w:rsidRPr="00A469F1">
        <w:rPr>
          <w:rFonts w:asciiTheme="minorHAnsi" w:hAnsiTheme="minorHAnsi" w:cstheme="minorHAnsi"/>
        </w:rPr>
        <w:t>l</w:t>
      </w:r>
      <w:r w:rsidRPr="00A469F1">
        <w:rPr>
          <w:rFonts w:asciiTheme="minorHAnsi" w:hAnsiTheme="minorHAnsi" w:cstheme="minorHAnsi"/>
          <w:spacing w:val="1"/>
        </w:rPr>
        <w:t>ou</w:t>
      </w:r>
      <w:r w:rsidRPr="00A469F1">
        <w:rPr>
          <w:rFonts w:asciiTheme="minorHAnsi" w:hAnsiTheme="minorHAnsi" w:cstheme="minorHAnsi"/>
          <w:spacing w:val="-1"/>
        </w:rPr>
        <w:t>v</w:t>
      </w:r>
      <w:r w:rsidRPr="00A469F1">
        <w:rPr>
          <w:rFonts w:asciiTheme="minorHAnsi" w:hAnsiTheme="minorHAnsi" w:cstheme="minorHAnsi"/>
          <w:spacing w:val="1"/>
        </w:rPr>
        <w:t>o</w:t>
      </w:r>
      <w:r w:rsidRPr="00A469F1">
        <w:rPr>
          <w:rFonts w:asciiTheme="minorHAnsi" w:hAnsiTheme="minorHAnsi" w:cstheme="minorHAnsi"/>
        </w:rPr>
        <w:t>u</w:t>
      </w:r>
      <w:r w:rsidRPr="00A469F1">
        <w:rPr>
          <w:rFonts w:asciiTheme="minorHAnsi" w:hAnsiTheme="minorHAnsi" w:cstheme="minorHAnsi"/>
          <w:spacing w:val="3"/>
        </w:rPr>
        <w:t xml:space="preserve"> </w:t>
      </w:r>
      <w:r w:rsidR="00670716" w:rsidRPr="00A469F1">
        <w:rPr>
          <w:rFonts w:asciiTheme="minorHAnsi" w:hAnsiTheme="minorHAnsi" w:cstheme="minorHAnsi"/>
          <w:spacing w:val="1"/>
        </w:rPr>
        <w:t>příkazník zavazuje obstarat záležitosti příkazce, a sice:</w:t>
      </w:r>
    </w:p>
    <w:p w14:paraId="457A79F0" w14:textId="77777777" w:rsidR="008E1F8D" w:rsidRPr="00A469F1" w:rsidRDefault="008E1F8D" w:rsidP="00B01743">
      <w:pPr>
        <w:widowControl w:val="0"/>
        <w:autoSpaceDE w:val="0"/>
        <w:autoSpaceDN w:val="0"/>
        <w:adjustRightInd w:val="0"/>
        <w:spacing w:after="0" w:line="240" w:lineRule="auto"/>
        <w:ind w:right="-63"/>
        <w:jc w:val="both"/>
        <w:rPr>
          <w:rFonts w:asciiTheme="minorHAnsi" w:hAnsiTheme="minorHAnsi" w:cstheme="minorHAnsi"/>
          <w:spacing w:val="1"/>
        </w:rPr>
      </w:pPr>
    </w:p>
    <w:p w14:paraId="010BBF73" w14:textId="40674CE4" w:rsidR="006011FB" w:rsidRDefault="00B01743" w:rsidP="00B01743">
      <w:pPr>
        <w:widowControl w:val="0"/>
        <w:autoSpaceDE w:val="0"/>
        <w:autoSpaceDN w:val="0"/>
        <w:adjustRightInd w:val="0"/>
        <w:spacing w:after="0" w:line="240" w:lineRule="auto"/>
        <w:ind w:right="-63"/>
        <w:jc w:val="both"/>
        <w:rPr>
          <w:rStyle w:val="ui-provider"/>
          <w:rFonts w:asciiTheme="minorHAnsi" w:hAnsiTheme="minorHAnsi" w:cstheme="minorHAnsi"/>
        </w:rPr>
      </w:pPr>
      <w:r>
        <w:rPr>
          <w:rStyle w:val="ui-provider"/>
          <w:rFonts w:asciiTheme="minorHAnsi" w:hAnsiTheme="minorHAnsi" w:cstheme="minorHAnsi"/>
        </w:rPr>
        <w:t>k</w:t>
      </w:r>
      <w:r w:rsidR="00541051" w:rsidRPr="00A469F1">
        <w:rPr>
          <w:rStyle w:val="ui-provider"/>
          <w:rFonts w:asciiTheme="minorHAnsi" w:hAnsiTheme="minorHAnsi" w:cstheme="minorHAnsi"/>
        </w:rPr>
        <w:t>onzultace při přípravě a realizaci stavebních projektů</w:t>
      </w:r>
      <w:r w:rsidR="006011FB" w:rsidRPr="006011FB">
        <w:t xml:space="preserve"> </w:t>
      </w:r>
      <w:r w:rsidR="006011FB" w:rsidRPr="006011FB">
        <w:rPr>
          <w:rStyle w:val="ui-provider"/>
          <w:rFonts w:asciiTheme="minorHAnsi" w:hAnsiTheme="minorHAnsi" w:cstheme="minorHAnsi"/>
        </w:rPr>
        <w:t xml:space="preserve">v rámci projektu TEAMING </w:t>
      </w:r>
      <w:r w:rsidR="006011FB">
        <w:rPr>
          <w:rStyle w:val="ui-provider"/>
          <w:rFonts w:asciiTheme="minorHAnsi" w:hAnsiTheme="minorHAnsi" w:cstheme="minorHAnsi"/>
        </w:rPr>
        <w:t>CENAGRIVET :</w:t>
      </w:r>
    </w:p>
    <w:p w14:paraId="4A34E211" w14:textId="77777777" w:rsidR="006011FB" w:rsidRDefault="006011FB" w:rsidP="006011FB">
      <w:pPr>
        <w:pStyle w:val="Odstavecseseznamem"/>
        <w:widowControl w:val="0"/>
        <w:numPr>
          <w:ilvl w:val="0"/>
          <w:numId w:val="6"/>
        </w:numPr>
        <w:autoSpaceDE w:val="0"/>
        <w:autoSpaceDN w:val="0"/>
        <w:adjustRightInd w:val="0"/>
        <w:spacing w:after="0" w:line="240" w:lineRule="auto"/>
        <w:ind w:right="-63"/>
        <w:jc w:val="both"/>
        <w:rPr>
          <w:rStyle w:val="ui-provider"/>
          <w:rFonts w:asciiTheme="minorHAnsi" w:hAnsiTheme="minorHAnsi" w:cstheme="minorHAnsi"/>
        </w:rPr>
      </w:pPr>
      <w:r>
        <w:rPr>
          <w:rStyle w:val="ui-provider"/>
          <w:rFonts w:asciiTheme="minorHAnsi" w:hAnsiTheme="minorHAnsi" w:cstheme="minorHAnsi"/>
        </w:rPr>
        <w:t>„STÁJE 2 EG“</w:t>
      </w:r>
    </w:p>
    <w:p w14:paraId="688E7966" w14:textId="622896FA" w:rsidR="006011FB" w:rsidRPr="006011FB" w:rsidRDefault="006011FB" w:rsidP="006011FB">
      <w:pPr>
        <w:pStyle w:val="Odstavecseseznamem"/>
        <w:widowControl w:val="0"/>
        <w:numPr>
          <w:ilvl w:val="0"/>
          <w:numId w:val="6"/>
        </w:numPr>
        <w:autoSpaceDE w:val="0"/>
        <w:autoSpaceDN w:val="0"/>
        <w:adjustRightInd w:val="0"/>
        <w:spacing w:after="0" w:line="240" w:lineRule="auto"/>
        <w:ind w:right="-63"/>
        <w:jc w:val="both"/>
        <w:rPr>
          <w:rStyle w:val="ui-provider"/>
          <w:rFonts w:asciiTheme="minorHAnsi" w:hAnsiTheme="minorHAnsi" w:cstheme="minorHAnsi"/>
        </w:rPr>
      </w:pPr>
      <w:r w:rsidRPr="006011FB">
        <w:rPr>
          <w:rStyle w:val="ui-provider"/>
          <w:rFonts w:asciiTheme="minorHAnsi" w:hAnsiTheme="minorHAnsi" w:cstheme="minorHAnsi"/>
        </w:rPr>
        <w:t xml:space="preserve">„VETERINÁRNÍ BIOTECHNOLOGICKÁ PROTOTYPOVÁ JEDNOTKA – PROBIOVET“ </w:t>
      </w:r>
      <w:r w:rsidR="00541051" w:rsidRPr="006011FB">
        <w:rPr>
          <w:rStyle w:val="ui-provider"/>
          <w:rFonts w:asciiTheme="minorHAnsi" w:hAnsiTheme="minorHAnsi" w:cstheme="minorHAnsi"/>
        </w:rPr>
        <w:t xml:space="preserve">na VÚVeL. </w:t>
      </w:r>
    </w:p>
    <w:p w14:paraId="657488FF" w14:textId="77777777" w:rsidR="006011FB" w:rsidRDefault="006011FB" w:rsidP="006011FB">
      <w:pPr>
        <w:widowControl w:val="0"/>
        <w:autoSpaceDE w:val="0"/>
        <w:autoSpaceDN w:val="0"/>
        <w:adjustRightInd w:val="0"/>
        <w:spacing w:after="0" w:line="240" w:lineRule="auto"/>
        <w:ind w:right="-63"/>
        <w:jc w:val="both"/>
        <w:rPr>
          <w:rStyle w:val="ui-provider"/>
          <w:rFonts w:asciiTheme="minorHAnsi" w:hAnsiTheme="minorHAnsi" w:cstheme="minorHAnsi"/>
        </w:rPr>
      </w:pPr>
    </w:p>
    <w:p w14:paraId="2E9A62F2" w14:textId="71690869" w:rsidR="007A3594" w:rsidRPr="006011FB" w:rsidRDefault="00541051" w:rsidP="006011FB">
      <w:pPr>
        <w:widowControl w:val="0"/>
        <w:autoSpaceDE w:val="0"/>
        <w:autoSpaceDN w:val="0"/>
        <w:adjustRightInd w:val="0"/>
        <w:spacing w:after="0" w:line="240" w:lineRule="auto"/>
        <w:ind w:right="-63"/>
        <w:jc w:val="both"/>
        <w:rPr>
          <w:rFonts w:asciiTheme="minorHAnsi" w:hAnsiTheme="minorHAnsi" w:cstheme="minorHAnsi"/>
          <w:spacing w:val="1"/>
        </w:rPr>
      </w:pPr>
      <w:r w:rsidRPr="006011FB">
        <w:rPr>
          <w:rStyle w:val="ui-provider"/>
          <w:rFonts w:asciiTheme="minorHAnsi" w:hAnsiTheme="minorHAnsi" w:cstheme="minorHAnsi"/>
        </w:rPr>
        <w:t>Rozsah činností je uveden v příloze č. 1. Příkazce může kdykoliv jednostranně rozsah činností zúžit nebo rozšířit.</w:t>
      </w:r>
    </w:p>
    <w:p w14:paraId="73D2A71E" w14:textId="77777777" w:rsidR="008E1F8D" w:rsidRPr="00A469F1" w:rsidRDefault="008E1F8D" w:rsidP="00B01743">
      <w:pPr>
        <w:widowControl w:val="0"/>
        <w:autoSpaceDE w:val="0"/>
        <w:autoSpaceDN w:val="0"/>
        <w:adjustRightInd w:val="0"/>
        <w:spacing w:after="0" w:line="240" w:lineRule="auto"/>
        <w:ind w:right="-63"/>
        <w:jc w:val="both"/>
        <w:rPr>
          <w:rFonts w:asciiTheme="minorHAnsi" w:hAnsiTheme="minorHAnsi" w:cstheme="minorHAnsi"/>
        </w:rPr>
      </w:pPr>
    </w:p>
    <w:p w14:paraId="7362157E" w14:textId="77777777" w:rsidR="007A3594" w:rsidRPr="00A469F1" w:rsidRDefault="007A3594" w:rsidP="00B01743">
      <w:pPr>
        <w:widowControl w:val="0"/>
        <w:autoSpaceDE w:val="0"/>
        <w:autoSpaceDN w:val="0"/>
        <w:adjustRightInd w:val="0"/>
        <w:spacing w:after="0" w:line="240" w:lineRule="auto"/>
        <w:ind w:right="-63"/>
        <w:jc w:val="center"/>
        <w:rPr>
          <w:rFonts w:asciiTheme="minorHAnsi" w:hAnsiTheme="minorHAnsi" w:cstheme="minorHAnsi"/>
        </w:rPr>
      </w:pPr>
      <w:r w:rsidRPr="00A469F1">
        <w:rPr>
          <w:rFonts w:asciiTheme="minorHAnsi" w:hAnsiTheme="minorHAnsi" w:cstheme="minorHAnsi"/>
          <w:b/>
          <w:bCs/>
          <w:spacing w:val="-1"/>
          <w:w w:val="99"/>
        </w:rPr>
        <w:t>I</w:t>
      </w:r>
      <w:r w:rsidRPr="00A469F1">
        <w:rPr>
          <w:rFonts w:asciiTheme="minorHAnsi" w:hAnsiTheme="minorHAnsi" w:cstheme="minorHAnsi"/>
          <w:b/>
          <w:bCs/>
          <w:spacing w:val="2"/>
          <w:w w:val="99"/>
        </w:rPr>
        <w:t>I</w:t>
      </w:r>
      <w:r w:rsidRPr="00A469F1">
        <w:rPr>
          <w:rFonts w:asciiTheme="minorHAnsi" w:hAnsiTheme="minorHAnsi" w:cstheme="minorHAnsi"/>
          <w:b/>
          <w:bCs/>
          <w:w w:val="99"/>
        </w:rPr>
        <w:t>.</w:t>
      </w:r>
    </w:p>
    <w:p w14:paraId="14DF7CAF" w14:textId="77777777" w:rsidR="007A3594" w:rsidRPr="00A469F1" w:rsidRDefault="007A3594" w:rsidP="00B01743">
      <w:pPr>
        <w:widowControl w:val="0"/>
        <w:autoSpaceDE w:val="0"/>
        <w:autoSpaceDN w:val="0"/>
        <w:adjustRightInd w:val="0"/>
        <w:spacing w:after="0" w:line="240" w:lineRule="auto"/>
        <w:ind w:right="-63"/>
        <w:jc w:val="center"/>
        <w:rPr>
          <w:rFonts w:asciiTheme="minorHAnsi" w:hAnsiTheme="minorHAnsi" w:cstheme="minorHAnsi"/>
        </w:rPr>
      </w:pPr>
      <w:r w:rsidRPr="00A469F1">
        <w:rPr>
          <w:rFonts w:asciiTheme="minorHAnsi" w:hAnsiTheme="minorHAnsi" w:cstheme="minorHAnsi"/>
          <w:b/>
          <w:bCs/>
          <w:spacing w:val="1"/>
        </w:rPr>
        <w:t>P</w:t>
      </w:r>
      <w:r w:rsidRPr="00A469F1">
        <w:rPr>
          <w:rFonts w:asciiTheme="minorHAnsi" w:hAnsiTheme="minorHAnsi" w:cstheme="minorHAnsi"/>
          <w:b/>
          <w:bCs/>
        </w:rPr>
        <w:t>r</w:t>
      </w:r>
      <w:r w:rsidRPr="00A469F1">
        <w:rPr>
          <w:rFonts w:asciiTheme="minorHAnsi" w:hAnsiTheme="minorHAnsi" w:cstheme="minorHAnsi"/>
          <w:b/>
          <w:bCs/>
          <w:spacing w:val="1"/>
        </w:rPr>
        <w:t>á</w:t>
      </w:r>
      <w:r w:rsidRPr="00A469F1">
        <w:rPr>
          <w:rFonts w:asciiTheme="minorHAnsi" w:hAnsiTheme="minorHAnsi" w:cstheme="minorHAnsi"/>
          <w:b/>
          <w:bCs/>
          <w:spacing w:val="-1"/>
        </w:rPr>
        <w:t>v</w:t>
      </w:r>
      <w:r w:rsidRPr="00A469F1">
        <w:rPr>
          <w:rFonts w:asciiTheme="minorHAnsi" w:hAnsiTheme="minorHAnsi" w:cstheme="minorHAnsi"/>
          <w:b/>
          <w:bCs/>
        </w:rPr>
        <w:t>a</w:t>
      </w:r>
      <w:r w:rsidRPr="00A469F1">
        <w:rPr>
          <w:rFonts w:asciiTheme="minorHAnsi" w:hAnsiTheme="minorHAnsi" w:cstheme="minorHAnsi"/>
          <w:b/>
          <w:bCs/>
          <w:spacing w:val="1"/>
        </w:rPr>
        <w:t xml:space="preserve"> </w:t>
      </w:r>
      <w:r w:rsidRPr="00A469F1">
        <w:rPr>
          <w:rFonts w:asciiTheme="minorHAnsi" w:hAnsiTheme="minorHAnsi" w:cstheme="minorHAnsi"/>
          <w:b/>
          <w:bCs/>
        </w:rPr>
        <w:t>a</w:t>
      </w:r>
      <w:r w:rsidRPr="00A469F1">
        <w:rPr>
          <w:rFonts w:asciiTheme="minorHAnsi" w:hAnsiTheme="minorHAnsi" w:cstheme="minorHAnsi"/>
          <w:b/>
          <w:bCs/>
          <w:spacing w:val="-2"/>
        </w:rPr>
        <w:t xml:space="preserve"> </w:t>
      </w:r>
      <w:r w:rsidRPr="00A469F1">
        <w:rPr>
          <w:rFonts w:asciiTheme="minorHAnsi" w:hAnsiTheme="minorHAnsi" w:cstheme="minorHAnsi"/>
          <w:b/>
          <w:bCs/>
          <w:spacing w:val="2"/>
        </w:rPr>
        <w:t>p</w:t>
      </w:r>
      <w:r w:rsidRPr="00A469F1">
        <w:rPr>
          <w:rFonts w:asciiTheme="minorHAnsi" w:hAnsiTheme="minorHAnsi" w:cstheme="minorHAnsi"/>
          <w:b/>
          <w:bCs/>
          <w:spacing w:val="-1"/>
        </w:rPr>
        <w:t>o</w:t>
      </w:r>
      <w:r w:rsidRPr="00A469F1">
        <w:rPr>
          <w:rFonts w:asciiTheme="minorHAnsi" w:hAnsiTheme="minorHAnsi" w:cstheme="minorHAnsi"/>
          <w:b/>
          <w:bCs/>
          <w:spacing w:val="1"/>
        </w:rPr>
        <w:t>v</w:t>
      </w:r>
      <w:r w:rsidRPr="00A469F1">
        <w:rPr>
          <w:rFonts w:asciiTheme="minorHAnsi" w:hAnsiTheme="minorHAnsi" w:cstheme="minorHAnsi"/>
          <w:b/>
          <w:bCs/>
        </w:rPr>
        <w:t>i</w:t>
      </w:r>
      <w:r w:rsidRPr="00A469F1">
        <w:rPr>
          <w:rFonts w:asciiTheme="minorHAnsi" w:hAnsiTheme="minorHAnsi" w:cstheme="minorHAnsi"/>
          <w:b/>
          <w:bCs/>
          <w:spacing w:val="2"/>
        </w:rPr>
        <w:t>n</w:t>
      </w:r>
      <w:r w:rsidRPr="00A469F1">
        <w:rPr>
          <w:rFonts w:asciiTheme="minorHAnsi" w:hAnsiTheme="minorHAnsi" w:cstheme="minorHAnsi"/>
          <w:b/>
          <w:bCs/>
        </w:rPr>
        <w:t>n</w:t>
      </w:r>
      <w:r w:rsidRPr="00A469F1">
        <w:rPr>
          <w:rFonts w:asciiTheme="minorHAnsi" w:hAnsiTheme="minorHAnsi" w:cstheme="minorHAnsi"/>
          <w:b/>
          <w:bCs/>
          <w:spacing w:val="1"/>
        </w:rPr>
        <w:t>o</w:t>
      </w:r>
      <w:r w:rsidRPr="00A469F1">
        <w:rPr>
          <w:rFonts w:asciiTheme="minorHAnsi" w:hAnsiTheme="minorHAnsi" w:cstheme="minorHAnsi"/>
          <w:b/>
          <w:bCs/>
          <w:spacing w:val="-1"/>
        </w:rPr>
        <w:t>s</w:t>
      </w:r>
      <w:r w:rsidRPr="00A469F1">
        <w:rPr>
          <w:rFonts w:asciiTheme="minorHAnsi" w:hAnsiTheme="minorHAnsi" w:cstheme="minorHAnsi"/>
          <w:b/>
          <w:bCs/>
          <w:spacing w:val="1"/>
        </w:rPr>
        <w:t>t</w:t>
      </w:r>
      <w:r w:rsidR="00A5243F" w:rsidRPr="00A469F1">
        <w:rPr>
          <w:rFonts w:asciiTheme="minorHAnsi" w:hAnsiTheme="minorHAnsi" w:cstheme="minorHAnsi"/>
          <w:b/>
          <w:bCs/>
        </w:rPr>
        <w:t xml:space="preserve">i </w:t>
      </w:r>
      <w:r w:rsidR="00670716" w:rsidRPr="00A469F1">
        <w:rPr>
          <w:rFonts w:asciiTheme="minorHAnsi" w:hAnsiTheme="minorHAnsi" w:cstheme="minorHAnsi"/>
          <w:b/>
          <w:bCs/>
        </w:rPr>
        <w:t>příkazníka</w:t>
      </w:r>
    </w:p>
    <w:p w14:paraId="5CBF0D6E" w14:textId="77777777" w:rsidR="00670716" w:rsidRPr="00A469F1" w:rsidRDefault="00670716" w:rsidP="00B01743">
      <w:pPr>
        <w:widowControl w:val="0"/>
        <w:autoSpaceDE w:val="0"/>
        <w:autoSpaceDN w:val="0"/>
        <w:adjustRightInd w:val="0"/>
        <w:spacing w:after="0" w:line="240" w:lineRule="auto"/>
        <w:ind w:left="720" w:right="-63" w:hanging="720"/>
        <w:jc w:val="both"/>
        <w:rPr>
          <w:rFonts w:asciiTheme="minorHAnsi" w:hAnsiTheme="minorHAnsi" w:cstheme="minorHAnsi"/>
        </w:rPr>
      </w:pPr>
      <w:r w:rsidRPr="00A469F1">
        <w:rPr>
          <w:rFonts w:asciiTheme="minorHAnsi" w:hAnsiTheme="minorHAnsi" w:cstheme="minorHAnsi"/>
        </w:rPr>
        <w:t>2.1</w:t>
      </w:r>
      <w:r w:rsidRPr="00A469F1">
        <w:rPr>
          <w:rFonts w:asciiTheme="minorHAnsi" w:hAnsiTheme="minorHAnsi" w:cstheme="minorHAnsi"/>
        </w:rPr>
        <w:tab/>
        <w:t>Příkazník je povinen při plnění smlouvy postupovat s odbornou péčí v zájmu příkazce, respektovat pokyny příkazce, případně jím zmocněné osoby.</w:t>
      </w:r>
    </w:p>
    <w:p w14:paraId="28731638" w14:textId="77777777" w:rsidR="00670716" w:rsidRPr="00A469F1" w:rsidRDefault="00670716" w:rsidP="00B01743">
      <w:pPr>
        <w:widowControl w:val="0"/>
        <w:autoSpaceDE w:val="0"/>
        <w:autoSpaceDN w:val="0"/>
        <w:adjustRightInd w:val="0"/>
        <w:spacing w:after="0" w:line="240" w:lineRule="auto"/>
        <w:ind w:right="-63"/>
        <w:jc w:val="both"/>
        <w:rPr>
          <w:rFonts w:asciiTheme="minorHAnsi" w:hAnsiTheme="minorHAnsi" w:cstheme="minorHAnsi"/>
        </w:rPr>
      </w:pPr>
    </w:p>
    <w:p w14:paraId="62283357" w14:textId="281CAB8B" w:rsidR="00670716" w:rsidRPr="00A469F1" w:rsidRDefault="00670716" w:rsidP="00B01743">
      <w:pPr>
        <w:widowControl w:val="0"/>
        <w:autoSpaceDE w:val="0"/>
        <w:autoSpaceDN w:val="0"/>
        <w:adjustRightInd w:val="0"/>
        <w:spacing w:after="0" w:line="240" w:lineRule="auto"/>
        <w:ind w:left="720" w:right="-63" w:hanging="720"/>
        <w:jc w:val="both"/>
        <w:rPr>
          <w:rFonts w:asciiTheme="minorHAnsi" w:hAnsiTheme="minorHAnsi" w:cstheme="minorHAnsi"/>
        </w:rPr>
      </w:pPr>
      <w:r w:rsidRPr="00A469F1">
        <w:rPr>
          <w:rFonts w:asciiTheme="minorHAnsi" w:hAnsiTheme="minorHAnsi" w:cstheme="minorHAnsi"/>
        </w:rPr>
        <w:t>2.2</w:t>
      </w:r>
      <w:r w:rsidRPr="00A469F1">
        <w:rPr>
          <w:rFonts w:asciiTheme="minorHAnsi" w:hAnsiTheme="minorHAnsi" w:cstheme="minorHAnsi"/>
        </w:rPr>
        <w:tab/>
        <w:t xml:space="preserve">Příkazník se zavazuje, že bude plnit příkazy ze strany příkazce poctivě a pečlivě podle svých schopností a použije při tom každého prostředku, kterého vyžaduje povaha obstarávané záležitosti, jakož i takového, který se shoduje s vůlí příkazce. </w:t>
      </w:r>
    </w:p>
    <w:p w14:paraId="3B467802" w14:textId="77777777" w:rsidR="00670716" w:rsidRPr="00A469F1" w:rsidRDefault="00670716" w:rsidP="00B01743">
      <w:pPr>
        <w:widowControl w:val="0"/>
        <w:autoSpaceDE w:val="0"/>
        <w:autoSpaceDN w:val="0"/>
        <w:adjustRightInd w:val="0"/>
        <w:spacing w:after="0" w:line="240" w:lineRule="auto"/>
        <w:ind w:right="-63"/>
        <w:jc w:val="both"/>
        <w:rPr>
          <w:rFonts w:asciiTheme="minorHAnsi" w:hAnsiTheme="minorHAnsi" w:cstheme="minorHAnsi"/>
        </w:rPr>
      </w:pPr>
    </w:p>
    <w:p w14:paraId="1976B1AE" w14:textId="77777777" w:rsidR="00670716" w:rsidRPr="00A469F1" w:rsidRDefault="00670716" w:rsidP="00B01743">
      <w:pPr>
        <w:widowControl w:val="0"/>
        <w:autoSpaceDE w:val="0"/>
        <w:autoSpaceDN w:val="0"/>
        <w:adjustRightInd w:val="0"/>
        <w:spacing w:after="0" w:line="240" w:lineRule="auto"/>
        <w:ind w:left="720" w:right="-63" w:hanging="720"/>
        <w:jc w:val="both"/>
        <w:rPr>
          <w:rFonts w:asciiTheme="minorHAnsi" w:hAnsiTheme="minorHAnsi" w:cstheme="minorHAnsi"/>
        </w:rPr>
      </w:pPr>
      <w:r w:rsidRPr="00A469F1">
        <w:rPr>
          <w:rFonts w:asciiTheme="minorHAnsi" w:hAnsiTheme="minorHAnsi" w:cstheme="minorHAnsi"/>
        </w:rPr>
        <w:t>2.3</w:t>
      </w:r>
      <w:r w:rsidRPr="00A469F1">
        <w:rPr>
          <w:rFonts w:asciiTheme="minorHAnsi" w:hAnsiTheme="minorHAnsi" w:cstheme="minorHAnsi"/>
        </w:rPr>
        <w:tab/>
        <w:t>Příkazník se zavazuje, že bude průběžně informovat příkazce o všech skutečnostech a postupech, které zjistí při zařizování záležitosti a jež mohou mít vliv na změnu příkazů příkazce a na plnění předmětu dle této smlouvy. Příkazník současně převede na příkazce veškerý užitek, vznikne-li takový.</w:t>
      </w:r>
    </w:p>
    <w:p w14:paraId="798B2897" w14:textId="77777777" w:rsidR="00670716" w:rsidRPr="00A469F1" w:rsidRDefault="00670716" w:rsidP="00B01743">
      <w:pPr>
        <w:widowControl w:val="0"/>
        <w:autoSpaceDE w:val="0"/>
        <w:autoSpaceDN w:val="0"/>
        <w:adjustRightInd w:val="0"/>
        <w:spacing w:after="0" w:line="240" w:lineRule="auto"/>
        <w:ind w:right="-63"/>
        <w:jc w:val="both"/>
        <w:rPr>
          <w:rFonts w:asciiTheme="minorHAnsi" w:hAnsiTheme="minorHAnsi" w:cstheme="minorHAnsi"/>
        </w:rPr>
      </w:pPr>
    </w:p>
    <w:p w14:paraId="409D59A2" w14:textId="250DAA2F" w:rsidR="00670716" w:rsidRPr="00A469F1" w:rsidRDefault="00670716" w:rsidP="00B01743">
      <w:pPr>
        <w:widowControl w:val="0"/>
        <w:autoSpaceDE w:val="0"/>
        <w:autoSpaceDN w:val="0"/>
        <w:adjustRightInd w:val="0"/>
        <w:spacing w:after="0" w:line="240" w:lineRule="auto"/>
        <w:ind w:left="720" w:right="-63" w:hanging="720"/>
        <w:jc w:val="both"/>
        <w:rPr>
          <w:rFonts w:asciiTheme="minorHAnsi" w:hAnsiTheme="minorHAnsi" w:cstheme="minorHAnsi"/>
        </w:rPr>
      </w:pPr>
      <w:r w:rsidRPr="00A469F1">
        <w:rPr>
          <w:rFonts w:asciiTheme="minorHAnsi" w:hAnsiTheme="minorHAnsi" w:cstheme="minorHAnsi"/>
        </w:rPr>
        <w:t>2.4</w:t>
      </w:r>
      <w:r w:rsidRPr="00A469F1">
        <w:rPr>
          <w:rFonts w:asciiTheme="minorHAnsi" w:hAnsiTheme="minorHAnsi" w:cstheme="minorHAnsi"/>
        </w:rPr>
        <w:tab/>
        <w:t xml:space="preserve">Příkazník provede příkaz osobně. Příkazník je však oprávněn po předchozím souhlasu příkazce, uskutečňovat část smluvního plnění prostřednictvím třetích osob. Za takto delegované činnosti odpovídá příkazník stejně, jako kdyby je prováděl sám. </w:t>
      </w:r>
    </w:p>
    <w:p w14:paraId="330AF801" w14:textId="77777777" w:rsidR="00541051" w:rsidRPr="00A469F1" w:rsidRDefault="00541051" w:rsidP="00B01743">
      <w:pPr>
        <w:widowControl w:val="0"/>
        <w:autoSpaceDE w:val="0"/>
        <w:autoSpaceDN w:val="0"/>
        <w:adjustRightInd w:val="0"/>
        <w:spacing w:after="0" w:line="240" w:lineRule="auto"/>
        <w:ind w:left="720" w:right="-63" w:hanging="720"/>
        <w:jc w:val="both"/>
        <w:rPr>
          <w:rFonts w:asciiTheme="minorHAnsi" w:hAnsiTheme="minorHAnsi" w:cstheme="minorHAnsi"/>
        </w:rPr>
      </w:pPr>
    </w:p>
    <w:p w14:paraId="01F1AA1F" w14:textId="519A4316" w:rsidR="00670716" w:rsidRPr="00A469F1" w:rsidRDefault="00670716" w:rsidP="00B01743">
      <w:pPr>
        <w:widowControl w:val="0"/>
        <w:autoSpaceDE w:val="0"/>
        <w:autoSpaceDN w:val="0"/>
        <w:adjustRightInd w:val="0"/>
        <w:spacing w:after="0" w:line="240" w:lineRule="auto"/>
        <w:ind w:left="720" w:right="-63" w:hanging="720"/>
        <w:jc w:val="both"/>
        <w:rPr>
          <w:rFonts w:asciiTheme="minorHAnsi" w:hAnsiTheme="minorHAnsi" w:cstheme="minorHAnsi"/>
        </w:rPr>
      </w:pPr>
      <w:r w:rsidRPr="00A469F1">
        <w:rPr>
          <w:rFonts w:asciiTheme="minorHAnsi" w:hAnsiTheme="minorHAnsi" w:cstheme="minorHAnsi"/>
        </w:rPr>
        <w:t>2.</w:t>
      </w:r>
      <w:r w:rsidR="00B01743">
        <w:rPr>
          <w:rFonts w:asciiTheme="minorHAnsi" w:hAnsiTheme="minorHAnsi" w:cstheme="minorHAnsi"/>
        </w:rPr>
        <w:t>5</w:t>
      </w:r>
      <w:r w:rsidRPr="00A469F1">
        <w:rPr>
          <w:rFonts w:asciiTheme="minorHAnsi" w:hAnsiTheme="minorHAnsi" w:cstheme="minorHAnsi"/>
        </w:rPr>
        <w:tab/>
        <w:t xml:space="preserve">Zjistí-li příkazník při zajišťování prací překážky, které znemožňují řádné uskutečnění činnosti a právních úkonů dohodnutým způsobem, oznámí to neprodleně příkazci, se kterým se dohodne na odstranění těchto překážek. </w:t>
      </w:r>
    </w:p>
    <w:p w14:paraId="2F1816C5" w14:textId="77777777" w:rsidR="00670716" w:rsidRPr="00A469F1" w:rsidRDefault="00670716" w:rsidP="00B01743">
      <w:pPr>
        <w:widowControl w:val="0"/>
        <w:autoSpaceDE w:val="0"/>
        <w:autoSpaceDN w:val="0"/>
        <w:adjustRightInd w:val="0"/>
        <w:spacing w:after="0" w:line="240" w:lineRule="auto"/>
        <w:ind w:right="-63"/>
        <w:jc w:val="both"/>
        <w:rPr>
          <w:rFonts w:asciiTheme="minorHAnsi" w:hAnsiTheme="minorHAnsi" w:cstheme="minorHAnsi"/>
        </w:rPr>
      </w:pPr>
    </w:p>
    <w:p w14:paraId="4A2E3D30" w14:textId="0EF40712" w:rsidR="00670716" w:rsidRPr="001B2666" w:rsidRDefault="00670716" w:rsidP="00B01743">
      <w:pPr>
        <w:widowControl w:val="0"/>
        <w:autoSpaceDE w:val="0"/>
        <w:autoSpaceDN w:val="0"/>
        <w:adjustRightInd w:val="0"/>
        <w:spacing w:after="0" w:line="240" w:lineRule="auto"/>
        <w:ind w:left="720" w:right="-63" w:hanging="720"/>
        <w:jc w:val="both"/>
        <w:rPr>
          <w:rFonts w:asciiTheme="minorHAnsi" w:hAnsiTheme="minorHAnsi" w:cstheme="minorHAnsi"/>
        </w:rPr>
      </w:pPr>
      <w:r w:rsidRPr="00A469F1">
        <w:rPr>
          <w:rFonts w:asciiTheme="minorHAnsi" w:hAnsiTheme="minorHAnsi" w:cstheme="minorHAnsi"/>
        </w:rPr>
        <w:lastRenderedPageBreak/>
        <w:t>2.</w:t>
      </w:r>
      <w:r w:rsidR="00B01743">
        <w:rPr>
          <w:rFonts w:asciiTheme="minorHAnsi" w:hAnsiTheme="minorHAnsi" w:cstheme="minorHAnsi"/>
        </w:rPr>
        <w:t>6</w:t>
      </w:r>
      <w:r w:rsidRPr="00A469F1">
        <w:rPr>
          <w:rFonts w:asciiTheme="minorHAnsi" w:hAnsiTheme="minorHAnsi" w:cstheme="minorHAnsi"/>
        </w:rPr>
        <w:tab/>
        <w:t xml:space="preserve">Příkazník je povinen zachovávat vůči třetím osobám mlčenlivost o všech údajích, a skutečnostech, se </w:t>
      </w:r>
      <w:r w:rsidRPr="001B2666">
        <w:rPr>
          <w:rFonts w:asciiTheme="minorHAnsi" w:hAnsiTheme="minorHAnsi" w:cstheme="minorHAnsi"/>
        </w:rPr>
        <w:t>kterými přijde při plnění této smlouvy do styku. Tyto údaje jsou příkazníkem považovány za předmět obchodního tajemství příkazce.</w:t>
      </w:r>
      <w:r w:rsidR="002B619F" w:rsidRPr="001B2666">
        <w:t xml:space="preserve"> </w:t>
      </w:r>
      <w:r w:rsidR="002B619F" w:rsidRPr="001B2666">
        <w:rPr>
          <w:rFonts w:asciiTheme="minorHAnsi" w:hAnsiTheme="minorHAnsi" w:cstheme="minorHAnsi"/>
        </w:rPr>
        <w:t>Tato povinnost trvá i po dobu 5 let po ukončení spolupráce. Mlčenlivost může být porušena jen v případech, které připouští zákon, nebo v případě, že se jedná o veřejně dostupné informace, příp. se bude jednat o informace, k jejichž zveřejnění dal příkazce souhlas.</w:t>
      </w:r>
    </w:p>
    <w:p w14:paraId="6AEE3F10" w14:textId="77777777" w:rsidR="00670716" w:rsidRPr="00A469F1" w:rsidRDefault="00670716" w:rsidP="00B01743">
      <w:pPr>
        <w:widowControl w:val="0"/>
        <w:autoSpaceDE w:val="0"/>
        <w:autoSpaceDN w:val="0"/>
        <w:adjustRightInd w:val="0"/>
        <w:spacing w:after="0" w:line="240" w:lineRule="auto"/>
        <w:ind w:right="-63"/>
        <w:jc w:val="both"/>
        <w:rPr>
          <w:rFonts w:asciiTheme="minorHAnsi" w:hAnsiTheme="minorHAnsi" w:cstheme="minorHAnsi"/>
        </w:rPr>
      </w:pPr>
    </w:p>
    <w:p w14:paraId="50F646D7" w14:textId="0D4D196C" w:rsidR="00670716" w:rsidRPr="00A469F1" w:rsidRDefault="00670716" w:rsidP="00B01743">
      <w:pPr>
        <w:widowControl w:val="0"/>
        <w:autoSpaceDE w:val="0"/>
        <w:autoSpaceDN w:val="0"/>
        <w:adjustRightInd w:val="0"/>
        <w:spacing w:after="0" w:line="240" w:lineRule="auto"/>
        <w:ind w:left="720" w:right="-63" w:hanging="720"/>
        <w:jc w:val="both"/>
        <w:rPr>
          <w:rFonts w:asciiTheme="minorHAnsi" w:hAnsiTheme="minorHAnsi" w:cstheme="minorHAnsi"/>
        </w:rPr>
      </w:pPr>
      <w:r w:rsidRPr="00A469F1">
        <w:rPr>
          <w:rFonts w:asciiTheme="minorHAnsi" w:hAnsiTheme="minorHAnsi" w:cstheme="minorHAnsi"/>
        </w:rPr>
        <w:t>2.</w:t>
      </w:r>
      <w:r w:rsidR="00B01743">
        <w:rPr>
          <w:rFonts w:asciiTheme="minorHAnsi" w:hAnsiTheme="minorHAnsi" w:cstheme="minorHAnsi"/>
        </w:rPr>
        <w:t>7</w:t>
      </w:r>
      <w:r w:rsidRPr="00A469F1">
        <w:rPr>
          <w:rFonts w:asciiTheme="minorHAnsi" w:hAnsiTheme="minorHAnsi" w:cstheme="minorHAnsi"/>
        </w:rPr>
        <w:tab/>
        <w:t>Příkazník prohlašuje, že je odborníkem v záležitostech, jež jsou předmětem jeho činnosti podle této smlouvy a zavazuje se tyto činnosti odborně vykonávat.</w:t>
      </w:r>
    </w:p>
    <w:p w14:paraId="1A0F5047" w14:textId="77777777" w:rsidR="007A3594" w:rsidRDefault="007A3594" w:rsidP="00B01743">
      <w:pPr>
        <w:widowControl w:val="0"/>
        <w:autoSpaceDE w:val="0"/>
        <w:autoSpaceDN w:val="0"/>
        <w:adjustRightInd w:val="0"/>
        <w:spacing w:after="0" w:line="240" w:lineRule="auto"/>
        <w:ind w:right="-63"/>
        <w:rPr>
          <w:rFonts w:asciiTheme="minorHAnsi" w:hAnsiTheme="minorHAnsi" w:cstheme="minorHAnsi"/>
        </w:rPr>
      </w:pPr>
    </w:p>
    <w:p w14:paraId="588761B9" w14:textId="77777777" w:rsidR="007A3594" w:rsidRPr="00A469F1" w:rsidRDefault="007A3594" w:rsidP="00B01743">
      <w:pPr>
        <w:widowControl w:val="0"/>
        <w:autoSpaceDE w:val="0"/>
        <w:autoSpaceDN w:val="0"/>
        <w:adjustRightInd w:val="0"/>
        <w:spacing w:after="0" w:line="240" w:lineRule="auto"/>
        <w:ind w:right="-63"/>
        <w:jc w:val="center"/>
        <w:rPr>
          <w:rFonts w:asciiTheme="minorHAnsi" w:hAnsiTheme="minorHAnsi" w:cstheme="minorHAnsi"/>
        </w:rPr>
      </w:pPr>
      <w:r w:rsidRPr="00A469F1">
        <w:rPr>
          <w:rFonts w:asciiTheme="minorHAnsi" w:hAnsiTheme="minorHAnsi" w:cstheme="minorHAnsi"/>
          <w:b/>
          <w:bCs/>
          <w:spacing w:val="-1"/>
          <w:w w:val="99"/>
        </w:rPr>
        <w:t>II</w:t>
      </w:r>
      <w:r w:rsidRPr="00A469F1">
        <w:rPr>
          <w:rFonts w:asciiTheme="minorHAnsi" w:hAnsiTheme="minorHAnsi" w:cstheme="minorHAnsi"/>
          <w:b/>
          <w:bCs/>
          <w:spacing w:val="2"/>
          <w:w w:val="99"/>
        </w:rPr>
        <w:t>I</w:t>
      </w:r>
      <w:r w:rsidRPr="00A469F1">
        <w:rPr>
          <w:rFonts w:asciiTheme="minorHAnsi" w:hAnsiTheme="minorHAnsi" w:cstheme="minorHAnsi"/>
          <w:b/>
          <w:bCs/>
          <w:w w:val="99"/>
        </w:rPr>
        <w:t>.</w:t>
      </w:r>
    </w:p>
    <w:p w14:paraId="5CBCDD4F" w14:textId="77777777" w:rsidR="007A3594" w:rsidRPr="00A469F1" w:rsidRDefault="007A3594" w:rsidP="00B01743">
      <w:pPr>
        <w:widowControl w:val="0"/>
        <w:autoSpaceDE w:val="0"/>
        <w:autoSpaceDN w:val="0"/>
        <w:adjustRightInd w:val="0"/>
        <w:spacing w:after="0" w:line="240" w:lineRule="auto"/>
        <w:ind w:right="-63"/>
        <w:jc w:val="center"/>
        <w:rPr>
          <w:rFonts w:asciiTheme="minorHAnsi" w:hAnsiTheme="minorHAnsi" w:cstheme="minorHAnsi"/>
        </w:rPr>
      </w:pPr>
      <w:r w:rsidRPr="00A469F1">
        <w:rPr>
          <w:rFonts w:asciiTheme="minorHAnsi" w:hAnsiTheme="minorHAnsi" w:cstheme="minorHAnsi"/>
          <w:b/>
          <w:bCs/>
          <w:spacing w:val="1"/>
        </w:rPr>
        <w:t>P</w:t>
      </w:r>
      <w:r w:rsidRPr="00A469F1">
        <w:rPr>
          <w:rFonts w:asciiTheme="minorHAnsi" w:hAnsiTheme="minorHAnsi" w:cstheme="minorHAnsi"/>
          <w:b/>
          <w:bCs/>
        </w:rPr>
        <w:t>r</w:t>
      </w:r>
      <w:r w:rsidRPr="00A469F1">
        <w:rPr>
          <w:rFonts w:asciiTheme="minorHAnsi" w:hAnsiTheme="minorHAnsi" w:cstheme="minorHAnsi"/>
          <w:b/>
          <w:bCs/>
          <w:spacing w:val="-1"/>
        </w:rPr>
        <w:t>á</w:t>
      </w:r>
      <w:r w:rsidRPr="00A469F1">
        <w:rPr>
          <w:rFonts w:asciiTheme="minorHAnsi" w:hAnsiTheme="minorHAnsi" w:cstheme="minorHAnsi"/>
          <w:b/>
          <w:bCs/>
          <w:spacing w:val="1"/>
        </w:rPr>
        <w:t>v</w:t>
      </w:r>
      <w:r w:rsidRPr="00A469F1">
        <w:rPr>
          <w:rFonts w:asciiTheme="minorHAnsi" w:hAnsiTheme="minorHAnsi" w:cstheme="minorHAnsi"/>
          <w:b/>
          <w:bCs/>
        </w:rPr>
        <w:t>a</w:t>
      </w:r>
      <w:r w:rsidRPr="00A469F1">
        <w:rPr>
          <w:rFonts w:asciiTheme="minorHAnsi" w:hAnsiTheme="minorHAnsi" w:cstheme="minorHAnsi"/>
          <w:b/>
          <w:bCs/>
          <w:spacing w:val="-2"/>
        </w:rPr>
        <w:t xml:space="preserve"> </w:t>
      </w:r>
      <w:r w:rsidRPr="00A469F1">
        <w:rPr>
          <w:rFonts w:asciiTheme="minorHAnsi" w:hAnsiTheme="minorHAnsi" w:cstheme="minorHAnsi"/>
          <w:b/>
          <w:bCs/>
        </w:rPr>
        <w:t>a</w:t>
      </w:r>
      <w:r w:rsidRPr="00A469F1">
        <w:rPr>
          <w:rFonts w:asciiTheme="minorHAnsi" w:hAnsiTheme="minorHAnsi" w:cstheme="minorHAnsi"/>
          <w:b/>
          <w:bCs/>
          <w:spacing w:val="1"/>
        </w:rPr>
        <w:t xml:space="preserve"> </w:t>
      </w:r>
      <w:r w:rsidRPr="00A469F1">
        <w:rPr>
          <w:rFonts w:asciiTheme="minorHAnsi" w:hAnsiTheme="minorHAnsi" w:cstheme="minorHAnsi"/>
          <w:b/>
          <w:bCs/>
        </w:rPr>
        <w:t>p</w:t>
      </w:r>
      <w:r w:rsidRPr="00A469F1">
        <w:rPr>
          <w:rFonts w:asciiTheme="minorHAnsi" w:hAnsiTheme="minorHAnsi" w:cstheme="minorHAnsi"/>
          <w:b/>
          <w:bCs/>
          <w:spacing w:val="1"/>
        </w:rPr>
        <w:t>ov</w:t>
      </w:r>
      <w:r w:rsidRPr="00A469F1">
        <w:rPr>
          <w:rFonts w:asciiTheme="minorHAnsi" w:hAnsiTheme="minorHAnsi" w:cstheme="minorHAnsi"/>
          <w:b/>
          <w:bCs/>
        </w:rPr>
        <w:t>inn</w:t>
      </w:r>
      <w:r w:rsidRPr="00A469F1">
        <w:rPr>
          <w:rFonts w:asciiTheme="minorHAnsi" w:hAnsiTheme="minorHAnsi" w:cstheme="minorHAnsi"/>
          <w:b/>
          <w:bCs/>
          <w:spacing w:val="1"/>
        </w:rPr>
        <w:t>o</w:t>
      </w:r>
      <w:r w:rsidRPr="00A469F1">
        <w:rPr>
          <w:rFonts w:asciiTheme="minorHAnsi" w:hAnsiTheme="minorHAnsi" w:cstheme="minorHAnsi"/>
          <w:b/>
          <w:bCs/>
          <w:spacing w:val="-1"/>
        </w:rPr>
        <w:t>s</w:t>
      </w:r>
      <w:r w:rsidRPr="00A469F1">
        <w:rPr>
          <w:rFonts w:asciiTheme="minorHAnsi" w:hAnsiTheme="minorHAnsi" w:cstheme="minorHAnsi"/>
          <w:b/>
          <w:bCs/>
          <w:spacing w:val="1"/>
        </w:rPr>
        <w:t>t</w:t>
      </w:r>
      <w:r w:rsidRPr="00A469F1">
        <w:rPr>
          <w:rFonts w:asciiTheme="minorHAnsi" w:hAnsiTheme="minorHAnsi" w:cstheme="minorHAnsi"/>
          <w:b/>
          <w:bCs/>
        </w:rPr>
        <w:t>i</w:t>
      </w:r>
      <w:r w:rsidR="00670716" w:rsidRPr="00A469F1">
        <w:rPr>
          <w:rFonts w:asciiTheme="minorHAnsi" w:hAnsiTheme="minorHAnsi" w:cstheme="minorHAnsi"/>
          <w:b/>
          <w:bCs/>
          <w:spacing w:val="-1"/>
        </w:rPr>
        <w:t xml:space="preserve"> příkazce</w:t>
      </w:r>
    </w:p>
    <w:p w14:paraId="5482F724" w14:textId="77777777" w:rsidR="00670716" w:rsidRPr="00A469F1" w:rsidRDefault="00670716" w:rsidP="00B01743">
      <w:pPr>
        <w:pStyle w:val="Normodsaz"/>
        <w:ind w:left="567" w:hanging="567"/>
        <w:rPr>
          <w:rFonts w:asciiTheme="minorHAnsi" w:hAnsiTheme="minorHAnsi" w:cstheme="minorHAnsi"/>
          <w:color w:val="000000" w:themeColor="text1"/>
          <w:sz w:val="22"/>
          <w:szCs w:val="22"/>
        </w:rPr>
      </w:pPr>
      <w:r w:rsidRPr="00A469F1">
        <w:rPr>
          <w:rFonts w:asciiTheme="minorHAnsi" w:hAnsiTheme="minorHAnsi" w:cstheme="minorHAnsi"/>
          <w:color w:val="000000" w:themeColor="text1"/>
          <w:sz w:val="22"/>
          <w:szCs w:val="22"/>
        </w:rPr>
        <w:t>3.1</w:t>
      </w:r>
      <w:r w:rsidRPr="00A469F1">
        <w:rPr>
          <w:rFonts w:asciiTheme="minorHAnsi" w:hAnsiTheme="minorHAnsi" w:cstheme="minorHAnsi"/>
          <w:color w:val="000000" w:themeColor="text1"/>
          <w:sz w:val="22"/>
          <w:szCs w:val="22"/>
        </w:rPr>
        <w:tab/>
        <w:t xml:space="preserve">Příkazce je povinen po předchozí výzvě příkazníka předat včas příkazníkovi úplné, pravdivé a přehledné informace, jež jsou nezbytně nutné k věcnému plnění smlouvy, pokud z jejich povahy nevyplývá, že je má zajistit příkazník v rámci své činnosti. </w:t>
      </w:r>
    </w:p>
    <w:p w14:paraId="3F4FF8F2" w14:textId="77777777" w:rsidR="00670716" w:rsidRPr="00A469F1" w:rsidRDefault="00670716" w:rsidP="00B01743">
      <w:pPr>
        <w:pStyle w:val="Bezmezer"/>
        <w:rPr>
          <w:rFonts w:asciiTheme="minorHAnsi" w:hAnsiTheme="minorHAnsi" w:cstheme="minorHAnsi"/>
          <w:color w:val="000000" w:themeColor="text1"/>
        </w:rPr>
      </w:pPr>
    </w:p>
    <w:p w14:paraId="7A0E1FB9" w14:textId="77777777" w:rsidR="00670716" w:rsidRPr="00A469F1" w:rsidRDefault="00670716" w:rsidP="00B01743">
      <w:pPr>
        <w:pStyle w:val="Normodsaz"/>
        <w:ind w:left="578" w:hanging="578"/>
        <w:rPr>
          <w:rFonts w:asciiTheme="minorHAnsi" w:hAnsiTheme="minorHAnsi" w:cstheme="minorHAnsi"/>
          <w:color w:val="000000" w:themeColor="text1"/>
          <w:sz w:val="22"/>
          <w:szCs w:val="22"/>
        </w:rPr>
      </w:pPr>
      <w:r w:rsidRPr="00A469F1">
        <w:rPr>
          <w:rFonts w:asciiTheme="minorHAnsi" w:hAnsiTheme="minorHAnsi" w:cstheme="minorHAnsi"/>
          <w:color w:val="000000" w:themeColor="text1"/>
          <w:sz w:val="22"/>
          <w:szCs w:val="22"/>
        </w:rPr>
        <w:t>3.2</w:t>
      </w:r>
      <w:r w:rsidRPr="00A469F1">
        <w:rPr>
          <w:rFonts w:asciiTheme="minorHAnsi" w:hAnsiTheme="minorHAnsi" w:cstheme="minorHAnsi"/>
          <w:color w:val="000000" w:themeColor="text1"/>
          <w:sz w:val="22"/>
          <w:szCs w:val="22"/>
        </w:rPr>
        <w:tab/>
        <w:t>Příkazce je povinen vytvořit řádné podmínky pro činnost příkazníka a poskytovat mu během plnění předmětu smlouvy nezbytnou další součinnost.</w:t>
      </w:r>
    </w:p>
    <w:p w14:paraId="0AE3E4CF" w14:textId="77777777" w:rsidR="00670716" w:rsidRPr="00A469F1" w:rsidRDefault="00670716" w:rsidP="00B01743">
      <w:pPr>
        <w:pStyle w:val="Bezmezer"/>
        <w:rPr>
          <w:rFonts w:asciiTheme="minorHAnsi" w:hAnsiTheme="minorHAnsi" w:cstheme="minorHAnsi"/>
          <w:color w:val="000000" w:themeColor="text1"/>
        </w:rPr>
      </w:pPr>
    </w:p>
    <w:p w14:paraId="63CDA28D" w14:textId="77777777" w:rsidR="00670716" w:rsidRPr="00A469F1" w:rsidRDefault="00670716" w:rsidP="00B01743">
      <w:pPr>
        <w:pStyle w:val="Normodsaz"/>
        <w:ind w:left="578" w:hanging="578"/>
        <w:rPr>
          <w:rFonts w:asciiTheme="minorHAnsi" w:hAnsiTheme="minorHAnsi" w:cstheme="minorHAnsi"/>
          <w:color w:val="000000" w:themeColor="text1"/>
          <w:sz w:val="22"/>
          <w:szCs w:val="22"/>
        </w:rPr>
      </w:pPr>
      <w:r w:rsidRPr="00A469F1">
        <w:rPr>
          <w:rFonts w:asciiTheme="minorHAnsi" w:hAnsiTheme="minorHAnsi" w:cstheme="minorHAnsi"/>
          <w:color w:val="000000" w:themeColor="text1"/>
          <w:sz w:val="22"/>
          <w:szCs w:val="22"/>
        </w:rPr>
        <w:t>3.3</w:t>
      </w:r>
      <w:r w:rsidRPr="00A469F1">
        <w:rPr>
          <w:rFonts w:asciiTheme="minorHAnsi" w:hAnsiTheme="minorHAnsi" w:cstheme="minorHAnsi"/>
          <w:color w:val="000000" w:themeColor="text1"/>
          <w:sz w:val="22"/>
          <w:szCs w:val="22"/>
        </w:rPr>
        <w:tab/>
        <w:t>Příkazce je povinen příkazníkovi za činnost provedenou v souladu s touto smlouvou vyplatit odměnu.</w:t>
      </w:r>
      <w:r w:rsidRPr="00A469F1">
        <w:rPr>
          <w:rFonts w:asciiTheme="minorHAnsi" w:hAnsiTheme="minorHAnsi" w:cstheme="minorHAnsi"/>
          <w:color w:val="000000" w:themeColor="text1"/>
          <w:sz w:val="22"/>
          <w:szCs w:val="22"/>
        </w:rPr>
        <w:tab/>
      </w:r>
    </w:p>
    <w:p w14:paraId="62E1F4C1" w14:textId="77777777" w:rsidR="008E1F8D" w:rsidRPr="00A469F1" w:rsidRDefault="008E1F8D" w:rsidP="00B01743">
      <w:pPr>
        <w:pStyle w:val="Normodsaz"/>
        <w:ind w:left="578" w:hanging="578"/>
        <w:rPr>
          <w:rFonts w:asciiTheme="minorHAnsi" w:hAnsiTheme="minorHAnsi" w:cstheme="minorHAnsi"/>
          <w:color w:val="000000" w:themeColor="text1"/>
          <w:sz w:val="22"/>
          <w:szCs w:val="22"/>
        </w:rPr>
      </w:pPr>
    </w:p>
    <w:p w14:paraId="11903AB2" w14:textId="77777777" w:rsidR="00A469F1" w:rsidRPr="00A469F1" w:rsidRDefault="00A469F1" w:rsidP="00B01743">
      <w:pPr>
        <w:spacing w:after="0" w:line="240" w:lineRule="auto"/>
        <w:jc w:val="center"/>
        <w:rPr>
          <w:b/>
          <w:bCs/>
        </w:rPr>
      </w:pPr>
      <w:r w:rsidRPr="00A469F1">
        <w:rPr>
          <w:b/>
          <w:bCs/>
        </w:rPr>
        <w:t>IV.</w:t>
      </w:r>
    </w:p>
    <w:p w14:paraId="652878CE" w14:textId="77777777" w:rsidR="00A469F1" w:rsidRPr="00A469F1" w:rsidRDefault="00A469F1" w:rsidP="00B01743">
      <w:pPr>
        <w:spacing w:after="0" w:line="240" w:lineRule="auto"/>
        <w:jc w:val="center"/>
        <w:rPr>
          <w:b/>
          <w:bCs/>
        </w:rPr>
      </w:pPr>
      <w:r w:rsidRPr="00A469F1">
        <w:rPr>
          <w:b/>
          <w:bCs/>
        </w:rPr>
        <w:t>Odměna a platební podmínky</w:t>
      </w:r>
    </w:p>
    <w:p w14:paraId="5CAF753D" w14:textId="74F0530C" w:rsidR="00A469F1" w:rsidRDefault="00A469F1" w:rsidP="00B01743">
      <w:pPr>
        <w:spacing w:after="0" w:line="240" w:lineRule="auto"/>
        <w:ind w:left="720" w:hanging="720"/>
        <w:jc w:val="both"/>
      </w:pPr>
      <w:r>
        <w:t>4.1</w:t>
      </w:r>
      <w:r>
        <w:tab/>
        <w:t xml:space="preserve">Příkazník má </w:t>
      </w:r>
      <w:r w:rsidR="00A5418B">
        <w:t xml:space="preserve">nárok </w:t>
      </w:r>
      <w:r>
        <w:t xml:space="preserve">na odměnu </w:t>
      </w:r>
      <w:r w:rsidR="00A5418B">
        <w:t xml:space="preserve">ve výši </w:t>
      </w:r>
      <w:r>
        <w:t>1.500 Kč</w:t>
      </w:r>
      <w:r w:rsidR="00617F94">
        <w:t xml:space="preserve"> (</w:t>
      </w:r>
      <w:r w:rsidR="00004C85">
        <w:t>uvedená částka je konečná a nepřekročitelná</w:t>
      </w:r>
      <w:r w:rsidR="00617F94">
        <w:t>)</w:t>
      </w:r>
      <w:r w:rsidR="005662AF">
        <w:t xml:space="preserve"> </w:t>
      </w:r>
      <w:r>
        <w:t>za jednu hodinu práce.</w:t>
      </w:r>
      <w:r w:rsidR="00004C85">
        <w:t xml:space="preserve"> </w:t>
      </w:r>
      <w:r>
        <w:t>Příkazník vypracuje na konci každého kalendářního měsíce stručný přehled vykonané práce s uvedením času prací stráveného (time sheet) a zašle jej příkazci k odsouhlasení.</w:t>
      </w:r>
    </w:p>
    <w:p w14:paraId="285A5F8F" w14:textId="77777777" w:rsidR="00B01743" w:rsidRDefault="00B01743" w:rsidP="00B01743">
      <w:pPr>
        <w:spacing w:after="0" w:line="240" w:lineRule="auto"/>
        <w:ind w:left="720" w:hanging="720"/>
        <w:jc w:val="both"/>
      </w:pPr>
    </w:p>
    <w:p w14:paraId="52577859" w14:textId="12EAB76E" w:rsidR="00A469F1" w:rsidRDefault="00A469F1" w:rsidP="00B01743">
      <w:pPr>
        <w:spacing w:after="0" w:line="240" w:lineRule="auto"/>
        <w:ind w:left="720" w:hanging="720"/>
        <w:jc w:val="both"/>
      </w:pPr>
      <w:r>
        <w:t>4.2</w:t>
      </w:r>
      <w:r>
        <w:tab/>
        <w:t xml:space="preserve">Sjednaná odměna je splatná zpravidla v měsíčních intervalech, a to na základě </w:t>
      </w:r>
      <w:r w:rsidR="00A5418B">
        <w:t xml:space="preserve">vystaveného </w:t>
      </w:r>
      <w:r>
        <w:t xml:space="preserve">daňového dokladu </w:t>
      </w:r>
      <w:r w:rsidR="00A5418B">
        <w:t xml:space="preserve">(faktury) </w:t>
      </w:r>
      <w:r>
        <w:t>se splatností 14 dnů vystavené</w:t>
      </w:r>
      <w:r w:rsidR="002C3484">
        <w:t>ho</w:t>
      </w:r>
      <w:r>
        <w:t xml:space="preserve"> na základě odsouhlaseného time sheetu.</w:t>
      </w:r>
      <w:r w:rsidR="00A5418B">
        <w:t xml:space="preserve"> Daňový doklad </w:t>
      </w:r>
      <w:r w:rsidR="00364F8E">
        <w:t xml:space="preserve">(faktura) </w:t>
      </w:r>
      <w:r w:rsidR="00A5418B">
        <w:t>bude mít veškeré náležitosti stanovené zákonem č. 235/2004 Sb., o dani z přidané hodnoty ve znění pozdějších předpisů.</w:t>
      </w:r>
    </w:p>
    <w:p w14:paraId="0E9DF3D6" w14:textId="160897B5" w:rsidR="00A7275E" w:rsidRPr="00A469F1" w:rsidRDefault="00A7275E" w:rsidP="00B01743">
      <w:pPr>
        <w:widowControl w:val="0"/>
        <w:autoSpaceDE w:val="0"/>
        <w:autoSpaceDN w:val="0"/>
        <w:adjustRightInd w:val="0"/>
        <w:spacing w:after="0" w:line="240" w:lineRule="auto"/>
        <w:ind w:left="720" w:right="-63" w:hanging="720"/>
        <w:jc w:val="both"/>
        <w:rPr>
          <w:rFonts w:asciiTheme="minorHAnsi" w:hAnsiTheme="minorHAnsi" w:cstheme="minorHAnsi"/>
          <w:spacing w:val="1"/>
          <w:w w:val="99"/>
        </w:rPr>
      </w:pPr>
    </w:p>
    <w:p w14:paraId="498FCA7D" w14:textId="77777777" w:rsidR="00FA3B5E" w:rsidRPr="00A469F1" w:rsidRDefault="00E306E5" w:rsidP="00B01743">
      <w:pPr>
        <w:widowControl w:val="0"/>
        <w:autoSpaceDE w:val="0"/>
        <w:autoSpaceDN w:val="0"/>
        <w:adjustRightInd w:val="0"/>
        <w:spacing w:after="0" w:line="240" w:lineRule="auto"/>
        <w:ind w:right="-63" w:firstLine="2"/>
        <w:jc w:val="center"/>
        <w:rPr>
          <w:rFonts w:asciiTheme="minorHAnsi" w:hAnsiTheme="minorHAnsi" w:cstheme="minorHAnsi"/>
          <w:b/>
          <w:bCs/>
          <w:spacing w:val="-1"/>
        </w:rPr>
      </w:pPr>
      <w:r w:rsidRPr="00A469F1">
        <w:rPr>
          <w:rFonts w:asciiTheme="minorHAnsi" w:hAnsiTheme="minorHAnsi" w:cstheme="minorHAnsi"/>
          <w:b/>
          <w:bCs/>
          <w:spacing w:val="-1"/>
        </w:rPr>
        <w:t>V</w:t>
      </w:r>
      <w:r w:rsidR="00FA3B5E" w:rsidRPr="00A469F1">
        <w:rPr>
          <w:rFonts w:asciiTheme="minorHAnsi" w:hAnsiTheme="minorHAnsi" w:cstheme="minorHAnsi"/>
          <w:b/>
          <w:bCs/>
        </w:rPr>
        <w:t>.</w:t>
      </w:r>
      <w:r w:rsidR="00FA3B5E" w:rsidRPr="00A469F1">
        <w:rPr>
          <w:rFonts w:asciiTheme="minorHAnsi" w:hAnsiTheme="minorHAnsi" w:cstheme="minorHAnsi"/>
          <w:b/>
          <w:bCs/>
          <w:spacing w:val="-1"/>
        </w:rPr>
        <w:t xml:space="preserve"> </w:t>
      </w:r>
    </w:p>
    <w:p w14:paraId="2C57F467" w14:textId="77777777" w:rsidR="00FA3B5E" w:rsidRPr="00A469F1" w:rsidRDefault="00FA3B5E" w:rsidP="00B01743">
      <w:pPr>
        <w:widowControl w:val="0"/>
        <w:autoSpaceDE w:val="0"/>
        <w:autoSpaceDN w:val="0"/>
        <w:adjustRightInd w:val="0"/>
        <w:spacing w:after="0" w:line="240" w:lineRule="auto"/>
        <w:ind w:right="-63" w:firstLine="2"/>
        <w:jc w:val="center"/>
        <w:rPr>
          <w:rFonts w:asciiTheme="minorHAnsi" w:hAnsiTheme="minorHAnsi" w:cstheme="minorHAnsi"/>
        </w:rPr>
      </w:pPr>
      <w:r w:rsidRPr="00A469F1">
        <w:rPr>
          <w:rFonts w:asciiTheme="minorHAnsi" w:hAnsiTheme="minorHAnsi" w:cstheme="minorHAnsi"/>
          <w:b/>
          <w:bCs/>
          <w:spacing w:val="-1"/>
        </w:rPr>
        <w:t>Z</w:t>
      </w:r>
      <w:r w:rsidRPr="00A469F1">
        <w:rPr>
          <w:rFonts w:asciiTheme="minorHAnsi" w:hAnsiTheme="minorHAnsi" w:cstheme="minorHAnsi"/>
          <w:b/>
          <w:bCs/>
          <w:spacing w:val="1"/>
        </w:rPr>
        <w:t>áv</w:t>
      </w:r>
      <w:r w:rsidRPr="00A469F1">
        <w:rPr>
          <w:rFonts w:asciiTheme="minorHAnsi" w:hAnsiTheme="minorHAnsi" w:cstheme="minorHAnsi"/>
          <w:b/>
          <w:bCs/>
        </w:rPr>
        <w:t>ě</w:t>
      </w:r>
      <w:r w:rsidRPr="00A469F1">
        <w:rPr>
          <w:rFonts w:asciiTheme="minorHAnsi" w:hAnsiTheme="minorHAnsi" w:cstheme="minorHAnsi"/>
          <w:b/>
          <w:bCs/>
          <w:spacing w:val="-2"/>
        </w:rPr>
        <w:t>r</w:t>
      </w:r>
      <w:r w:rsidRPr="00A469F1">
        <w:rPr>
          <w:rFonts w:asciiTheme="minorHAnsi" w:hAnsiTheme="minorHAnsi" w:cstheme="minorHAnsi"/>
          <w:b/>
          <w:bCs/>
          <w:spacing w:val="3"/>
        </w:rPr>
        <w:t>e</w:t>
      </w:r>
      <w:r w:rsidRPr="00A469F1">
        <w:rPr>
          <w:rFonts w:asciiTheme="minorHAnsi" w:hAnsiTheme="minorHAnsi" w:cstheme="minorHAnsi"/>
          <w:b/>
          <w:bCs/>
        </w:rPr>
        <w:t>č</w:t>
      </w:r>
      <w:r w:rsidRPr="00A469F1">
        <w:rPr>
          <w:rFonts w:asciiTheme="minorHAnsi" w:hAnsiTheme="minorHAnsi" w:cstheme="minorHAnsi"/>
          <w:b/>
          <w:bCs/>
          <w:spacing w:val="2"/>
        </w:rPr>
        <w:t>n</w:t>
      </w:r>
      <w:r w:rsidRPr="00A469F1">
        <w:rPr>
          <w:rFonts w:asciiTheme="minorHAnsi" w:hAnsiTheme="minorHAnsi" w:cstheme="minorHAnsi"/>
          <w:b/>
          <w:bCs/>
        </w:rPr>
        <w:t>á</w:t>
      </w:r>
      <w:r w:rsidRPr="00A469F1">
        <w:rPr>
          <w:rFonts w:asciiTheme="minorHAnsi" w:hAnsiTheme="minorHAnsi" w:cstheme="minorHAnsi"/>
          <w:b/>
          <w:bCs/>
          <w:spacing w:val="-1"/>
        </w:rPr>
        <w:t xml:space="preserve"> </w:t>
      </w:r>
      <w:r w:rsidRPr="00A469F1">
        <w:rPr>
          <w:rFonts w:asciiTheme="minorHAnsi" w:hAnsiTheme="minorHAnsi" w:cstheme="minorHAnsi"/>
          <w:b/>
          <w:bCs/>
          <w:spacing w:val="2"/>
          <w:w w:val="99"/>
        </w:rPr>
        <w:t>u</w:t>
      </w:r>
      <w:r w:rsidRPr="00A469F1">
        <w:rPr>
          <w:rFonts w:asciiTheme="minorHAnsi" w:hAnsiTheme="minorHAnsi" w:cstheme="minorHAnsi"/>
          <w:b/>
          <w:bCs/>
          <w:spacing w:val="-1"/>
          <w:w w:val="99"/>
        </w:rPr>
        <w:t>s</w:t>
      </w:r>
      <w:r w:rsidRPr="00A469F1">
        <w:rPr>
          <w:rFonts w:asciiTheme="minorHAnsi" w:hAnsiTheme="minorHAnsi" w:cstheme="minorHAnsi"/>
          <w:b/>
          <w:bCs/>
          <w:spacing w:val="1"/>
          <w:w w:val="99"/>
        </w:rPr>
        <w:t>t</w:t>
      </w:r>
      <w:r w:rsidRPr="00A469F1">
        <w:rPr>
          <w:rFonts w:asciiTheme="minorHAnsi" w:hAnsiTheme="minorHAnsi" w:cstheme="minorHAnsi"/>
          <w:b/>
          <w:bCs/>
          <w:spacing w:val="-1"/>
          <w:w w:val="99"/>
        </w:rPr>
        <w:t>a</w:t>
      </w:r>
      <w:r w:rsidRPr="00A469F1">
        <w:rPr>
          <w:rFonts w:asciiTheme="minorHAnsi" w:hAnsiTheme="minorHAnsi" w:cstheme="minorHAnsi"/>
          <w:b/>
          <w:bCs/>
          <w:spacing w:val="2"/>
          <w:w w:val="99"/>
        </w:rPr>
        <w:t>n</w:t>
      </w:r>
      <w:r w:rsidRPr="00A469F1">
        <w:rPr>
          <w:rFonts w:asciiTheme="minorHAnsi" w:hAnsiTheme="minorHAnsi" w:cstheme="minorHAnsi"/>
          <w:b/>
          <w:bCs/>
          <w:spacing w:val="-1"/>
          <w:w w:val="99"/>
        </w:rPr>
        <w:t>o</w:t>
      </w:r>
      <w:r w:rsidRPr="00A469F1">
        <w:rPr>
          <w:rFonts w:asciiTheme="minorHAnsi" w:hAnsiTheme="minorHAnsi" w:cstheme="minorHAnsi"/>
          <w:b/>
          <w:bCs/>
          <w:spacing w:val="1"/>
          <w:w w:val="99"/>
        </w:rPr>
        <w:t>v</w:t>
      </w:r>
      <w:r w:rsidRPr="00A469F1">
        <w:rPr>
          <w:rFonts w:asciiTheme="minorHAnsi" w:hAnsiTheme="minorHAnsi" w:cstheme="minorHAnsi"/>
          <w:b/>
          <w:bCs/>
          <w:w w:val="99"/>
        </w:rPr>
        <w:t>ení</w:t>
      </w:r>
    </w:p>
    <w:p w14:paraId="4547E8D6" w14:textId="7C308E0B" w:rsidR="00FA3B5E" w:rsidRDefault="00A5243F" w:rsidP="00B01743">
      <w:pPr>
        <w:widowControl w:val="0"/>
        <w:autoSpaceDE w:val="0"/>
        <w:autoSpaceDN w:val="0"/>
        <w:adjustRightInd w:val="0"/>
        <w:spacing w:after="0" w:line="240" w:lineRule="auto"/>
        <w:ind w:left="720" w:right="-63" w:hanging="720"/>
        <w:jc w:val="both"/>
        <w:rPr>
          <w:rFonts w:asciiTheme="minorHAnsi" w:hAnsiTheme="minorHAnsi" w:cstheme="minorHAnsi"/>
        </w:rPr>
      </w:pPr>
      <w:r w:rsidRPr="00A469F1">
        <w:rPr>
          <w:rFonts w:asciiTheme="minorHAnsi" w:hAnsiTheme="minorHAnsi" w:cstheme="minorHAnsi"/>
          <w:spacing w:val="1"/>
        </w:rPr>
        <w:t>5.</w:t>
      </w:r>
      <w:r w:rsidR="00FA3B5E" w:rsidRPr="00A469F1">
        <w:rPr>
          <w:rFonts w:asciiTheme="minorHAnsi" w:hAnsiTheme="minorHAnsi" w:cstheme="minorHAnsi"/>
          <w:spacing w:val="1"/>
        </w:rPr>
        <w:t>1</w:t>
      </w:r>
      <w:r w:rsidRPr="00A469F1">
        <w:rPr>
          <w:rFonts w:asciiTheme="minorHAnsi" w:hAnsiTheme="minorHAnsi" w:cstheme="minorHAnsi"/>
          <w:spacing w:val="1"/>
        </w:rPr>
        <w:tab/>
      </w:r>
      <w:r w:rsidR="00FA3B5E" w:rsidRPr="00A469F1">
        <w:rPr>
          <w:rFonts w:asciiTheme="minorHAnsi" w:hAnsiTheme="minorHAnsi" w:cstheme="minorHAnsi"/>
          <w:spacing w:val="1"/>
        </w:rPr>
        <w:t>T</w:t>
      </w:r>
      <w:r w:rsidR="00FA3B5E" w:rsidRPr="00A469F1">
        <w:rPr>
          <w:rFonts w:asciiTheme="minorHAnsi" w:hAnsiTheme="minorHAnsi" w:cstheme="minorHAnsi"/>
        </w:rPr>
        <w:t>ato</w:t>
      </w:r>
      <w:r w:rsidR="00FA3B5E" w:rsidRPr="00A469F1">
        <w:rPr>
          <w:rFonts w:asciiTheme="minorHAnsi" w:hAnsiTheme="minorHAnsi" w:cstheme="minorHAnsi"/>
          <w:spacing w:val="1"/>
        </w:rPr>
        <w:t xml:space="preserve"> </w:t>
      </w:r>
      <w:r w:rsidR="00FA3B5E" w:rsidRPr="00A469F1">
        <w:rPr>
          <w:rFonts w:asciiTheme="minorHAnsi" w:hAnsiTheme="minorHAnsi" w:cstheme="minorHAnsi"/>
          <w:spacing w:val="2"/>
        </w:rPr>
        <w:t>s</w:t>
      </w:r>
      <w:r w:rsidR="00FA3B5E" w:rsidRPr="00A469F1">
        <w:rPr>
          <w:rFonts w:asciiTheme="minorHAnsi" w:hAnsiTheme="minorHAnsi" w:cstheme="minorHAnsi"/>
          <w:spacing w:val="1"/>
        </w:rPr>
        <w:t>m</w:t>
      </w:r>
      <w:r w:rsidR="00FA3B5E" w:rsidRPr="00A469F1">
        <w:rPr>
          <w:rFonts w:asciiTheme="minorHAnsi" w:hAnsiTheme="minorHAnsi" w:cstheme="minorHAnsi"/>
        </w:rPr>
        <w:t>l</w:t>
      </w:r>
      <w:r w:rsidR="00FA3B5E" w:rsidRPr="00A469F1">
        <w:rPr>
          <w:rFonts w:asciiTheme="minorHAnsi" w:hAnsiTheme="minorHAnsi" w:cstheme="minorHAnsi"/>
          <w:spacing w:val="-1"/>
        </w:rPr>
        <w:t>o</w:t>
      </w:r>
      <w:r w:rsidR="00FA3B5E" w:rsidRPr="00A469F1">
        <w:rPr>
          <w:rFonts w:asciiTheme="minorHAnsi" w:hAnsiTheme="minorHAnsi" w:cstheme="minorHAnsi"/>
          <w:spacing w:val="1"/>
        </w:rPr>
        <w:t>uv</w:t>
      </w:r>
      <w:r w:rsidR="00FA3B5E" w:rsidRPr="00A469F1">
        <w:rPr>
          <w:rFonts w:asciiTheme="minorHAnsi" w:hAnsiTheme="minorHAnsi" w:cstheme="minorHAnsi"/>
        </w:rPr>
        <w:t>a</w:t>
      </w:r>
      <w:r w:rsidR="00FA3B5E" w:rsidRPr="00A469F1">
        <w:rPr>
          <w:rFonts w:asciiTheme="minorHAnsi" w:hAnsiTheme="minorHAnsi" w:cstheme="minorHAnsi"/>
          <w:spacing w:val="3"/>
        </w:rPr>
        <w:t xml:space="preserve"> </w:t>
      </w:r>
      <w:r w:rsidR="00FA3B5E" w:rsidRPr="00A469F1">
        <w:rPr>
          <w:rFonts w:asciiTheme="minorHAnsi" w:hAnsiTheme="minorHAnsi" w:cstheme="minorHAnsi"/>
        </w:rPr>
        <w:t>je</w:t>
      </w:r>
      <w:r w:rsidR="00FA3B5E" w:rsidRPr="00A469F1">
        <w:rPr>
          <w:rFonts w:asciiTheme="minorHAnsi" w:hAnsiTheme="minorHAnsi" w:cstheme="minorHAnsi"/>
          <w:spacing w:val="3"/>
        </w:rPr>
        <w:t xml:space="preserve"> </w:t>
      </w:r>
      <w:r w:rsidR="00FA3B5E" w:rsidRPr="00A469F1">
        <w:rPr>
          <w:rFonts w:asciiTheme="minorHAnsi" w:hAnsiTheme="minorHAnsi" w:cstheme="minorHAnsi"/>
          <w:spacing w:val="-1"/>
        </w:rPr>
        <w:t>p</w:t>
      </w:r>
      <w:r w:rsidR="00FA3B5E" w:rsidRPr="00A469F1">
        <w:rPr>
          <w:rFonts w:asciiTheme="minorHAnsi" w:hAnsiTheme="minorHAnsi" w:cstheme="minorHAnsi"/>
        </w:rPr>
        <w:t>la</w:t>
      </w:r>
      <w:r w:rsidR="00FA3B5E" w:rsidRPr="00A469F1">
        <w:rPr>
          <w:rFonts w:asciiTheme="minorHAnsi" w:hAnsiTheme="minorHAnsi" w:cstheme="minorHAnsi"/>
          <w:spacing w:val="2"/>
        </w:rPr>
        <w:t>t</w:t>
      </w:r>
      <w:r w:rsidR="00FA3B5E" w:rsidRPr="00A469F1">
        <w:rPr>
          <w:rFonts w:asciiTheme="minorHAnsi" w:hAnsiTheme="minorHAnsi" w:cstheme="minorHAnsi"/>
          <w:spacing w:val="-1"/>
        </w:rPr>
        <w:t>n</w:t>
      </w:r>
      <w:r w:rsidR="00FA3B5E" w:rsidRPr="00A469F1">
        <w:rPr>
          <w:rFonts w:asciiTheme="minorHAnsi" w:hAnsiTheme="minorHAnsi" w:cstheme="minorHAnsi"/>
        </w:rPr>
        <w:t>á</w:t>
      </w:r>
      <w:r w:rsidR="00FA3B5E" w:rsidRPr="00A469F1">
        <w:rPr>
          <w:rFonts w:asciiTheme="minorHAnsi" w:hAnsiTheme="minorHAnsi" w:cstheme="minorHAnsi"/>
          <w:spacing w:val="3"/>
        </w:rPr>
        <w:t xml:space="preserve"> </w:t>
      </w:r>
      <w:r w:rsidR="00FA3B5E" w:rsidRPr="00A469F1">
        <w:rPr>
          <w:rFonts w:asciiTheme="minorHAnsi" w:hAnsiTheme="minorHAnsi" w:cstheme="minorHAnsi"/>
          <w:spacing w:val="1"/>
        </w:rPr>
        <w:t>dn</w:t>
      </w:r>
      <w:r w:rsidR="00FA3B5E" w:rsidRPr="00A469F1">
        <w:rPr>
          <w:rFonts w:asciiTheme="minorHAnsi" w:hAnsiTheme="minorHAnsi" w:cstheme="minorHAnsi"/>
          <w:spacing w:val="-2"/>
        </w:rPr>
        <w:t>e</w:t>
      </w:r>
      <w:r w:rsidR="00FA3B5E" w:rsidRPr="00A469F1">
        <w:rPr>
          <w:rFonts w:asciiTheme="minorHAnsi" w:hAnsiTheme="minorHAnsi" w:cstheme="minorHAnsi"/>
        </w:rPr>
        <w:t>m</w:t>
      </w:r>
      <w:r w:rsidR="00FA3B5E" w:rsidRPr="00A469F1">
        <w:rPr>
          <w:rFonts w:asciiTheme="minorHAnsi" w:hAnsiTheme="minorHAnsi" w:cstheme="minorHAnsi"/>
          <w:spacing w:val="3"/>
        </w:rPr>
        <w:t xml:space="preserve"> </w:t>
      </w:r>
      <w:r w:rsidR="00FA3B5E" w:rsidRPr="00A469F1">
        <w:rPr>
          <w:rFonts w:asciiTheme="minorHAnsi" w:hAnsiTheme="minorHAnsi" w:cstheme="minorHAnsi"/>
          <w:spacing w:val="1"/>
        </w:rPr>
        <w:t>po</w:t>
      </w:r>
      <w:r w:rsidR="00FA3B5E" w:rsidRPr="00A469F1">
        <w:rPr>
          <w:rFonts w:asciiTheme="minorHAnsi" w:hAnsiTheme="minorHAnsi" w:cstheme="minorHAnsi"/>
          <w:spacing w:val="-1"/>
        </w:rPr>
        <w:t>d</w:t>
      </w:r>
      <w:r w:rsidR="00FA3B5E" w:rsidRPr="00A469F1">
        <w:rPr>
          <w:rFonts w:asciiTheme="minorHAnsi" w:hAnsiTheme="minorHAnsi" w:cstheme="minorHAnsi"/>
          <w:spacing w:val="1"/>
        </w:rPr>
        <w:t>p</w:t>
      </w:r>
      <w:r w:rsidR="00FA3B5E" w:rsidRPr="00A469F1">
        <w:rPr>
          <w:rFonts w:asciiTheme="minorHAnsi" w:hAnsiTheme="minorHAnsi" w:cstheme="minorHAnsi"/>
        </w:rPr>
        <w:t>i</w:t>
      </w:r>
      <w:r w:rsidR="00FA3B5E" w:rsidRPr="00A469F1">
        <w:rPr>
          <w:rFonts w:asciiTheme="minorHAnsi" w:hAnsiTheme="minorHAnsi" w:cstheme="minorHAnsi"/>
          <w:spacing w:val="-1"/>
        </w:rPr>
        <w:t>s</w:t>
      </w:r>
      <w:r w:rsidR="00FA3B5E" w:rsidRPr="00A469F1">
        <w:rPr>
          <w:rFonts w:asciiTheme="minorHAnsi" w:hAnsiTheme="minorHAnsi" w:cstheme="minorHAnsi"/>
        </w:rPr>
        <w:t>u</w:t>
      </w:r>
      <w:r w:rsidR="00FA3B5E" w:rsidRPr="00A469F1">
        <w:rPr>
          <w:rFonts w:asciiTheme="minorHAnsi" w:hAnsiTheme="minorHAnsi" w:cstheme="minorHAnsi"/>
          <w:spacing w:val="3"/>
        </w:rPr>
        <w:t xml:space="preserve"> </w:t>
      </w:r>
      <w:r w:rsidR="00FA3B5E" w:rsidRPr="00A469F1">
        <w:rPr>
          <w:rFonts w:asciiTheme="minorHAnsi" w:hAnsiTheme="minorHAnsi" w:cstheme="minorHAnsi"/>
          <w:spacing w:val="1"/>
        </w:rPr>
        <w:t>o</w:t>
      </w:r>
      <w:r w:rsidR="00FA3B5E" w:rsidRPr="00A469F1">
        <w:rPr>
          <w:rFonts w:asciiTheme="minorHAnsi" w:hAnsiTheme="minorHAnsi" w:cstheme="minorHAnsi"/>
          <w:spacing w:val="-1"/>
        </w:rPr>
        <w:t>b</w:t>
      </w:r>
      <w:r w:rsidR="00FA3B5E" w:rsidRPr="00A469F1">
        <w:rPr>
          <w:rFonts w:asciiTheme="minorHAnsi" w:hAnsiTheme="minorHAnsi" w:cstheme="minorHAnsi"/>
          <w:spacing w:val="1"/>
        </w:rPr>
        <w:t>o</w:t>
      </w:r>
      <w:r w:rsidR="00FA3B5E" w:rsidRPr="00A469F1">
        <w:rPr>
          <w:rFonts w:asciiTheme="minorHAnsi" w:hAnsiTheme="minorHAnsi" w:cstheme="minorHAnsi"/>
        </w:rPr>
        <w:t>u</w:t>
      </w:r>
      <w:r w:rsidR="00FA3B5E" w:rsidRPr="00A469F1">
        <w:rPr>
          <w:rFonts w:asciiTheme="minorHAnsi" w:hAnsiTheme="minorHAnsi" w:cstheme="minorHAnsi"/>
          <w:spacing w:val="3"/>
        </w:rPr>
        <w:t xml:space="preserve"> </w:t>
      </w:r>
      <w:r w:rsidR="00FA3B5E" w:rsidRPr="00A469F1">
        <w:rPr>
          <w:rFonts w:asciiTheme="minorHAnsi" w:hAnsiTheme="minorHAnsi" w:cstheme="minorHAnsi"/>
          <w:spacing w:val="-1"/>
        </w:rPr>
        <w:t>s</w:t>
      </w:r>
      <w:r w:rsidR="00FA3B5E" w:rsidRPr="00A469F1">
        <w:rPr>
          <w:rFonts w:asciiTheme="minorHAnsi" w:hAnsiTheme="minorHAnsi" w:cstheme="minorHAnsi"/>
          <w:spacing w:val="1"/>
        </w:rPr>
        <w:t>m</w:t>
      </w:r>
      <w:r w:rsidR="00FA3B5E" w:rsidRPr="00A469F1">
        <w:rPr>
          <w:rFonts w:asciiTheme="minorHAnsi" w:hAnsiTheme="minorHAnsi" w:cstheme="minorHAnsi"/>
        </w:rPr>
        <w:t>l</w:t>
      </w:r>
      <w:r w:rsidR="00FA3B5E" w:rsidRPr="00A469F1">
        <w:rPr>
          <w:rFonts w:asciiTheme="minorHAnsi" w:hAnsiTheme="minorHAnsi" w:cstheme="minorHAnsi"/>
          <w:spacing w:val="1"/>
        </w:rPr>
        <w:t>u</w:t>
      </w:r>
      <w:r w:rsidR="00FA3B5E" w:rsidRPr="00A469F1">
        <w:rPr>
          <w:rFonts w:asciiTheme="minorHAnsi" w:hAnsiTheme="minorHAnsi" w:cstheme="minorHAnsi"/>
          <w:spacing w:val="-1"/>
        </w:rPr>
        <w:t>v</w:t>
      </w:r>
      <w:r w:rsidR="00FA3B5E" w:rsidRPr="00A469F1">
        <w:rPr>
          <w:rFonts w:asciiTheme="minorHAnsi" w:hAnsiTheme="minorHAnsi" w:cstheme="minorHAnsi"/>
          <w:spacing w:val="1"/>
        </w:rPr>
        <w:t>n</w:t>
      </w:r>
      <w:r w:rsidR="00FA3B5E" w:rsidRPr="00A469F1">
        <w:rPr>
          <w:rFonts w:asciiTheme="minorHAnsi" w:hAnsiTheme="minorHAnsi" w:cstheme="minorHAnsi"/>
        </w:rPr>
        <w:t>ích</w:t>
      </w:r>
      <w:r w:rsidR="00FA3B5E" w:rsidRPr="00A469F1">
        <w:rPr>
          <w:rFonts w:asciiTheme="minorHAnsi" w:hAnsiTheme="minorHAnsi" w:cstheme="minorHAnsi"/>
          <w:spacing w:val="3"/>
        </w:rPr>
        <w:t xml:space="preserve"> </w:t>
      </w:r>
      <w:r w:rsidR="00FA3B5E" w:rsidRPr="00A469F1">
        <w:rPr>
          <w:rFonts w:asciiTheme="minorHAnsi" w:hAnsiTheme="minorHAnsi" w:cstheme="minorHAnsi"/>
          <w:spacing w:val="-1"/>
        </w:rPr>
        <w:t>s</w:t>
      </w:r>
      <w:r w:rsidR="00FA3B5E" w:rsidRPr="00A469F1">
        <w:rPr>
          <w:rFonts w:asciiTheme="minorHAnsi" w:hAnsiTheme="minorHAnsi" w:cstheme="minorHAnsi"/>
        </w:rPr>
        <w:t>t</w:t>
      </w:r>
      <w:r w:rsidR="00FA3B5E" w:rsidRPr="00A469F1">
        <w:rPr>
          <w:rFonts w:asciiTheme="minorHAnsi" w:hAnsiTheme="minorHAnsi" w:cstheme="minorHAnsi"/>
          <w:spacing w:val="1"/>
        </w:rPr>
        <w:t>r</w:t>
      </w:r>
      <w:r w:rsidR="00FA3B5E" w:rsidRPr="00A469F1">
        <w:rPr>
          <w:rFonts w:asciiTheme="minorHAnsi" w:hAnsiTheme="minorHAnsi" w:cstheme="minorHAnsi"/>
        </w:rPr>
        <w:t>a</w:t>
      </w:r>
      <w:r w:rsidR="00FA3B5E" w:rsidRPr="00A469F1">
        <w:rPr>
          <w:rFonts w:asciiTheme="minorHAnsi" w:hAnsiTheme="minorHAnsi" w:cstheme="minorHAnsi"/>
          <w:spacing w:val="1"/>
        </w:rPr>
        <w:t>n</w:t>
      </w:r>
      <w:r w:rsidR="00FA3B5E" w:rsidRPr="00A469F1">
        <w:rPr>
          <w:rFonts w:asciiTheme="minorHAnsi" w:hAnsiTheme="minorHAnsi" w:cstheme="minorHAnsi"/>
        </w:rPr>
        <w:t xml:space="preserve">. </w:t>
      </w:r>
      <w:r w:rsidR="00FA3B5E" w:rsidRPr="00A469F1">
        <w:rPr>
          <w:rFonts w:asciiTheme="minorHAnsi" w:hAnsiTheme="minorHAnsi" w:cstheme="minorHAnsi"/>
          <w:spacing w:val="2"/>
        </w:rPr>
        <w:t>J</w:t>
      </w:r>
      <w:r w:rsidR="00FA3B5E" w:rsidRPr="00A469F1">
        <w:rPr>
          <w:rFonts w:asciiTheme="minorHAnsi" w:hAnsiTheme="minorHAnsi" w:cstheme="minorHAnsi"/>
        </w:rPr>
        <w:t>e</w:t>
      </w:r>
      <w:r w:rsidR="00FA3B5E" w:rsidRPr="00A469F1">
        <w:rPr>
          <w:rFonts w:asciiTheme="minorHAnsi" w:hAnsiTheme="minorHAnsi" w:cstheme="minorHAnsi"/>
          <w:spacing w:val="3"/>
        </w:rPr>
        <w:t xml:space="preserve"> </w:t>
      </w:r>
      <w:r w:rsidR="00FA3B5E" w:rsidRPr="00A469F1">
        <w:rPr>
          <w:rFonts w:asciiTheme="minorHAnsi" w:hAnsiTheme="minorHAnsi" w:cstheme="minorHAnsi"/>
          <w:spacing w:val="-1"/>
        </w:rPr>
        <w:t>v</w:t>
      </w:r>
      <w:r w:rsidR="00FA3B5E" w:rsidRPr="00A469F1">
        <w:rPr>
          <w:rFonts w:asciiTheme="minorHAnsi" w:hAnsiTheme="minorHAnsi" w:cstheme="minorHAnsi"/>
          <w:spacing w:val="1"/>
        </w:rPr>
        <w:t>yh</w:t>
      </w:r>
      <w:r w:rsidR="00FA3B5E" w:rsidRPr="00A469F1">
        <w:rPr>
          <w:rFonts w:asciiTheme="minorHAnsi" w:hAnsiTheme="minorHAnsi" w:cstheme="minorHAnsi"/>
          <w:spacing w:val="-1"/>
        </w:rPr>
        <w:t>o</w:t>
      </w:r>
      <w:r w:rsidR="00FA3B5E" w:rsidRPr="00A469F1">
        <w:rPr>
          <w:rFonts w:asciiTheme="minorHAnsi" w:hAnsiTheme="minorHAnsi" w:cstheme="minorHAnsi"/>
          <w:spacing w:val="2"/>
        </w:rPr>
        <w:t>t</w:t>
      </w:r>
      <w:r w:rsidR="00FA3B5E" w:rsidRPr="00A469F1">
        <w:rPr>
          <w:rFonts w:asciiTheme="minorHAnsi" w:hAnsiTheme="minorHAnsi" w:cstheme="minorHAnsi"/>
          <w:spacing w:val="-1"/>
        </w:rPr>
        <w:t>o</w:t>
      </w:r>
      <w:r w:rsidR="00FA3B5E" w:rsidRPr="00A469F1">
        <w:rPr>
          <w:rFonts w:asciiTheme="minorHAnsi" w:hAnsiTheme="minorHAnsi" w:cstheme="minorHAnsi"/>
          <w:spacing w:val="1"/>
        </w:rPr>
        <w:t>v</w:t>
      </w:r>
      <w:r w:rsidR="00FA3B5E" w:rsidRPr="00A469F1">
        <w:rPr>
          <w:rFonts w:asciiTheme="minorHAnsi" w:hAnsiTheme="minorHAnsi" w:cstheme="minorHAnsi"/>
        </w:rPr>
        <w:t>e</w:t>
      </w:r>
      <w:r w:rsidR="00FA3B5E" w:rsidRPr="00A469F1">
        <w:rPr>
          <w:rFonts w:asciiTheme="minorHAnsi" w:hAnsiTheme="minorHAnsi" w:cstheme="minorHAnsi"/>
          <w:spacing w:val="1"/>
        </w:rPr>
        <w:t>n</w:t>
      </w:r>
      <w:r w:rsidR="00FA3B5E" w:rsidRPr="00A469F1">
        <w:rPr>
          <w:rFonts w:asciiTheme="minorHAnsi" w:hAnsiTheme="minorHAnsi" w:cstheme="minorHAnsi"/>
        </w:rPr>
        <w:t xml:space="preserve">a </w:t>
      </w:r>
      <w:r w:rsidR="00FA3B5E" w:rsidRPr="00A469F1">
        <w:rPr>
          <w:rFonts w:asciiTheme="minorHAnsi" w:hAnsiTheme="minorHAnsi" w:cstheme="minorHAnsi"/>
          <w:spacing w:val="1"/>
        </w:rPr>
        <w:t>v</w:t>
      </w:r>
      <w:r w:rsidR="00FA3B5E" w:rsidRPr="00A469F1">
        <w:rPr>
          <w:rFonts w:asciiTheme="minorHAnsi" w:hAnsiTheme="minorHAnsi" w:cstheme="minorHAnsi"/>
        </w:rPr>
        <w:t>e</w:t>
      </w:r>
      <w:r w:rsidR="00FA3B5E" w:rsidRPr="00A469F1">
        <w:rPr>
          <w:rFonts w:asciiTheme="minorHAnsi" w:hAnsiTheme="minorHAnsi" w:cstheme="minorHAnsi"/>
          <w:spacing w:val="3"/>
        </w:rPr>
        <w:t xml:space="preserve"> </w:t>
      </w:r>
      <w:r w:rsidR="00FA3B5E" w:rsidRPr="00A469F1">
        <w:rPr>
          <w:rFonts w:asciiTheme="minorHAnsi" w:hAnsiTheme="minorHAnsi" w:cstheme="minorHAnsi"/>
          <w:spacing w:val="1"/>
        </w:rPr>
        <w:t>d</w:t>
      </w:r>
      <w:r w:rsidR="00FA3B5E" w:rsidRPr="00A469F1">
        <w:rPr>
          <w:rFonts w:asciiTheme="minorHAnsi" w:hAnsiTheme="minorHAnsi" w:cstheme="minorHAnsi"/>
          <w:spacing w:val="-1"/>
        </w:rPr>
        <w:t>v</w:t>
      </w:r>
      <w:r w:rsidR="00FA3B5E" w:rsidRPr="00A469F1">
        <w:rPr>
          <w:rFonts w:asciiTheme="minorHAnsi" w:hAnsiTheme="minorHAnsi" w:cstheme="minorHAnsi"/>
          <w:spacing w:val="1"/>
        </w:rPr>
        <w:t>o</w:t>
      </w:r>
      <w:r w:rsidR="00FA3B5E" w:rsidRPr="00A469F1">
        <w:rPr>
          <w:rFonts w:asciiTheme="minorHAnsi" w:hAnsiTheme="minorHAnsi" w:cstheme="minorHAnsi"/>
        </w:rPr>
        <w:t>u</w:t>
      </w:r>
      <w:r w:rsidR="00FA3B5E" w:rsidRPr="00A469F1">
        <w:rPr>
          <w:rFonts w:asciiTheme="minorHAnsi" w:hAnsiTheme="minorHAnsi" w:cstheme="minorHAnsi"/>
          <w:spacing w:val="3"/>
        </w:rPr>
        <w:t xml:space="preserve"> </w:t>
      </w:r>
      <w:r w:rsidR="00FA3B5E" w:rsidRPr="00A469F1">
        <w:rPr>
          <w:rFonts w:asciiTheme="minorHAnsi" w:hAnsiTheme="minorHAnsi" w:cstheme="minorHAnsi"/>
          <w:spacing w:val="-1"/>
        </w:rPr>
        <w:t>s</w:t>
      </w:r>
      <w:r w:rsidR="00FA3B5E" w:rsidRPr="00A469F1">
        <w:rPr>
          <w:rFonts w:asciiTheme="minorHAnsi" w:hAnsiTheme="minorHAnsi" w:cstheme="minorHAnsi"/>
        </w:rPr>
        <w:t>tej</w:t>
      </w:r>
      <w:r w:rsidR="00FA3B5E" w:rsidRPr="00A469F1">
        <w:rPr>
          <w:rFonts w:asciiTheme="minorHAnsi" w:hAnsiTheme="minorHAnsi" w:cstheme="minorHAnsi"/>
          <w:spacing w:val="1"/>
        </w:rPr>
        <w:t>no</w:t>
      </w:r>
      <w:r w:rsidR="00FA3B5E" w:rsidRPr="00A469F1">
        <w:rPr>
          <w:rFonts w:asciiTheme="minorHAnsi" w:hAnsiTheme="minorHAnsi" w:cstheme="minorHAnsi"/>
          <w:spacing w:val="-1"/>
        </w:rPr>
        <w:t>p</w:t>
      </w:r>
      <w:r w:rsidR="00FA3B5E" w:rsidRPr="00A469F1">
        <w:rPr>
          <w:rFonts w:asciiTheme="minorHAnsi" w:hAnsiTheme="minorHAnsi" w:cstheme="minorHAnsi"/>
        </w:rPr>
        <w:t>i</w:t>
      </w:r>
      <w:r w:rsidR="00FA3B5E" w:rsidRPr="00A469F1">
        <w:rPr>
          <w:rFonts w:asciiTheme="minorHAnsi" w:hAnsiTheme="minorHAnsi" w:cstheme="minorHAnsi"/>
          <w:spacing w:val="2"/>
        </w:rPr>
        <w:t>s</w:t>
      </w:r>
      <w:r w:rsidR="00FA3B5E" w:rsidRPr="00A469F1">
        <w:rPr>
          <w:rFonts w:asciiTheme="minorHAnsi" w:hAnsiTheme="minorHAnsi" w:cstheme="minorHAnsi"/>
        </w:rPr>
        <w:t>ec</w:t>
      </w:r>
      <w:r w:rsidR="00FA3B5E" w:rsidRPr="00A469F1">
        <w:rPr>
          <w:rFonts w:asciiTheme="minorHAnsi" w:hAnsiTheme="minorHAnsi" w:cstheme="minorHAnsi"/>
          <w:spacing w:val="-1"/>
        </w:rPr>
        <w:t>h</w:t>
      </w:r>
      <w:r w:rsidR="00FA3B5E" w:rsidRPr="00A469F1">
        <w:rPr>
          <w:rFonts w:asciiTheme="minorHAnsi" w:hAnsiTheme="minorHAnsi" w:cstheme="minorHAnsi"/>
        </w:rPr>
        <w:t>,</w:t>
      </w:r>
      <w:r w:rsidR="00FA3B5E" w:rsidRPr="00A469F1">
        <w:rPr>
          <w:rFonts w:asciiTheme="minorHAnsi" w:hAnsiTheme="minorHAnsi" w:cstheme="minorHAnsi"/>
          <w:spacing w:val="3"/>
        </w:rPr>
        <w:t xml:space="preserve"> </w:t>
      </w:r>
      <w:r w:rsidR="00FA3B5E" w:rsidRPr="00A469F1">
        <w:rPr>
          <w:rFonts w:asciiTheme="minorHAnsi" w:hAnsiTheme="minorHAnsi" w:cstheme="minorHAnsi"/>
        </w:rPr>
        <w:t>z</w:t>
      </w:r>
      <w:r w:rsidR="00FA3B5E" w:rsidRPr="00A469F1">
        <w:rPr>
          <w:rFonts w:asciiTheme="minorHAnsi" w:hAnsiTheme="minorHAnsi" w:cstheme="minorHAnsi"/>
          <w:spacing w:val="3"/>
        </w:rPr>
        <w:t xml:space="preserve"> </w:t>
      </w:r>
      <w:r w:rsidR="00FA3B5E" w:rsidRPr="00A469F1">
        <w:rPr>
          <w:rFonts w:asciiTheme="minorHAnsi" w:hAnsiTheme="minorHAnsi" w:cstheme="minorHAnsi"/>
          <w:spacing w:val="1"/>
        </w:rPr>
        <w:t>n</w:t>
      </w:r>
      <w:r w:rsidR="00FA3B5E" w:rsidRPr="00A469F1">
        <w:rPr>
          <w:rFonts w:asciiTheme="minorHAnsi" w:hAnsiTheme="minorHAnsi" w:cstheme="minorHAnsi"/>
        </w:rPr>
        <w:t>ic</w:t>
      </w:r>
      <w:r w:rsidR="00FA3B5E" w:rsidRPr="00A469F1">
        <w:rPr>
          <w:rFonts w:asciiTheme="minorHAnsi" w:hAnsiTheme="minorHAnsi" w:cstheme="minorHAnsi"/>
          <w:spacing w:val="-1"/>
        </w:rPr>
        <w:t>h</w:t>
      </w:r>
      <w:r w:rsidR="00FA3B5E" w:rsidRPr="00A469F1">
        <w:rPr>
          <w:rFonts w:asciiTheme="minorHAnsi" w:hAnsiTheme="minorHAnsi" w:cstheme="minorHAnsi"/>
        </w:rPr>
        <w:t>ž</w:t>
      </w:r>
      <w:r w:rsidR="00FA3B5E" w:rsidRPr="00A469F1">
        <w:rPr>
          <w:rFonts w:asciiTheme="minorHAnsi" w:hAnsiTheme="minorHAnsi" w:cstheme="minorHAnsi"/>
          <w:spacing w:val="3"/>
        </w:rPr>
        <w:t xml:space="preserve"> </w:t>
      </w:r>
      <w:r w:rsidR="00FA3B5E" w:rsidRPr="00A469F1">
        <w:rPr>
          <w:rFonts w:asciiTheme="minorHAnsi" w:hAnsiTheme="minorHAnsi" w:cstheme="minorHAnsi"/>
          <w:spacing w:val="1"/>
        </w:rPr>
        <w:t>k</w:t>
      </w:r>
      <w:r w:rsidR="00FA3B5E" w:rsidRPr="00A469F1">
        <w:rPr>
          <w:rFonts w:asciiTheme="minorHAnsi" w:hAnsiTheme="minorHAnsi" w:cstheme="minorHAnsi"/>
          <w:spacing w:val="-2"/>
        </w:rPr>
        <w:t>a</w:t>
      </w:r>
      <w:r w:rsidR="00FA3B5E" w:rsidRPr="00A469F1">
        <w:rPr>
          <w:rFonts w:asciiTheme="minorHAnsi" w:hAnsiTheme="minorHAnsi" w:cstheme="minorHAnsi"/>
        </w:rPr>
        <w:t>ž</w:t>
      </w:r>
      <w:r w:rsidR="00FA3B5E" w:rsidRPr="00A469F1">
        <w:rPr>
          <w:rFonts w:asciiTheme="minorHAnsi" w:hAnsiTheme="minorHAnsi" w:cstheme="minorHAnsi"/>
          <w:spacing w:val="1"/>
        </w:rPr>
        <w:t>d</w:t>
      </w:r>
      <w:r w:rsidR="00FA3B5E" w:rsidRPr="00A469F1">
        <w:rPr>
          <w:rFonts w:asciiTheme="minorHAnsi" w:hAnsiTheme="minorHAnsi" w:cstheme="minorHAnsi"/>
        </w:rPr>
        <w:t xml:space="preserve">ý </w:t>
      </w:r>
      <w:r w:rsidR="00FA3B5E" w:rsidRPr="00A469F1">
        <w:rPr>
          <w:rFonts w:asciiTheme="minorHAnsi" w:hAnsiTheme="minorHAnsi" w:cstheme="minorHAnsi"/>
          <w:spacing w:val="-1"/>
        </w:rPr>
        <w:t>ú</w:t>
      </w:r>
      <w:r w:rsidR="00FA3B5E" w:rsidRPr="00A469F1">
        <w:rPr>
          <w:rFonts w:asciiTheme="minorHAnsi" w:hAnsiTheme="minorHAnsi" w:cstheme="minorHAnsi"/>
        </w:rPr>
        <w:t>ča</w:t>
      </w:r>
      <w:r w:rsidR="00FA3B5E" w:rsidRPr="00A469F1">
        <w:rPr>
          <w:rFonts w:asciiTheme="minorHAnsi" w:hAnsiTheme="minorHAnsi" w:cstheme="minorHAnsi"/>
          <w:spacing w:val="-1"/>
        </w:rPr>
        <w:t>s</w:t>
      </w:r>
      <w:r w:rsidR="00FA3B5E" w:rsidRPr="00A469F1">
        <w:rPr>
          <w:rFonts w:asciiTheme="minorHAnsi" w:hAnsiTheme="minorHAnsi" w:cstheme="minorHAnsi"/>
        </w:rPr>
        <w:t>t</w:t>
      </w:r>
      <w:r w:rsidR="00FA3B5E" w:rsidRPr="00A469F1">
        <w:rPr>
          <w:rFonts w:asciiTheme="minorHAnsi" w:hAnsiTheme="minorHAnsi" w:cstheme="minorHAnsi"/>
          <w:spacing w:val="1"/>
        </w:rPr>
        <w:t>n</w:t>
      </w:r>
      <w:r w:rsidR="00FA3B5E" w:rsidRPr="00A469F1">
        <w:rPr>
          <w:rFonts w:asciiTheme="minorHAnsi" w:hAnsiTheme="minorHAnsi" w:cstheme="minorHAnsi"/>
        </w:rPr>
        <w:t>ík</w:t>
      </w:r>
      <w:r w:rsidR="00FA3B5E" w:rsidRPr="00A469F1">
        <w:rPr>
          <w:rFonts w:asciiTheme="minorHAnsi" w:hAnsiTheme="minorHAnsi" w:cstheme="minorHAnsi"/>
          <w:spacing w:val="2"/>
        </w:rPr>
        <w:t xml:space="preserve"> </w:t>
      </w:r>
      <w:r w:rsidR="00FA3B5E" w:rsidRPr="00A469F1">
        <w:rPr>
          <w:rFonts w:asciiTheme="minorHAnsi" w:hAnsiTheme="minorHAnsi" w:cstheme="minorHAnsi"/>
          <w:spacing w:val="-1"/>
        </w:rPr>
        <w:t>o</w:t>
      </w:r>
      <w:r w:rsidR="00FA3B5E" w:rsidRPr="00A469F1">
        <w:rPr>
          <w:rFonts w:asciiTheme="minorHAnsi" w:hAnsiTheme="minorHAnsi" w:cstheme="minorHAnsi"/>
          <w:spacing w:val="1"/>
        </w:rPr>
        <w:t>bdr</w:t>
      </w:r>
      <w:r w:rsidR="00FA3B5E" w:rsidRPr="00A469F1">
        <w:rPr>
          <w:rFonts w:asciiTheme="minorHAnsi" w:hAnsiTheme="minorHAnsi" w:cstheme="minorHAnsi"/>
        </w:rPr>
        <w:t>ží</w:t>
      </w:r>
      <w:r w:rsidR="00FA3B5E" w:rsidRPr="00A469F1">
        <w:rPr>
          <w:rFonts w:asciiTheme="minorHAnsi" w:hAnsiTheme="minorHAnsi" w:cstheme="minorHAnsi"/>
          <w:spacing w:val="-1"/>
        </w:rPr>
        <w:t xml:space="preserve"> p</w:t>
      </w:r>
      <w:r w:rsidR="00FA3B5E" w:rsidRPr="00A469F1">
        <w:rPr>
          <w:rFonts w:asciiTheme="minorHAnsi" w:hAnsiTheme="minorHAnsi" w:cstheme="minorHAnsi"/>
        </w:rPr>
        <w:t>o</w:t>
      </w:r>
      <w:r w:rsidR="00FA3B5E" w:rsidRPr="00A469F1">
        <w:rPr>
          <w:rFonts w:asciiTheme="minorHAnsi" w:hAnsiTheme="minorHAnsi" w:cstheme="minorHAnsi"/>
          <w:spacing w:val="1"/>
        </w:rPr>
        <w:t xml:space="preserve"> </w:t>
      </w:r>
      <w:r w:rsidR="00FA3B5E" w:rsidRPr="00A469F1">
        <w:rPr>
          <w:rFonts w:asciiTheme="minorHAnsi" w:hAnsiTheme="minorHAnsi" w:cstheme="minorHAnsi"/>
        </w:rPr>
        <w:t>je</w:t>
      </w:r>
      <w:r w:rsidR="00FA3B5E" w:rsidRPr="00A469F1">
        <w:rPr>
          <w:rFonts w:asciiTheme="minorHAnsi" w:hAnsiTheme="minorHAnsi" w:cstheme="minorHAnsi"/>
          <w:spacing w:val="1"/>
        </w:rPr>
        <w:t>d</w:t>
      </w:r>
      <w:r w:rsidR="00FA3B5E" w:rsidRPr="00A469F1">
        <w:rPr>
          <w:rFonts w:asciiTheme="minorHAnsi" w:hAnsiTheme="minorHAnsi" w:cstheme="minorHAnsi"/>
          <w:spacing w:val="-1"/>
        </w:rPr>
        <w:t>n</w:t>
      </w:r>
      <w:r w:rsidR="00FA3B5E" w:rsidRPr="00A469F1">
        <w:rPr>
          <w:rFonts w:asciiTheme="minorHAnsi" w:hAnsiTheme="minorHAnsi" w:cstheme="minorHAnsi"/>
          <w:spacing w:val="1"/>
        </w:rPr>
        <w:t>o</w:t>
      </w:r>
      <w:r w:rsidR="00FA3B5E" w:rsidRPr="00A469F1">
        <w:rPr>
          <w:rFonts w:asciiTheme="minorHAnsi" w:hAnsiTheme="minorHAnsi" w:cstheme="minorHAnsi"/>
        </w:rPr>
        <w:t>m</w:t>
      </w:r>
      <w:r w:rsidR="00FA3B5E" w:rsidRPr="00A469F1">
        <w:rPr>
          <w:rFonts w:asciiTheme="minorHAnsi" w:hAnsiTheme="minorHAnsi" w:cstheme="minorHAnsi"/>
          <w:spacing w:val="1"/>
        </w:rPr>
        <w:t xml:space="preserve"> </w:t>
      </w:r>
      <w:r w:rsidR="00FA3B5E" w:rsidRPr="00A469F1">
        <w:rPr>
          <w:rFonts w:asciiTheme="minorHAnsi" w:hAnsiTheme="minorHAnsi" w:cstheme="minorHAnsi"/>
        </w:rPr>
        <w:t>e</w:t>
      </w:r>
      <w:r w:rsidR="00FA3B5E" w:rsidRPr="00A469F1">
        <w:rPr>
          <w:rFonts w:asciiTheme="minorHAnsi" w:hAnsiTheme="minorHAnsi" w:cstheme="minorHAnsi"/>
          <w:spacing w:val="-1"/>
        </w:rPr>
        <w:t>x</w:t>
      </w:r>
      <w:r w:rsidR="00FA3B5E" w:rsidRPr="00A469F1">
        <w:rPr>
          <w:rFonts w:asciiTheme="minorHAnsi" w:hAnsiTheme="minorHAnsi" w:cstheme="minorHAnsi"/>
        </w:rPr>
        <w:t>e</w:t>
      </w:r>
      <w:r w:rsidR="00FA3B5E" w:rsidRPr="00A469F1">
        <w:rPr>
          <w:rFonts w:asciiTheme="minorHAnsi" w:hAnsiTheme="minorHAnsi" w:cstheme="minorHAnsi"/>
          <w:spacing w:val="1"/>
        </w:rPr>
        <w:t>mp</w:t>
      </w:r>
      <w:r w:rsidR="00FA3B5E" w:rsidRPr="00A469F1">
        <w:rPr>
          <w:rFonts w:asciiTheme="minorHAnsi" w:hAnsiTheme="minorHAnsi" w:cstheme="minorHAnsi"/>
        </w:rPr>
        <w:t>lá</w:t>
      </w:r>
      <w:r w:rsidR="00FA3B5E" w:rsidRPr="00A469F1">
        <w:rPr>
          <w:rFonts w:asciiTheme="minorHAnsi" w:hAnsiTheme="minorHAnsi" w:cstheme="minorHAnsi"/>
          <w:spacing w:val="1"/>
        </w:rPr>
        <w:t>ř</w:t>
      </w:r>
      <w:r w:rsidR="00FA3B5E" w:rsidRPr="00A469F1">
        <w:rPr>
          <w:rFonts w:asciiTheme="minorHAnsi" w:hAnsiTheme="minorHAnsi" w:cstheme="minorHAnsi"/>
        </w:rPr>
        <w:t>i.</w:t>
      </w:r>
      <w:r w:rsidR="002C3484">
        <w:rPr>
          <w:rFonts w:asciiTheme="minorHAnsi" w:hAnsiTheme="minorHAnsi" w:cstheme="minorHAnsi"/>
        </w:rPr>
        <w:t xml:space="preserve"> </w:t>
      </w:r>
    </w:p>
    <w:p w14:paraId="050DFD64" w14:textId="77777777" w:rsidR="002B619F" w:rsidRDefault="002B619F" w:rsidP="00B01743">
      <w:pPr>
        <w:widowControl w:val="0"/>
        <w:autoSpaceDE w:val="0"/>
        <w:autoSpaceDN w:val="0"/>
        <w:adjustRightInd w:val="0"/>
        <w:spacing w:after="0" w:line="240" w:lineRule="auto"/>
        <w:ind w:left="720" w:right="-63" w:hanging="720"/>
        <w:jc w:val="both"/>
        <w:rPr>
          <w:rFonts w:asciiTheme="minorHAnsi" w:hAnsiTheme="minorHAnsi" w:cstheme="minorHAnsi"/>
        </w:rPr>
      </w:pPr>
    </w:p>
    <w:p w14:paraId="1A027298" w14:textId="6A279CB4" w:rsidR="002B619F" w:rsidRPr="00A469F1" w:rsidRDefault="002B619F" w:rsidP="00B01743">
      <w:pPr>
        <w:widowControl w:val="0"/>
        <w:autoSpaceDE w:val="0"/>
        <w:autoSpaceDN w:val="0"/>
        <w:adjustRightInd w:val="0"/>
        <w:spacing w:after="0" w:line="240" w:lineRule="auto"/>
        <w:ind w:left="720" w:right="-63" w:hanging="720"/>
        <w:jc w:val="both"/>
        <w:rPr>
          <w:rFonts w:asciiTheme="minorHAnsi" w:hAnsiTheme="minorHAnsi" w:cstheme="minorHAnsi"/>
        </w:rPr>
      </w:pPr>
      <w:r>
        <w:rPr>
          <w:rFonts w:asciiTheme="minorHAnsi" w:hAnsiTheme="minorHAnsi" w:cstheme="minorHAnsi"/>
        </w:rPr>
        <w:t>5.2</w:t>
      </w:r>
      <w:r w:rsidRPr="002B619F">
        <w:rPr>
          <w:rFonts w:asciiTheme="minorHAnsi" w:hAnsiTheme="minorHAnsi" w:cstheme="minorHAnsi"/>
        </w:rPr>
        <w:tab/>
        <w:t xml:space="preserve">Smluvní strany jsou si vědomy a souhlasí s tím, aby smlouva včetně jejích příloh a případných dodatků byla uveřejněna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zveřejnění správci registru </w:t>
      </w:r>
      <w:r>
        <w:rPr>
          <w:rFonts w:asciiTheme="minorHAnsi" w:hAnsiTheme="minorHAnsi" w:cstheme="minorHAnsi"/>
        </w:rPr>
        <w:t>příkazce</w:t>
      </w:r>
      <w:r w:rsidRPr="002B619F">
        <w:rPr>
          <w:rFonts w:asciiTheme="minorHAnsi" w:hAnsiTheme="minorHAnsi" w:cstheme="minorHAnsi"/>
        </w:rPr>
        <w:t>.</w:t>
      </w:r>
    </w:p>
    <w:p w14:paraId="72BC3647" w14:textId="77777777" w:rsidR="00A5243F" w:rsidRPr="00A469F1" w:rsidRDefault="00A5243F" w:rsidP="00B01743">
      <w:pPr>
        <w:widowControl w:val="0"/>
        <w:autoSpaceDE w:val="0"/>
        <w:autoSpaceDN w:val="0"/>
        <w:adjustRightInd w:val="0"/>
        <w:spacing w:after="0" w:line="240" w:lineRule="auto"/>
        <w:ind w:left="720" w:right="-63" w:hanging="720"/>
        <w:jc w:val="both"/>
        <w:rPr>
          <w:rFonts w:asciiTheme="minorHAnsi" w:hAnsiTheme="minorHAnsi" w:cstheme="minorHAnsi"/>
        </w:rPr>
      </w:pPr>
    </w:p>
    <w:p w14:paraId="397B2825" w14:textId="370BA085" w:rsidR="00A5243F" w:rsidRPr="00A469F1" w:rsidRDefault="00A5243F" w:rsidP="00B01743">
      <w:pPr>
        <w:widowControl w:val="0"/>
        <w:autoSpaceDE w:val="0"/>
        <w:autoSpaceDN w:val="0"/>
        <w:adjustRightInd w:val="0"/>
        <w:spacing w:after="0" w:line="240" w:lineRule="auto"/>
        <w:ind w:left="720" w:right="-63" w:hanging="720"/>
        <w:jc w:val="both"/>
        <w:rPr>
          <w:rFonts w:asciiTheme="minorHAnsi" w:hAnsiTheme="minorHAnsi" w:cstheme="minorHAnsi"/>
        </w:rPr>
      </w:pPr>
      <w:r w:rsidRPr="00A469F1">
        <w:rPr>
          <w:rFonts w:asciiTheme="minorHAnsi" w:hAnsiTheme="minorHAnsi" w:cstheme="minorHAnsi"/>
        </w:rPr>
        <w:t>5.</w:t>
      </w:r>
      <w:r w:rsidR="002B619F">
        <w:rPr>
          <w:rFonts w:asciiTheme="minorHAnsi" w:hAnsiTheme="minorHAnsi" w:cstheme="minorHAnsi"/>
        </w:rPr>
        <w:t>3</w:t>
      </w:r>
      <w:r w:rsidRPr="00A469F1">
        <w:rPr>
          <w:rFonts w:asciiTheme="minorHAnsi" w:hAnsiTheme="minorHAnsi" w:cstheme="minorHAnsi"/>
        </w:rPr>
        <w:tab/>
        <w:t>Tato smlouva se uzavírá na dobu neurčitou s možností výpovědi bez udání důvodu s výpovědní lhůtou 1 měsíce</w:t>
      </w:r>
      <w:r w:rsidR="00A5418B">
        <w:rPr>
          <w:rFonts w:asciiTheme="minorHAnsi" w:hAnsiTheme="minorHAnsi" w:cstheme="minorHAnsi"/>
        </w:rPr>
        <w:t>, která začíná běžet od prvního dne následujícího kalendářního měsíce.</w:t>
      </w:r>
    </w:p>
    <w:p w14:paraId="44BFF213" w14:textId="77777777" w:rsidR="00FA3B5E" w:rsidRPr="00A469F1" w:rsidRDefault="00FA3B5E" w:rsidP="00B01743">
      <w:pPr>
        <w:widowControl w:val="0"/>
        <w:autoSpaceDE w:val="0"/>
        <w:autoSpaceDN w:val="0"/>
        <w:adjustRightInd w:val="0"/>
        <w:spacing w:after="0" w:line="240" w:lineRule="auto"/>
        <w:ind w:right="-63"/>
        <w:rPr>
          <w:rFonts w:asciiTheme="minorHAnsi" w:hAnsiTheme="minorHAnsi" w:cstheme="minorHAnsi"/>
        </w:rPr>
      </w:pPr>
    </w:p>
    <w:p w14:paraId="12B6AC8E" w14:textId="7CC767EC" w:rsidR="00FA3B5E" w:rsidRPr="00A469F1" w:rsidRDefault="00A5243F" w:rsidP="00B01743">
      <w:pPr>
        <w:widowControl w:val="0"/>
        <w:autoSpaceDE w:val="0"/>
        <w:autoSpaceDN w:val="0"/>
        <w:adjustRightInd w:val="0"/>
        <w:spacing w:after="0" w:line="240" w:lineRule="auto"/>
        <w:ind w:left="720" w:right="-63" w:hanging="720"/>
        <w:jc w:val="both"/>
        <w:rPr>
          <w:rFonts w:asciiTheme="minorHAnsi" w:hAnsiTheme="minorHAnsi" w:cstheme="minorHAnsi"/>
        </w:rPr>
      </w:pPr>
      <w:r w:rsidRPr="00A469F1">
        <w:rPr>
          <w:rFonts w:asciiTheme="minorHAnsi" w:hAnsiTheme="minorHAnsi" w:cstheme="minorHAnsi"/>
        </w:rPr>
        <w:t>5</w:t>
      </w:r>
      <w:r w:rsidR="00FA3B5E" w:rsidRPr="00A469F1">
        <w:rPr>
          <w:rFonts w:asciiTheme="minorHAnsi" w:hAnsiTheme="minorHAnsi" w:cstheme="minorHAnsi"/>
        </w:rPr>
        <w:t>.</w:t>
      </w:r>
      <w:r w:rsidR="002B619F">
        <w:rPr>
          <w:rFonts w:asciiTheme="minorHAnsi" w:hAnsiTheme="minorHAnsi" w:cstheme="minorHAnsi"/>
        </w:rPr>
        <w:t>4</w:t>
      </w:r>
      <w:r w:rsidR="002B619F" w:rsidRPr="00A469F1">
        <w:rPr>
          <w:rFonts w:asciiTheme="minorHAnsi" w:hAnsiTheme="minorHAnsi" w:cstheme="minorHAnsi"/>
          <w:spacing w:val="19"/>
        </w:rPr>
        <w:t xml:space="preserve"> </w:t>
      </w:r>
      <w:r w:rsidRPr="00A469F1">
        <w:rPr>
          <w:rFonts w:asciiTheme="minorHAnsi" w:hAnsiTheme="minorHAnsi" w:cstheme="minorHAnsi"/>
          <w:spacing w:val="19"/>
        </w:rPr>
        <w:tab/>
      </w:r>
      <w:r w:rsidR="00FA3B5E" w:rsidRPr="00A469F1">
        <w:rPr>
          <w:rFonts w:asciiTheme="minorHAnsi" w:hAnsiTheme="minorHAnsi" w:cstheme="minorHAnsi"/>
        </w:rPr>
        <w:t>S</w:t>
      </w:r>
      <w:r w:rsidR="00FA3B5E" w:rsidRPr="00A469F1">
        <w:rPr>
          <w:rFonts w:asciiTheme="minorHAnsi" w:hAnsiTheme="minorHAnsi" w:cstheme="minorHAnsi"/>
          <w:spacing w:val="1"/>
        </w:rPr>
        <w:t>m</w:t>
      </w:r>
      <w:r w:rsidR="00FA3B5E" w:rsidRPr="00A469F1">
        <w:rPr>
          <w:rFonts w:asciiTheme="minorHAnsi" w:hAnsiTheme="minorHAnsi" w:cstheme="minorHAnsi"/>
        </w:rPr>
        <w:t>l</w:t>
      </w:r>
      <w:r w:rsidR="00FA3B5E" w:rsidRPr="00A469F1">
        <w:rPr>
          <w:rFonts w:asciiTheme="minorHAnsi" w:hAnsiTheme="minorHAnsi" w:cstheme="minorHAnsi"/>
          <w:spacing w:val="1"/>
        </w:rPr>
        <w:t>u</w:t>
      </w:r>
      <w:r w:rsidR="00FA3B5E" w:rsidRPr="00A469F1">
        <w:rPr>
          <w:rFonts w:asciiTheme="minorHAnsi" w:hAnsiTheme="minorHAnsi" w:cstheme="minorHAnsi"/>
          <w:spacing w:val="-1"/>
        </w:rPr>
        <w:t>v</w:t>
      </w:r>
      <w:r w:rsidR="00FA3B5E" w:rsidRPr="00A469F1">
        <w:rPr>
          <w:rFonts w:asciiTheme="minorHAnsi" w:hAnsiTheme="minorHAnsi" w:cstheme="minorHAnsi"/>
          <w:spacing w:val="1"/>
        </w:rPr>
        <w:t>n</w:t>
      </w:r>
      <w:r w:rsidR="00FA3B5E" w:rsidRPr="00A469F1">
        <w:rPr>
          <w:rFonts w:asciiTheme="minorHAnsi" w:hAnsiTheme="minorHAnsi" w:cstheme="minorHAnsi"/>
        </w:rPr>
        <w:t>í</w:t>
      </w:r>
      <w:r w:rsidR="00FA3B5E" w:rsidRPr="00A469F1">
        <w:rPr>
          <w:rFonts w:asciiTheme="minorHAnsi" w:hAnsiTheme="minorHAnsi" w:cstheme="minorHAnsi"/>
          <w:spacing w:val="18"/>
        </w:rPr>
        <w:t xml:space="preserve"> </w:t>
      </w:r>
      <w:r w:rsidR="00FA3B5E" w:rsidRPr="00A469F1">
        <w:rPr>
          <w:rFonts w:asciiTheme="minorHAnsi" w:hAnsiTheme="minorHAnsi" w:cstheme="minorHAnsi"/>
          <w:spacing w:val="-1"/>
        </w:rPr>
        <w:t>s</w:t>
      </w:r>
      <w:r w:rsidR="00FA3B5E" w:rsidRPr="00A469F1">
        <w:rPr>
          <w:rFonts w:asciiTheme="minorHAnsi" w:hAnsiTheme="minorHAnsi" w:cstheme="minorHAnsi"/>
        </w:rPr>
        <w:t>t</w:t>
      </w:r>
      <w:r w:rsidR="00FA3B5E" w:rsidRPr="00A469F1">
        <w:rPr>
          <w:rFonts w:asciiTheme="minorHAnsi" w:hAnsiTheme="minorHAnsi" w:cstheme="minorHAnsi"/>
          <w:spacing w:val="1"/>
        </w:rPr>
        <w:t>r</w:t>
      </w:r>
      <w:r w:rsidR="00FA3B5E" w:rsidRPr="00A469F1">
        <w:rPr>
          <w:rFonts w:asciiTheme="minorHAnsi" w:hAnsiTheme="minorHAnsi" w:cstheme="minorHAnsi"/>
        </w:rPr>
        <w:t>a</w:t>
      </w:r>
      <w:r w:rsidR="00FA3B5E" w:rsidRPr="00A469F1">
        <w:rPr>
          <w:rFonts w:asciiTheme="minorHAnsi" w:hAnsiTheme="minorHAnsi" w:cstheme="minorHAnsi"/>
          <w:spacing w:val="1"/>
        </w:rPr>
        <w:t>n</w:t>
      </w:r>
      <w:r w:rsidR="00FA3B5E" w:rsidRPr="00A469F1">
        <w:rPr>
          <w:rFonts w:asciiTheme="minorHAnsi" w:hAnsiTheme="minorHAnsi" w:cstheme="minorHAnsi"/>
        </w:rPr>
        <w:t>y</w:t>
      </w:r>
      <w:r w:rsidR="00FA3B5E" w:rsidRPr="00A469F1">
        <w:rPr>
          <w:rFonts w:asciiTheme="minorHAnsi" w:hAnsiTheme="minorHAnsi" w:cstheme="minorHAnsi"/>
          <w:spacing w:val="17"/>
        </w:rPr>
        <w:t xml:space="preserve"> </w:t>
      </w:r>
      <w:r w:rsidR="00FA3B5E" w:rsidRPr="00A469F1">
        <w:rPr>
          <w:rFonts w:asciiTheme="minorHAnsi" w:hAnsiTheme="minorHAnsi" w:cstheme="minorHAnsi"/>
          <w:spacing w:val="1"/>
        </w:rPr>
        <w:t>pro</w:t>
      </w:r>
      <w:r w:rsidR="00FA3B5E" w:rsidRPr="00A469F1">
        <w:rPr>
          <w:rFonts w:asciiTheme="minorHAnsi" w:hAnsiTheme="minorHAnsi" w:cstheme="minorHAnsi"/>
          <w:spacing w:val="-1"/>
        </w:rPr>
        <w:t>h</w:t>
      </w:r>
      <w:r w:rsidR="00FA3B5E" w:rsidRPr="00A469F1">
        <w:rPr>
          <w:rFonts w:asciiTheme="minorHAnsi" w:hAnsiTheme="minorHAnsi" w:cstheme="minorHAnsi"/>
        </w:rPr>
        <w:t>la</w:t>
      </w:r>
      <w:r w:rsidR="00FA3B5E" w:rsidRPr="00A469F1">
        <w:rPr>
          <w:rFonts w:asciiTheme="minorHAnsi" w:hAnsiTheme="minorHAnsi" w:cstheme="minorHAnsi"/>
          <w:spacing w:val="-1"/>
        </w:rPr>
        <w:t>šu</w:t>
      </w:r>
      <w:r w:rsidR="00FA3B5E" w:rsidRPr="00A469F1">
        <w:rPr>
          <w:rFonts w:asciiTheme="minorHAnsi" w:hAnsiTheme="minorHAnsi" w:cstheme="minorHAnsi"/>
          <w:spacing w:val="2"/>
        </w:rPr>
        <w:t>j</w:t>
      </w:r>
      <w:r w:rsidR="00FA3B5E" w:rsidRPr="00A469F1">
        <w:rPr>
          <w:rFonts w:asciiTheme="minorHAnsi" w:hAnsiTheme="minorHAnsi" w:cstheme="minorHAnsi"/>
        </w:rPr>
        <w:t>í,</w:t>
      </w:r>
      <w:r w:rsidR="00FA3B5E" w:rsidRPr="00A469F1">
        <w:rPr>
          <w:rFonts w:asciiTheme="minorHAnsi" w:hAnsiTheme="minorHAnsi" w:cstheme="minorHAnsi"/>
          <w:spacing w:val="19"/>
        </w:rPr>
        <w:t xml:space="preserve"> </w:t>
      </w:r>
      <w:r w:rsidR="00FA3B5E" w:rsidRPr="00A469F1">
        <w:rPr>
          <w:rFonts w:asciiTheme="minorHAnsi" w:hAnsiTheme="minorHAnsi" w:cstheme="minorHAnsi"/>
        </w:rPr>
        <w:t>že</w:t>
      </w:r>
      <w:r w:rsidR="00FA3B5E" w:rsidRPr="00A469F1">
        <w:rPr>
          <w:rFonts w:asciiTheme="minorHAnsi" w:hAnsiTheme="minorHAnsi" w:cstheme="minorHAnsi"/>
          <w:spacing w:val="18"/>
        </w:rPr>
        <w:t xml:space="preserve"> </w:t>
      </w:r>
      <w:r w:rsidR="00FA3B5E" w:rsidRPr="00A469F1">
        <w:rPr>
          <w:rFonts w:asciiTheme="minorHAnsi" w:hAnsiTheme="minorHAnsi" w:cstheme="minorHAnsi"/>
          <w:spacing w:val="2"/>
        </w:rPr>
        <w:t>s</w:t>
      </w:r>
      <w:r w:rsidR="00FA3B5E" w:rsidRPr="00A469F1">
        <w:rPr>
          <w:rFonts w:asciiTheme="minorHAnsi" w:hAnsiTheme="minorHAnsi" w:cstheme="minorHAnsi"/>
        </w:rPr>
        <w:t>e</w:t>
      </w:r>
      <w:r w:rsidR="00FA3B5E" w:rsidRPr="00A469F1">
        <w:rPr>
          <w:rFonts w:asciiTheme="minorHAnsi" w:hAnsiTheme="minorHAnsi" w:cstheme="minorHAnsi"/>
          <w:spacing w:val="17"/>
        </w:rPr>
        <w:t xml:space="preserve"> </w:t>
      </w:r>
      <w:r w:rsidR="00FA3B5E" w:rsidRPr="00A469F1">
        <w:rPr>
          <w:rFonts w:asciiTheme="minorHAnsi" w:hAnsiTheme="minorHAnsi" w:cstheme="minorHAnsi"/>
          <w:spacing w:val="2"/>
        </w:rPr>
        <w:t>s</w:t>
      </w:r>
      <w:r w:rsidR="00FA3B5E" w:rsidRPr="00A469F1">
        <w:rPr>
          <w:rFonts w:asciiTheme="minorHAnsi" w:hAnsiTheme="minorHAnsi" w:cstheme="minorHAnsi"/>
        </w:rPr>
        <w:t>ez</w:t>
      </w:r>
      <w:r w:rsidR="00FA3B5E" w:rsidRPr="00A469F1">
        <w:rPr>
          <w:rFonts w:asciiTheme="minorHAnsi" w:hAnsiTheme="minorHAnsi" w:cstheme="minorHAnsi"/>
          <w:spacing w:val="1"/>
        </w:rPr>
        <w:t>n</w:t>
      </w:r>
      <w:r w:rsidR="00FA3B5E" w:rsidRPr="00A469F1">
        <w:rPr>
          <w:rFonts w:asciiTheme="minorHAnsi" w:hAnsiTheme="minorHAnsi" w:cstheme="minorHAnsi"/>
        </w:rPr>
        <w:t>á</w:t>
      </w:r>
      <w:r w:rsidR="00FA3B5E" w:rsidRPr="00A469F1">
        <w:rPr>
          <w:rFonts w:asciiTheme="minorHAnsi" w:hAnsiTheme="minorHAnsi" w:cstheme="minorHAnsi"/>
          <w:spacing w:val="-1"/>
        </w:rPr>
        <w:t>m</w:t>
      </w:r>
      <w:r w:rsidR="00FA3B5E" w:rsidRPr="00A469F1">
        <w:rPr>
          <w:rFonts w:asciiTheme="minorHAnsi" w:hAnsiTheme="minorHAnsi" w:cstheme="minorHAnsi"/>
        </w:rPr>
        <w:t>i</w:t>
      </w:r>
      <w:r w:rsidR="00FA3B5E" w:rsidRPr="00A469F1">
        <w:rPr>
          <w:rFonts w:asciiTheme="minorHAnsi" w:hAnsiTheme="minorHAnsi" w:cstheme="minorHAnsi"/>
          <w:spacing w:val="2"/>
        </w:rPr>
        <w:t>l</w:t>
      </w:r>
      <w:r w:rsidR="00FA3B5E" w:rsidRPr="00A469F1">
        <w:rPr>
          <w:rFonts w:asciiTheme="minorHAnsi" w:hAnsiTheme="minorHAnsi" w:cstheme="minorHAnsi"/>
        </w:rPr>
        <w:t>y</w:t>
      </w:r>
      <w:r w:rsidR="00FA3B5E" w:rsidRPr="00A469F1">
        <w:rPr>
          <w:rFonts w:asciiTheme="minorHAnsi" w:hAnsiTheme="minorHAnsi" w:cstheme="minorHAnsi"/>
          <w:spacing w:val="17"/>
        </w:rPr>
        <w:t xml:space="preserve"> </w:t>
      </w:r>
      <w:r w:rsidR="00FA3B5E" w:rsidRPr="00A469F1">
        <w:rPr>
          <w:rFonts w:asciiTheme="minorHAnsi" w:hAnsiTheme="minorHAnsi" w:cstheme="minorHAnsi"/>
        </w:rPr>
        <w:t>s</w:t>
      </w:r>
      <w:r w:rsidR="00FA3B5E" w:rsidRPr="00A469F1">
        <w:rPr>
          <w:rFonts w:asciiTheme="minorHAnsi" w:hAnsiTheme="minorHAnsi" w:cstheme="minorHAnsi"/>
          <w:spacing w:val="18"/>
        </w:rPr>
        <w:t xml:space="preserve"> </w:t>
      </w:r>
      <w:r w:rsidR="00FA3B5E" w:rsidRPr="00A469F1">
        <w:rPr>
          <w:rFonts w:asciiTheme="minorHAnsi" w:hAnsiTheme="minorHAnsi" w:cstheme="minorHAnsi"/>
          <w:spacing w:val="1"/>
        </w:rPr>
        <w:t>ob</w:t>
      </w:r>
      <w:r w:rsidR="00FA3B5E" w:rsidRPr="00A469F1">
        <w:rPr>
          <w:rFonts w:asciiTheme="minorHAnsi" w:hAnsiTheme="minorHAnsi" w:cstheme="minorHAnsi"/>
          <w:spacing w:val="-1"/>
        </w:rPr>
        <w:t>s</w:t>
      </w:r>
      <w:r w:rsidR="00FA3B5E" w:rsidRPr="00A469F1">
        <w:rPr>
          <w:rFonts w:asciiTheme="minorHAnsi" w:hAnsiTheme="minorHAnsi" w:cstheme="minorHAnsi"/>
        </w:rPr>
        <w:t>a</w:t>
      </w:r>
      <w:r w:rsidR="00FA3B5E" w:rsidRPr="00A469F1">
        <w:rPr>
          <w:rFonts w:asciiTheme="minorHAnsi" w:hAnsiTheme="minorHAnsi" w:cstheme="minorHAnsi"/>
          <w:spacing w:val="1"/>
        </w:rPr>
        <w:t>h</w:t>
      </w:r>
      <w:r w:rsidR="00FA3B5E" w:rsidRPr="00A469F1">
        <w:rPr>
          <w:rFonts w:asciiTheme="minorHAnsi" w:hAnsiTheme="minorHAnsi" w:cstheme="minorHAnsi"/>
        </w:rPr>
        <w:t>em</w:t>
      </w:r>
      <w:r w:rsidR="00FA3B5E" w:rsidRPr="00A469F1">
        <w:rPr>
          <w:rFonts w:asciiTheme="minorHAnsi" w:hAnsiTheme="minorHAnsi" w:cstheme="minorHAnsi"/>
          <w:spacing w:val="20"/>
        </w:rPr>
        <w:t xml:space="preserve"> </w:t>
      </w:r>
      <w:r w:rsidR="00FA3B5E" w:rsidRPr="00A469F1">
        <w:rPr>
          <w:rFonts w:asciiTheme="minorHAnsi" w:hAnsiTheme="minorHAnsi" w:cstheme="minorHAnsi"/>
        </w:rPr>
        <w:t>této</w:t>
      </w:r>
      <w:r w:rsidR="00FA3B5E" w:rsidRPr="00A469F1">
        <w:rPr>
          <w:rFonts w:asciiTheme="minorHAnsi" w:hAnsiTheme="minorHAnsi" w:cstheme="minorHAnsi"/>
          <w:spacing w:val="15"/>
        </w:rPr>
        <w:t xml:space="preserve"> </w:t>
      </w:r>
      <w:r w:rsidR="00FA3B5E" w:rsidRPr="00A469F1">
        <w:rPr>
          <w:rFonts w:asciiTheme="minorHAnsi" w:hAnsiTheme="minorHAnsi" w:cstheme="minorHAnsi"/>
          <w:spacing w:val="2"/>
        </w:rPr>
        <w:t>s</w:t>
      </w:r>
      <w:r w:rsidR="00FA3B5E" w:rsidRPr="00A469F1">
        <w:rPr>
          <w:rFonts w:asciiTheme="minorHAnsi" w:hAnsiTheme="minorHAnsi" w:cstheme="minorHAnsi"/>
          <w:spacing w:val="1"/>
        </w:rPr>
        <w:t>m</w:t>
      </w:r>
      <w:r w:rsidR="00FA3B5E" w:rsidRPr="00A469F1">
        <w:rPr>
          <w:rFonts w:asciiTheme="minorHAnsi" w:hAnsiTheme="minorHAnsi" w:cstheme="minorHAnsi"/>
        </w:rPr>
        <w:t>l</w:t>
      </w:r>
      <w:r w:rsidR="00FA3B5E" w:rsidRPr="00A469F1">
        <w:rPr>
          <w:rFonts w:asciiTheme="minorHAnsi" w:hAnsiTheme="minorHAnsi" w:cstheme="minorHAnsi"/>
          <w:spacing w:val="-1"/>
        </w:rPr>
        <w:t>o</w:t>
      </w:r>
      <w:r w:rsidR="00FA3B5E" w:rsidRPr="00A469F1">
        <w:rPr>
          <w:rFonts w:asciiTheme="minorHAnsi" w:hAnsiTheme="minorHAnsi" w:cstheme="minorHAnsi"/>
          <w:spacing w:val="1"/>
        </w:rPr>
        <w:t>uv</w:t>
      </w:r>
      <w:r w:rsidR="00FA3B5E" w:rsidRPr="00A469F1">
        <w:rPr>
          <w:rFonts w:asciiTheme="minorHAnsi" w:hAnsiTheme="minorHAnsi" w:cstheme="minorHAnsi"/>
        </w:rPr>
        <w:t>y</w:t>
      </w:r>
      <w:r w:rsidR="00FA3B5E" w:rsidRPr="00A469F1">
        <w:rPr>
          <w:rFonts w:asciiTheme="minorHAnsi" w:hAnsiTheme="minorHAnsi" w:cstheme="minorHAnsi"/>
          <w:spacing w:val="17"/>
        </w:rPr>
        <w:t xml:space="preserve"> </w:t>
      </w:r>
      <w:r w:rsidR="00FA3B5E" w:rsidRPr="00A469F1">
        <w:rPr>
          <w:rFonts w:asciiTheme="minorHAnsi" w:hAnsiTheme="minorHAnsi" w:cstheme="minorHAnsi"/>
        </w:rPr>
        <w:t>a</w:t>
      </w:r>
      <w:r w:rsidR="00FA3B5E" w:rsidRPr="00A469F1">
        <w:rPr>
          <w:rFonts w:asciiTheme="minorHAnsi" w:hAnsiTheme="minorHAnsi" w:cstheme="minorHAnsi"/>
          <w:spacing w:val="17"/>
        </w:rPr>
        <w:t xml:space="preserve"> </w:t>
      </w:r>
      <w:r w:rsidR="00FA3B5E" w:rsidRPr="00A469F1">
        <w:rPr>
          <w:rFonts w:asciiTheme="minorHAnsi" w:hAnsiTheme="minorHAnsi" w:cstheme="minorHAnsi"/>
        </w:rPr>
        <w:t>že</w:t>
      </w:r>
      <w:r w:rsidR="00FA3B5E" w:rsidRPr="00A469F1">
        <w:rPr>
          <w:rFonts w:asciiTheme="minorHAnsi" w:hAnsiTheme="minorHAnsi" w:cstheme="minorHAnsi"/>
          <w:spacing w:val="18"/>
        </w:rPr>
        <w:t xml:space="preserve"> </w:t>
      </w:r>
      <w:r w:rsidR="00FA3B5E" w:rsidRPr="00A469F1">
        <w:rPr>
          <w:rFonts w:asciiTheme="minorHAnsi" w:hAnsiTheme="minorHAnsi" w:cstheme="minorHAnsi"/>
        </w:rPr>
        <w:t>tato</w:t>
      </w:r>
      <w:r w:rsidR="00FA3B5E" w:rsidRPr="00A469F1">
        <w:rPr>
          <w:rFonts w:asciiTheme="minorHAnsi" w:hAnsiTheme="minorHAnsi" w:cstheme="minorHAnsi"/>
          <w:spacing w:val="18"/>
        </w:rPr>
        <w:t xml:space="preserve"> </w:t>
      </w:r>
      <w:r w:rsidR="00FA3B5E" w:rsidRPr="00A469F1">
        <w:rPr>
          <w:rFonts w:asciiTheme="minorHAnsi" w:hAnsiTheme="minorHAnsi" w:cstheme="minorHAnsi"/>
        </w:rPr>
        <w:t>je</w:t>
      </w:r>
      <w:r w:rsidR="00FA3B5E" w:rsidRPr="00A469F1">
        <w:rPr>
          <w:rFonts w:asciiTheme="minorHAnsi" w:hAnsiTheme="minorHAnsi" w:cstheme="minorHAnsi"/>
          <w:spacing w:val="19"/>
        </w:rPr>
        <w:t xml:space="preserve"> </w:t>
      </w:r>
      <w:r w:rsidR="00FA3B5E" w:rsidRPr="00A469F1">
        <w:rPr>
          <w:rFonts w:asciiTheme="minorHAnsi" w:hAnsiTheme="minorHAnsi" w:cstheme="minorHAnsi"/>
          <w:spacing w:val="-1"/>
        </w:rPr>
        <w:t>p</w:t>
      </w:r>
      <w:r w:rsidR="00FA3B5E" w:rsidRPr="00A469F1">
        <w:rPr>
          <w:rFonts w:asciiTheme="minorHAnsi" w:hAnsiTheme="minorHAnsi" w:cstheme="minorHAnsi"/>
          <w:spacing w:val="1"/>
        </w:rPr>
        <w:t>ro</w:t>
      </w:r>
      <w:r w:rsidR="00FA3B5E" w:rsidRPr="00A469F1">
        <w:rPr>
          <w:rFonts w:asciiTheme="minorHAnsi" w:hAnsiTheme="minorHAnsi" w:cstheme="minorHAnsi"/>
        </w:rPr>
        <w:t>je</w:t>
      </w:r>
      <w:r w:rsidR="00FA3B5E" w:rsidRPr="00A469F1">
        <w:rPr>
          <w:rFonts w:asciiTheme="minorHAnsi" w:hAnsiTheme="minorHAnsi" w:cstheme="minorHAnsi"/>
          <w:spacing w:val="-1"/>
        </w:rPr>
        <w:t>v</w:t>
      </w:r>
      <w:r w:rsidR="00FA3B5E" w:rsidRPr="00A469F1">
        <w:rPr>
          <w:rFonts w:asciiTheme="minorHAnsi" w:hAnsiTheme="minorHAnsi" w:cstheme="minorHAnsi"/>
        </w:rPr>
        <w:t>em</w:t>
      </w:r>
      <w:r w:rsidR="00FA3B5E" w:rsidRPr="00A469F1">
        <w:rPr>
          <w:rFonts w:asciiTheme="minorHAnsi" w:hAnsiTheme="minorHAnsi" w:cstheme="minorHAnsi"/>
          <w:spacing w:val="20"/>
        </w:rPr>
        <w:t xml:space="preserve"> </w:t>
      </w:r>
      <w:r w:rsidR="00FA3B5E" w:rsidRPr="00A469F1">
        <w:rPr>
          <w:rFonts w:asciiTheme="minorHAnsi" w:hAnsiTheme="minorHAnsi" w:cstheme="minorHAnsi"/>
        </w:rPr>
        <w:t>jej</w:t>
      </w:r>
      <w:r w:rsidR="00FA3B5E" w:rsidRPr="00A469F1">
        <w:rPr>
          <w:rFonts w:asciiTheme="minorHAnsi" w:hAnsiTheme="minorHAnsi" w:cstheme="minorHAnsi"/>
          <w:spacing w:val="2"/>
        </w:rPr>
        <w:t>i</w:t>
      </w:r>
      <w:r w:rsidR="00FA3B5E" w:rsidRPr="00A469F1">
        <w:rPr>
          <w:rFonts w:asciiTheme="minorHAnsi" w:hAnsiTheme="minorHAnsi" w:cstheme="minorHAnsi"/>
        </w:rPr>
        <w:t>ch</w:t>
      </w:r>
      <w:r w:rsidR="00FA3B5E" w:rsidRPr="00A469F1">
        <w:rPr>
          <w:rFonts w:asciiTheme="minorHAnsi" w:hAnsiTheme="minorHAnsi" w:cstheme="minorHAnsi"/>
          <w:spacing w:val="16"/>
        </w:rPr>
        <w:t xml:space="preserve"> </w:t>
      </w:r>
      <w:r w:rsidR="00FA3B5E" w:rsidRPr="00A469F1">
        <w:rPr>
          <w:rFonts w:asciiTheme="minorHAnsi" w:hAnsiTheme="minorHAnsi" w:cstheme="minorHAnsi"/>
          <w:spacing w:val="1"/>
        </w:rPr>
        <w:t>v</w:t>
      </w:r>
      <w:r w:rsidR="00FA3B5E" w:rsidRPr="00A469F1">
        <w:rPr>
          <w:rFonts w:asciiTheme="minorHAnsi" w:hAnsiTheme="minorHAnsi" w:cstheme="minorHAnsi"/>
        </w:rPr>
        <w:t>áž</w:t>
      </w:r>
      <w:r w:rsidR="00FA3B5E" w:rsidRPr="00A469F1">
        <w:rPr>
          <w:rFonts w:asciiTheme="minorHAnsi" w:hAnsiTheme="minorHAnsi" w:cstheme="minorHAnsi"/>
          <w:spacing w:val="-1"/>
        </w:rPr>
        <w:t>n</w:t>
      </w:r>
      <w:r w:rsidR="00FA3B5E" w:rsidRPr="00A469F1">
        <w:rPr>
          <w:rFonts w:asciiTheme="minorHAnsi" w:hAnsiTheme="minorHAnsi" w:cstheme="minorHAnsi"/>
        </w:rPr>
        <w:t>é</w:t>
      </w:r>
      <w:r w:rsidR="00FA3B5E" w:rsidRPr="00A469F1">
        <w:rPr>
          <w:rFonts w:asciiTheme="minorHAnsi" w:hAnsiTheme="minorHAnsi" w:cstheme="minorHAnsi"/>
          <w:spacing w:val="19"/>
        </w:rPr>
        <w:t xml:space="preserve"> </w:t>
      </w:r>
      <w:r w:rsidR="00FA3B5E" w:rsidRPr="00A469F1">
        <w:rPr>
          <w:rFonts w:asciiTheme="minorHAnsi" w:hAnsiTheme="minorHAnsi" w:cstheme="minorHAnsi"/>
        </w:rPr>
        <w:t>a</w:t>
      </w:r>
      <w:r w:rsidR="00FA3B5E" w:rsidRPr="00A469F1">
        <w:rPr>
          <w:rFonts w:asciiTheme="minorHAnsi" w:hAnsiTheme="minorHAnsi" w:cstheme="minorHAnsi"/>
          <w:spacing w:val="19"/>
        </w:rPr>
        <w:t xml:space="preserve"> </w:t>
      </w:r>
      <w:r w:rsidR="00FA3B5E" w:rsidRPr="00A469F1">
        <w:rPr>
          <w:rFonts w:asciiTheme="minorHAnsi" w:hAnsiTheme="minorHAnsi" w:cstheme="minorHAnsi"/>
          <w:spacing w:val="-1"/>
        </w:rPr>
        <w:t>s</w:t>
      </w:r>
      <w:r w:rsidR="00FA3B5E" w:rsidRPr="00A469F1">
        <w:rPr>
          <w:rFonts w:asciiTheme="minorHAnsi" w:hAnsiTheme="minorHAnsi" w:cstheme="minorHAnsi"/>
          <w:spacing w:val="1"/>
        </w:rPr>
        <w:t>vo</w:t>
      </w:r>
      <w:r w:rsidR="00FA3B5E" w:rsidRPr="00A469F1">
        <w:rPr>
          <w:rFonts w:asciiTheme="minorHAnsi" w:hAnsiTheme="minorHAnsi" w:cstheme="minorHAnsi"/>
          <w:spacing w:val="-1"/>
        </w:rPr>
        <w:t>b</w:t>
      </w:r>
      <w:r w:rsidR="00FA3B5E" w:rsidRPr="00A469F1">
        <w:rPr>
          <w:rFonts w:asciiTheme="minorHAnsi" w:hAnsiTheme="minorHAnsi" w:cstheme="minorHAnsi"/>
          <w:spacing w:val="1"/>
        </w:rPr>
        <w:t>od</w:t>
      </w:r>
      <w:r w:rsidR="00FA3B5E" w:rsidRPr="00A469F1">
        <w:rPr>
          <w:rFonts w:asciiTheme="minorHAnsi" w:hAnsiTheme="minorHAnsi" w:cstheme="minorHAnsi"/>
          <w:spacing w:val="-1"/>
        </w:rPr>
        <w:t>n</w:t>
      </w:r>
      <w:r w:rsidR="00FA3B5E" w:rsidRPr="00A469F1">
        <w:rPr>
          <w:rFonts w:asciiTheme="minorHAnsi" w:hAnsiTheme="minorHAnsi" w:cstheme="minorHAnsi"/>
        </w:rPr>
        <w:t xml:space="preserve">é </w:t>
      </w:r>
      <w:r w:rsidR="00FA3B5E" w:rsidRPr="00A469F1">
        <w:rPr>
          <w:rFonts w:asciiTheme="minorHAnsi" w:hAnsiTheme="minorHAnsi" w:cstheme="minorHAnsi"/>
          <w:spacing w:val="-1"/>
        </w:rPr>
        <w:t>v</w:t>
      </w:r>
      <w:r w:rsidR="00FA3B5E" w:rsidRPr="00A469F1">
        <w:rPr>
          <w:rFonts w:asciiTheme="minorHAnsi" w:hAnsiTheme="minorHAnsi" w:cstheme="minorHAnsi"/>
          <w:spacing w:val="1"/>
        </w:rPr>
        <w:t>ů</w:t>
      </w:r>
      <w:r w:rsidR="00FA3B5E" w:rsidRPr="00A469F1">
        <w:rPr>
          <w:rFonts w:asciiTheme="minorHAnsi" w:hAnsiTheme="minorHAnsi" w:cstheme="minorHAnsi"/>
        </w:rPr>
        <w:t>le</w:t>
      </w:r>
      <w:r w:rsidR="00FA3B5E" w:rsidRPr="00A469F1">
        <w:rPr>
          <w:rFonts w:asciiTheme="minorHAnsi" w:hAnsiTheme="minorHAnsi" w:cstheme="minorHAnsi"/>
          <w:spacing w:val="1"/>
        </w:rPr>
        <w:t xml:space="preserve"> </w:t>
      </w:r>
      <w:r w:rsidR="00FA3B5E" w:rsidRPr="00A469F1">
        <w:rPr>
          <w:rFonts w:asciiTheme="minorHAnsi" w:hAnsiTheme="minorHAnsi" w:cstheme="minorHAnsi"/>
          <w:spacing w:val="-1"/>
        </w:rPr>
        <w:t>p</w:t>
      </w:r>
      <w:r w:rsidR="00FA3B5E" w:rsidRPr="00A469F1">
        <w:rPr>
          <w:rFonts w:asciiTheme="minorHAnsi" w:hAnsiTheme="minorHAnsi" w:cstheme="minorHAnsi"/>
          <w:spacing w:val="1"/>
        </w:rPr>
        <w:t>ro</w:t>
      </w:r>
      <w:r w:rsidR="00FA3B5E" w:rsidRPr="00A469F1">
        <w:rPr>
          <w:rFonts w:asciiTheme="minorHAnsi" w:hAnsiTheme="minorHAnsi" w:cstheme="minorHAnsi"/>
          <w:spacing w:val="-1"/>
        </w:rPr>
        <w:t>s</w:t>
      </w:r>
      <w:r w:rsidR="00FA3B5E" w:rsidRPr="00A469F1">
        <w:rPr>
          <w:rFonts w:asciiTheme="minorHAnsi" w:hAnsiTheme="minorHAnsi" w:cstheme="minorHAnsi"/>
        </w:rPr>
        <w:t xml:space="preserve">té </w:t>
      </w:r>
      <w:r w:rsidR="00FA3B5E" w:rsidRPr="00A469F1">
        <w:rPr>
          <w:rFonts w:asciiTheme="minorHAnsi" w:hAnsiTheme="minorHAnsi" w:cstheme="minorHAnsi"/>
          <w:spacing w:val="1"/>
        </w:rPr>
        <w:t>om</w:t>
      </w:r>
      <w:r w:rsidR="00FA3B5E" w:rsidRPr="00A469F1">
        <w:rPr>
          <w:rFonts w:asciiTheme="minorHAnsi" w:hAnsiTheme="minorHAnsi" w:cstheme="minorHAnsi"/>
          <w:spacing w:val="-1"/>
        </w:rPr>
        <w:t>y</w:t>
      </w:r>
      <w:r w:rsidR="00FA3B5E" w:rsidRPr="00A469F1">
        <w:rPr>
          <w:rFonts w:asciiTheme="minorHAnsi" w:hAnsiTheme="minorHAnsi" w:cstheme="minorHAnsi"/>
        </w:rPr>
        <w:t>lu</w:t>
      </w:r>
      <w:r w:rsidR="00FA3B5E" w:rsidRPr="00A469F1">
        <w:rPr>
          <w:rFonts w:asciiTheme="minorHAnsi" w:hAnsiTheme="minorHAnsi" w:cstheme="minorHAnsi"/>
          <w:spacing w:val="1"/>
        </w:rPr>
        <w:t xml:space="preserve"> </w:t>
      </w:r>
      <w:r w:rsidR="00FA3B5E" w:rsidRPr="00A469F1">
        <w:rPr>
          <w:rFonts w:asciiTheme="minorHAnsi" w:hAnsiTheme="minorHAnsi" w:cstheme="minorHAnsi"/>
        </w:rPr>
        <w:t>a tí</w:t>
      </w:r>
      <w:r w:rsidR="00FA3B5E" w:rsidRPr="00A469F1">
        <w:rPr>
          <w:rFonts w:asciiTheme="minorHAnsi" w:hAnsiTheme="minorHAnsi" w:cstheme="minorHAnsi"/>
          <w:spacing w:val="-1"/>
        </w:rPr>
        <w:t>s</w:t>
      </w:r>
      <w:r w:rsidR="00FA3B5E" w:rsidRPr="00A469F1">
        <w:rPr>
          <w:rFonts w:asciiTheme="minorHAnsi" w:hAnsiTheme="minorHAnsi" w:cstheme="minorHAnsi"/>
          <w:spacing w:val="1"/>
        </w:rPr>
        <w:t>n</w:t>
      </w:r>
      <w:r w:rsidR="00FA3B5E" w:rsidRPr="00A469F1">
        <w:rPr>
          <w:rFonts w:asciiTheme="minorHAnsi" w:hAnsiTheme="minorHAnsi" w:cstheme="minorHAnsi"/>
        </w:rPr>
        <w:t xml:space="preserve">ě, </w:t>
      </w:r>
      <w:r w:rsidR="00FA3B5E" w:rsidRPr="00A469F1">
        <w:rPr>
          <w:rFonts w:asciiTheme="minorHAnsi" w:hAnsiTheme="minorHAnsi" w:cstheme="minorHAnsi"/>
          <w:spacing w:val="-1"/>
        </w:rPr>
        <w:t>n</w:t>
      </w:r>
      <w:r w:rsidR="00FA3B5E" w:rsidRPr="00A469F1">
        <w:rPr>
          <w:rFonts w:asciiTheme="minorHAnsi" w:hAnsiTheme="minorHAnsi" w:cstheme="minorHAnsi"/>
        </w:rPr>
        <w:t xml:space="preserve">a </w:t>
      </w:r>
      <w:r w:rsidR="00FA3B5E" w:rsidRPr="00A469F1">
        <w:rPr>
          <w:rFonts w:asciiTheme="minorHAnsi" w:hAnsiTheme="minorHAnsi" w:cstheme="minorHAnsi"/>
          <w:spacing w:val="1"/>
        </w:rPr>
        <w:t>dů</w:t>
      </w:r>
      <w:r w:rsidR="00FA3B5E" w:rsidRPr="00A469F1">
        <w:rPr>
          <w:rFonts w:asciiTheme="minorHAnsi" w:hAnsiTheme="minorHAnsi" w:cstheme="minorHAnsi"/>
          <w:spacing w:val="-1"/>
        </w:rPr>
        <w:t>k</w:t>
      </w:r>
      <w:r w:rsidR="00FA3B5E" w:rsidRPr="00A469F1">
        <w:rPr>
          <w:rFonts w:asciiTheme="minorHAnsi" w:hAnsiTheme="minorHAnsi" w:cstheme="minorHAnsi"/>
        </w:rPr>
        <w:t>az če</w:t>
      </w:r>
      <w:r w:rsidR="00FA3B5E" w:rsidRPr="00A469F1">
        <w:rPr>
          <w:rFonts w:asciiTheme="minorHAnsi" w:hAnsiTheme="minorHAnsi" w:cstheme="minorHAnsi"/>
          <w:spacing w:val="1"/>
        </w:rPr>
        <w:t>ho</w:t>
      </w:r>
      <w:r w:rsidR="00FA3B5E" w:rsidRPr="00A469F1">
        <w:rPr>
          <w:rFonts w:asciiTheme="minorHAnsi" w:hAnsiTheme="minorHAnsi" w:cstheme="minorHAnsi"/>
        </w:rPr>
        <w:t xml:space="preserve">ž </w:t>
      </w:r>
      <w:r w:rsidR="00FA3B5E" w:rsidRPr="00A469F1">
        <w:rPr>
          <w:rFonts w:asciiTheme="minorHAnsi" w:hAnsiTheme="minorHAnsi" w:cstheme="minorHAnsi"/>
          <w:spacing w:val="-1"/>
        </w:rPr>
        <w:t>p</w:t>
      </w:r>
      <w:r w:rsidR="00FA3B5E" w:rsidRPr="00A469F1">
        <w:rPr>
          <w:rFonts w:asciiTheme="minorHAnsi" w:hAnsiTheme="minorHAnsi" w:cstheme="minorHAnsi"/>
          <w:spacing w:val="1"/>
        </w:rPr>
        <w:t>ř</w:t>
      </w:r>
      <w:r w:rsidR="00FA3B5E" w:rsidRPr="00A469F1">
        <w:rPr>
          <w:rFonts w:asciiTheme="minorHAnsi" w:hAnsiTheme="minorHAnsi" w:cstheme="minorHAnsi"/>
        </w:rPr>
        <w:t>i</w:t>
      </w:r>
      <w:r w:rsidR="00FA3B5E" w:rsidRPr="00A469F1">
        <w:rPr>
          <w:rFonts w:asciiTheme="minorHAnsi" w:hAnsiTheme="minorHAnsi" w:cstheme="minorHAnsi"/>
          <w:spacing w:val="-1"/>
        </w:rPr>
        <w:t>p</w:t>
      </w:r>
      <w:r w:rsidR="00FA3B5E" w:rsidRPr="00A469F1">
        <w:rPr>
          <w:rFonts w:asciiTheme="minorHAnsi" w:hAnsiTheme="minorHAnsi" w:cstheme="minorHAnsi"/>
          <w:spacing w:val="1"/>
        </w:rPr>
        <w:t>o</w:t>
      </w:r>
      <w:r w:rsidR="00FA3B5E" w:rsidRPr="00A469F1">
        <w:rPr>
          <w:rFonts w:asciiTheme="minorHAnsi" w:hAnsiTheme="minorHAnsi" w:cstheme="minorHAnsi"/>
        </w:rPr>
        <w:t>j</w:t>
      </w:r>
      <w:r w:rsidR="00FA3B5E" w:rsidRPr="00A469F1">
        <w:rPr>
          <w:rFonts w:asciiTheme="minorHAnsi" w:hAnsiTheme="minorHAnsi" w:cstheme="minorHAnsi"/>
          <w:spacing w:val="1"/>
        </w:rPr>
        <w:t>u</w:t>
      </w:r>
      <w:r w:rsidR="00FA3B5E" w:rsidRPr="00A469F1">
        <w:rPr>
          <w:rFonts w:asciiTheme="minorHAnsi" w:hAnsiTheme="minorHAnsi" w:cstheme="minorHAnsi"/>
        </w:rPr>
        <w:t>jí</w:t>
      </w:r>
      <w:r w:rsidR="00FA3B5E" w:rsidRPr="00A469F1">
        <w:rPr>
          <w:rFonts w:asciiTheme="minorHAnsi" w:hAnsiTheme="minorHAnsi" w:cstheme="minorHAnsi"/>
          <w:spacing w:val="-1"/>
        </w:rPr>
        <w:t xml:space="preserve"> s</w:t>
      </w:r>
      <w:r w:rsidR="00FA3B5E" w:rsidRPr="00A469F1">
        <w:rPr>
          <w:rFonts w:asciiTheme="minorHAnsi" w:hAnsiTheme="minorHAnsi" w:cstheme="minorHAnsi"/>
          <w:spacing w:val="1"/>
        </w:rPr>
        <w:t>v</w:t>
      </w:r>
      <w:r w:rsidR="00FA3B5E" w:rsidRPr="00A469F1">
        <w:rPr>
          <w:rFonts w:asciiTheme="minorHAnsi" w:hAnsiTheme="minorHAnsi" w:cstheme="minorHAnsi"/>
        </w:rPr>
        <w:t xml:space="preserve">é </w:t>
      </w:r>
      <w:r w:rsidR="00FA3B5E" w:rsidRPr="00A469F1">
        <w:rPr>
          <w:rFonts w:asciiTheme="minorHAnsi" w:hAnsiTheme="minorHAnsi" w:cstheme="minorHAnsi"/>
          <w:spacing w:val="1"/>
        </w:rPr>
        <w:t>p</w:t>
      </w:r>
      <w:r w:rsidR="00FA3B5E" w:rsidRPr="00A469F1">
        <w:rPr>
          <w:rFonts w:asciiTheme="minorHAnsi" w:hAnsiTheme="minorHAnsi" w:cstheme="minorHAnsi"/>
          <w:spacing w:val="-1"/>
        </w:rPr>
        <w:t>o</w:t>
      </w:r>
      <w:r w:rsidR="00FA3B5E" w:rsidRPr="00A469F1">
        <w:rPr>
          <w:rFonts w:asciiTheme="minorHAnsi" w:hAnsiTheme="minorHAnsi" w:cstheme="minorHAnsi"/>
          <w:spacing w:val="1"/>
        </w:rPr>
        <w:t>dp</w:t>
      </w:r>
      <w:r w:rsidR="00FA3B5E" w:rsidRPr="00A469F1">
        <w:rPr>
          <w:rFonts w:asciiTheme="minorHAnsi" w:hAnsiTheme="minorHAnsi" w:cstheme="minorHAnsi"/>
        </w:rPr>
        <w:t>i</w:t>
      </w:r>
      <w:r w:rsidR="00FA3B5E" w:rsidRPr="00A469F1">
        <w:rPr>
          <w:rFonts w:asciiTheme="minorHAnsi" w:hAnsiTheme="minorHAnsi" w:cstheme="minorHAnsi"/>
          <w:spacing w:val="-1"/>
        </w:rPr>
        <w:t>s</w:t>
      </w:r>
      <w:r w:rsidR="00FA3B5E" w:rsidRPr="00A469F1">
        <w:rPr>
          <w:rFonts w:asciiTheme="minorHAnsi" w:hAnsiTheme="minorHAnsi" w:cstheme="minorHAnsi"/>
          <w:spacing w:val="1"/>
        </w:rPr>
        <w:t>y</w:t>
      </w:r>
      <w:r w:rsidR="00FA3B5E" w:rsidRPr="00A469F1">
        <w:rPr>
          <w:rFonts w:asciiTheme="minorHAnsi" w:hAnsiTheme="minorHAnsi" w:cstheme="minorHAnsi"/>
        </w:rPr>
        <w:t xml:space="preserve">. </w:t>
      </w:r>
    </w:p>
    <w:p w14:paraId="3120F5A7" w14:textId="77777777" w:rsidR="00837B78" w:rsidRPr="00A469F1" w:rsidRDefault="00837B78" w:rsidP="00B01743">
      <w:pPr>
        <w:widowControl w:val="0"/>
        <w:autoSpaceDE w:val="0"/>
        <w:autoSpaceDN w:val="0"/>
        <w:adjustRightInd w:val="0"/>
        <w:spacing w:after="0" w:line="240" w:lineRule="auto"/>
        <w:ind w:left="720" w:right="-63" w:hanging="720"/>
        <w:jc w:val="both"/>
        <w:rPr>
          <w:rFonts w:asciiTheme="minorHAnsi" w:hAnsiTheme="minorHAnsi" w:cstheme="minorHAnsi"/>
        </w:rPr>
      </w:pPr>
    </w:p>
    <w:p w14:paraId="05067B69" w14:textId="77777777" w:rsidR="007A3594" w:rsidRPr="00A469F1" w:rsidRDefault="007A3594" w:rsidP="00B01743">
      <w:pPr>
        <w:widowControl w:val="0"/>
        <w:autoSpaceDE w:val="0"/>
        <w:autoSpaceDN w:val="0"/>
        <w:adjustRightInd w:val="0"/>
        <w:spacing w:after="0" w:line="240" w:lineRule="auto"/>
        <w:ind w:right="-63"/>
        <w:rPr>
          <w:rFonts w:asciiTheme="minorHAnsi" w:hAnsiTheme="minorHAnsi" w:cstheme="minorHAnsi"/>
        </w:rPr>
      </w:pPr>
    </w:p>
    <w:p w14:paraId="64B92AFB" w14:textId="3D150592" w:rsidR="00B40EE9" w:rsidRPr="00A469F1" w:rsidRDefault="00B40EE9" w:rsidP="00B01743">
      <w:pPr>
        <w:widowControl w:val="0"/>
        <w:tabs>
          <w:tab w:val="left" w:pos="4980"/>
        </w:tabs>
        <w:autoSpaceDE w:val="0"/>
        <w:autoSpaceDN w:val="0"/>
        <w:adjustRightInd w:val="0"/>
        <w:spacing w:after="0" w:line="240" w:lineRule="auto"/>
        <w:ind w:right="-63"/>
        <w:rPr>
          <w:rFonts w:asciiTheme="minorHAnsi" w:hAnsiTheme="minorHAnsi" w:cstheme="minorHAnsi"/>
        </w:rPr>
      </w:pPr>
      <w:r w:rsidRPr="00A469F1">
        <w:rPr>
          <w:rFonts w:asciiTheme="minorHAnsi" w:hAnsiTheme="minorHAnsi" w:cstheme="minorHAnsi"/>
        </w:rPr>
        <w:t xml:space="preserve">V </w:t>
      </w:r>
      <w:r w:rsidR="002C3484">
        <w:rPr>
          <w:rFonts w:asciiTheme="minorHAnsi" w:hAnsiTheme="minorHAnsi" w:cstheme="minorHAnsi"/>
        </w:rPr>
        <w:t>Brně</w:t>
      </w:r>
      <w:r w:rsidR="00A5243F" w:rsidRPr="00A469F1">
        <w:rPr>
          <w:rFonts w:asciiTheme="minorHAnsi" w:hAnsiTheme="minorHAnsi" w:cstheme="minorHAnsi"/>
          <w:bCs/>
          <w:spacing w:val="2"/>
        </w:rPr>
        <w:t xml:space="preserve"> </w:t>
      </w:r>
      <w:r w:rsidRPr="00A469F1">
        <w:rPr>
          <w:rFonts w:asciiTheme="minorHAnsi" w:hAnsiTheme="minorHAnsi" w:cstheme="minorHAnsi"/>
          <w:spacing w:val="-1"/>
        </w:rPr>
        <w:t>d</w:t>
      </w:r>
      <w:r w:rsidRPr="00A469F1">
        <w:rPr>
          <w:rFonts w:asciiTheme="minorHAnsi" w:hAnsiTheme="minorHAnsi" w:cstheme="minorHAnsi"/>
          <w:spacing w:val="1"/>
        </w:rPr>
        <w:t>n</w:t>
      </w:r>
      <w:r w:rsidRPr="00A469F1">
        <w:rPr>
          <w:rFonts w:asciiTheme="minorHAnsi" w:hAnsiTheme="minorHAnsi" w:cstheme="minorHAnsi"/>
        </w:rPr>
        <w:t xml:space="preserve">e </w:t>
      </w:r>
      <w:r w:rsidRPr="00A469F1">
        <w:rPr>
          <w:rFonts w:asciiTheme="minorHAnsi" w:hAnsiTheme="minorHAnsi" w:cstheme="minorHAnsi"/>
          <w:bCs/>
          <w:spacing w:val="2"/>
        </w:rPr>
        <w:t>_________</w:t>
      </w:r>
      <w:r w:rsidRPr="00A469F1">
        <w:rPr>
          <w:rFonts w:asciiTheme="minorHAnsi" w:hAnsiTheme="minorHAnsi" w:cstheme="minorHAnsi"/>
        </w:rPr>
        <w:tab/>
      </w:r>
      <w:r w:rsidRPr="00A469F1">
        <w:rPr>
          <w:rFonts w:asciiTheme="minorHAnsi" w:hAnsiTheme="minorHAnsi" w:cstheme="minorHAnsi"/>
        </w:rPr>
        <w:tab/>
      </w:r>
      <w:r w:rsidRPr="00A469F1">
        <w:rPr>
          <w:rFonts w:asciiTheme="minorHAnsi" w:hAnsiTheme="minorHAnsi" w:cstheme="minorHAnsi"/>
        </w:rPr>
        <w:tab/>
        <w:t xml:space="preserve">V </w:t>
      </w:r>
      <w:r w:rsidR="002C3484">
        <w:rPr>
          <w:rFonts w:asciiTheme="minorHAnsi" w:hAnsiTheme="minorHAnsi" w:cstheme="minorHAnsi"/>
        </w:rPr>
        <w:t>Brně</w:t>
      </w:r>
      <w:r w:rsidRPr="00A469F1">
        <w:rPr>
          <w:rFonts w:asciiTheme="minorHAnsi" w:hAnsiTheme="minorHAnsi" w:cstheme="minorHAnsi"/>
          <w:bCs/>
          <w:spacing w:val="2"/>
        </w:rPr>
        <w:t xml:space="preserve"> </w:t>
      </w:r>
      <w:r w:rsidRPr="00A469F1">
        <w:rPr>
          <w:rFonts w:asciiTheme="minorHAnsi" w:hAnsiTheme="minorHAnsi" w:cstheme="minorHAnsi"/>
          <w:spacing w:val="-1"/>
        </w:rPr>
        <w:t>d</w:t>
      </w:r>
      <w:r w:rsidRPr="00A469F1">
        <w:rPr>
          <w:rFonts w:asciiTheme="minorHAnsi" w:hAnsiTheme="minorHAnsi" w:cstheme="minorHAnsi"/>
          <w:spacing w:val="1"/>
        </w:rPr>
        <w:t>n</w:t>
      </w:r>
      <w:r w:rsidRPr="00A469F1">
        <w:rPr>
          <w:rFonts w:asciiTheme="minorHAnsi" w:hAnsiTheme="minorHAnsi" w:cstheme="minorHAnsi"/>
        </w:rPr>
        <w:t xml:space="preserve">e </w:t>
      </w:r>
      <w:r w:rsidRPr="00A469F1">
        <w:rPr>
          <w:rFonts w:asciiTheme="minorHAnsi" w:hAnsiTheme="minorHAnsi" w:cstheme="minorHAnsi"/>
          <w:bCs/>
          <w:spacing w:val="2"/>
        </w:rPr>
        <w:t>_________</w:t>
      </w:r>
    </w:p>
    <w:p w14:paraId="2EB2D619" w14:textId="77777777" w:rsidR="00B40EE9" w:rsidRPr="00A469F1" w:rsidRDefault="00B40EE9" w:rsidP="00B01743">
      <w:pPr>
        <w:widowControl w:val="0"/>
        <w:autoSpaceDE w:val="0"/>
        <w:autoSpaceDN w:val="0"/>
        <w:adjustRightInd w:val="0"/>
        <w:spacing w:after="0" w:line="240" w:lineRule="auto"/>
        <w:ind w:right="-63"/>
        <w:rPr>
          <w:rFonts w:asciiTheme="minorHAnsi" w:hAnsiTheme="minorHAnsi" w:cstheme="minorHAnsi"/>
        </w:rPr>
      </w:pPr>
    </w:p>
    <w:p w14:paraId="579ED18F" w14:textId="77777777" w:rsidR="00EA3006" w:rsidRDefault="00EA3006" w:rsidP="00B01743">
      <w:pPr>
        <w:widowControl w:val="0"/>
        <w:tabs>
          <w:tab w:val="left" w:pos="5040"/>
        </w:tabs>
        <w:autoSpaceDE w:val="0"/>
        <w:autoSpaceDN w:val="0"/>
        <w:adjustRightInd w:val="0"/>
        <w:spacing w:after="0" w:line="240" w:lineRule="auto"/>
        <w:ind w:right="-63"/>
        <w:rPr>
          <w:rFonts w:asciiTheme="minorHAnsi" w:hAnsiTheme="minorHAnsi" w:cstheme="minorHAnsi"/>
          <w:spacing w:val="-2"/>
        </w:rPr>
      </w:pPr>
    </w:p>
    <w:p w14:paraId="0FC6B0C0" w14:textId="77777777" w:rsidR="00E75A61" w:rsidRDefault="00E75A61" w:rsidP="00B01743">
      <w:pPr>
        <w:widowControl w:val="0"/>
        <w:tabs>
          <w:tab w:val="left" w:pos="5040"/>
        </w:tabs>
        <w:autoSpaceDE w:val="0"/>
        <w:autoSpaceDN w:val="0"/>
        <w:adjustRightInd w:val="0"/>
        <w:spacing w:after="0" w:line="240" w:lineRule="auto"/>
        <w:ind w:right="-63"/>
        <w:rPr>
          <w:rFonts w:asciiTheme="minorHAnsi" w:hAnsiTheme="minorHAnsi" w:cstheme="minorHAnsi"/>
          <w:spacing w:val="-2"/>
        </w:rPr>
      </w:pPr>
    </w:p>
    <w:p w14:paraId="683531C4" w14:textId="043F69B3" w:rsidR="00B40EE9" w:rsidRPr="00A469F1" w:rsidRDefault="00B40EE9" w:rsidP="00B01743">
      <w:pPr>
        <w:widowControl w:val="0"/>
        <w:tabs>
          <w:tab w:val="left" w:pos="5040"/>
        </w:tabs>
        <w:autoSpaceDE w:val="0"/>
        <w:autoSpaceDN w:val="0"/>
        <w:adjustRightInd w:val="0"/>
        <w:spacing w:after="0" w:line="240" w:lineRule="auto"/>
        <w:ind w:right="-63"/>
        <w:rPr>
          <w:rFonts w:asciiTheme="minorHAnsi" w:hAnsiTheme="minorHAnsi" w:cstheme="minorHAnsi"/>
        </w:rPr>
      </w:pPr>
      <w:r w:rsidRPr="00A469F1">
        <w:rPr>
          <w:rFonts w:asciiTheme="minorHAnsi" w:hAnsiTheme="minorHAnsi" w:cstheme="minorHAnsi"/>
          <w:spacing w:val="-2"/>
        </w:rPr>
        <w:t>.</w:t>
      </w:r>
      <w:r w:rsidRPr="00A469F1">
        <w:rPr>
          <w:rFonts w:asciiTheme="minorHAnsi" w:hAnsiTheme="minorHAnsi" w:cstheme="minorHAnsi"/>
          <w:spacing w:val="1"/>
        </w:rPr>
        <w:t>.....</w:t>
      </w:r>
      <w:r w:rsidRPr="00A469F1">
        <w:rPr>
          <w:rFonts w:asciiTheme="minorHAnsi" w:hAnsiTheme="minorHAnsi" w:cstheme="minorHAnsi"/>
          <w:spacing w:val="-2"/>
        </w:rPr>
        <w:t>.</w:t>
      </w:r>
      <w:r w:rsidRPr="00A469F1">
        <w:rPr>
          <w:rFonts w:asciiTheme="minorHAnsi" w:hAnsiTheme="minorHAnsi" w:cstheme="minorHAnsi"/>
          <w:spacing w:val="1"/>
        </w:rPr>
        <w:t>.....</w:t>
      </w:r>
      <w:r w:rsidRPr="00A469F1">
        <w:rPr>
          <w:rFonts w:asciiTheme="minorHAnsi" w:hAnsiTheme="minorHAnsi" w:cstheme="minorHAnsi"/>
          <w:spacing w:val="-2"/>
        </w:rPr>
        <w:t>.</w:t>
      </w:r>
      <w:r w:rsidRPr="00A469F1">
        <w:rPr>
          <w:rFonts w:asciiTheme="minorHAnsi" w:hAnsiTheme="minorHAnsi" w:cstheme="minorHAnsi"/>
          <w:spacing w:val="1"/>
        </w:rPr>
        <w:t>.....</w:t>
      </w:r>
      <w:r w:rsidRPr="00A469F1">
        <w:rPr>
          <w:rFonts w:asciiTheme="minorHAnsi" w:hAnsiTheme="minorHAnsi" w:cstheme="minorHAnsi"/>
          <w:spacing w:val="-2"/>
        </w:rPr>
        <w:t>.</w:t>
      </w:r>
      <w:r w:rsidRPr="00A469F1">
        <w:rPr>
          <w:rFonts w:asciiTheme="minorHAnsi" w:hAnsiTheme="minorHAnsi" w:cstheme="minorHAnsi"/>
          <w:spacing w:val="1"/>
        </w:rPr>
        <w:t>......</w:t>
      </w:r>
      <w:r w:rsidRPr="00A469F1">
        <w:rPr>
          <w:rFonts w:asciiTheme="minorHAnsi" w:hAnsiTheme="minorHAnsi" w:cstheme="minorHAnsi"/>
          <w:spacing w:val="-2"/>
        </w:rPr>
        <w:t>.</w:t>
      </w:r>
      <w:r w:rsidRPr="00A469F1">
        <w:rPr>
          <w:rFonts w:asciiTheme="minorHAnsi" w:hAnsiTheme="minorHAnsi" w:cstheme="minorHAnsi"/>
          <w:spacing w:val="1"/>
        </w:rPr>
        <w:t>.....</w:t>
      </w:r>
      <w:r w:rsidRPr="00A469F1">
        <w:rPr>
          <w:rFonts w:asciiTheme="minorHAnsi" w:hAnsiTheme="minorHAnsi" w:cstheme="minorHAnsi"/>
          <w:spacing w:val="-2"/>
        </w:rPr>
        <w:t>.</w:t>
      </w:r>
      <w:r w:rsidRPr="00A469F1">
        <w:rPr>
          <w:rFonts w:asciiTheme="minorHAnsi" w:hAnsiTheme="minorHAnsi" w:cstheme="minorHAnsi"/>
          <w:spacing w:val="1"/>
        </w:rPr>
        <w:t>.....</w:t>
      </w:r>
      <w:r w:rsidRPr="00A469F1">
        <w:rPr>
          <w:rFonts w:asciiTheme="minorHAnsi" w:hAnsiTheme="minorHAnsi" w:cstheme="minorHAnsi"/>
          <w:spacing w:val="-2"/>
        </w:rPr>
        <w:t>.</w:t>
      </w:r>
      <w:r w:rsidRPr="00A469F1">
        <w:rPr>
          <w:rFonts w:asciiTheme="minorHAnsi" w:hAnsiTheme="minorHAnsi" w:cstheme="minorHAnsi"/>
          <w:spacing w:val="1"/>
        </w:rPr>
        <w:t>.....</w:t>
      </w:r>
      <w:r w:rsidRPr="00A469F1">
        <w:rPr>
          <w:rFonts w:asciiTheme="minorHAnsi" w:hAnsiTheme="minorHAnsi" w:cstheme="minorHAnsi"/>
          <w:spacing w:val="-2"/>
        </w:rPr>
        <w:t>.</w:t>
      </w:r>
      <w:r w:rsidRPr="00A469F1">
        <w:rPr>
          <w:rFonts w:asciiTheme="minorHAnsi" w:hAnsiTheme="minorHAnsi" w:cstheme="minorHAnsi"/>
          <w:spacing w:val="1"/>
        </w:rPr>
        <w:t>.....</w:t>
      </w:r>
      <w:r w:rsidRPr="00A469F1">
        <w:rPr>
          <w:rFonts w:asciiTheme="minorHAnsi" w:hAnsiTheme="minorHAnsi" w:cstheme="minorHAnsi"/>
          <w:spacing w:val="-2"/>
        </w:rPr>
        <w:t>.</w:t>
      </w:r>
      <w:r w:rsidRPr="00A469F1">
        <w:rPr>
          <w:rFonts w:asciiTheme="minorHAnsi" w:hAnsiTheme="minorHAnsi" w:cstheme="minorHAnsi"/>
          <w:spacing w:val="1"/>
        </w:rPr>
        <w:t>.....</w:t>
      </w:r>
      <w:r w:rsidRPr="00A469F1">
        <w:rPr>
          <w:rFonts w:asciiTheme="minorHAnsi" w:hAnsiTheme="minorHAnsi" w:cstheme="minorHAnsi"/>
          <w:spacing w:val="-2"/>
        </w:rPr>
        <w:t>.</w:t>
      </w:r>
      <w:r w:rsidRPr="00A469F1">
        <w:rPr>
          <w:rFonts w:asciiTheme="minorHAnsi" w:hAnsiTheme="minorHAnsi" w:cstheme="minorHAnsi"/>
          <w:spacing w:val="1"/>
        </w:rPr>
        <w:t>.....</w:t>
      </w:r>
      <w:r w:rsidRPr="00A469F1">
        <w:rPr>
          <w:rFonts w:asciiTheme="minorHAnsi" w:hAnsiTheme="minorHAnsi" w:cstheme="minorHAnsi"/>
          <w:spacing w:val="-2"/>
        </w:rPr>
        <w:t>.</w:t>
      </w:r>
      <w:r w:rsidR="00A5243F" w:rsidRPr="00A469F1">
        <w:rPr>
          <w:rFonts w:asciiTheme="minorHAnsi" w:hAnsiTheme="minorHAnsi" w:cstheme="minorHAnsi"/>
          <w:spacing w:val="1"/>
        </w:rPr>
        <w:t>.</w:t>
      </w:r>
      <w:r w:rsidRPr="00A469F1">
        <w:rPr>
          <w:rFonts w:asciiTheme="minorHAnsi" w:hAnsiTheme="minorHAnsi" w:cstheme="minorHAnsi"/>
          <w:spacing w:val="1"/>
        </w:rPr>
        <w:tab/>
      </w:r>
      <w:r w:rsidRPr="00A469F1">
        <w:rPr>
          <w:rFonts w:asciiTheme="minorHAnsi" w:hAnsiTheme="minorHAnsi" w:cstheme="minorHAnsi"/>
          <w:spacing w:val="-2"/>
        </w:rPr>
        <w:t>.</w:t>
      </w:r>
      <w:r w:rsidRPr="00A469F1">
        <w:rPr>
          <w:rFonts w:asciiTheme="minorHAnsi" w:hAnsiTheme="minorHAnsi" w:cstheme="minorHAnsi"/>
          <w:spacing w:val="1"/>
        </w:rPr>
        <w:t>.....</w:t>
      </w:r>
      <w:r w:rsidRPr="00A469F1">
        <w:rPr>
          <w:rFonts w:asciiTheme="minorHAnsi" w:hAnsiTheme="minorHAnsi" w:cstheme="minorHAnsi"/>
          <w:spacing w:val="-2"/>
        </w:rPr>
        <w:t>.</w:t>
      </w:r>
      <w:r w:rsidRPr="00A469F1">
        <w:rPr>
          <w:rFonts w:asciiTheme="minorHAnsi" w:hAnsiTheme="minorHAnsi" w:cstheme="minorHAnsi"/>
          <w:spacing w:val="1"/>
        </w:rPr>
        <w:t>.....</w:t>
      </w:r>
      <w:r w:rsidRPr="00A469F1">
        <w:rPr>
          <w:rFonts w:asciiTheme="minorHAnsi" w:hAnsiTheme="minorHAnsi" w:cstheme="minorHAnsi"/>
          <w:spacing w:val="-2"/>
        </w:rPr>
        <w:t>.</w:t>
      </w:r>
      <w:r w:rsidRPr="00A469F1">
        <w:rPr>
          <w:rFonts w:asciiTheme="minorHAnsi" w:hAnsiTheme="minorHAnsi" w:cstheme="minorHAnsi"/>
          <w:spacing w:val="1"/>
        </w:rPr>
        <w:t>.....</w:t>
      </w:r>
      <w:r w:rsidRPr="00A469F1">
        <w:rPr>
          <w:rFonts w:asciiTheme="minorHAnsi" w:hAnsiTheme="minorHAnsi" w:cstheme="minorHAnsi"/>
          <w:spacing w:val="-2"/>
        </w:rPr>
        <w:t>.</w:t>
      </w:r>
      <w:r w:rsidRPr="00A469F1">
        <w:rPr>
          <w:rFonts w:asciiTheme="minorHAnsi" w:hAnsiTheme="minorHAnsi" w:cstheme="minorHAnsi"/>
          <w:spacing w:val="1"/>
        </w:rPr>
        <w:t>......</w:t>
      </w:r>
      <w:r w:rsidRPr="00A469F1">
        <w:rPr>
          <w:rFonts w:asciiTheme="minorHAnsi" w:hAnsiTheme="minorHAnsi" w:cstheme="minorHAnsi"/>
          <w:spacing w:val="-2"/>
        </w:rPr>
        <w:t>.</w:t>
      </w:r>
      <w:r w:rsidRPr="00A469F1">
        <w:rPr>
          <w:rFonts w:asciiTheme="minorHAnsi" w:hAnsiTheme="minorHAnsi" w:cstheme="minorHAnsi"/>
          <w:spacing w:val="1"/>
        </w:rPr>
        <w:t>.....</w:t>
      </w:r>
      <w:r w:rsidRPr="00A469F1">
        <w:rPr>
          <w:rFonts w:asciiTheme="minorHAnsi" w:hAnsiTheme="minorHAnsi" w:cstheme="minorHAnsi"/>
          <w:spacing w:val="-2"/>
        </w:rPr>
        <w:t>.</w:t>
      </w:r>
      <w:r w:rsidRPr="00A469F1">
        <w:rPr>
          <w:rFonts w:asciiTheme="minorHAnsi" w:hAnsiTheme="minorHAnsi" w:cstheme="minorHAnsi"/>
          <w:spacing w:val="1"/>
        </w:rPr>
        <w:t>.....</w:t>
      </w:r>
      <w:r w:rsidRPr="00A469F1">
        <w:rPr>
          <w:rFonts w:asciiTheme="minorHAnsi" w:hAnsiTheme="minorHAnsi" w:cstheme="minorHAnsi"/>
          <w:spacing w:val="-2"/>
        </w:rPr>
        <w:t>.</w:t>
      </w:r>
      <w:r w:rsidRPr="00A469F1">
        <w:rPr>
          <w:rFonts w:asciiTheme="minorHAnsi" w:hAnsiTheme="minorHAnsi" w:cstheme="minorHAnsi"/>
          <w:spacing w:val="1"/>
        </w:rPr>
        <w:t>.....</w:t>
      </w:r>
      <w:r w:rsidRPr="00A469F1">
        <w:rPr>
          <w:rFonts w:asciiTheme="minorHAnsi" w:hAnsiTheme="minorHAnsi" w:cstheme="minorHAnsi"/>
          <w:spacing w:val="-2"/>
        </w:rPr>
        <w:t>.</w:t>
      </w:r>
      <w:r w:rsidRPr="00A469F1">
        <w:rPr>
          <w:rFonts w:asciiTheme="minorHAnsi" w:hAnsiTheme="minorHAnsi" w:cstheme="minorHAnsi"/>
          <w:spacing w:val="1"/>
        </w:rPr>
        <w:t>.....</w:t>
      </w:r>
      <w:r w:rsidRPr="00A469F1">
        <w:rPr>
          <w:rFonts w:asciiTheme="minorHAnsi" w:hAnsiTheme="minorHAnsi" w:cstheme="minorHAnsi"/>
          <w:spacing w:val="-2"/>
        </w:rPr>
        <w:t>.</w:t>
      </w:r>
      <w:r w:rsidRPr="00A469F1">
        <w:rPr>
          <w:rFonts w:asciiTheme="minorHAnsi" w:hAnsiTheme="minorHAnsi" w:cstheme="minorHAnsi"/>
          <w:spacing w:val="1"/>
        </w:rPr>
        <w:t>.....</w:t>
      </w:r>
      <w:r w:rsidRPr="00A469F1">
        <w:rPr>
          <w:rFonts w:asciiTheme="minorHAnsi" w:hAnsiTheme="minorHAnsi" w:cstheme="minorHAnsi"/>
          <w:spacing w:val="-2"/>
        </w:rPr>
        <w:t>.</w:t>
      </w:r>
      <w:r w:rsidRPr="00A469F1">
        <w:rPr>
          <w:rFonts w:asciiTheme="minorHAnsi" w:hAnsiTheme="minorHAnsi" w:cstheme="minorHAnsi"/>
          <w:spacing w:val="1"/>
        </w:rPr>
        <w:t>.....</w:t>
      </w:r>
      <w:r w:rsidRPr="00A469F1">
        <w:rPr>
          <w:rFonts w:asciiTheme="minorHAnsi" w:hAnsiTheme="minorHAnsi" w:cstheme="minorHAnsi"/>
          <w:spacing w:val="-2"/>
        </w:rPr>
        <w:t>.</w:t>
      </w:r>
      <w:r w:rsidRPr="00A469F1">
        <w:rPr>
          <w:rFonts w:asciiTheme="minorHAnsi" w:hAnsiTheme="minorHAnsi" w:cstheme="minorHAnsi"/>
          <w:spacing w:val="1"/>
        </w:rPr>
        <w:t>....</w:t>
      </w:r>
    </w:p>
    <w:p w14:paraId="652D35C2" w14:textId="0055CEAA" w:rsidR="007A3594" w:rsidRPr="00A469F1" w:rsidRDefault="00B40EE9" w:rsidP="00B01743">
      <w:pPr>
        <w:widowControl w:val="0"/>
        <w:tabs>
          <w:tab w:val="left" w:pos="0"/>
        </w:tabs>
        <w:autoSpaceDE w:val="0"/>
        <w:autoSpaceDN w:val="0"/>
        <w:adjustRightInd w:val="0"/>
        <w:spacing w:after="0" w:line="240" w:lineRule="auto"/>
        <w:ind w:right="-63"/>
        <w:rPr>
          <w:rFonts w:asciiTheme="minorHAnsi" w:hAnsiTheme="minorHAnsi" w:cstheme="minorHAnsi"/>
        </w:rPr>
      </w:pPr>
      <w:r w:rsidRPr="00A469F1">
        <w:rPr>
          <w:rFonts w:asciiTheme="minorHAnsi" w:hAnsiTheme="minorHAnsi" w:cstheme="minorHAnsi"/>
        </w:rPr>
        <w:tab/>
      </w:r>
      <w:r w:rsidR="00EA3006">
        <w:rPr>
          <w:rFonts w:asciiTheme="minorHAnsi" w:hAnsiTheme="minorHAnsi" w:cstheme="minorHAnsi"/>
        </w:rPr>
        <w:t xml:space="preserve">         </w:t>
      </w:r>
      <w:r w:rsidR="00A5243F" w:rsidRPr="00A469F1">
        <w:rPr>
          <w:rFonts w:asciiTheme="minorHAnsi" w:hAnsiTheme="minorHAnsi" w:cstheme="minorHAnsi"/>
        </w:rPr>
        <w:t>příkazník</w:t>
      </w:r>
      <w:r w:rsidR="00A5243F" w:rsidRPr="00A469F1">
        <w:rPr>
          <w:rFonts w:asciiTheme="minorHAnsi" w:hAnsiTheme="minorHAnsi" w:cstheme="minorHAnsi"/>
        </w:rPr>
        <w:tab/>
      </w:r>
      <w:r w:rsidR="00A5243F" w:rsidRPr="00A469F1">
        <w:rPr>
          <w:rFonts w:asciiTheme="minorHAnsi" w:hAnsiTheme="minorHAnsi" w:cstheme="minorHAnsi"/>
        </w:rPr>
        <w:tab/>
      </w:r>
      <w:r w:rsidR="00A5243F" w:rsidRPr="00A469F1">
        <w:rPr>
          <w:rFonts w:asciiTheme="minorHAnsi" w:hAnsiTheme="minorHAnsi" w:cstheme="minorHAnsi"/>
        </w:rPr>
        <w:tab/>
      </w:r>
      <w:r w:rsidR="00A5243F" w:rsidRPr="00A469F1">
        <w:rPr>
          <w:rFonts w:asciiTheme="minorHAnsi" w:hAnsiTheme="minorHAnsi" w:cstheme="minorHAnsi"/>
        </w:rPr>
        <w:tab/>
      </w:r>
      <w:r w:rsidR="00A5243F" w:rsidRPr="00A469F1">
        <w:rPr>
          <w:rFonts w:asciiTheme="minorHAnsi" w:hAnsiTheme="minorHAnsi" w:cstheme="minorHAnsi"/>
        </w:rPr>
        <w:tab/>
      </w:r>
      <w:r w:rsidR="00A5243F" w:rsidRPr="00A469F1">
        <w:rPr>
          <w:rFonts w:asciiTheme="minorHAnsi" w:hAnsiTheme="minorHAnsi" w:cstheme="minorHAnsi"/>
        </w:rPr>
        <w:tab/>
      </w:r>
      <w:r w:rsidR="00EA3006">
        <w:rPr>
          <w:rFonts w:asciiTheme="minorHAnsi" w:hAnsiTheme="minorHAnsi" w:cstheme="minorHAnsi"/>
        </w:rPr>
        <w:t xml:space="preserve">                  </w:t>
      </w:r>
      <w:r w:rsidR="00A5243F" w:rsidRPr="00A469F1">
        <w:rPr>
          <w:rFonts w:asciiTheme="minorHAnsi" w:hAnsiTheme="minorHAnsi" w:cstheme="minorHAnsi"/>
        </w:rPr>
        <w:t>příkazce</w:t>
      </w:r>
    </w:p>
    <w:sectPr w:rsidR="007A3594" w:rsidRPr="00A469F1" w:rsidSect="0034285E">
      <w:pgSz w:w="11900" w:h="16840"/>
      <w:pgMar w:top="700" w:right="1020" w:bottom="993" w:left="1020" w:header="708" w:footer="34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CB393" w14:textId="77777777" w:rsidR="00DE2F43" w:rsidRDefault="00DE2F43" w:rsidP="001F678A">
      <w:pPr>
        <w:spacing w:after="0" w:line="240" w:lineRule="auto"/>
      </w:pPr>
      <w:r>
        <w:separator/>
      </w:r>
    </w:p>
  </w:endnote>
  <w:endnote w:type="continuationSeparator" w:id="0">
    <w:p w14:paraId="02089905" w14:textId="77777777" w:rsidR="00DE2F43" w:rsidRDefault="00DE2F43" w:rsidP="001F6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256AE" w14:textId="77777777" w:rsidR="00DE2F43" w:rsidRDefault="00DE2F43" w:rsidP="001F678A">
      <w:pPr>
        <w:spacing w:after="0" w:line="240" w:lineRule="auto"/>
      </w:pPr>
      <w:r>
        <w:separator/>
      </w:r>
    </w:p>
  </w:footnote>
  <w:footnote w:type="continuationSeparator" w:id="0">
    <w:p w14:paraId="4C9FFDD5" w14:textId="77777777" w:rsidR="00DE2F43" w:rsidRDefault="00DE2F43" w:rsidP="001F6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6D58"/>
    <w:multiLevelType w:val="hybridMultilevel"/>
    <w:tmpl w:val="160AC3D2"/>
    <w:lvl w:ilvl="0" w:tplc="04AC892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741E4A"/>
    <w:multiLevelType w:val="hybridMultilevel"/>
    <w:tmpl w:val="670CCC4E"/>
    <w:lvl w:ilvl="0" w:tplc="2604F2B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4F36A5E"/>
    <w:multiLevelType w:val="hybridMultilevel"/>
    <w:tmpl w:val="3E70B4AC"/>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5867AE"/>
    <w:multiLevelType w:val="hybridMultilevel"/>
    <w:tmpl w:val="34AE72F8"/>
    <w:lvl w:ilvl="0" w:tplc="3A0090F2">
      <w:start w:val="1"/>
      <w:numFmt w:val="decimal"/>
      <w:lvlText w:val="%1"/>
      <w:lvlJc w:val="left"/>
      <w:pPr>
        <w:ind w:left="502" w:hanging="360"/>
      </w:pPr>
      <w:rPr>
        <w:rFonts w:hint="default"/>
        <w:b w:val="0"/>
        <w:color w:val="333333"/>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15:restartNumberingAfterBreak="0">
    <w:nsid w:val="54CD77D0"/>
    <w:multiLevelType w:val="hybridMultilevel"/>
    <w:tmpl w:val="BB42834E"/>
    <w:lvl w:ilvl="0" w:tplc="E4CAC31C">
      <w:start w:val="1"/>
      <w:numFmt w:val="decimal"/>
      <w:lvlText w:val="%1."/>
      <w:lvlJc w:val="left"/>
      <w:pPr>
        <w:ind w:left="644" w:hanging="360"/>
      </w:pPr>
      <w:rPr>
        <w:rFonts w:hint="default"/>
        <w:b w:val="0"/>
        <w:color w:val="333333"/>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63B26FE0"/>
    <w:multiLevelType w:val="hybridMultilevel"/>
    <w:tmpl w:val="21866F4E"/>
    <w:lvl w:ilvl="0" w:tplc="C4D48782">
      <w:start w:val="1"/>
      <w:numFmt w:val="decimal"/>
      <w:lvlText w:val="%1."/>
      <w:lvlJc w:val="left"/>
      <w:pPr>
        <w:ind w:left="720" w:hanging="360"/>
      </w:pPr>
      <w:rPr>
        <w:rFonts w:ascii="Arial" w:hAnsi="Arial" w:cs="Arial" w:hint="default"/>
        <w:b/>
        <w:color w:val="333333"/>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1412975"/>
    <w:multiLevelType w:val="hybridMultilevel"/>
    <w:tmpl w:val="C9A20934"/>
    <w:lvl w:ilvl="0" w:tplc="4A5E7A00">
      <w:start w:val="1"/>
      <w:numFmt w:val="decimal"/>
      <w:lvlText w:val="%1."/>
      <w:lvlJc w:val="left"/>
      <w:pPr>
        <w:ind w:left="720" w:hanging="360"/>
      </w:pPr>
      <w:rPr>
        <w:rFonts w:hint="default"/>
        <w:b w:val="0"/>
        <w:color w:val="33333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A7"/>
    <w:rsid w:val="00004C85"/>
    <w:rsid w:val="00024157"/>
    <w:rsid w:val="000B723C"/>
    <w:rsid w:val="001069EF"/>
    <w:rsid w:val="00106C28"/>
    <w:rsid w:val="001158B5"/>
    <w:rsid w:val="00142984"/>
    <w:rsid w:val="00155052"/>
    <w:rsid w:val="001761B8"/>
    <w:rsid w:val="001B09E7"/>
    <w:rsid w:val="001B2666"/>
    <w:rsid w:val="001F678A"/>
    <w:rsid w:val="00255973"/>
    <w:rsid w:val="002B619F"/>
    <w:rsid w:val="002C3484"/>
    <w:rsid w:val="002F0DBB"/>
    <w:rsid w:val="0034285E"/>
    <w:rsid w:val="003444C7"/>
    <w:rsid w:val="003525AC"/>
    <w:rsid w:val="00353F2F"/>
    <w:rsid w:val="003570D4"/>
    <w:rsid w:val="00364F8E"/>
    <w:rsid w:val="003B5803"/>
    <w:rsid w:val="003B7216"/>
    <w:rsid w:val="003C1EA6"/>
    <w:rsid w:val="003C3482"/>
    <w:rsid w:val="003F0B75"/>
    <w:rsid w:val="004725E9"/>
    <w:rsid w:val="004F3BD3"/>
    <w:rsid w:val="004F6227"/>
    <w:rsid w:val="005025CC"/>
    <w:rsid w:val="00523975"/>
    <w:rsid w:val="00541051"/>
    <w:rsid w:val="00555319"/>
    <w:rsid w:val="005662AF"/>
    <w:rsid w:val="005F4CC3"/>
    <w:rsid w:val="006011FB"/>
    <w:rsid w:val="00617F94"/>
    <w:rsid w:val="00670716"/>
    <w:rsid w:val="0068309A"/>
    <w:rsid w:val="006B3007"/>
    <w:rsid w:val="006D0098"/>
    <w:rsid w:val="0073102E"/>
    <w:rsid w:val="007344FB"/>
    <w:rsid w:val="007346B7"/>
    <w:rsid w:val="007672DD"/>
    <w:rsid w:val="0077375D"/>
    <w:rsid w:val="007A3594"/>
    <w:rsid w:val="007C7F79"/>
    <w:rsid w:val="007D63EC"/>
    <w:rsid w:val="00837B78"/>
    <w:rsid w:val="0088115D"/>
    <w:rsid w:val="008E1F8D"/>
    <w:rsid w:val="008F104B"/>
    <w:rsid w:val="009148CB"/>
    <w:rsid w:val="009177EF"/>
    <w:rsid w:val="00954AA6"/>
    <w:rsid w:val="00974D4D"/>
    <w:rsid w:val="00992C54"/>
    <w:rsid w:val="009B2CFB"/>
    <w:rsid w:val="009C7406"/>
    <w:rsid w:val="009F73C3"/>
    <w:rsid w:val="00A1625A"/>
    <w:rsid w:val="00A40C43"/>
    <w:rsid w:val="00A469F1"/>
    <w:rsid w:val="00A5243F"/>
    <w:rsid w:val="00A5418B"/>
    <w:rsid w:val="00A7275E"/>
    <w:rsid w:val="00AA2642"/>
    <w:rsid w:val="00AF4206"/>
    <w:rsid w:val="00B01743"/>
    <w:rsid w:val="00B12A69"/>
    <w:rsid w:val="00B40EE9"/>
    <w:rsid w:val="00B85716"/>
    <w:rsid w:val="00B9220C"/>
    <w:rsid w:val="00B9253F"/>
    <w:rsid w:val="00BD20DB"/>
    <w:rsid w:val="00C86EB6"/>
    <w:rsid w:val="00D01469"/>
    <w:rsid w:val="00D11946"/>
    <w:rsid w:val="00D12D7C"/>
    <w:rsid w:val="00D204FE"/>
    <w:rsid w:val="00D26035"/>
    <w:rsid w:val="00D90728"/>
    <w:rsid w:val="00DB4837"/>
    <w:rsid w:val="00DD2BA6"/>
    <w:rsid w:val="00DE2F43"/>
    <w:rsid w:val="00E15268"/>
    <w:rsid w:val="00E306E5"/>
    <w:rsid w:val="00E749EB"/>
    <w:rsid w:val="00E75A61"/>
    <w:rsid w:val="00EA3006"/>
    <w:rsid w:val="00F54E38"/>
    <w:rsid w:val="00F653FA"/>
    <w:rsid w:val="00F67072"/>
    <w:rsid w:val="00F868DE"/>
    <w:rsid w:val="00FA3B5E"/>
    <w:rsid w:val="00FA5A13"/>
    <w:rsid w:val="00FA6F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222512"/>
  <w15:docId w15:val="{98A7B6A0-CDF0-42CF-A9E1-CB9EC9B8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25AC"/>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FA6FA7"/>
    <w:rPr>
      <w:b/>
      <w:bCs/>
    </w:rPr>
  </w:style>
  <w:style w:type="paragraph" w:styleId="Textbubliny">
    <w:name w:val="Balloon Text"/>
    <w:basedOn w:val="Normln"/>
    <w:link w:val="TextbublinyChar"/>
    <w:uiPriority w:val="99"/>
    <w:semiHidden/>
    <w:unhideWhenUsed/>
    <w:rsid w:val="00DB483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B4837"/>
    <w:rPr>
      <w:rFonts w:ascii="Tahoma" w:hAnsi="Tahoma" w:cs="Tahoma"/>
      <w:sz w:val="16"/>
      <w:szCs w:val="16"/>
    </w:rPr>
  </w:style>
  <w:style w:type="paragraph" w:styleId="Bezmezer">
    <w:name w:val="No Spacing"/>
    <w:link w:val="BezmezerChar"/>
    <w:uiPriority w:val="1"/>
    <w:qFormat/>
    <w:rsid w:val="005025CC"/>
    <w:rPr>
      <w:sz w:val="22"/>
      <w:szCs w:val="22"/>
    </w:rPr>
  </w:style>
  <w:style w:type="character" w:customStyle="1" w:styleId="BezmezerChar">
    <w:name w:val="Bez mezer Char"/>
    <w:link w:val="Bezmezer"/>
    <w:uiPriority w:val="1"/>
    <w:rsid w:val="00670716"/>
    <w:rPr>
      <w:sz w:val="22"/>
      <w:szCs w:val="22"/>
    </w:rPr>
  </w:style>
  <w:style w:type="paragraph" w:customStyle="1" w:styleId="Normodsaz">
    <w:name w:val="Norm.odsaz."/>
    <w:basedOn w:val="Normln"/>
    <w:rsid w:val="00670716"/>
    <w:pPr>
      <w:spacing w:after="0" w:line="240" w:lineRule="auto"/>
      <w:jc w:val="both"/>
    </w:pPr>
    <w:rPr>
      <w:rFonts w:ascii="Times New Roman" w:hAnsi="Times New Roman"/>
      <w:sz w:val="24"/>
      <w:szCs w:val="20"/>
    </w:rPr>
  </w:style>
  <w:style w:type="paragraph" w:styleId="Zhlav">
    <w:name w:val="header"/>
    <w:basedOn w:val="Normln"/>
    <w:link w:val="ZhlavChar"/>
    <w:uiPriority w:val="99"/>
    <w:unhideWhenUsed/>
    <w:rsid w:val="001F67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678A"/>
    <w:rPr>
      <w:sz w:val="22"/>
      <w:szCs w:val="22"/>
    </w:rPr>
  </w:style>
  <w:style w:type="paragraph" w:styleId="Zpat">
    <w:name w:val="footer"/>
    <w:basedOn w:val="Normln"/>
    <w:link w:val="ZpatChar"/>
    <w:uiPriority w:val="99"/>
    <w:unhideWhenUsed/>
    <w:rsid w:val="001F678A"/>
    <w:pPr>
      <w:tabs>
        <w:tab w:val="center" w:pos="4536"/>
        <w:tab w:val="right" w:pos="9072"/>
      </w:tabs>
      <w:spacing w:after="0" w:line="240" w:lineRule="auto"/>
    </w:pPr>
  </w:style>
  <w:style w:type="character" w:customStyle="1" w:styleId="ZpatChar">
    <w:name w:val="Zápatí Char"/>
    <w:basedOn w:val="Standardnpsmoodstavce"/>
    <w:link w:val="Zpat"/>
    <w:uiPriority w:val="99"/>
    <w:rsid w:val="001F678A"/>
    <w:rPr>
      <w:sz w:val="22"/>
      <w:szCs w:val="22"/>
    </w:rPr>
  </w:style>
  <w:style w:type="character" w:customStyle="1" w:styleId="ui-provider">
    <w:name w:val="ui-provider"/>
    <w:basedOn w:val="Standardnpsmoodstavce"/>
    <w:rsid w:val="00BD20DB"/>
  </w:style>
  <w:style w:type="paragraph" w:styleId="Odstavecseseznamem">
    <w:name w:val="List Paragraph"/>
    <w:basedOn w:val="Normln"/>
    <w:uiPriority w:val="34"/>
    <w:qFormat/>
    <w:rsid w:val="00601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3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4527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about:blank</vt:lpstr>
    </vt:vector>
  </TitlesOfParts>
  <Company>100MEGA Distribution s.r.o.</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about:blank</dc:title>
  <dc:creator>molikp</dc:creator>
  <dc:description>Document was created by {applicationname}, version: {version}</dc:description>
  <cp:lastModifiedBy>Jan Rázek</cp:lastModifiedBy>
  <cp:revision>2</cp:revision>
  <cp:lastPrinted>2024-05-06T08:39:00Z</cp:lastPrinted>
  <dcterms:created xsi:type="dcterms:W3CDTF">2024-05-14T06:27:00Z</dcterms:created>
  <dcterms:modified xsi:type="dcterms:W3CDTF">2024-05-14T06:27:00Z</dcterms:modified>
</cp:coreProperties>
</file>