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</w:t>
      </w:r>
      <w:r w:rsidR="00A70D78">
        <w:rPr>
          <w:rFonts w:ascii="Times New Roman" w:hAnsi="Times New Roman"/>
          <w:sz w:val="24"/>
          <w:szCs w:val="24"/>
        </w:rPr>
        <w:t>225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736E69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2F390B" w:rsidRDefault="002F390B" w:rsidP="002F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90B" w:rsidRDefault="002F390B" w:rsidP="002F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90B">
              <w:rPr>
                <w:rFonts w:ascii="Times New Roman" w:hAnsi="Times New Roman"/>
                <w:sz w:val="24"/>
                <w:szCs w:val="24"/>
              </w:rPr>
              <w:t>VRBICKÝ s.r.o.</w:t>
            </w:r>
          </w:p>
          <w:p w:rsidR="002F390B" w:rsidRDefault="002F390B" w:rsidP="002F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90B">
              <w:rPr>
                <w:rFonts w:ascii="Times New Roman" w:hAnsi="Times New Roman"/>
                <w:sz w:val="24"/>
                <w:szCs w:val="24"/>
              </w:rPr>
              <w:t xml:space="preserve">Pekařská 1639/79a </w:t>
            </w:r>
          </w:p>
          <w:p w:rsidR="002F390B" w:rsidRDefault="002F390B" w:rsidP="002F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90B">
              <w:rPr>
                <w:rFonts w:ascii="Times New Roman" w:hAnsi="Times New Roman"/>
                <w:sz w:val="24"/>
                <w:szCs w:val="24"/>
              </w:rPr>
              <w:t>747 05 Opava</w:t>
            </w:r>
          </w:p>
          <w:p w:rsidR="002F390B" w:rsidRDefault="002F390B" w:rsidP="002F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90B">
              <w:rPr>
                <w:rFonts w:ascii="Times New Roman" w:hAnsi="Times New Roman"/>
                <w:sz w:val="24"/>
                <w:szCs w:val="24"/>
              </w:rPr>
              <w:t>IČ:</w:t>
            </w:r>
            <w:bookmarkStart w:id="0" w:name="_GoBack"/>
            <w:bookmarkEnd w:id="0"/>
            <w:r w:rsidRPr="002F390B">
              <w:rPr>
                <w:rFonts w:ascii="Times New Roman" w:hAnsi="Times New Roman"/>
                <w:sz w:val="24"/>
                <w:szCs w:val="24"/>
              </w:rPr>
              <w:t>28653394</w:t>
            </w:r>
          </w:p>
          <w:p w:rsidR="002F390B" w:rsidRDefault="002F390B" w:rsidP="002F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  <w:p w:rsidR="002F390B" w:rsidRPr="002F390B" w:rsidRDefault="002F390B" w:rsidP="002F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Vrbický tel. </w:t>
            </w:r>
            <w:r w:rsidR="00146C75">
              <w:rPr>
                <w:rFonts w:ascii="Times New Roman" w:hAnsi="Times New Roman"/>
                <w:sz w:val="24"/>
                <w:szCs w:val="24"/>
              </w:rPr>
              <w:t>XXXXXXXXX</w:t>
            </w:r>
          </w:p>
          <w:p w:rsidR="007E76F9" w:rsidRPr="00601D74" w:rsidRDefault="007E76F9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390B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2F390B">
              <w:rPr>
                <w:rFonts w:ascii="Times New Roman" w:hAnsi="Times New Roman"/>
                <w:sz w:val="24"/>
                <w:szCs w:val="24"/>
              </w:rPr>
              <w:t>13.5.2024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2F390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2919CE" w:rsidRDefault="002F390B" w:rsidP="002F390B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opravu 11 ks svítidel veřejného osvětlení v areálu PNO, dle předložené cenové nabídky ze dne 10.5.2024 v celkové výši 99.902,- bez DPH</w:t>
            </w:r>
          </w:p>
          <w:p w:rsidR="002F390B" w:rsidRDefault="002F390B" w:rsidP="002F390B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Termín provedení: do 30.6.2024</w:t>
            </w:r>
          </w:p>
          <w:p w:rsidR="002F390B" w:rsidRPr="00E51034" w:rsidRDefault="002F390B" w:rsidP="002F390B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EF50A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90B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F390B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6EA" w:rsidRDefault="008416EA" w:rsidP="00AA3178">
      <w:pPr>
        <w:spacing w:after="0" w:line="240" w:lineRule="auto"/>
      </w:pPr>
      <w:r>
        <w:separator/>
      </w:r>
    </w:p>
  </w:endnote>
  <w:endnote w:type="continuationSeparator" w:id="0">
    <w:p w:rsidR="008416EA" w:rsidRDefault="008416EA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6EA" w:rsidRDefault="008416EA" w:rsidP="00AA3178">
      <w:pPr>
        <w:spacing w:after="0" w:line="240" w:lineRule="auto"/>
      </w:pPr>
      <w:r>
        <w:separator/>
      </w:r>
    </w:p>
  </w:footnote>
  <w:footnote w:type="continuationSeparator" w:id="0">
    <w:p w:rsidR="008416EA" w:rsidRDefault="008416EA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C75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2F390B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E76F9"/>
    <w:rsid w:val="0081210B"/>
    <w:rsid w:val="00835B81"/>
    <w:rsid w:val="008401F4"/>
    <w:rsid w:val="00840AFE"/>
    <w:rsid w:val="008416EA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70D78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05CD8F9F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4</cp:revision>
  <cp:lastPrinted>2023-07-10T12:28:00Z</cp:lastPrinted>
  <dcterms:created xsi:type="dcterms:W3CDTF">2024-05-13T08:31:00Z</dcterms:created>
  <dcterms:modified xsi:type="dcterms:W3CDTF">2024-05-14T06:11:00Z</dcterms:modified>
</cp:coreProperties>
</file>