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E59C" w14:textId="77777777" w:rsidR="006F69C8" w:rsidRDefault="006F69C8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4EE46D7" w14:textId="272B02CC" w:rsidR="008E4A51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TC GARDEN s.r.o.</w:t>
      </w:r>
    </w:p>
    <w:p w14:paraId="38170222" w14:textId="73F3F48B" w:rsidR="00267FA4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Americká 279 </w:t>
      </w:r>
    </w:p>
    <w:p w14:paraId="70F97F11" w14:textId="235BD08E" w:rsidR="00267FA4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347 01 Tachov</w:t>
      </w:r>
    </w:p>
    <w:p w14:paraId="043D480A" w14:textId="356F87E6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A426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814A07" w:rsidRPr="00814A07">
        <w:rPr>
          <w:rFonts w:ascii="Arial" w:hAnsi="Arial" w:cs="Arial"/>
          <w:sz w:val="18"/>
          <w:szCs w:val="18"/>
        </w:rPr>
        <w:t>SPU 150149/2024/Haa</w:t>
      </w:r>
    </w:p>
    <w:p w14:paraId="75BE6187" w14:textId="4EC18608" w:rsidR="00691AAC" w:rsidRDefault="00691AAC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UID:   </w:t>
      </w:r>
      <w:r w:rsidR="00CE267F" w:rsidRPr="00CE267F">
        <w:rPr>
          <w:rFonts w:ascii="Arial" w:hAnsi="Arial" w:cs="Arial"/>
          <w:sz w:val="18"/>
          <w:szCs w:val="18"/>
        </w:rPr>
        <w:t>spudms00000014500381</w:t>
      </w:r>
      <w:r w:rsidR="008A49A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14:paraId="148B28AD" w14:textId="684768FE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6F69C8">
        <w:rPr>
          <w:rFonts w:ascii="Arial" w:hAnsi="Arial" w:cs="Arial"/>
          <w:sz w:val="18"/>
          <w:szCs w:val="18"/>
        </w:rPr>
        <w:t>SP</w:t>
      </w:r>
      <w:r w:rsidR="001B087A">
        <w:rPr>
          <w:rFonts w:ascii="Arial" w:hAnsi="Arial" w:cs="Arial"/>
          <w:sz w:val="18"/>
          <w:szCs w:val="18"/>
        </w:rPr>
        <w:t>3</w:t>
      </w:r>
      <w:r w:rsidR="00814A07">
        <w:rPr>
          <w:rFonts w:ascii="Arial" w:hAnsi="Arial" w:cs="Arial"/>
          <w:sz w:val="18"/>
          <w:szCs w:val="18"/>
        </w:rPr>
        <w:t>823</w:t>
      </w:r>
      <w:r w:rsidR="00D95CE4">
        <w:rPr>
          <w:rFonts w:ascii="Arial" w:hAnsi="Arial" w:cs="Arial"/>
          <w:sz w:val="18"/>
          <w:szCs w:val="18"/>
        </w:rPr>
        <w:t>/20</w:t>
      </w:r>
      <w:r w:rsidR="008E4A51">
        <w:rPr>
          <w:rFonts w:ascii="Arial" w:hAnsi="Arial" w:cs="Arial"/>
          <w:sz w:val="18"/>
          <w:szCs w:val="18"/>
        </w:rPr>
        <w:t>2</w:t>
      </w:r>
      <w:r w:rsidR="00814A07">
        <w:rPr>
          <w:rFonts w:ascii="Arial" w:hAnsi="Arial" w:cs="Arial"/>
          <w:sz w:val="18"/>
          <w:szCs w:val="18"/>
        </w:rPr>
        <w:t>4</w:t>
      </w:r>
      <w:r w:rsidR="00D95CE4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483AE5A5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BC1C36">
        <w:rPr>
          <w:rFonts w:ascii="Arial" w:hAnsi="Arial" w:cs="Arial"/>
          <w:sz w:val="18"/>
          <w:szCs w:val="18"/>
        </w:rPr>
        <w:t xml:space="preserve"> </w:t>
      </w:r>
      <w:r w:rsidR="002A5EEF">
        <w:rPr>
          <w:rFonts w:ascii="Arial" w:hAnsi="Arial" w:cs="Arial"/>
          <w:sz w:val="18"/>
          <w:szCs w:val="18"/>
        </w:rPr>
        <w:t>13. 5. 2024</w:t>
      </w:r>
    </w:p>
    <w:p w14:paraId="5E5B222A" w14:textId="2418495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2C3190D" w14:textId="77777777" w:rsidR="00854AF6" w:rsidRPr="00705D2B" w:rsidRDefault="00854AF6" w:rsidP="009A1547">
      <w:pPr>
        <w:rPr>
          <w:rFonts w:ascii="Arial" w:hAnsi="Arial" w:cs="Arial"/>
          <w:sz w:val="18"/>
          <w:szCs w:val="18"/>
        </w:rPr>
      </w:pPr>
    </w:p>
    <w:p w14:paraId="016437AC" w14:textId="42D3AAFE" w:rsidR="00CD5286" w:rsidRPr="00CD5286" w:rsidRDefault="00CD5286" w:rsidP="00CD5286">
      <w:pPr>
        <w:jc w:val="both"/>
        <w:rPr>
          <w:rFonts w:ascii="Arial" w:hAnsi="Arial" w:cs="Arial"/>
          <w:b/>
        </w:rPr>
      </w:pPr>
      <w:r w:rsidRPr="00D82FC7">
        <w:rPr>
          <w:rFonts w:ascii="Arial" w:hAnsi="Arial" w:cs="Arial"/>
          <w:b/>
        </w:rPr>
        <w:t>OBJEDNÁVKA č.</w:t>
      </w:r>
      <w:r w:rsidR="006F69C8">
        <w:rPr>
          <w:rFonts w:ascii="Arial" w:hAnsi="Arial" w:cs="Arial"/>
          <w:b/>
        </w:rPr>
        <w:t xml:space="preserve"> </w:t>
      </w:r>
      <w:r w:rsidR="00EC43ED">
        <w:rPr>
          <w:rFonts w:ascii="Arial" w:hAnsi="Arial" w:cs="Arial"/>
          <w:b/>
        </w:rPr>
        <w:t>275</w:t>
      </w:r>
      <w:r w:rsidR="000E5CB6" w:rsidRPr="000E5CB6">
        <w:rPr>
          <w:rFonts w:ascii="Arial" w:hAnsi="Arial" w:cs="Arial"/>
          <w:b/>
        </w:rPr>
        <w:t>-202</w:t>
      </w:r>
      <w:r w:rsidR="000F33B7">
        <w:rPr>
          <w:rFonts w:ascii="Arial" w:hAnsi="Arial" w:cs="Arial"/>
          <w:b/>
        </w:rPr>
        <w:t>4</w:t>
      </w:r>
      <w:r w:rsidR="000E5CB6" w:rsidRPr="000E5CB6">
        <w:rPr>
          <w:rFonts w:ascii="Arial" w:hAnsi="Arial" w:cs="Arial"/>
          <w:b/>
        </w:rPr>
        <w:t>-504204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7660277" w14:textId="731C44E1" w:rsidR="00854AF6" w:rsidRPr="00854AF6" w:rsidRDefault="00CD5286" w:rsidP="00854AF6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854AF6">
        <w:rPr>
          <w:rFonts w:ascii="Arial" w:hAnsi="Arial" w:cs="Arial"/>
          <w:sz w:val="22"/>
          <w:szCs w:val="22"/>
        </w:rPr>
        <w:t xml:space="preserve"> s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>ezónní údržb</w:t>
      </w:r>
      <w:r w:rsidR="00854AF6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 xml:space="preserve"> nepronajatých pozemků – posekání travního porostu, včetně úklidu a odvozu vzniklé hmoty, na pozemcích:</w:t>
      </w:r>
    </w:p>
    <w:p w14:paraId="2B4171F2" w14:textId="38F86373" w:rsidR="00854AF6" w:rsidRPr="0044087B" w:rsidRDefault="00854AF6" w:rsidP="0044087B">
      <w:pPr>
        <w:spacing w:after="120"/>
        <w:ind w:left="284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) katastrální území Tachov - pozemek p.č. 1594/1 (včetně vyrůstajícího břečťanu a keřů podél zdi vedle bytového domu)</w:t>
      </w:r>
    </w:p>
    <w:p w14:paraId="08BD11A8" w14:textId="66389077" w:rsidR="00854AF6" w:rsidRPr="00854AF6" w:rsidRDefault="0044087B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>
        <w:rPr>
          <w:rFonts w:ascii="Arial" w:eastAsia="Times New Roman" w:hAnsi="Arial" w:cs="Arial"/>
          <w:iCs/>
          <w:sz w:val="22"/>
          <w:szCs w:val="22"/>
          <w:lang w:eastAsia="cs-CZ"/>
        </w:rPr>
        <w:t>2</w:t>
      </w:r>
      <w:r w:rsidR="00854AF6"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) katastrální území Stříbro - pozemek p.č. 3103/1 </w:t>
      </w:r>
    </w:p>
    <w:p w14:paraId="585B0B1C" w14:textId="78F09B4F" w:rsidR="00854AF6" w:rsidRPr="00854AF6" w:rsidRDefault="0044087B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>
        <w:rPr>
          <w:rFonts w:ascii="Arial" w:eastAsia="Times New Roman" w:hAnsi="Arial" w:cs="Arial"/>
          <w:iCs/>
          <w:sz w:val="22"/>
          <w:szCs w:val="22"/>
          <w:lang w:eastAsia="cs-CZ"/>
        </w:rPr>
        <w:t>3</w:t>
      </w:r>
      <w:r w:rsidR="00854AF6"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) katastrální území Holubín – pozemek p.č. 442/4</w:t>
      </w:r>
    </w:p>
    <w:p w14:paraId="37C60A0A" w14:textId="5FED19AE" w:rsidR="00854AF6" w:rsidRPr="00854AF6" w:rsidRDefault="0044087B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>
        <w:rPr>
          <w:rFonts w:ascii="Arial" w:eastAsia="Times New Roman" w:hAnsi="Arial" w:cs="Arial"/>
          <w:iCs/>
          <w:sz w:val="22"/>
          <w:szCs w:val="22"/>
          <w:lang w:eastAsia="cs-CZ"/>
        </w:rPr>
        <w:t>4</w:t>
      </w:r>
      <w:r w:rsidR="00854AF6"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) katastrální území Dolní Kramolín – část pozemku p.č. </w:t>
      </w:r>
      <w:r w:rsidR="004A2804">
        <w:rPr>
          <w:rFonts w:ascii="Arial" w:eastAsia="Times New Roman" w:hAnsi="Arial" w:cs="Arial"/>
          <w:iCs/>
          <w:sz w:val="22"/>
          <w:szCs w:val="22"/>
          <w:lang w:eastAsia="cs-CZ"/>
        </w:rPr>
        <w:t>299</w:t>
      </w:r>
    </w:p>
    <w:p w14:paraId="437BE571" w14:textId="77777777" w:rsidR="00854AF6" w:rsidRPr="00854AF6" w:rsidRDefault="00854AF6" w:rsidP="00854AF6">
      <w:pPr>
        <w:tabs>
          <w:tab w:val="left" w:pos="5244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>Sekání bude provedeno 3x ročně v sezónním období tohoto roku. Každá provedená seč bude před fakturací předána a odsouhlasena na místě sečení.</w:t>
      </w:r>
    </w:p>
    <w:p w14:paraId="771C181B" w14:textId="77777777" w:rsid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</w:p>
    <w:p w14:paraId="3FBD53D0" w14:textId="245D257A" w:rsidR="00AD49F6" w:rsidRDefault="00AD49F6" w:rsidP="00D95871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854AF6">
        <w:rPr>
          <w:rFonts w:ascii="Arial" w:hAnsi="Arial" w:cs="Arial"/>
          <w:sz w:val="22"/>
          <w:szCs w:val="22"/>
        </w:rPr>
        <w:t>1</w:t>
      </w:r>
      <w:r w:rsidR="00F44881">
        <w:rPr>
          <w:rFonts w:ascii="Arial" w:hAnsi="Arial" w:cs="Arial"/>
          <w:sz w:val="22"/>
          <w:szCs w:val="22"/>
        </w:rPr>
        <w:t>02</w:t>
      </w:r>
      <w:r w:rsidR="00691AAC">
        <w:rPr>
          <w:rFonts w:ascii="Arial" w:hAnsi="Arial" w:cs="Arial"/>
          <w:sz w:val="22"/>
          <w:szCs w:val="22"/>
        </w:rPr>
        <w:t xml:space="preserve"> </w:t>
      </w:r>
      <w:r w:rsidR="00F44881">
        <w:rPr>
          <w:rFonts w:ascii="Arial" w:hAnsi="Arial" w:cs="Arial"/>
          <w:sz w:val="22"/>
          <w:szCs w:val="22"/>
        </w:rPr>
        <w:t>048</w:t>
      </w:r>
      <w:r w:rsidR="00D31799" w:rsidRPr="00E86B15">
        <w:rPr>
          <w:rFonts w:ascii="Arial" w:hAnsi="Arial" w:cs="Arial"/>
          <w:sz w:val="22"/>
          <w:szCs w:val="22"/>
        </w:rPr>
        <w:t xml:space="preserve"> Kč bez DPH.</w:t>
      </w:r>
    </w:p>
    <w:p w14:paraId="6CC0A90B" w14:textId="77777777" w:rsidR="006F69C8" w:rsidRDefault="006F69C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7BF65635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B72FC8">
        <w:rPr>
          <w:rFonts w:ascii="Arial" w:hAnsi="Arial" w:cs="Arial"/>
          <w:sz w:val="22"/>
          <w:szCs w:val="22"/>
        </w:rPr>
        <w:t>květen – listopad 202</w:t>
      </w:r>
      <w:r w:rsidR="00F44881">
        <w:rPr>
          <w:rFonts w:ascii="Arial" w:hAnsi="Arial" w:cs="Arial"/>
          <w:sz w:val="22"/>
          <w:szCs w:val="22"/>
        </w:rPr>
        <w:t>4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02EEC1E7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769530A9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32947160" w14:textId="21167BB9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B72FC8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5478B60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5EC4DD0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4BC6CCB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7F2E561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  <w:sectPr w:rsidR="001D613E" w:rsidSect="00845097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36DB1A1F" w14:textId="0606A4F4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400BB4AB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55A69255" w14:textId="47405813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0A7FB981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30C6E182" w14:textId="77777777" w:rsidR="001D613E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</w:p>
    <w:p w14:paraId="2BC1D932" w14:textId="7463B94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2C945421" w14:textId="60FC5337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4B115E84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65DDB8C7" w:rsidR="00CD5286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D5286" w:rsidRPr="00CD5286">
        <w:rPr>
          <w:rFonts w:ascii="Arial" w:hAnsi="Arial" w:cs="Arial"/>
          <w:sz w:val="22"/>
          <w:szCs w:val="22"/>
        </w:rPr>
        <w:t xml:space="preserve">. Olga </w:t>
      </w:r>
      <w:r w:rsidR="00B72FC8">
        <w:rPr>
          <w:rFonts w:ascii="Arial" w:hAnsi="Arial" w:cs="Arial"/>
          <w:sz w:val="22"/>
          <w:szCs w:val="22"/>
        </w:rPr>
        <w:t>Chvátalová</w:t>
      </w:r>
    </w:p>
    <w:p w14:paraId="0AD6A92C" w14:textId="6E1E61EA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3D98B57A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301F9914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  <w:sectPr w:rsidR="001D613E" w:rsidSect="001D613E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68BFC652" w14:textId="4C5691AE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3DC8AD2F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22DDE7EE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0C33068B" w14:textId="50877893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  <w:r w:rsidRPr="00237A0A">
        <w:rPr>
          <w:rFonts w:ascii="Arial" w:hAnsi="Arial" w:cs="Arial"/>
          <w:sz w:val="22"/>
          <w:szCs w:val="22"/>
          <w:u w:val="single"/>
        </w:rPr>
        <w:lastRenderedPageBreak/>
        <w:t>Akceptace objednávky</w:t>
      </w:r>
    </w:p>
    <w:p w14:paraId="1C8EAF02" w14:textId="77777777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</w:p>
    <w:p w14:paraId="28DC8F28" w14:textId="1E3CCCC1" w:rsidR="0090031A" w:rsidRPr="00237A0A" w:rsidRDefault="006F69C8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Tímto přijímáme objednávku č. </w:t>
      </w:r>
      <w:r w:rsidR="000E5CB6" w:rsidRPr="000E5CB6">
        <w:rPr>
          <w:rFonts w:ascii="Arial" w:hAnsi="Arial" w:cs="Arial"/>
          <w:sz w:val="22"/>
          <w:szCs w:val="22"/>
        </w:rPr>
        <w:t>2</w:t>
      </w:r>
      <w:r w:rsidR="00EC43ED">
        <w:rPr>
          <w:rFonts w:ascii="Arial" w:hAnsi="Arial" w:cs="Arial"/>
          <w:sz w:val="22"/>
          <w:szCs w:val="22"/>
        </w:rPr>
        <w:t>75</w:t>
      </w:r>
      <w:r w:rsidR="000E5CB6" w:rsidRPr="000E5CB6">
        <w:rPr>
          <w:rFonts w:ascii="Arial" w:hAnsi="Arial" w:cs="Arial"/>
          <w:sz w:val="22"/>
          <w:szCs w:val="22"/>
        </w:rPr>
        <w:t>-202</w:t>
      </w:r>
      <w:r w:rsidR="0011060C">
        <w:rPr>
          <w:rFonts w:ascii="Arial" w:hAnsi="Arial" w:cs="Arial"/>
          <w:sz w:val="22"/>
          <w:szCs w:val="22"/>
        </w:rPr>
        <w:t>4</w:t>
      </w:r>
      <w:r w:rsidR="000E5CB6" w:rsidRPr="000E5CB6">
        <w:rPr>
          <w:rFonts w:ascii="Arial" w:hAnsi="Arial" w:cs="Arial"/>
          <w:sz w:val="22"/>
          <w:szCs w:val="22"/>
        </w:rPr>
        <w:t>-504204</w:t>
      </w:r>
      <w:r w:rsidR="000E5CB6">
        <w:rPr>
          <w:rFonts w:ascii="Arial" w:hAnsi="Arial" w:cs="Arial"/>
          <w:sz w:val="22"/>
          <w:szCs w:val="22"/>
        </w:rPr>
        <w:t xml:space="preserve"> </w:t>
      </w:r>
      <w:r w:rsidR="0090031A" w:rsidRPr="00237A0A">
        <w:rPr>
          <w:rFonts w:ascii="Arial" w:hAnsi="Arial" w:cs="Arial"/>
          <w:sz w:val="22"/>
          <w:szCs w:val="22"/>
        </w:rPr>
        <w:t xml:space="preserve">na </w:t>
      </w:r>
      <w:r w:rsidR="00B72FC8" w:rsidRPr="00237A0A">
        <w:rPr>
          <w:rFonts w:ascii="Arial" w:hAnsi="Arial" w:cs="Arial"/>
          <w:sz w:val="22"/>
          <w:szCs w:val="22"/>
        </w:rPr>
        <w:t>Údržbu pozemků 202</w:t>
      </w:r>
      <w:r w:rsidR="00F44881">
        <w:rPr>
          <w:rFonts w:ascii="Arial" w:hAnsi="Arial" w:cs="Arial"/>
          <w:sz w:val="22"/>
          <w:szCs w:val="22"/>
        </w:rPr>
        <w:t>4</w:t>
      </w:r>
      <w:r w:rsidR="00F04FD5">
        <w:rPr>
          <w:rFonts w:ascii="Arial" w:hAnsi="Arial" w:cs="Arial"/>
          <w:sz w:val="22"/>
          <w:szCs w:val="22"/>
        </w:rPr>
        <w:t>.</w:t>
      </w:r>
    </w:p>
    <w:p w14:paraId="306CCA8C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58A32E9B" w14:textId="498BFFF1" w:rsidR="0090031A" w:rsidRDefault="0090031A" w:rsidP="0090031A">
      <w:pPr>
        <w:rPr>
          <w:rFonts w:ascii="Arial" w:hAnsi="Arial" w:cs="Arial"/>
          <w:sz w:val="22"/>
          <w:szCs w:val="22"/>
        </w:rPr>
      </w:pPr>
    </w:p>
    <w:p w14:paraId="1AE693E0" w14:textId="77777777" w:rsidR="001D613E" w:rsidRPr="00237A0A" w:rsidRDefault="001D613E" w:rsidP="0090031A">
      <w:pPr>
        <w:rPr>
          <w:rFonts w:ascii="Arial" w:hAnsi="Arial" w:cs="Arial"/>
          <w:sz w:val="22"/>
          <w:szCs w:val="22"/>
        </w:rPr>
      </w:pPr>
    </w:p>
    <w:p w14:paraId="073FD0AC" w14:textId="774CF8A2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V </w:t>
      </w:r>
      <w:r w:rsidR="002F6281">
        <w:rPr>
          <w:rFonts w:ascii="Arial" w:hAnsi="Arial" w:cs="Arial"/>
          <w:sz w:val="22"/>
          <w:szCs w:val="22"/>
        </w:rPr>
        <w:t>Tachově</w:t>
      </w:r>
      <w:r w:rsidRPr="00237A0A">
        <w:rPr>
          <w:rFonts w:ascii="Arial" w:hAnsi="Arial" w:cs="Arial"/>
          <w:sz w:val="22"/>
          <w:szCs w:val="22"/>
        </w:rPr>
        <w:t xml:space="preserve"> dne</w:t>
      </w:r>
      <w:r w:rsidR="001D613E">
        <w:rPr>
          <w:rFonts w:ascii="Arial" w:hAnsi="Arial" w:cs="Arial"/>
          <w:sz w:val="22"/>
          <w:szCs w:val="22"/>
        </w:rPr>
        <w:t xml:space="preserve"> </w:t>
      </w:r>
      <w:r w:rsidR="00E63C4A">
        <w:rPr>
          <w:rFonts w:ascii="Arial" w:hAnsi="Arial" w:cs="Arial"/>
          <w:sz w:val="22"/>
          <w:szCs w:val="22"/>
        </w:rPr>
        <w:t>14. 5. 2024</w:t>
      </w:r>
    </w:p>
    <w:p w14:paraId="3634FA3A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29704F33" w14:textId="77777777" w:rsidR="0090031A" w:rsidRDefault="0090031A" w:rsidP="0090031A">
      <w:pPr>
        <w:rPr>
          <w:rFonts w:ascii="Arial" w:hAnsi="Arial" w:cs="Arial"/>
        </w:rPr>
      </w:pPr>
    </w:p>
    <w:p w14:paraId="549B1FFB" w14:textId="77777777" w:rsidR="0090031A" w:rsidRDefault="0090031A" w:rsidP="0090031A">
      <w:pPr>
        <w:rPr>
          <w:rFonts w:ascii="Arial" w:hAnsi="Arial" w:cs="Arial"/>
        </w:rPr>
      </w:pPr>
    </w:p>
    <w:p w14:paraId="5E26D2D3" w14:textId="229356E8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</w:t>
      </w:r>
    </w:p>
    <w:p w14:paraId="1272BF0C" w14:textId="70C7B98D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F6281">
        <w:rPr>
          <w:rFonts w:ascii="Arial" w:hAnsi="Arial" w:cs="Arial"/>
        </w:rPr>
        <w:t xml:space="preserve">            </w:t>
      </w:r>
      <w:r w:rsidR="006F69C8">
        <w:rPr>
          <w:rFonts w:ascii="Arial" w:hAnsi="Arial" w:cs="Arial"/>
        </w:rPr>
        <w:t xml:space="preserve">     </w:t>
      </w:r>
      <w:r w:rsidR="002F6281">
        <w:rPr>
          <w:rFonts w:ascii="Arial" w:hAnsi="Arial" w:cs="Arial"/>
        </w:rPr>
        <w:t>TC GARDEN s.r.o.</w:t>
      </w:r>
      <w:r w:rsidR="006F69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</w:p>
    <w:p w14:paraId="543681FE" w14:textId="5FCB8AEA" w:rsidR="0090031A" w:rsidRPr="00A51C1B" w:rsidRDefault="001B6354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0031A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14E5" w14:textId="77777777" w:rsidR="005D07B9" w:rsidRDefault="005D07B9" w:rsidP="00CF67C0">
      <w:r>
        <w:separator/>
      </w:r>
    </w:p>
  </w:endnote>
  <w:endnote w:type="continuationSeparator" w:id="0">
    <w:p w14:paraId="7D8D301E" w14:textId="77777777" w:rsidR="005D07B9" w:rsidRDefault="005D07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E63C4A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094792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3094792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84182B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184182B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EDD9" w14:textId="77777777" w:rsidR="005D07B9" w:rsidRDefault="005D07B9" w:rsidP="00CF67C0">
      <w:r>
        <w:separator/>
      </w:r>
    </w:p>
  </w:footnote>
  <w:footnote w:type="continuationSeparator" w:id="0">
    <w:p w14:paraId="01117E44" w14:textId="77777777" w:rsidR="005D07B9" w:rsidRDefault="005D07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C4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A0B2C81" w:rsidR="00093CEC" w:rsidRDefault="00E63C4A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760382">
    <w:abstractNumId w:val="1"/>
  </w:num>
  <w:num w:numId="2" w16cid:durableId="86894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0E5CB6"/>
    <w:rsid w:val="000F33B7"/>
    <w:rsid w:val="0011060C"/>
    <w:rsid w:val="00132A5F"/>
    <w:rsid w:val="00135FF2"/>
    <w:rsid w:val="00150F22"/>
    <w:rsid w:val="00163AE4"/>
    <w:rsid w:val="00170F38"/>
    <w:rsid w:val="00174160"/>
    <w:rsid w:val="0019296B"/>
    <w:rsid w:val="001B087A"/>
    <w:rsid w:val="001B6354"/>
    <w:rsid w:val="001D613E"/>
    <w:rsid w:val="0020396C"/>
    <w:rsid w:val="00217AF0"/>
    <w:rsid w:val="00237A0A"/>
    <w:rsid w:val="00240FF3"/>
    <w:rsid w:val="002563D9"/>
    <w:rsid w:val="00267FA4"/>
    <w:rsid w:val="00273861"/>
    <w:rsid w:val="00274E13"/>
    <w:rsid w:val="002808A9"/>
    <w:rsid w:val="002834BF"/>
    <w:rsid w:val="00284B46"/>
    <w:rsid w:val="002949B7"/>
    <w:rsid w:val="002A5EEF"/>
    <w:rsid w:val="002B16B4"/>
    <w:rsid w:val="002B7AB6"/>
    <w:rsid w:val="002E04F3"/>
    <w:rsid w:val="002F6281"/>
    <w:rsid w:val="003346D5"/>
    <w:rsid w:val="003420C6"/>
    <w:rsid w:val="00371D54"/>
    <w:rsid w:val="00376743"/>
    <w:rsid w:val="003816D2"/>
    <w:rsid w:val="003D1E7E"/>
    <w:rsid w:val="003F5581"/>
    <w:rsid w:val="00431128"/>
    <w:rsid w:val="0044087B"/>
    <w:rsid w:val="00454D4F"/>
    <w:rsid w:val="004A2804"/>
    <w:rsid w:val="004A5041"/>
    <w:rsid w:val="004D6793"/>
    <w:rsid w:val="004F046D"/>
    <w:rsid w:val="0052642D"/>
    <w:rsid w:val="005360AB"/>
    <w:rsid w:val="00547CE0"/>
    <w:rsid w:val="005A61AB"/>
    <w:rsid w:val="005A6A95"/>
    <w:rsid w:val="005D07B9"/>
    <w:rsid w:val="0061238A"/>
    <w:rsid w:val="00671708"/>
    <w:rsid w:val="00691AAC"/>
    <w:rsid w:val="006930DE"/>
    <w:rsid w:val="006B488D"/>
    <w:rsid w:val="006D490A"/>
    <w:rsid w:val="006F69C8"/>
    <w:rsid w:val="00705D2B"/>
    <w:rsid w:val="0073117C"/>
    <w:rsid w:val="0073640E"/>
    <w:rsid w:val="007601FD"/>
    <w:rsid w:val="00760FDC"/>
    <w:rsid w:val="007A2091"/>
    <w:rsid w:val="007C17E6"/>
    <w:rsid w:val="007F25CC"/>
    <w:rsid w:val="00814A07"/>
    <w:rsid w:val="0084471F"/>
    <w:rsid w:val="00845097"/>
    <w:rsid w:val="00854AF6"/>
    <w:rsid w:val="008632DE"/>
    <w:rsid w:val="00866953"/>
    <w:rsid w:val="00882ED3"/>
    <w:rsid w:val="008A49AF"/>
    <w:rsid w:val="008E4A51"/>
    <w:rsid w:val="008E7579"/>
    <w:rsid w:val="008F5375"/>
    <w:rsid w:val="0090031A"/>
    <w:rsid w:val="009161D8"/>
    <w:rsid w:val="00927DB5"/>
    <w:rsid w:val="00943A76"/>
    <w:rsid w:val="009730FA"/>
    <w:rsid w:val="009904B3"/>
    <w:rsid w:val="00997D0F"/>
    <w:rsid w:val="00997DE1"/>
    <w:rsid w:val="009A1547"/>
    <w:rsid w:val="009D1926"/>
    <w:rsid w:val="009D211F"/>
    <w:rsid w:val="00A333E3"/>
    <w:rsid w:val="00A51C1B"/>
    <w:rsid w:val="00A74462"/>
    <w:rsid w:val="00A95E35"/>
    <w:rsid w:val="00AB1E22"/>
    <w:rsid w:val="00AC793E"/>
    <w:rsid w:val="00AD49F6"/>
    <w:rsid w:val="00AE70F3"/>
    <w:rsid w:val="00AE7635"/>
    <w:rsid w:val="00B012B6"/>
    <w:rsid w:val="00B150AA"/>
    <w:rsid w:val="00B2764E"/>
    <w:rsid w:val="00B32AF2"/>
    <w:rsid w:val="00B35676"/>
    <w:rsid w:val="00B422A5"/>
    <w:rsid w:val="00B6270E"/>
    <w:rsid w:val="00B719B3"/>
    <w:rsid w:val="00B72FC8"/>
    <w:rsid w:val="00BC09F7"/>
    <w:rsid w:val="00BC1C36"/>
    <w:rsid w:val="00BC744E"/>
    <w:rsid w:val="00BE044F"/>
    <w:rsid w:val="00C05024"/>
    <w:rsid w:val="00C16089"/>
    <w:rsid w:val="00C4051E"/>
    <w:rsid w:val="00C41948"/>
    <w:rsid w:val="00C45BBF"/>
    <w:rsid w:val="00C92C4D"/>
    <w:rsid w:val="00CC45D1"/>
    <w:rsid w:val="00CC5E8A"/>
    <w:rsid w:val="00CD5286"/>
    <w:rsid w:val="00CE267F"/>
    <w:rsid w:val="00CE72E6"/>
    <w:rsid w:val="00CF67C0"/>
    <w:rsid w:val="00D02523"/>
    <w:rsid w:val="00D03167"/>
    <w:rsid w:val="00D2634D"/>
    <w:rsid w:val="00D31799"/>
    <w:rsid w:val="00D330F6"/>
    <w:rsid w:val="00D37CAC"/>
    <w:rsid w:val="00D71F60"/>
    <w:rsid w:val="00D82FC7"/>
    <w:rsid w:val="00D95871"/>
    <w:rsid w:val="00D95CE4"/>
    <w:rsid w:val="00D964EE"/>
    <w:rsid w:val="00D96BD3"/>
    <w:rsid w:val="00DE647E"/>
    <w:rsid w:val="00E149D9"/>
    <w:rsid w:val="00E36506"/>
    <w:rsid w:val="00E375A4"/>
    <w:rsid w:val="00E63C4A"/>
    <w:rsid w:val="00E63D4F"/>
    <w:rsid w:val="00E72D3D"/>
    <w:rsid w:val="00E7484B"/>
    <w:rsid w:val="00E75FD3"/>
    <w:rsid w:val="00E86B15"/>
    <w:rsid w:val="00EC43ED"/>
    <w:rsid w:val="00ED0AE3"/>
    <w:rsid w:val="00ED1C11"/>
    <w:rsid w:val="00EE6420"/>
    <w:rsid w:val="00EF1BF7"/>
    <w:rsid w:val="00F04FD5"/>
    <w:rsid w:val="00F128E0"/>
    <w:rsid w:val="00F274CE"/>
    <w:rsid w:val="00F44881"/>
    <w:rsid w:val="00F605D8"/>
    <w:rsid w:val="00F62D4B"/>
    <w:rsid w:val="00F83F65"/>
    <w:rsid w:val="00F85375"/>
    <w:rsid w:val="00F92002"/>
    <w:rsid w:val="00FA28E4"/>
    <w:rsid w:val="00FC2EC9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1475E-FD0E-4D3C-9ECD-00C5CA4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4</cp:revision>
  <cp:lastPrinted>2019-05-02T07:59:00Z</cp:lastPrinted>
  <dcterms:created xsi:type="dcterms:W3CDTF">2024-05-14T05:24:00Z</dcterms:created>
  <dcterms:modified xsi:type="dcterms:W3CDTF">2024-05-14T05:48:00Z</dcterms:modified>
</cp:coreProperties>
</file>