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1671" w14:textId="77777777" w:rsidR="00AD16DF" w:rsidRPr="0036613E" w:rsidRDefault="00AD16DF" w:rsidP="00AD16DF">
      <w:pPr>
        <w:rPr>
          <w:rFonts w:ascii="Arial" w:hAnsi="Arial" w:cs="Arial"/>
          <w:b/>
          <w:bCs/>
          <w:sz w:val="22"/>
          <w:szCs w:val="22"/>
        </w:rPr>
      </w:pPr>
      <w:r w:rsidRPr="0036613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B15A28C" w14:textId="77777777" w:rsidR="00394915" w:rsidRPr="0036613E" w:rsidRDefault="00394915" w:rsidP="00394915">
      <w:pPr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6613E">
        <w:rPr>
          <w:rFonts w:ascii="Arial" w:hAnsi="Arial" w:cs="Arial"/>
          <w:sz w:val="22"/>
          <w:szCs w:val="22"/>
        </w:rPr>
        <w:t>11a</w:t>
      </w:r>
      <w:proofErr w:type="gramEnd"/>
      <w:r w:rsidRPr="0036613E">
        <w:rPr>
          <w:rFonts w:ascii="Arial" w:hAnsi="Arial" w:cs="Arial"/>
          <w:sz w:val="22"/>
          <w:szCs w:val="22"/>
        </w:rPr>
        <w:t>, 130 00 Praha 3 – Žižkov</w:t>
      </w:r>
    </w:p>
    <w:p w14:paraId="6809C939" w14:textId="77777777" w:rsidR="00394915" w:rsidRPr="0036613E" w:rsidRDefault="00394915" w:rsidP="00394915">
      <w:pPr>
        <w:rPr>
          <w:rFonts w:ascii="Arial" w:hAnsi="Arial" w:cs="Arial"/>
          <w:sz w:val="22"/>
          <w:szCs w:val="22"/>
        </w:rPr>
      </w:pPr>
      <w:proofErr w:type="gramStart"/>
      <w:r w:rsidRPr="0036613E">
        <w:rPr>
          <w:rFonts w:ascii="Arial" w:hAnsi="Arial" w:cs="Arial"/>
          <w:sz w:val="22"/>
          <w:szCs w:val="22"/>
        </w:rPr>
        <w:t>IČO:  01312774</w:t>
      </w:r>
      <w:proofErr w:type="gramEnd"/>
      <w:r w:rsidRPr="0036613E">
        <w:rPr>
          <w:rFonts w:ascii="Arial" w:hAnsi="Arial" w:cs="Arial"/>
          <w:sz w:val="22"/>
          <w:szCs w:val="22"/>
        </w:rPr>
        <w:t xml:space="preserve"> </w:t>
      </w:r>
    </w:p>
    <w:p w14:paraId="5A796CEB" w14:textId="77777777" w:rsidR="00394915" w:rsidRPr="0036613E" w:rsidRDefault="00394915" w:rsidP="00394915">
      <w:pPr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6613E">
          <w:rPr>
            <w:rFonts w:ascii="Arial" w:hAnsi="Arial" w:cs="Arial"/>
            <w:sz w:val="22"/>
            <w:szCs w:val="22"/>
          </w:rPr>
          <w:t>01312774</w:t>
        </w:r>
      </w:smartTag>
    </w:p>
    <w:p w14:paraId="7F544BB5" w14:textId="77777777" w:rsidR="00394915" w:rsidRPr="0036613E" w:rsidRDefault="00394915" w:rsidP="00394915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za kter</w:t>
      </w:r>
      <w:r w:rsidR="0071000D">
        <w:rPr>
          <w:rFonts w:ascii="Arial" w:hAnsi="Arial" w:cs="Arial"/>
          <w:sz w:val="22"/>
          <w:szCs w:val="22"/>
        </w:rPr>
        <w:t>ou</w:t>
      </w:r>
      <w:r w:rsidRPr="0036613E">
        <w:rPr>
          <w:rFonts w:ascii="Arial" w:hAnsi="Arial" w:cs="Arial"/>
          <w:sz w:val="22"/>
          <w:szCs w:val="22"/>
        </w:rPr>
        <w:t xml:space="preserve"> právně jedná </w:t>
      </w:r>
      <w:r w:rsidR="003D5835">
        <w:rPr>
          <w:rFonts w:ascii="Arial" w:hAnsi="Arial" w:cs="Arial"/>
          <w:sz w:val="22"/>
          <w:szCs w:val="22"/>
        </w:rPr>
        <w:t>I</w:t>
      </w:r>
      <w:r w:rsidR="000943E5">
        <w:rPr>
          <w:rFonts w:ascii="Arial" w:hAnsi="Arial" w:cs="Arial"/>
          <w:sz w:val="22"/>
          <w:szCs w:val="22"/>
        </w:rPr>
        <w:t>ng. Jiří Veselý</w:t>
      </w:r>
      <w:r w:rsidRPr="0036613E">
        <w:rPr>
          <w:rFonts w:ascii="Arial" w:hAnsi="Arial" w:cs="Arial"/>
          <w:sz w:val="22"/>
          <w:szCs w:val="22"/>
        </w:rPr>
        <w:t xml:space="preserve"> ředitel</w:t>
      </w:r>
      <w:r w:rsidRPr="0036613E">
        <w:rPr>
          <w:rFonts w:ascii="Arial" w:hAnsi="Arial" w:cs="Arial"/>
          <w:i/>
          <w:sz w:val="22"/>
          <w:szCs w:val="22"/>
        </w:rPr>
        <w:t xml:space="preserve"> </w:t>
      </w:r>
      <w:r w:rsidRPr="0036613E">
        <w:rPr>
          <w:rFonts w:ascii="Arial" w:hAnsi="Arial" w:cs="Arial"/>
          <w:sz w:val="22"/>
          <w:szCs w:val="22"/>
        </w:rPr>
        <w:t xml:space="preserve">Krajského pozemkového úřadu pro </w:t>
      </w:r>
      <w:r w:rsidR="000943E5">
        <w:rPr>
          <w:rFonts w:ascii="Arial" w:hAnsi="Arial" w:cs="Arial"/>
          <w:sz w:val="22"/>
          <w:szCs w:val="22"/>
        </w:rPr>
        <w:t xml:space="preserve">Středočeský kraj a </w:t>
      </w:r>
      <w:proofErr w:type="spellStart"/>
      <w:proofErr w:type="gramStart"/>
      <w:r w:rsidR="000943E5">
        <w:rPr>
          <w:rFonts w:ascii="Arial" w:hAnsi="Arial" w:cs="Arial"/>
          <w:sz w:val="22"/>
          <w:szCs w:val="22"/>
        </w:rPr>
        <w:t>hl.město</w:t>
      </w:r>
      <w:proofErr w:type="spellEnd"/>
      <w:proofErr w:type="gramEnd"/>
      <w:r w:rsidR="000943E5">
        <w:rPr>
          <w:rFonts w:ascii="Arial" w:hAnsi="Arial" w:cs="Arial"/>
          <w:sz w:val="22"/>
          <w:szCs w:val="22"/>
        </w:rPr>
        <w:t xml:space="preserve"> Praha</w:t>
      </w:r>
    </w:p>
    <w:p w14:paraId="5FE964E0" w14:textId="77777777" w:rsidR="00394915" w:rsidRPr="0036613E" w:rsidRDefault="00394915" w:rsidP="00394915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adresa: </w:t>
      </w:r>
      <w:proofErr w:type="spellStart"/>
      <w:proofErr w:type="gramStart"/>
      <w:r w:rsidR="000943E5">
        <w:rPr>
          <w:rFonts w:ascii="Arial" w:hAnsi="Arial" w:cs="Arial"/>
          <w:sz w:val="22"/>
          <w:szCs w:val="22"/>
        </w:rPr>
        <w:t>nám.Winstona</w:t>
      </w:r>
      <w:proofErr w:type="spellEnd"/>
      <w:proofErr w:type="gramEnd"/>
      <w:r w:rsidR="000943E5">
        <w:rPr>
          <w:rFonts w:ascii="Arial" w:hAnsi="Arial" w:cs="Arial"/>
          <w:sz w:val="22"/>
          <w:szCs w:val="22"/>
        </w:rPr>
        <w:t xml:space="preserve"> Churchilla 2, 130 00 Praha 3</w:t>
      </w:r>
      <w:r w:rsidRPr="0036613E">
        <w:rPr>
          <w:rFonts w:ascii="Arial" w:hAnsi="Arial" w:cs="Arial"/>
          <w:sz w:val="22"/>
          <w:szCs w:val="22"/>
        </w:rPr>
        <w:t>,</w:t>
      </w:r>
    </w:p>
    <w:p w14:paraId="17CFC49D" w14:textId="77777777" w:rsidR="006E58B6" w:rsidRPr="0036613E" w:rsidRDefault="006E58B6" w:rsidP="006E58B6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8B66958" w14:textId="77777777" w:rsidR="00AD16DF" w:rsidRPr="0036613E" w:rsidRDefault="00AD16DF" w:rsidP="00AD16DF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bankovní spojení: Česká národní banka</w:t>
      </w:r>
    </w:p>
    <w:p w14:paraId="28F41230" w14:textId="77777777" w:rsidR="00AD16DF" w:rsidRPr="0036613E" w:rsidRDefault="00AD16DF" w:rsidP="00AD16DF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číslo účtu:</w:t>
      </w:r>
      <w:r w:rsidR="000943E5">
        <w:rPr>
          <w:rFonts w:ascii="Arial" w:hAnsi="Arial" w:cs="Arial"/>
          <w:sz w:val="22"/>
          <w:szCs w:val="22"/>
        </w:rPr>
        <w:t>140011-3723001/0710</w:t>
      </w:r>
    </w:p>
    <w:p w14:paraId="366A7E46" w14:textId="77777777" w:rsidR="009D37EA" w:rsidRPr="0036613E" w:rsidRDefault="009D37EA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(dále jen „spoluvlastník č. 1“)</w:t>
      </w:r>
    </w:p>
    <w:p w14:paraId="2E7B1E2B" w14:textId="77777777" w:rsidR="009D37EA" w:rsidRPr="0036613E" w:rsidRDefault="009D37EA">
      <w:pPr>
        <w:jc w:val="both"/>
        <w:rPr>
          <w:rFonts w:ascii="Arial" w:hAnsi="Arial" w:cs="Arial"/>
          <w:sz w:val="22"/>
          <w:szCs w:val="22"/>
        </w:rPr>
      </w:pPr>
    </w:p>
    <w:p w14:paraId="44413030" w14:textId="77777777" w:rsidR="009D37EA" w:rsidRPr="0036613E" w:rsidRDefault="009D37EA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a</w:t>
      </w:r>
    </w:p>
    <w:p w14:paraId="13E26FBE" w14:textId="77777777" w:rsidR="009D37EA" w:rsidRPr="0036613E" w:rsidRDefault="009D37EA">
      <w:pPr>
        <w:jc w:val="both"/>
        <w:rPr>
          <w:rFonts w:ascii="Arial" w:hAnsi="Arial" w:cs="Arial"/>
          <w:sz w:val="22"/>
          <w:szCs w:val="22"/>
        </w:rPr>
      </w:pPr>
    </w:p>
    <w:p w14:paraId="70E57861" w14:textId="77777777" w:rsidR="000943E5" w:rsidRPr="000943E5" w:rsidRDefault="00B50594" w:rsidP="00B337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 Lokaj</w:t>
      </w:r>
    </w:p>
    <w:p w14:paraId="2E480F76" w14:textId="77777777" w:rsidR="00B337D8" w:rsidRDefault="00A75C3B" w:rsidP="00B337D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r.č</w:t>
      </w:r>
      <w:proofErr w:type="spellEnd"/>
      <w:r>
        <w:rPr>
          <w:rFonts w:ascii="Arial" w:hAnsi="Arial" w:cs="Arial"/>
          <w:iCs/>
          <w:sz w:val="22"/>
          <w:szCs w:val="22"/>
        </w:rPr>
        <w:t>.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A35CDE">
        <w:rPr>
          <w:rFonts w:ascii="Arial" w:hAnsi="Arial" w:cs="Arial"/>
          <w:iCs/>
          <w:sz w:val="22"/>
          <w:szCs w:val="22"/>
        </w:rPr>
        <w:t>70…..</w:t>
      </w:r>
      <w:r>
        <w:rPr>
          <w:rFonts w:ascii="Arial" w:hAnsi="Arial" w:cs="Arial"/>
          <w:iCs/>
          <w:sz w:val="22"/>
          <w:szCs w:val="22"/>
        </w:rPr>
        <w:t>……………………</w:t>
      </w:r>
    </w:p>
    <w:p w14:paraId="1D85DCD7" w14:textId="77777777" w:rsidR="00A75C3B" w:rsidRDefault="00A75C3B" w:rsidP="00A75C3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bytem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A35CDE">
        <w:rPr>
          <w:rFonts w:ascii="Arial" w:hAnsi="Arial" w:cs="Arial"/>
          <w:iCs/>
          <w:sz w:val="22"/>
          <w:szCs w:val="22"/>
        </w:rPr>
        <w:t xml:space="preserve">                            </w:t>
      </w:r>
      <w:r w:rsidR="00B50594">
        <w:rPr>
          <w:rFonts w:ascii="Arial" w:hAnsi="Arial" w:cs="Arial"/>
          <w:iCs/>
          <w:sz w:val="22"/>
          <w:szCs w:val="22"/>
        </w:rPr>
        <w:t>, 503 44 Libřice</w:t>
      </w:r>
      <w:bookmarkStart w:id="0" w:name="_Hlk13038888"/>
      <w:bookmarkStart w:id="1" w:name="_Hlk13043986"/>
    </w:p>
    <w:p w14:paraId="3375D5B6" w14:textId="77777777" w:rsidR="00F7052E" w:rsidRPr="0036613E" w:rsidRDefault="00F7052E" w:rsidP="00A75C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bankovní spojení: ……………………….</w:t>
      </w:r>
    </w:p>
    <w:p w14:paraId="4A946409" w14:textId="77777777" w:rsidR="00F7052E" w:rsidRPr="0036613E" w:rsidRDefault="00F7052E" w:rsidP="00F7052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číslo účtu: …………………………</w:t>
      </w:r>
      <w:proofErr w:type="gramStart"/>
      <w:r w:rsidRPr="0036613E">
        <w:rPr>
          <w:rFonts w:ascii="Arial" w:hAnsi="Arial" w:cs="Arial"/>
          <w:sz w:val="22"/>
          <w:szCs w:val="22"/>
        </w:rPr>
        <w:t>…….</w:t>
      </w:r>
      <w:proofErr w:type="gramEnd"/>
      <w:r w:rsidRPr="0036613E">
        <w:rPr>
          <w:rFonts w:ascii="Arial" w:hAnsi="Arial" w:cs="Arial"/>
          <w:sz w:val="22"/>
          <w:szCs w:val="22"/>
        </w:rPr>
        <w:t>.</w:t>
      </w:r>
    </w:p>
    <w:bookmarkEnd w:id="0"/>
    <w:bookmarkEnd w:id="1"/>
    <w:p w14:paraId="39CE7A99" w14:textId="77777777" w:rsidR="009D37EA" w:rsidRDefault="009D37EA">
      <w:pPr>
        <w:pStyle w:val="Zkladntext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(dále jen „spoluvlastník č. 2“)</w:t>
      </w:r>
    </w:p>
    <w:p w14:paraId="41420471" w14:textId="77777777" w:rsidR="00A75C3B" w:rsidRDefault="00A75C3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CB13A1F" w14:textId="77777777" w:rsidR="00A75C3B" w:rsidRDefault="00A75C3B">
      <w:pPr>
        <w:pStyle w:val="Zkladntext"/>
        <w:rPr>
          <w:rFonts w:ascii="Arial" w:hAnsi="Arial" w:cs="Arial"/>
          <w:sz w:val="22"/>
          <w:szCs w:val="22"/>
        </w:rPr>
      </w:pPr>
    </w:p>
    <w:p w14:paraId="560F6D49" w14:textId="77777777" w:rsidR="00A75C3B" w:rsidRPr="000943E5" w:rsidRDefault="00B50594" w:rsidP="00A75C3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Miluše Schwarzová</w:t>
      </w:r>
    </w:p>
    <w:p w14:paraId="28E061F0" w14:textId="77777777" w:rsidR="00A75C3B" w:rsidRDefault="00A75C3B" w:rsidP="00A75C3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r.č</w:t>
      </w:r>
      <w:proofErr w:type="spellEnd"/>
      <w:r>
        <w:rPr>
          <w:rFonts w:ascii="Arial" w:hAnsi="Arial" w:cs="Arial"/>
          <w:iCs/>
          <w:sz w:val="22"/>
          <w:szCs w:val="22"/>
        </w:rPr>
        <w:t>.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A35CDE">
        <w:rPr>
          <w:rFonts w:ascii="Arial" w:hAnsi="Arial" w:cs="Arial"/>
          <w:iCs/>
          <w:sz w:val="22"/>
          <w:szCs w:val="22"/>
        </w:rPr>
        <w:t>62</w:t>
      </w:r>
      <w:r>
        <w:rPr>
          <w:rFonts w:ascii="Arial" w:hAnsi="Arial" w:cs="Arial"/>
          <w:iCs/>
          <w:sz w:val="22"/>
          <w:szCs w:val="22"/>
        </w:rPr>
        <w:t>……………………………</w:t>
      </w:r>
    </w:p>
    <w:p w14:paraId="4319F48D" w14:textId="77777777" w:rsidR="00A75C3B" w:rsidRDefault="00A75C3B" w:rsidP="00A75C3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bytem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A35CDE">
        <w:rPr>
          <w:rFonts w:ascii="Arial" w:hAnsi="Arial" w:cs="Arial"/>
          <w:iCs/>
          <w:sz w:val="22"/>
          <w:szCs w:val="22"/>
        </w:rPr>
        <w:t>………………………..</w:t>
      </w:r>
      <w:r w:rsidR="00B50594">
        <w:rPr>
          <w:rFonts w:ascii="Arial" w:hAnsi="Arial" w:cs="Arial"/>
          <w:iCs/>
          <w:sz w:val="22"/>
          <w:szCs w:val="22"/>
        </w:rPr>
        <w:t xml:space="preserve"> 747 05 Opava</w:t>
      </w:r>
    </w:p>
    <w:p w14:paraId="55C7A02F" w14:textId="77777777" w:rsidR="00A75C3B" w:rsidRPr="0036613E" w:rsidRDefault="00A75C3B" w:rsidP="00A75C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bankovní spojení: ……………………….</w:t>
      </w:r>
    </w:p>
    <w:p w14:paraId="6659188B" w14:textId="77777777" w:rsidR="00A75C3B" w:rsidRDefault="00A75C3B" w:rsidP="00A75C3B">
      <w:pPr>
        <w:pStyle w:val="Zkladntext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číslo účtu: …………………………</w:t>
      </w:r>
      <w:proofErr w:type="gramStart"/>
      <w:r w:rsidRPr="0036613E">
        <w:rPr>
          <w:rFonts w:ascii="Arial" w:hAnsi="Arial" w:cs="Arial"/>
          <w:sz w:val="22"/>
          <w:szCs w:val="22"/>
        </w:rPr>
        <w:t>…….</w:t>
      </w:r>
      <w:proofErr w:type="gramEnd"/>
      <w:r w:rsidRPr="0036613E">
        <w:rPr>
          <w:rFonts w:ascii="Arial" w:hAnsi="Arial" w:cs="Arial"/>
          <w:sz w:val="22"/>
          <w:szCs w:val="22"/>
        </w:rPr>
        <w:t>.</w:t>
      </w:r>
    </w:p>
    <w:p w14:paraId="030F74CD" w14:textId="77777777" w:rsidR="00A75C3B" w:rsidRDefault="00A75C3B" w:rsidP="00A75C3B">
      <w:pPr>
        <w:pStyle w:val="Zkladntext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(dále jen „spoluvlastník č. </w:t>
      </w:r>
      <w:r>
        <w:rPr>
          <w:rFonts w:ascii="Arial" w:hAnsi="Arial" w:cs="Arial"/>
          <w:sz w:val="22"/>
          <w:szCs w:val="22"/>
        </w:rPr>
        <w:t>3</w:t>
      </w:r>
      <w:r w:rsidRPr="0036613E">
        <w:rPr>
          <w:rFonts w:ascii="Arial" w:hAnsi="Arial" w:cs="Arial"/>
          <w:sz w:val="22"/>
          <w:szCs w:val="22"/>
        </w:rPr>
        <w:t>“)</w:t>
      </w:r>
    </w:p>
    <w:p w14:paraId="030089F5" w14:textId="77777777" w:rsidR="00B50594" w:rsidRDefault="00B50594" w:rsidP="00B50594">
      <w:pPr>
        <w:jc w:val="both"/>
        <w:rPr>
          <w:rFonts w:ascii="Arial" w:hAnsi="Arial" w:cs="Arial"/>
          <w:sz w:val="22"/>
          <w:szCs w:val="22"/>
        </w:rPr>
      </w:pPr>
    </w:p>
    <w:p w14:paraId="46B9394C" w14:textId="77777777" w:rsidR="00B50594" w:rsidRPr="0036613E" w:rsidRDefault="00B50594" w:rsidP="00B505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AD7F969" w14:textId="77777777" w:rsidR="00B50594" w:rsidRDefault="00B50594" w:rsidP="00B50594">
      <w:pPr>
        <w:jc w:val="both"/>
        <w:rPr>
          <w:rFonts w:ascii="Arial" w:hAnsi="Arial" w:cs="Arial"/>
          <w:b/>
          <w:sz w:val="22"/>
          <w:szCs w:val="22"/>
        </w:rPr>
      </w:pPr>
    </w:p>
    <w:p w14:paraId="5A881D6A" w14:textId="77777777" w:rsidR="00B50594" w:rsidRPr="000943E5" w:rsidRDefault="00B50594" w:rsidP="00B505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Vladimír </w:t>
      </w:r>
      <w:proofErr w:type="spellStart"/>
      <w:r>
        <w:rPr>
          <w:rFonts w:ascii="Arial" w:hAnsi="Arial" w:cs="Arial"/>
          <w:b/>
          <w:sz w:val="22"/>
          <w:szCs w:val="22"/>
        </w:rPr>
        <w:t>Travníček</w:t>
      </w:r>
      <w:proofErr w:type="spellEnd"/>
    </w:p>
    <w:p w14:paraId="32DD5768" w14:textId="77777777" w:rsidR="00B50594" w:rsidRDefault="00B50594" w:rsidP="00B5059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r.č</w:t>
      </w:r>
      <w:proofErr w:type="spellEnd"/>
      <w:r>
        <w:rPr>
          <w:rFonts w:ascii="Arial" w:hAnsi="Arial" w:cs="Arial"/>
          <w:iCs/>
          <w:sz w:val="22"/>
          <w:szCs w:val="22"/>
        </w:rPr>
        <w:t>.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A35CDE">
        <w:rPr>
          <w:rFonts w:ascii="Arial" w:hAnsi="Arial" w:cs="Arial"/>
          <w:iCs/>
          <w:sz w:val="22"/>
          <w:szCs w:val="22"/>
        </w:rPr>
        <w:t>69</w:t>
      </w:r>
      <w:r>
        <w:rPr>
          <w:rFonts w:ascii="Arial" w:hAnsi="Arial" w:cs="Arial"/>
          <w:iCs/>
          <w:sz w:val="22"/>
          <w:szCs w:val="22"/>
        </w:rPr>
        <w:t>……………………………</w:t>
      </w:r>
    </w:p>
    <w:p w14:paraId="706EF9D5" w14:textId="77777777" w:rsidR="00B50594" w:rsidRDefault="00B50594" w:rsidP="00B5059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bytem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A35CDE">
        <w:rPr>
          <w:rFonts w:ascii="Arial" w:hAnsi="Arial" w:cs="Arial"/>
          <w:iCs/>
          <w:sz w:val="22"/>
          <w:szCs w:val="22"/>
        </w:rPr>
        <w:t>……………………………</w:t>
      </w:r>
    </w:p>
    <w:p w14:paraId="6C736466" w14:textId="250B8EEB" w:rsidR="00B50594" w:rsidRPr="0036613E" w:rsidRDefault="00B50594" w:rsidP="00B505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bankovní spojení: ………………</w:t>
      </w:r>
      <w:r w:rsidR="00FD076E">
        <w:rPr>
          <w:rFonts w:ascii="Arial" w:hAnsi="Arial" w:cs="Arial"/>
          <w:sz w:val="22"/>
          <w:szCs w:val="22"/>
        </w:rPr>
        <w:t>440 01 Louny</w:t>
      </w:r>
    </w:p>
    <w:p w14:paraId="21DF9F5B" w14:textId="77777777" w:rsidR="00B50594" w:rsidRPr="0036613E" w:rsidRDefault="00B50594" w:rsidP="00B50594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číslo účtu: …………………………</w:t>
      </w:r>
      <w:proofErr w:type="gramStart"/>
      <w:r w:rsidRPr="0036613E">
        <w:rPr>
          <w:rFonts w:ascii="Arial" w:hAnsi="Arial" w:cs="Arial"/>
          <w:sz w:val="22"/>
          <w:szCs w:val="22"/>
        </w:rPr>
        <w:t>…….</w:t>
      </w:r>
      <w:proofErr w:type="gramEnd"/>
      <w:r w:rsidRPr="0036613E">
        <w:rPr>
          <w:rFonts w:ascii="Arial" w:hAnsi="Arial" w:cs="Arial"/>
          <w:sz w:val="22"/>
          <w:szCs w:val="22"/>
        </w:rPr>
        <w:t>.</w:t>
      </w:r>
    </w:p>
    <w:p w14:paraId="1AF13B1B" w14:textId="77777777" w:rsidR="00B50594" w:rsidRDefault="00B50594" w:rsidP="00B50594">
      <w:pPr>
        <w:pStyle w:val="Zkladntext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(dále jen „spoluvlastník č. </w:t>
      </w:r>
      <w:r>
        <w:rPr>
          <w:rFonts w:ascii="Arial" w:hAnsi="Arial" w:cs="Arial"/>
          <w:sz w:val="22"/>
          <w:szCs w:val="22"/>
        </w:rPr>
        <w:t>4</w:t>
      </w:r>
      <w:r w:rsidRPr="0036613E">
        <w:rPr>
          <w:rFonts w:ascii="Arial" w:hAnsi="Arial" w:cs="Arial"/>
          <w:sz w:val="22"/>
          <w:szCs w:val="22"/>
        </w:rPr>
        <w:t>“)</w:t>
      </w:r>
    </w:p>
    <w:p w14:paraId="33753481" w14:textId="77777777" w:rsidR="00B50594" w:rsidRDefault="00B50594" w:rsidP="00B5059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26C0D75" w14:textId="77777777" w:rsidR="00B50594" w:rsidRPr="0036613E" w:rsidRDefault="00B50594" w:rsidP="00B50594">
      <w:pPr>
        <w:jc w:val="both"/>
        <w:rPr>
          <w:rFonts w:ascii="Arial" w:hAnsi="Arial" w:cs="Arial"/>
          <w:sz w:val="22"/>
          <w:szCs w:val="22"/>
        </w:rPr>
      </w:pPr>
    </w:p>
    <w:p w14:paraId="764D1E1D" w14:textId="77777777" w:rsidR="00B50594" w:rsidRPr="000943E5" w:rsidRDefault="00B50594" w:rsidP="00B505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Hana Vodičková</w:t>
      </w:r>
    </w:p>
    <w:p w14:paraId="07892BDC" w14:textId="77777777" w:rsidR="00B50594" w:rsidRDefault="00B50594" w:rsidP="00B5059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r.č</w:t>
      </w:r>
      <w:proofErr w:type="spellEnd"/>
      <w:r>
        <w:rPr>
          <w:rFonts w:ascii="Arial" w:hAnsi="Arial" w:cs="Arial"/>
          <w:iCs/>
          <w:sz w:val="22"/>
          <w:szCs w:val="22"/>
        </w:rPr>
        <w:t>.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A35CDE">
        <w:rPr>
          <w:rFonts w:ascii="Arial" w:hAnsi="Arial" w:cs="Arial"/>
          <w:iCs/>
          <w:sz w:val="22"/>
          <w:szCs w:val="22"/>
        </w:rPr>
        <w:t>65</w:t>
      </w:r>
      <w:r>
        <w:rPr>
          <w:rFonts w:ascii="Arial" w:hAnsi="Arial" w:cs="Arial"/>
          <w:iCs/>
          <w:sz w:val="22"/>
          <w:szCs w:val="22"/>
        </w:rPr>
        <w:t>……………………………</w:t>
      </w:r>
    </w:p>
    <w:p w14:paraId="34644B00" w14:textId="77777777" w:rsidR="00B50594" w:rsidRDefault="00B50594" w:rsidP="00B5059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bytem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A35CDE">
        <w:rPr>
          <w:rFonts w:ascii="Arial" w:hAnsi="Arial" w:cs="Arial"/>
          <w:iCs/>
          <w:sz w:val="22"/>
          <w:szCs w:val="22"/>
        </w:rPr>
        <w:t xml:space="preserve">                                            </w:t>
      </w:r>
      <w:r w:rsidRPr="00B50594">
        <w:rPr>
          <w:rFonts w:ascii="Arial" w:hAnsi="Arial" w:cs="Arial"/>
          <w:bCs/>
          <w:sz w:val="22"/>
          <w:szCs w:val="22"/>
        </w:rPr>
        <w:t xml:space="preserve"> 500 12 Hradec </w:t>
      </w:r>
      <w:r>
        <w:rPr>
          <w:rFonts w:ascii="Arial" w:hAnsi="Arial" w:cs="Arial"/>
          <w:bCs/>
          <w:sz w:val="22"/>
          <w:szCs w:val="22"/>
        </w:rPr>
        <w:t>K</w:t>
      </w:r>
      <w:r w:rsidRPr="00B50594">
        <w:rPr>
          <w:rFonts w:ascii="Arial" w:hAnsi="Arial" w:cs="Arial"/>
          <w:bCs/>
          <w:sz w:val="22"/>
          <w:szCs w:val="22"/>
        </w:rPr>
        <w:t>rálové</w:t>
      </w:r>
    </w:p>
    <w:p w14:paraId="069DFBB2" w14:textId="77777777" w:rsidR="00B50594" w:rsidRPr="0036613E" w:rsidRDefault="00B50594" w:rsidP="00B505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bankovní spojení: ……………………….</w:t>
      </w:r>
    </w:p>
    <w:p w14:paraId="75CD9415" w14:textId="77777777" w:rsidR="00B50594" w:rsidRPr="0036613E" w:rsidRDefault="00B50594" w:rsidP="00B50594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číslo účtu: …………………………</w:t>
      </w:r>
      <w:proofErr w:type="gramStart"/>
      <w:r w:rsidRPr="0036613E">
        <w:rPr>
          <w:rFonts w:ascii="Arial" w:hAnsi="Arial" w:cs="Arial"/>
          <w:sz w:val="22"/>
          <w:szCs w:val="22"/>
        </w:rPr>
        <w:t>…….</w:t>
      </w:r>
      <w:proofErr w:type="gramEnd"/>
      <w:r w:rsidRPr="0036613E">
        <w:rPr>
          <w:rFonts w:ascii="Arial" w:hAnsi="Arial" w:cs="Arial"/>
          <w:sz w:val="22"/>
          <w:szCs w:val="22"/>
        </w:rPr>
        <w:t>.</w:t>
      </w:r>
    </w:p>
    <w:p w14:paraId="6AB6E136" w14:textId="77777777" w:rsidR="00B50594" w:rsidRDefault="00B50594" w:rsidP="00B50594">
      <w:pPr>
        <w:pStyle w:val="Zkladntext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(dále jen „spoluvlastník č. </w:t>
      </w:r>
      <w:r>
        <w:rPr>
          <w:rFonts w:ascii="Arial" w:hAnsi="Arial" w:cs="Arial"/>
          <w:sz w:val="22"/>
          <w:szCs w:val="22"/>
        </w:rPr>
        <w:t>5</w:t>
      </w:r>
      <w:r w:rsidRPr="0036613E">
        <w:rPr>
          <w:rFonts w:ascii="Arial" w:hAnsi="Arial" w:cs="Arial"/>
          <w:sz w:val="22"/>
          <w:szCs w:val="22"/>
        </w:rPr>
        <w:t>“)</w:t>
      </w:r>
    </w:p>
    <w:p w14:paraId="04EAD0ED" w14:textId="77777777" w:rsidR="00B50594" w:rsidRDefault="00B50594" w:rsidP="00A75C3B">
      <w:pPr>
        <w:pStyle w:val="Zkladntext"/>
        <w:rPr>
          <w:rFonts w:ascii="Arial" w:hAnsi="Arial" w:cs="Arial"/>
          <w:sz w:val="22"/>
          <w:szCs w:val="22"/>
        </w:rPr>
      </w:pPr>
    </w:p>
    <w:p w14:paraId="3F5DD4B0" w14:textId="77777777" w:rsidR="009D37EA" w:rsidRPr="0036613E" w:rsidRDefault="009D37EA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14:paraId="0DB52D72" w14:textId="77777777" w:rsidR="009D37EA" w:rsidRDefault="009D37EA">
      <w:pPr>
        <w:pStyle w:val="Zkladntext2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(dále jen „spoluvlastníci“)</w:t>
      </w:r>
    </w:p>
    <w:p w14:paraId="7A9D2928" w14:textId="77777777" w:rsidR="00CE2FDF" w:rsidRPr="0036613E" w:rsidRDefault="00CE2FDF">
      <w:pPr>
        <w:pStyle w:val="Zkladntext2"/>
        <w:rPr>
          <w:rFonts w:ascii="Arial" w:hAnsi="Arial" w:cs="Arial"/>
          <w:sz w:val="22"/>
          <w:szCs w:val="22"/>
        </w:rPr>
      </w:pPr>
    </w:p>
    <w:p w14:paraId="7A40CCF4" w14:textId="77777777" w:rsidR="009D37EA" w:rsidRPr="0036613E" w:rsidRDefault="008548E7" w:rsidP="008548E7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– </w:t>
      </w:r>
      <w:r w:rsidR="009D37EA" w:rsidRPr="0036613E">
        <w:rPr>
          <w:rFonts w:ascii="Arial" w:hAnsi="Arial" w:cs="Arial"/>
          <w:sz w:val="22"/>
          <w:szCs w:val="22"/>
        </w:rPr>
        <w:t>na straně jedné –</w:t>
      </w:r>
    </w:p>
    <w:p w14:paraId="23039C5C" w14:textId="77777777" w:rsidR="009D37EA" w:rsidRPr="0036613E" w:rsidRDefault="009D37EA" w:rsidP="00AD16DF">
      <w:pPr>
        <w:jc w:val="both"/>
        <w:rPr>
          <w:rFonts w:ascii="Arial" w:hAnsi="Arial" w:cs="Arial"/>
          <w:sz w:val="22"/>
          <w:szCs w:val="22"/>
        </w:rPr>
      </w:pPr>
    </w:p>
    <w:p w14:paraId="5C9248AA" w14:textId="77777777" w:rsidR="009D37EA" w:rsidRPr="0036613E" w:rsidRDefault="009D37EA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lastRenderedPageBreak/>
        <w:t>a</w:t>
      </w:r>
    </w:p>
    <w:p w14:paraId="72FA9A64" w14:textId="77777777" w:rsidR="009D37EA" w:rsidRPr="0036613E" w:rsidRDefault="009D37EA">
      <w:pPr>
        <w:jc w:val="both"/>
        <w:rPr>
          <w:rFonts w:ascii="Arial" w:hAnsi="Arial" w:cs="Arial"/>
          <w:sz w:val="22"/>
          <w:szCs w:val="22"/>
        </w:rPr>
      </w:pPr>
    </w:p>
    <w:p w14:paraId="1301D91B" w14:textId="77777777" w:rsidR="00CE2FDF" w:rsidRDefault="00CE2FDF" w:rsidP="00CE2FDF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Krajská správa a údržba silnic Středočeského kraje</w:t>
      </w:r>
    </w:p>
    <w:p w14:paraId="48F28E24" w14:textId="77777777" w:rsidR="00CE2FDF" w:rsidRPr="0024698F" w:rsidRDefault="00CE2FDF" w:rsidP="00CE2FDF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příspěvková organizace</w:t>
      </w:r>
    </w:p>
    <w:p w14:paraId="1C43D0CC" w14:textId="77777777" w:rsidR="00CE2FDF" w:rsidRPr="00617B7C" w:rsidRDefault="00CE2FDF" w:rsidP="00CE2FD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17B7C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Zborovská </w:t>
      </w:r>
      <w:r w:rsidR="00CC4637">
        <w:rPr>
          <w:rFonts w:ascii="Arial" w:hAnsi="Arial" w:cs="Arial"/>
          <w:iCs/>
          <w:sz w:val="22"/>
          <w:szCs w:val="22"/>
        </w:rPr>
        <w:t>81/</w:t>
      </w:r>
      <w:r>
        <w:rPr>
          <w:rFonts w:ascii="Arial" w:hAnsi="Arial" w:cs="Arial"/>
          <w:iCs/>
          <w:sz w:val="22"/>
          <w:szCs w:val="22"/>
        </w:rPr>
        <w:t>11, 150 21 Praha 5</w:t>
      </w:r>
    </w:p>
    <w:p w14:paraId="70ADF427" w14:textId="77777777" w:rsidR="00CE2FDF" w:rsidRDefault="00CE2FDF" w:rsidP="00CE2FD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17B7C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00066001</w:t>
      </w:r>
    </w:p>
    <w:p w14:paraId="5C7C7866" w14:textId="77777777" w:rsidR="00CE2FDF" w:rsidRPr="00617B7C" w:rsidRDefault="00CE2FDF" w:rsidP="00CE2FD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17B7C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CZ00066001</w:t>
      </w:r>
    </w:p>
    <w:p w14:paraId="2E23C130" w14:textId="77777777" w:rsidR="00CE2FDF" w:rsidRPr="00617B7C" w:rsidRDefault="00CE2FDF" w:rsidP="00CE2FDF">
      <w:pPr>
        <w:jc w:val="both"/>
        <w:rPr>
          <w:rFonts w:ascii="Arial" w:hAnsi="Arial" w:cs="Arial"/>
          <w:sz w:val="22"/>
          <w:szCs w:val="22"/>
        </w:rPr>
      </w:pPr>
      <w:r w:rsidRPr="00617B7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CC4637">
        <w:rPr>
          <w:rFonts w:ascii="Arial" w:hAnsi="Arial" w:cs="Arial"/>
          <w:sz w:val="22"/>
          <w:szCs w:val="22"/>
        </w:rPr>
        <w:t xml:space="preserve">ředitel Ing. Aleš Čermák, Ph.D., MBA </w:t>
      </w:r>
      <w:proofErr w:type="gramStart"/>
      <w:r w:rsidR="00CC4637">
        <w:rPr>
          <w:rFonts w:ascii="Arial" w:hAnsi="Arial" w:cs="Arial"/>
          <w:sz w:val="22"/>
          <w:szCs w:val="22"/>
        </w:rPr>
        <w:t>a</w:t>
      </w:r>
      <w:r w:rsidR="00471C76">
        <w:rPr>
          <w:rFonts w:ascii="Arial" w:hAnsi="Arial" w:cs="Arial"/>
          <w:sz w:val="22"/>
          <w:szCs w:val="22"/>
        </w:rPr>
        <w:t xml:space="preserve"> nebo</w:t>
      </w:r>
      <w:proofErr w:type="gramEnd"/>
      <w:r w:rsidR="00471C76">
        <w:rPr>
          <w:rFonts w:ascii="Arial" w:hAnsi="Arial" w:cs="Arial"/>
          <w:sz w:val="22"/>
          <w:szCs w:val="22"/>
        </w:rPr>
        <w:t xml:space="preserve"> </w:t>
      </w:r>
      <w:r w:rsidR="00CC4637">
        <w:rPr>
          <w:rFonts w:ascii="Arial" w:hAnsi="Arial" w:cs="Arial"/>
          <w:sz w:val="22"/>
          <w:szCs w:val="22"/>
        </w:rPr>
        <w:t>Ing. Jan Fidler, DiS, statutární zástupce ředitele na základě plné moci ze dne 28.6.2022</w:t>
      </w:r>
    </w:p>
    <w:p w14:paraId="2CB72A00" w14:textId="77777777" w:rsidR="009D37EA" w:rsidRDefault="009D37EA">
      <w:pPr>
        <w:rPr>
          <w:rFonts w:ascii="Arial" w:hAnsi="Arial" w:cs="Arial"/>
          <w:b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 (dále jen „nájemce“)</w:t>
      </w:r>
      <w:r w:rsidRPr="0036613E">
        <w:rPr>
          <w:rFonts w:ascii="Arial" w:hAnsi="Arial" w:cs="Arial"/>
          <w:b/>
          <w:sz w:val="22"/>
          <w:szCs w:val="22"/>
        </w:rPr>
        <w:t xml:space="preserve"> </w:t>
      </w:r>
    </w:p>
    <w:p w14:paraId="09D31A7E" w14:textId="77777777" w:rsidR="00CC4637" w:rsidRPr="0036613E" w:rsidRDefault="00CC4637">
      <w:pPr>
        <w:rPr>
          <w:rFonts w:ascii="Arial" w:hAnsi="Arial" w:cs="Arial"/>
          <w:b/>
          <w:sz w:val="22"/>
          <w:szCs w:val="22"/>
        </w:rPr>
      </w:pPr>
    </w:p>
    <w:p w14:paraId="02AC1B1C" w14:textId="77777777" w:rsidR="009D37EA" w:rsidRPr="0036613E" w:rsidRDefault="009D37E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na straně druhé –</w:t>
      </w:r>
    </w:p>
    <w:p w14:paraId="1F98B1A7" w14:textId="77777777" w:rsidR="009D37EA" w:rsidRPr="0036613E" w:rsidRDefault="009D37EA">
      <w:pPr>
        <w:jc w:val="both"/>
        <w:rPr>
          <w:rFonts w:ascii="Arial" w:hAnsi="Arial" w:cs="Arial"/>
          <w:sz w:val="22"/>
          <w:szCs w:val="22"/>
        </w:rPr>
      </w:pPr>
    </w:p>
    <w:p w14:paraId="3FE41B27" w14:textId="77777777" w:rsidR="00AD16DF" w:rsidRPr="0036613E" w:rsidRDefault="00AD16DF">
      <w:pPr>
        <w:jc w:val="both"/>
        <w:rPr>
          <w:rFonts w:ascii="Arial" w:hAnsi="Arial" w:cs="Arial"/>
          <w:sz w:val="22"/>
          <w:szCs w:val="22"/>
        </w:rPr>
      </w:pPr>
    </w:p>
    <w:p w14:paraId="2CF27C96" w14:textId="77777777" w:rsidR="009D37EA" w:rsidRPr="0036613E" w:rsidRDefault="001002F9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uzavírají podle ustanovení</w:t>
      </w:r>
      <w:r w:rsidR="009D37EA" w:rsidRPr="0036613E">
        <w:rPr>
          <w:rFonts w:ascii="Arial" w:hAnsi="Arial" w:cs="Arial"/>
          <w:sz w:val="22"/>
          <w:szCs w:val="22"/>
        </w:rPr>
        <w:t xml:space="preserve"> § </w:t>
      </w:r>
      <w:r w:rsidRPr="0036613E">
        <w:rPr>
          <w:rFonts w:ascii="Arial" w:hAnsi="Arial" w:cs="Arial"/>
          <w:sz w:val="22"/>
          <w:szCs w:val="22"/>
        </w:rPr>
        <w:t xml:space="preserve">2201 </w:t>
      </w:r>
      <w:r w:rsidR="009D37EA" w:rsidRPr="0036613E">
        <w:rPr>
          <w:rFonts w:ascii="Arial" w:hAnsi="Arial" w:cs="Arial"/>
          <w:sz w:val="22"/>
          <w:szCs w:val="22"/>
        </w:rPr>
        <w:t xml:space="preserve">a násl. zákona č. </w:t>
      </w:r>
      <w:r w:rsidRPr="0036613E">
        <w:rPr>
          <w:rFonts w:ascii="Arial" w:hAnsi="Arial" w:cs="Arial"/>
          <w:sz w:val="22"/>
          <w:szCs w:val="22"/>
        </w:rPr>
        <w:t>89/2012</w:t>
      </w:r>
      <w:r w:rsidR="009D37EA" w:rsidRPr="0036613E">
        <w:rPr>
          <w:rFonts w:ascii="Arial" w:hAnsi="Arial" w:cs="Arial"/>
          <w:sz w:val="22"/>
          <w:szCs w:val="22"/>
        </w:rPr>
        <w:t xml:space="preserve"> Sb., občanský zákoník</w:t>
      </w:r>
      <w:r w:rsidR="00553EC1" w:rsidRPr="0036613E">
        <w:rPr>
          <w:rFonts w:ascii="Arial" w:hAnsi="Arial" w:cs="Arial"/>
          <w:sz w:val="22"/>
          <w:szCs w:val="22"/>
        </w:rPr>
        <w:t>, ve znění pozdějších předpisů</w:t>
      </w:r>
      <w:r w:rsidRPr="0036613E">
        <w:rPr>
          <w:rFonts w:ascii="Arial" w:hAnsi="Arial" w:cs="Arial"/>
          <w:sz w:val="22"/>
          <w:szCs w:val="22"/>
        </w:rPr>
        <w:t xml:space="preserve"> (dále jen „OZ“)</w:t>
      </w:r>
      <w:r w:rsidR="00790C65" w:rsidRPr="0036613E">
        <w:rPr>
          <w:rFonts w:ascii="Arial" w:hAnsi="Arial" w:cs="Arial"/>
          <w:sz w:val="22"/>
          <w:szCs w:val="22"/>
        </w:rPr>
        <w:t>,</w:t>
      </w:r>
      <w:r w:rsidR="009D37EA" w:rsidRPr="0036613E">
        <w:rPr>
          <w:rFonts w:ascii="Arial" w:hAnsi="Arial" w:cs="Arial"/>
          <w:sz w:val="22"/>
          <w:szCs w:val="22"/>
        </w:rPr>
        <w:t xml:space="preserve"> tuto</w:t>
      </w:r>
    </w:p>
    <w:p w14:paraId="6DA26307" w14:textId="77777777" w:rsidR="009D37EA" w:rsidRDefault="009D37EA">
      <w:pPr>
        <w:jc w:val="both"/>
        <w:rPr>
          <w:rFonts w:ascii="Arial" w:hAnsi="Arial" w:cs="Arial"/>
          <w:sz w:val="24"/>
          <w:szCs w:val="24"/>
        </w:rPr>
      </w:pPr>
    </w:p>
    <w:p w14:paraId="09BDE9E6" w14:textId="77777777" w:rsidR="00B90C50" w:rsidRDefault="00B90C50">
      <w:pPr>
        <w:jc w:val="both"/>
        <w:rPr>
          <w:rFonts w:ascii="Arial" w:hAnsi="Arial" w:cs="Arial"/>
          <w:sz w:val="24"/>
          <w:szCs w:val="24"/>
        </w:rPr>
      </w:pPr>
    </w:p>
    <w:p w14:paraId="55C2D4D3" w14:textId="77777777" w:rsidR="00093E89" w:rsidRPr="0036613E" w:rsidRDefault="00093E89">
      <w:pPr>
        <w:jc w:val="both"/>
        <w:rPr>
          <w:rFonts w:ascii="Arial" w:hAnsi="Arial" w:cs="Arial"/>
          <w:sz w:val="24"/>
          <w:szCs w:val="24"/>
        </w:rPr>
      </w:pPr>
    </w:p>
    <w:p w14:paraId="2E6B8C4D" w14:textId="77777777" w:rsidR="009D37EA" w:rsidRPr="0036613E" w:rsidRDefault="009D37EA">
      <w:pPr>
        <w:jc w:val="both"/>
        <w:rPr>
          <w:rFonts w:ascii="Arial" w:hAnsi="Arial" w:cs="Arial"/>
          <w:sz w:val="24"/>
          <w:szCs w:val="24"/>
        </w:rPr>
      </w:pPr>
    </w:p>
    <w:p w14:paraId="6EF24428" w14:textId="77777777" w:rsidR="009D37EA" w:rsidRPr="0036613E" w:rsidRDefault="009D37EA">
      <w:pPr>
        <w:jc w:val="center"/>
        <w:rPr>
          <w:rFonts w:ascii="Arial" w:hAnsi="Arial" w:cs="Arial"/>
          <w:b/>
          <w:sz w:val="32"/>
          <w:szCs w:val="32"/>
        </w:rPr>
      </w:pPr>
      <w:r w:rsidRPr="0036613E">
        <w:rPr>
          <w:rFonts w:ascii="Arial" w:hAnsi="Arial" w:cs="Arial"/>
          <w:b/>
          <w:sz w:val="32"/>
          <w:szCs w:val="32"/>
        </w:rPr>
        <w:t>NÁJEMNÍ SMLOUVU</w:t>
      </w:r>
    </w:p>
    <w:p w14:paraId="5F2D98BB" w14:textId="77777777" w:rsidR="009D37EA" w:rsidRDefault="009D37EA">
      <w:pPr>
        <w:jc w:val="center"/>
        <w:rPr>
          <w:rFonts w:ascii="Arial" w:hAnsi="Arial" w:cs="Arial"/>
          <w:b/>
          <w:sz w:val="32"/>
          <w:szCs w:val="32"/>
        </w:rPr>
      </w:pPr>
      <w:r w:rsidRPr="0036613E">
        <w:rPr>
          <w:rFonts w:ascii="Arial" w:hAnsi="Arial" w:cs="Arial"/>
          <w:b/>
          <w:sz w:val="32"/>
          <w:szCs w:val="32"/>
        </w:rPr>
        <w:t xml:space="preserve">č. </w:t>
      </w:r>
      <w:r w:rsidR="005A4AEC">
        <w:rPr>
          <w:rFonts w:ascii="Arial" w:hAnsi="Arial" w:cs="Arial"/>
          <w:b/>
          <w:sz w:val="32"/>
          <w:szCs w:val="32"/>
        </w:rPr>
        <w:t>1N24/80</w:t>
      </w:r>
      <w:r w:rsidRPr="0036613E">
        <w:rPr>
          <w:rFonts w:ascii="Arial" w:hAnsi="Arial" w:cs="Arial"/>
          <w:b/>
          <w:sz w:val="32"/>
          <w:szCs w:val="32"/>
        </w:rPr>
        <w:t xml:space="preserve"> </w:t>
      </w:r>
    </w:p>
    <w:p w14:paraId="734934D8" w14:textId="77777777" w:rsidR="00924247" w:rsidRPr="0036613E" w:rsidRDefault="00924247">
      <w:pPr>
        <w:jc w:val="center"/>
        <w:rPr>
          <w:rFonts w:ascii="Arial" w:hAnsi="Arial" w:cs="Arial"/>
          <w:b/>
          <w:sz w:val="32"/>
          <w:szCs w:val="32"/>
        </w:rPr>
      </w:pPr>
    </w:p>
    <w:p w14:paraId="5A7D266C" w14:textId="77777777" w:rsidR="009D37EA" w:rsidRPr="0036613E" w:rsidRDefault="009D37EA">
      <w:pPr>
        <w:jc w:val="center"/>
        <w:rPr>
          <w:rFonts w:ascii="Arial" w:hAnsi="Arial" w:cs="Arial"/>
          <w:sz w:val="22"/>
          <w:szCs w:val="22"/>
        </w:rPr>
      </w:pPr>
    </w:p>
    <w:p w14:paraId="0E37E311" w14:textId="77777777" w:rsidR="009D37EA" w:rsidRPr="0036613E" w:rsidRDefault="009D37EA">
      <w:pPr>
        <w:jc w:val="center"/>
        <w:rPr>
          <w:rFonts w:ascii="Arial" w:hAnsi="Arial" w:cs="Arial"/>
          <w:b/>
          <w:sz w:val="22"/>
          <w:szCs w:val="22"/>
        </w:rPr>
      </w:pPr>
      <w:r w:rsidRPr="0036613E">
        <w:rPr>
          <w:rFonts w:ascii="Arial" w:hAnsi="Arial" w:cs="Arial"/>
          <w:b/>
          <w:sz w:val="22"/>
          <w:szCs w:val="22"/>
        </w:rPr>
        <w:t>Čl. I</w:t>
      </w:r>
    </w:p>
    <w:p w14:paraId="110EB0E3" w14:textId="77777777" w:rsidR="009D37EA" w:rsidRPr="0036613E" w:rsidRDefault="009D37EA">
      <w:pPr>
        <w:jc w:val="center"/>
        <w:rPr>
          <w:rFonts w:ascii="Arial" w:hAnsi="Arial" w:cs="Arial"/>
          <w:sz w:val="22"/>
          <w:szCs w:val="22"/>
        </w:rPr>
      </w:pPr>
    </w:p>
    <w:p w14:paraId="7BA4A04B" w14:textId="77777777" w:rsidR="00AD16DF" w:rsidRPr="0036613E" w:rsidRDefault="00AD16DF" w:rsidP="00F17587">
      <w:pPr>
        <w:jc w:val="both"/>
        <w:rPr>
          <w:rFonts w:ascii="Arial" w:hAnsi="Arial" w:cs="Arial"/>
          <w:iCs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Spoluvlastník č. 1 je ve smyslu zákona č. 503/2012 Sb., o Státním pozemkovém úřadu a o změně některých souvisejících zákonů, </w:t>
      </w:r>
      <w:r w:rsidR="006F3B62" w:rsidRPr="0036613E">
        <w:rPr>
          <w:rFonts w:ascii="Arial" w:hAnsi="Arial" w:cs="Arial"/>
          <w:sz w:val="22"/>
          <w:szCs w:val="22"/>
        </w:rPr>
        <w:t xml:space="preserve">ve znění pozdějších předpisů, </w:t>
      </w:r>
      <w:r w:rsidR="00140C55" w:rsidRPr="0036613E">
        <w:rPr>
          <w:rFonts w:ascii="Arial" w:hAnsi="Arial" w:cs="Arial"/>
          <w:sz w:val="22"/>
          <w:szCs w:val="22"/>
        </w:rPr>
        <w:t>příslušný hospodařit se spoluvlastnickým podílem</w:t>
      </w:r>
      <w:r w:rsidR="00CE2FDF">
        <w:rPr>
          <w:rFonts w:ascii="Arial" w:hAnsi="Arial" w:cs="Arial"/>
          <w:sz w:val="22"/>
          <w:szCs w:val="22"/>
        </w:rPr>
        <w:t xml:space="preserve"> 1/</w:t>
      </w:r>
      <w:r w:rsidR="00B50594">
        <w:rPr>
          <w:rFonts w:ascii="Arial" w:hAnsi="Arial" w:cs="Arial"/>
          <w:sz w:val="22"/>
          <w:szCs w:val="22"/>
        </w:rPr>
        <w:t>4</w:t>
      </w:r>
      <w:r w:rsidRPr="0036613E">
        <w:rPr>
          <w:rFonts w:ascii="Arial" w:hAnsi="Arial" w:cs="Arial"/>
          <w:sz w:val="22"/>
          <w:szCs w:val="22"/>
        </w:rPr>
        <w:t xml:space="preserve"> a spoluvlastník </w:t>
      </w:r>
      <w:r w:rsidRPr="00B50594">
        <w:rPr>
          <w:rFonts w:ascii="Arial" w:hAnsi="Arial" w:cs="Arial"/>
          <w:sz w:val="22"/>
          <w:szCs w:val="22"/>
        </w:rPr>
        <w:t>č. 2</w:t>
      </w:r>
      <w:r w:rsidRPr="00A75C3B">
        <w:rPr>
          <w:rFonts w:ascii="Arial" w:hAnsi="Arial" w:cs="Arial"/>
          <w:sz w:val="22"/>
          <w:szCs w:val="22"/>
        </w:rPr>
        <w:t xml:space="preserve"> </w:t>
      </w:r>
      <w:r w:rsidR="003D5835" w:rsidRPr="00A75C3B">
        <w:rPr>
          <w:rFonts w:ascii="Arial" w:hAnsi="Arial" w:cs="Arial"/>
          <w:sz w:val="22"/>
          <w:szCs w:val="22"/>
        </w:rPr>
        <w:t>v</w:t>
      </w:r>
      <w:r w:rsidR="003D5835">
        <w:rPr>
          <w:rFonts w:ascii="Arial" w:hAnsi="Arial" w:cs="Arial"/>
          <w:sz w:val="22"/>
          <w:szCs w:val="22"/>
        </w:rPr>
        <w:t>lastní spoluvlastnický podíl</w:t>
      </w:r>
      <w:r w:rsidR="00CE2FDF">
        <w:rPr>
          <w:rFonts w:ascii="Arial" w:hAnsi="Arial" w:cs="Arial"/>
          <w:sz w:val="22"/>
          <w:szCs w:val="22"/>
        </w:rPr>
        <w:t xml:space="preserve"> </w:t>
      </w:r>
      <w:r w:rsidR="00B50594">
        <w:rPr>
          <w:rFonts w:ascii="Arial" w:hAnsi="Arial" w:cs="Arial"/>
          <w:sz w:val="22"/>
          <w:szCs w:val="22"/>
        </w:rPr>
        <w:t>3/16</w:t>
      </w:r>
      <w:r w:rsidR="00A75C3B">
        <w:rPr>
          <w:rFonts w:ascii="Arial" w:hAnsi="Arial" w:cs="Arial"/>
          <w:sz w:val="22"/>
          <w:szCs w:val="22"/>
        </w:rPr>
        <w:t xml:space="preserve">, spoluvlastník č.3 vlastní spoluvlastnický podíl </w:t>
      </w:r>
      <w:r w:rsidR="00B50594">
        <w:rPr>
          <w:rFonts w:ascii="Arial" w:hAnsi="Arial" w:cs="Arial"/>
          <w:sz w:val="22"/>
          <w:szCs w:val="22"/>
        </w:rPr>
        <w:t xml:space="preserve">3/16, spoluvlastník č.4 vlastní spoluvlastnický podíl 3/16, spoluvlastník č.5 vlastní </w:t>
      </w:r>
      <w:r w:rsidR="005B46B6">
        <w:rPr>
          <w:rFonts w:ascii="Arial" w:hAnsi="Arial" w:cs="Arial"/>
          <w:sz w:val="22"/>
          <w:szCs w:val="22"/>
        </w:rPr>
        <w:t xml:space="preserve">spoluvlastnický podíl </w:t>
      </w:r>
      <w:r w:rsidR="00B50594">
        <w:rPr>
          <w:rFonts w:ascii="Arial" w:hAnsi="Arial" w:cs="Arial"/>
          <w:sz w:val="22"/>
          <w:szCs w:val="22"/>
        </w:rPr>
        <w:t xml:space="preserve">3/16 </w:t>
      </w:r>
      <w:r w:rsidRPr="0036613E">
        <w:rPr>
          <w:rFonts w:ascii="Arial" w:hAnsi="Arial" w:cs="Arial"/>
          <w:i/>
          <w:sz w:val="22"/>
          <w:szCs w:val="22"/>
        </w:rPr>
        <w:t xml:space="preserve"> </w:t>
      </w:r>
      <w:r w:rsidRPr="0036613E">
        <w:rPr>
          <w:rFonts w:ascii="Arial" w:hAnsi="Arial" w:cs="Arial"/>
          <w:iCs/>
          <w:sz w:val="22"/>
          <w:szCs w:val="22"/>
        </w:rPr>
        <w:t>následující</w:t>
      </w:r>
      <w:r w:rsidR="005B46B6">
        <w:rPr>
          <w:rFonts w:ascii="Arial" w:hAnsi="Arial" w:cs="Arial"/>
          <w:iCs/>
          <w:sz w:val="22"/>
          <w:szCs w:val="22"/>
        </w:rPr>
        <w:t>ch</w:t>
      </w:r>
      <w:r w:rsidRPr="0036613E">
        <w:rPr>
          <w:rFonts w:ascii="Arial" w:hAnsi="Arial" w:cs="Arial"/>
          <w:i/>
          <w:sz w:val="22"/>
          <w:szCs w:val="22"/>
        </w:rPr>
        <w:t xml:space="preserve"> </w:t>
      </w:r>
      <w:r w:rsidR="006F3B62" w:rsidRPr="0036613E">
        <w:rPr>
          <w:rFonts w:ascii="Arial" w:hAnsi="Arial" w:cs="Arial"/>
          <w:color w:val="000000"/>
          <w:sz w:val="22"/>
          <w:szCs w:val="22"/>
        </w:rPr>
        <w:t>pozemk</w:t>
      </w:r>
      <w:r w:rsidR="005B46B6">
        <w:rPr>
          <w:rFonts w:ascii="Arial" w:hAnsi="Arial" w:cs="Arial"/>
          <w:color w:val="000000"/>
          <w:sz w:val="22"/>
          <w:szCs w:val="22"/>
        </w:rPr>
        <w:t>ů</w:t>
      </w:r>
      <w:r w:rsidR="00DB7B4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6613E">
        <w:rPr>
          <w:rFonts w:ascii="Arial" w:hAnsi="Arial" w:cs="Arial"/>
          <w:sz w:val="22"/>
          <w:szCs w:val="22"/>
        </w:rPr>
        <w:t>veden</w:t>
      </w:r>
      <w:r w:rsidR="005B46B6">
        <w:rPr>
          <w:rFonts w:ascii="Arial" w:hAnsi="Arial" w:cs="Arial"/>
          <w:sz w:val="22"/>
          <w:szCs w:val="22"/>
        </w:rPr>
        <w:t>ých</w:t>
      </w:r>
      <w:r w:rsidRPr="0036613E">
        <w:rPr>
          <w:rFonts w:ascii="Arial" w:hAnsi="Arial" w:cs="Arial"/>
          <w:sz w:val="22"/>
          <w:szCs w:val="22"/>
        </w:rPr>
        <w:t xml:space="preserve"> </w:t>
      </w:r>
      <w:r w:rsidR="00EA7A76" w:rsidRPr="0036613E">
        <w:rPr>
          <w:rFonts w:ascii="Arial" w:hAnsi="Arial" w:cs="Arial"/>
          <w:bCs/>
          <w:sz w:val="22"/>
          <w:szCs w:val="22"/>
        </w:rPr>
        <w:t xml:space="preserve">u </w:t>
      </w:r>
      <w:r w:rsidRPr="0036613E">
        <w:rPr>
          <w:rFonts w:ascii="Arial" w:hAnsi="Arial" w:cs="Arial"/>
          <w:iCs/>
          <w:sz w:val="22"/>
          <w:szCs w:val="22"/>
        </w:rPr>
        <w:t xml:space="preserve">Katastrálního úřadu </w:t>
      </w:r>
      <w:r w:rsidR="00877FFD" w:rsidRPr="0036613E">
        <w:rPr>
          <w:rFonts w:ascii="Arial" w:hAnsi="Arial" w:cs="Arial"/>
          <w:iCs/>
          <w:sz w:val="22"/>
          <w:szCs w:val="22"/>
        </w:rPr>
        <w:t xml:space="preserve">pro </w:t>
      </w:r>
      <w:r w:rsidR="00CE2FDF">
        <w:rPr>
          <w:rFonts w:ascii="Arial" w:hAnsi="Arial" w:cs="Arial"/>
          <w:iCs/>
          <w:sz w:val="22"/>
          <w:szCs w:val="22"/>
        </w:rPr>
        <w:t>Středočeský kraj</w:t>
      </w:r>
      <w:r w:rsidR="00877FFD" w:rsidRPr="0036613E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CE2FDF">
        <w:rPr>
          <w:rFonts w:ascii="Arial" w:hAnsi="Arial" w:cs="Arial"/>
          <w:iCs/>
          <w:sz w:val="22"/>
          <w:szCs w:val="22"/>
        </w:rPr>
        <w:t>Praha-východ</w:t>
      </w:r>
      <w:r w:rsidR="00877FFD" w:rsidRPr="0036613E">
        <w:rPr>
          <w:rFonts w:ascii="Arial" w:hAnsi="Arial" w:cs="Arial"/>
          <w:iCs/>
          <w:sz w:val="22"/>
          <w:szCs w:val="22"/>
        </w:rPr>
        <w:t>.</w:t>
      </w:r>
    </w:p>
    <w:p w14:paraId="75A66769" w14:textId="77777777" w:rsidR="00877FFD" w:rsidRPr="0036613E" w:rsidRDefault="00877FFD" w:rsidP="00877FFD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68"/>
        <w:gridCol w:w="1316"/>
        <w:gridCol w:w="1555"/>
        <w:gridCol w:w="1076"/>
        <w:gridCol w:w="1001"/>
        <w:gridCol w:w="1631"/>
      </w:tblGrid>
      <w:tr w:rsidR="00A63A67" w:rsidRPr="0036613E" w14:paraId="57D7B52A" w14:textId="77777777" w:rsidTr="002E569C">
        <w:trPr>
          <w:cantSplit/>
        </w:trPr>
        <w:tc>
          <w:tcPr>
            <w:tcW w:w="1063" w:type="dxa"/>
          </w:tcPr>
          <w:p w14:paraId="0BDA2541" w14:textId="77777777" w:rsidR="00A63A67" w:rsidRPr="0036613E" w:rsidRDefault="00A63A67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13E"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1568" w:type="dxa"/>
          </w:tcPr>
          <w:p w14:paraId="4AD3D6B3" w14:textId="77777777" w:rsidR="00A63A67" w:rsidRPr="0036613E" w:rsidRDefault="00A63A67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13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316" w:type="dxa"/>
          </w:tcPr>
          <w:p w14:paraId="3BE071AF" w14:textId="77777777" w:rsidR="00A63A67" w:rsidRPr="0036613E" w:rsidRDefault="00A63A67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13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5" w:type="dxa"/>
          </w:tcPr>
          <w:p w14:paraId="2C762C8E" w14:textId="77777777" w:rsidR="00A63A67" w:rsidRPr="0036613E" w:rsidRDefault="00A63A67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13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076" w:type="dxa"/>
          </w:tcPr>
          <w:p w14:paraId="4C97FF3A" w14:textId="77777777" w:rsidR="00A63A67" w:rsidRPr="0036613E" w:rsidRDefault="00A63A67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13E">
              <w:rPr>
                <w:rFonts w:ascii="Arial" w:hAnsi="Arial" w:cs="Arial"/>
                <w:sz w:val="22"/>
                <w:szCs w:val="22"/>
              </w:rPr>
              <w:t xml:space="preserve">parc. č. </w:t>
            </w:r>
          </w:p>
        </w:tc>
        <w:tc>
          <w:tcPr>
            <w:tcW w:w="1001" w:type="dxa"/>
          </w:tcPr>
          <w:p w14:paraId="7E274462" w14:textId="77777777" w:rsidR="00A63A67" w:rsidRPr="0036613E" w:rsidRDefault="00A63A67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13E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31" w:type="dxa"/>
          </w:tcPr>
          <w:p w14:paraId="43776E85" w14:textId="77777777" w:rsidR="00A63A67" w:rsidRPr="0036613E" w:rsidRDefault="00A63A67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13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63A67" w:rsidRPr="0036613E" w14:paraId="3D8763D7" w14:textId="77777777" w:rsidTr="002E569C">
        <w:trPr>
          <w:cantSplit/>
        </w:trPr>
        <w:tc>
          <w:tcPr>
            <w:tcW w:w="1063" w:type="dxa"/>
          </w:tcPr>
          <w:p w14:paraId="094DE5BA" w14:textId="77777777" w:rsidR="00A63A67" w:rsidRPr="0036613E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4161</w:t>
            </w:r>
          </w:p>
        </w:tc>
        <w:tc>
          <w:tcPr>
            <w:tcW w:w="1568" w:type="dxa"/>
          </w:tcPr>
          <w:p w14:paraId="0C72BF67" w14:textId="77777777" w:rsidR="00A63A67" w:rsidRPr="0036613E" w:rsidRDefault="00CC4637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316" w:type="dxa"/>
          </w:tcPr>
          <w:p w14:paraId="29259A0D" w14:textId="77777777" w:rsidR="00A63A67" w:rsidRPr="0036613E" w:rsidRDefault="00CC4637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555" w:type="dxa"/>
          </w:tcPr>
          <w:p w14:paraId="2293B114" w14:textId="77777777" w:rsidR="00A63A67" w:rsidRPr="0036613E" w:rsidRDefault="002E569C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14:paraId="16FD0344" w14:textId="77777777" w:rsidR="00A63A67" w:rsidRPr="0036613E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3430/131</w:t>
            </w:r>
          </w:p>
        </w:tc>
        <w:tc>
          <w:tcPr>
            <w:tcW w:w="1001" w:type="dxa"/>
          </w:tcPr>
          <w:p w14:paraId="0373079F" w14:textId="77777777" w:rsidR="00A63A67" w:rsidRPr="0036613E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185</w:t>
            </w:r>
            <w:r w:rsidR="002E569C">
              <w:rPr>
                <w:rFonts w:ascii="Arial" w:hAnsi="Arial" w:cs="Arial"/>
                <w:sz w:val="22"/>
                <w:szCs w:val="22"/>
              </w:rPr>
              <w:t>m2</w:t>
            </w:r>
            <w:proofErr w:type="gramEnd"/>
          </w:p>
        </w:tc>
        <w:tc>
          <w:tcPr>
            <w:tcW w:w="1631" w:type="dxa"/>
          </w:tcPr>
          <w:p w14:paraId="6EF80FEA" w14:textId="77777777" w:rsidR="00A63A67" w:rsidRPr="0036613E" w:rsidRDefault="002E569C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B46B6" w:rsidRPr="0036613E" w14:paraId="26E45EA6" w14:textId="77777777" w:rsidTr="002E569C">
        <w:trPr>
          <w:cantSplit/>
        </w:trPr>
        <w:tc>
          <w:tcPr>
            <w:tcW w:w="1063" w:type="dxa"/>
          </w:tcPr>
          <w:p w14:paraId="0E0E153C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4161</w:t>
            </w:r>
          </w:p>
        </w:tc>
        <w:tc>
          <w:tcPr>
            <w:tcW w:w="1568" w:type="dxa"/>
          </w:tcPr>
          <w:p w14:paraId="4D516860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316" w:type="dxa"/>
          </w:tcPr>
          <w:p w14:paraId="471E12F3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555" w:type="dxa"/>
          </w:tcPr>
          <w:p w14:paraId="67C9D994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14:paraId="45ACF2C9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3430/135</w:t>
            </w:r>
          </w:p>
        </w:tc>
        <w:tc>
          <w:tcPr>
            <w:tcW w:w="1001" w:type="dxa"/>
          </w:tcPr>
          <w:p w14:paraId="16EAD1B4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265m2</w:t>
            </w:r>
            <w:proofErr w:type="gramEnd"/>
          </w:p>
        </w:tc>
        <w:tc>
          <w:tcPr>
            <w:tcW w:w="1631" w:type="dxa"/>
          </w:tcPr>
          <w:p w14:paraId="497BA136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B46B6" w:rsidRPr="0036613E" w14:paraId="1E028CAB" w14:textId="77777777" w:rsidTr="002E569C">
        <w:trPr>
          <w:cantSplit/>
        </w:trPr>
        <w:tc>
          <w:tcPr>
            <w:tcW w:w="1063" w:type="dxa"/>
          </w:tcPr>
          <w:p w14:paraId="220FCB77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4161</w:t>
            </w:r>
          </w:p>
        </w:tc>
        <w:tc>
          <w:tcPr>
            <w:tcW w:w="1568" w:type="dxa"/>
          </w:tcPr>
          <w:p w14:paraId="52FD60CE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316" w:type="dxa"/>
          </w:tcPr>
          <w:p w14:paraId="5D77B11A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555" w:type="dxa"/>
          </w:tcPr>
          <w:p w14:paraId="53D20C5C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14:paraId="3C30FE10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3430/232</w:t>
            </w:r>
          </w:p>
        </w:tc>
        <w:tc>
          <w:tcPr>
            <w:tcW w:w="1001" w:type="dxa"/>
          </w:tcPr>
          <w:p w14:paraId="3E8F8115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125m2</w:t>
            </w:r>
            <w:proofErr w:type="gramEnd"/>
          </w:p>
        </w:tc>
        <w:tc>
          <w:tcPr>
            <w:tcW w:w="1631" w:type="dxa"/>
          </w:tcPr>
          <w:p w14:paraId="2257D13B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B46B6" w:rsidRPr="0036613E" w14:paraId="26502BB4" w14:textId="77777777" w:rsidTr="002E569C">
        <w:trPr>
          <w:cantSplit/>
        </w:trPr>
        <w:tc>
          <w:tcPr>
            <w:tcW w:w="1063" w:type="dxa"/>
          </w:tcPr>
          <w:p w14:paraId="62DB337E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4161</w:t>
            </w:r>
          </w:p>
        </w:tc>
        <w:tc>
          <w:tcPr>
            <w:tcW w:w="1568" w:type="dxa"/>
          </w:tcPr>
          <w:p w14:paraId="0E534B88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316" w:type="dxa"/>
          </w:tcPr>
          <w:p w14:paraId="2C856352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555" w:type="dxa"/>
          </w:tcPr>
          <w:p w14:paraId="143FFC23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14:paraId="75B878CB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3430/234</w:t>
            </w:r>
          </w:p>
        </w:tc>
        <w:tc>
          <w:tcPr>
            <w:tcW w:w="1001" w:type="dxa"/>
          </w:tcPr>
          <w:p w14:paraId="40FEF8C9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264m2</w:t>
            </w:r>
            <w:proofErr w:type="gramEnd"/>
          </w:p>
        </w:tc>
        <w:tc>
          <w:tcPr>
            <w:tcW w:w="1631" w:type="dxa"/>
          </w:tcPr>
          <w:p w14:paraId="109B065F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B46B6" w:rsidRPr="0036613E" w14:paraId="1A185D8B" w14:textId="77777777" w:rsidTr="002E569C">
        <w:trPr>
          <w:cantSplit/>
        </w:trPr>
        <w:tc>
          <w:tcPr>
            <w:tcW w:w="1063" w:type="dxa"/>
          </w:tcPr>
          <w:p w14:paraId="6CA94CEA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4161</w:t>
            </w:r>
          </w:p>
        </w:tc>
        <w:tc>
          <w:tcPr>
            <w:tcW w:w="1568" w:type="dxa"/>
          </w:tcPr>
          <w:p w14:paraId="35F89383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316" w:type="dxa"/>
          </w:tcPr>
          <w:p w14:paraId="1C3FCEA6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555" w:type="dxa"/>
          </w:tcPr>
          <w:p w14:paraId="56E789C6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14:paraId="0B9D581C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3430/255</w:t>
            </w:r>
          </w:p>
        </w:tc>
        <w:tc>
          <w:tcPr>
            <w:tcW w:w="1001" w:type="dxa"/>
          </w:tcPr>
          <w:p w14:paraId="2E49E238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359m2</w:t>
            </w:r>
            <w:proofErr w:type="gramEnd"/>
          </w:p>
        </w:tc>
        <w:tc>
          <w:tcPr>
            <w:tcW w:w="1631" w:type="dxa"/>
          </w:tcPr>
          <w:p w14:paraId="63785316" w14:textId="77777777" w:rsidR="005B46B6" w:rsidRDefault="005B46B6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93E89" w:rsidRPr="0036613E" w14:paraId="00666531" w14:textId="77777777" w:rsidTr="002E569C">
        <w:trPr>
          <w:cantSplit/>
        </w:trPr>
        <w:tc>
          <w:tcPr>
            <w:tcW w:w="1063" w:type="dxa"/>
          </w:tcPr>
          <w:p w14:paraId="33C95C36" w14:textId="77777777" w:rsidR="00093E89" w:rsidRDefault="00093E89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4161</w:t>
            </w:r>
          </w:p>
        </w:tc>
        <w:tc>
          <w:tcPr>
            <w:tcW w:w="1568" w:type="dxa"/>
          </w:tcPr>
          <w:p w14:paraId="4EE35EBB" w14:textId="77777777" w:rsidR="00093E89" w:rsidRDefault="00093E89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316" w:type="dxa"/>
          </w:tcPr>
          <w:p w14:paraId="03B600FB" w14:textId="77777777" w:rsidR="00093E89" w:rsidRDefault="00093E89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555" w:type="dxa"/>
          </w:tcPr>
          <w:p w14:paraId="785056E0" w14:textId="77777777" w:rsidR="00093E89" w:rsidRDefault="00093E89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14:paraId="3D21CA55" w14:textId="77777777" w:rsidR="00093E89" w:rsidRDefault="00093E89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3430/224</w:t>
            </w:r>
          </w:p>
        </w:tc>
        <w:tc>
          <w:tcPr>
            <w:tcW w:w="1001" w:type="dxa"/>
          </w:tcPr>
          <w:p w14:paraId="545BFB90" w14:textId="77777777" w:rsidR="00093E89" w:rsidRDefault="00093E89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4346m2</w:t>
            </w:r>
            <w:proofErr w:type="gramEnd"/>
          </w:p>
        </w:tc>
        <w:tc>
          <w:tcPr>
            <w:tcW w:w="1631" w:type="dxa"/>
          </w:tcPr>
          <w:p w14:paraId="67CEB799" w14:textId="77777777" w:rsidR="00093E89" w:rsidRDefault="00093E89" w:rsidP="009C01B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7344BEE5" w14:textId="77777777" w:rsidR="009D37EA" w:rsidRDefault="009D37EA">
      <w:pPr>
        <w:jc w:val="center"/>
        <w:rPr>
          <w:rFonts w:ascii="Arial" w:hAnsi="Arial" w:cs="Arial"/>
          <w:b/>
          <w:sz w:val="22"/>
          <w:szCs w:val="22"/>
        </w:rPr>
      </w:pPr>
    </w:p>
    <w:p w14:paraId="2F5C5CF1" w14:textId="77777777" w:rsidR="00A75C3B" w:rsidRDefault="00A75C3B">
      <w:pPr>
        <w:jc w:val="center"/>
        <w:rPr>
          <w:rFonts w:ascii="Arial" w:hAnsi="Arial" w:cs="Arial"/>
          <w:b/>
          <w:sz w:val="22"/>
          <w:szCs w:val="22"/>
        </w:rPr>
      </w:pPr>
    </w:p>
    <w:p w14:paraId="05665442" w14:textId="77777777" w:rsidR="00A51480" w:rsidRDefault="00A51480">
      <w:pPr>
        <w:jc w:val="center"/>
        <w:rPr>
          <w:rFonts w:ascii="Arial" w:hAnsi="Arial" w:cs="Arial"/>
          <w:b/>
          <w:sz w:val="22"/>
          <w:szCs w:val="22"/>
        </w:rPr>
      </w:pPr>
    </w:p>
    <w:p w14:paraId="41BB1F20" w14:textId="77777777" w:rsidR="00A51480" w:rsidRPr="0036613E" w:rsidRDefault="00A51480">
      <w:pPr>
        <w:jc w:val="center"/>
        <w:rPr>
          <w:rFonts w:ascii="Arial" w:hAnsi="Arial" w:cs="Arial"/>
          <w:b/>
          <w:sz w:val="22"/>
          <w:szCs w:val="22"/>
        </w:rPr>
      </w:pPr>
    </w:p>
    <w:p w14:paraId="42A5DC7A" w14:textId="77777777" w:rsidR="009D37EA" w:rsidRPr="0036613E" w:rsidRDefault="009D37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080398" w14:textId="77777777" w:rsidR="009D37EA" w:rsidRPr="0036613E" w:rsidRDefault="009D37EA" w:rsidP="000F271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613E">
        <w:rPr>
          <w:rFonts w:ascii="Arial" w:hAnsi="Arial" w:cs="Arial"/>
          <w:b/>
          <w:bCs/>
          <w:sz w:val="22"/>
          <w:szCs w:val="22"/>
        </w:rPr>
        <w:t>Čl. II</w:t>
      </w:r>
    </w:p>
    <w:p w14:paraId="7E7EBECC" w14:textId="77777777" w:rsidR="009D37EA" w:rsidRPr="0036613E" w:rsidRDefault="009D37E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6A9D8E" w14:textId="77777777" w:rsidR="007C67EF" w:rsidRDefault="009D37EA" w:rsidP="00F17587">
      <w:pPr>
        <w:pStyle w:val="Zkladntext"/>
        <w:tabs>
          <w:tab w:val="clear" w:pos="567"/>
        </w:tabs>
        <w:spacing w:before="0"/>
        <w:rPr>
          <w:rFonts w:ascii="Arial" w:hAnsi="Arial" w:cs="Arial"/>
          <w:i/>
          <w:iCs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Spoluvlastníci přenechávají nájemci </w:t>
      </w:r>
      <w:r w:rsidR="006B1A1C" w:rsidRPr="0036613E">
        <w:rPr>
          <w:rFonts w:ascii="Arial" w:hAnsi="Arial" w:cs="Arial"/>
          <w:sz w:val="22"/>
          <w:szCs w:val="22"/>
        </w:rPr>
        <w:t>pozem</w:t>
      </w:r>
      <w:r w:rsidR="005B46B6">
        <w:rPr>
          <w:rFonts w:ascii="Arial" w:hAnsi="Arial" w:cs="Arial"/>
          <w:sz w:val="22"/>
          <w:szCs w:val="22"/>
        </w:rPr>
        <w:t>ky</w:t>
      </w:r>
      <w:r w:rsidRPr="0036613E">
        <w:rPr>
          <w:rFonts w:ascii="Arial" w:hAnsi="Arial" w:cs="Arial"/>
          <w:sz w:val="22"/>
          <w:szCs w:val="22"/>
        </w:rPr>
        <w:t xml:space="preserve"> </w:t>
      </w:r>
      <w:r w:rsidR="006B1A1C" w:rsidRPr="0036613E">
        <w:rPr>
          <w:rFonts w:ascii="Arial" w:hAnsi="Arial" w:cs="Arial"/>
          <w:sz w:val="22"/>
          <w:szCs w:val="22"/>
        </w:rPr>
        <w:t>uveden</w:t>
      </w:r>
      <w:r w:rsidR="003D5835">
        <w:rPr>
          <w:rFonts w:ascii="Arial" w:hAnsi="Arial" w:cs="Arial"/>
          <w:sz w:val="22"/>
          <w:szCs w:val="22"/>
        </w:rPr>
        <w:t>é</w:t>
      </w:r>
      <w:r w:rsidRPr="0036613E">
        <w:rPr>
          <w:rFonts w:ascii="Arial" w:hAnsi="Arial" w:cs="Arial"/>
          <w:sz w:val="22"/>
          <w:szCs w:val="22"/>
        </w:rPr>
        <w:t xml:space="preserve"> v čl. I </w:t>
      </w:r>
      <w:r w:rsidR="006B1A1C" w:rsidRPr="0036613E">
        <w:rPr>
          <w:rFonts w:ascii="Arial" w:hAnsi="Arial" w:cs="Arial"/>
          <w:sz w:val="22"/>
          <w:szCs w:val="22"/>
        </w:rPr>
        <w:t xml:space="preserve">této smlouvy </w:t>
      </w:r>
      <w:r w:rsidR="00E241A4" w:rsidRPr="0036613E">
        <w:rPr>
          <w:rFonts w:ascii="Arial" w:hAnsi="Arial" w:cs="Arial"/>
          <w:sz w:val="22"/>
          <w:szCs w:val="22"/>
        </w:rPr>
        <w:t>do </w:t>
      </w:r>
      <w:r w:rsidRPr="0036613E">
        <w:rPr>
          <w:rFonts w:ascii="Arial" w:hAnsi="Arial" w:cs="Arial"/>
          <w:sz w:val="22"/>
          <w:szCs w:val="22"/>
        </w:rPr>
        <w:t>užívání za účelem</w:t>
      </w:r>
      <w:r w:rsidR="003D583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D5835">
        <w:rPr>
          <w:rFonts w:ascii="Arial" w:hAnsi="Arial" w:cs="Arial"/>
          <w:sz w:val="22"/>
          <w:szCs w:val="22"/>
        </w:rPr>
        <w:t xml:space="preserve">realizace </w:t>
      </w:r>
      <w:r w:rsidRPr="0036613E">
        <w:rPr>
          <w:rFonts w:ascii="Arial" w:hAnsi="Arial" w:cs="Arial"/>
          <w:sz w:val="22"/>
          <w:szCs w:val="22"/>
        </w:rPr>
        <w:t xml:space="preserve"> </w:t>
      </w:r>
      <w:r w:rsidR="002E569C">
        <w:rPr>
          <w:rFonts w:ascii="Arial" w:hAnsi="Arial" w:cs="Arial"/>
          <w:sz w:val="22"/>
          <w:szCs w:val="22"/>
        </w:rPr>
        <w:t>stavb</w:t>
      </w:r>
      <w:r w:rsidR="003D5835">
        <w:rPr>
          <w:rFonts w:ascii="Arial" w:hAnsi="Arial" w:cs="Arial"/>
          <w:sz w:val="22"/>
          <w:szCs w:val="22"/>
        </w:rPr>
        <w:t>y</w:t>
      </w:r>
      <w:proofErr w:type="gramEnd"/>
      <w:r w:rsidR="003D5835">
        <w:rPr>
          <w:rFonts w:ascii="Arial" w:hAnsi="Arial" w:cs="Arial"/>
          <w:sz w:val="22"/>
          <w:szCs w:val="22"/>
        </w:rPr>
        <w:t xml:space="preserve"> </w:t>
      </w:r>
      <w:r w:rsidR="002E569C">
        <w:rPr>
          <w:rFonts w:ascii="Arial" w:hAnsi="Arial" w:cs="Arial"/>
          <w:sz w:val="22"/>
          <w:szCs w:val="22"/>
        </w:rPr>
        <w:t xml:space="preserve"> „</w:t>
      </w:r>
      <w:r w:rsidR="00924247">
        <w:rPr>
          <w:rFonts w:ascii="Arial" w:hAnsi="Arial" w:cs="Arial"/>
          <w:sz w:val="22"/>
          <w:szCs w:val="22"/>
        </w:rPr>
        <w:t>II/245 Čelákovice, obchvat, PD“</w:t>
      </w:r>
      <w:r w:rsidR="007C67EF" w:rsidRPr="0036613E">
        <w:rPr>
          <w:rFonts w:ascii="Arial" w:hAnsi="Arial" w:cs="Arial"/>
          <w:i/>
          <w:iCs/>
          <w:sz w:val="22"/>
          <w:szCs w:val="22"/>
        </w:rPr>
        <w:t>.</w:t>
      </w:r>
    </w:p>
    <w:p w14:paraId="182B3DC2" w14:textId="77777777" w:rsidR="009C7F1E" w:rsidRDefault="009C7F1E" w:rsidP="00F17587">
      <w:pPr>
        <w:pStyle w:val="Zkladntext"/>
        <w:tabs>
          <w:tab w:val="clear" w:pos="567"/>
        </w:tabs>
        <w:spacing w:before="0"/>
        <w:rPr>
          <w:rFonts w:ascii="Arial" w:hAnsi="Arial" w:cs="Arial"/>
          <w:sz w:val="22"/>
          <w:szCs w:val="22"/>
        </w:rPr>
      </w:pPr>
    </w:p>
    <w:p w14:paraId="4DED07E7" w14:textId="77777777" w:rsidR="00B90C50" w:rsidRDefault="00B90C50" w:rsidP="00F17587">
      <w:pPr>
        <w:pStyle w:val="Zkladntext"/>
        <w:tabs>
          <w:tab w:val="clear" w:pos="567"/>
        </w:tabs>
        <w:spacing w:before="0"/>
        <w:rPr>
          <w:rFonts w:ascii="Arial" w:hAnsi="Arial" w:cs="Arial"/>
          <w:sz w:val="22"/>
          <w:szCs w:val="22"/>
        </w:rPr>
      </w:pPr>
    </w:p>
    <w:p w14:paraId="19550D40" w14:textId="77777777" w:rsidR="00B83F3B" w:rsidRDefault="00B83F3B" w:rsidP="00F17587">
      <w:pPr>
        <w:pStyle w:val="Zkladntext"/>
        <w:tabs>
          <w:tab w:val="clear" w:pos="567"/>
        </w:tabs>
        <w:spacing w:before="0"/>
        <w:rPr>
          <w:rFonts w:ascii="Arial" w:hAnsi="Arial" w:cs="Arial"/>
          <w:sz w:val="22"/>
          <w:szCs w:val="22"/>
        </w:rPr>
      </w:pPr>
    </w:p>
    <w:p w14:paraId="6EEA0C0A" w14:textId="77777777" w:rsidR="00A82B43" w:rsidRDefault="00A82B43" w:rsidP="00F17587">
      <w:pPr>
        <w:pStyle w:val="Zkladntext"/>
        <w:tabs>
          <w:tab w:val="clear" w:pos="567"/>
        </w:tabs>
        <w:spacing w:before="0"/>
        <w:rPr>
          <w:rFonts w:ascii="Arial" w:hAnsi="Arial" w:cs="Arial"/>
          <w:sz w:val="22"/>
          <w:szCs w:val="22"/>
        </w:rPr>
      </w:pPr>
    </w:p>
    <w:p w14:paraId="23DCD9E4" w14:textId="77777777" w:rsidR="00123741" w:rsidRDefault="00123741" w:rsidP="00F17587">
      <w:pPr>
        <w:pStyle w:val="Zkladntext"/>
        <w:tabs>
          <w:tab w:val="clear" w:pos="567"/>
        </w:tabs>
        <w:spacing w:before="0"/>
        <w:rPr>
          <w:rFonts w:ascii="Arial" w:hAnsi="Arial" w:cs="Arial"/>
          <w:sz w:val="22"/>
          <w:szCs w:val="22"/>
        </w:rPr>
      </w:pPr>
    </w:p>
    <w:p w14:paraId="6A9FB5D9" w14:textId="77777777" w:rsidR="00123741" w:rsidRPr="0036613E" w:rsidRDefault="00123741" w:rsidP="00F17587">
      <w:pPr>
        <w:pStyle w:val="Zkladntext"/>
        <w:tabs>
          <w:tab w:val="clear" w:pos="567"/>
        </w:tabs>
        <w:spacing w:before="0"/>
        <w:rPr>
          <w:rFonts w:ascii="Arial" w:hAnsi="Arial" w:cs="Arial"/>
          <w:sz w:val="22"/>
          <w:szCs w:val="22"/>
        </w:rPr>
      </w:pPr>
    </w:p>
    <w:p w14:paraId="0C10449D" w14:textId="77777777" w:rsidR="009D37EA" w:rsidRPr="0036613E" w:rsidRDefault="009D37EA">
      <w:pPr>
        <w:jc w:val="both"/>
        <w:rPr>
          <w:rFonts w:ascii="Arial" w:hAnsi="Arial" w:cs="Arial"/>
          <w:sz w:val="22"/>
          <w:szCs w:val="22"/>
        </w:rPr>
      </w:pPr>
    </w:p>
    <w:p w14:paraId="6724FB66" w14:textId="77777777" w:rsidR="009D37EA" w:rsidRPr="0036613E" w:rsidRDefault="009D37EA" w:rsidP="000F271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613E">
        <w:rPr>
          <w:rFonts w:ascii="Arial" w:hAnsi="Arial" w:cs="Arial"/>
          <w:b/>
          <w:bCs/>
          <w:sz w:val="22"/>
          <w:szCs w:val="22"/>
        </w:rPr>
        <w:t>Čl. III</w:t>
      </w:r>
    </w:p>
    <w:p w14:paraId="10CD5305" w14:textId="77777777" w:rsidR="009D37EA" w:rsidRPr="0036613E" w:rsidRDefault="009D37EA">
      <w:pPr>
        <w:rPr>
          <w:rFonts w:ascii="Arial" w:hAnsi="Arial" w:cs="Arial"/>
          <w:sz w:val="22"/>
          <w:szCs w:val="22"/>
        </w:rPr>
      </w:pPr>
    </w:p>
    <w:p w14:paraId="2FF6ADED" w14:textId="77777777" w:rsidR="009D37EA" w:rsidRPr="0036613E" w:rsidRDefault="000F271C">
      <w:pPr>
        <w:pStyle w:val="Zkladntext"/>
        <w:tabs>
          <w:tab w:val="clear" w:pos="567"/>
        </w:tabs>
        <w:spacing w:before="0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Nájemce </w:t>
      </w:r>
      <w:r w:rsidR="009D37EA" w:rsidRPr="0036613E">
        <w:rPr>
          <w:rFonts w:ascii="Arial" w:hAnsi="Arial" w:cs="Arial"/>
          <w:sz w:val="22"/>
          <w:szCs w:val="22"/>
        </w:rPr>
        <w:t>je povinen:</w:t>
      </w:r>
    </w:p>
    <w:p w14:paraId="257B1F09" w14:textId="77777777" w:rsidR="009D37EA" w:rsidRPr="0036613E" w:rsidRDefault="009D37EA">
      <w:pPr>
        <w:pStyle w:val="Zkladntext"/>
        <w:spacing w:before="0"/>
        <w:ind w:left="570"/>
        <w:rPr>
          <w:rFonts w:ascii="Arial" w:hAnsi="Arial" w:cs="Arial"/>
          <w:sz w:val="22"/>
          <w:szCs w:val="22"/>
        </w:rPr>
      </w:pPr>
    </w:p>
    <w:p w14:paraId="7F62701C" w14:textId="77777777" w:rsidR="009D4CEB" w:rsidRPr="0036613E" w:rsidRDefault="009D37EA" w:rsidP="00D20F6F">
      <w:pPr>
        <w:pStyle w:val="Zkladntext2"/>
        <w:numPr>
          <w:ilvl w:val="0"/>
          <w:numId w:val="20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iCs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užívat předmět nájmu v souladu s účelem nájmu</w:t>
      </w:r>
      <w:r w:rsidR="009D4CEB" w:rsidRPr="0036613E">
        <w:rPr>
          <w:rFonts w:ascii="Arial" w:hAnsi="Arial" w:cs="Arial"/>
          <w:iCs/>
          <w:sz w:val="22"/>
          <w:szCs w:val="22"/>
        </w:rPr>
        <w:t>,</w:t>
      </w:r>
      <w:r w:rsidR="008564AE" w:rsidRPr="0036613E">
        <w:rPr>
          <w:rFonts w:ascii="Arial" w:hAnsi="Arial" w:cs="Arial"/>
          <w:iCs/>
          <w:sz w:val="22"/>
          <w:szCs w:val="22"/>
        </w:rPr>
        <w:t xml:space="preserve"> </w:t>
      </w:r>
    </w:p>
    <w:p w14:paraId="7E73EC30" w14:textId="77777777" w:rsidR="009D37EA" w:rsidRPr="0036613E" w:rsidRDefault="009D37EA" w:rsidP="00D20F6F">
      <w:pPr>
        <w:tabs>
          <w:tab w:val="num" w:pos="567"/>
          <w:tab w:val="left" w:pos="993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038DDC1" w14:textId="77777777" w:rsidR="00E30DAE" w:rsidRPr="00170C17" w:rsidRDefault="00E30DAE" w:rsidP="00E30DAE">
      <w:pPr>
        <w:numPr>
          <w:ilvl w:val="0"/>
          <w:numId w:val="21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Pr="00170C17">
        <w:rPr>
          <w:rFonts w:ascii="Arial" w:hAnsi="Arial" w:cs="Arial"/>
          <w:sz w:val="22"/>
          <w:szCs w:val="22"/>
        </w:rPr>
        <w:t xml:space="preserve">správní rozhodnutí o povolení stavby </w:t>
      </w:r>
      <w:r w:rsidR="00B43609">
        <w:rPr>
          <w:rFonts w:ascii="Arial" w:hAnsi="Arial" w:cs="Arial"/>
          <w:sz w:val="22"/>
          <w:szCs w:val="22"/>
        </w:rPr>
        <w:t>spoluvlastníkům</w:t>
      </w:r>
      <w:r w:rsidRPr="00170C17">
        <w:rPr>
          <w:rFonts w:ascii="Arial" w:hAnsi="Arial" w:cs="Arial"/>
          <w:sz w:val="22"/>
          <w:szCs w:val="22"/>
        </w:rPr>
        <w:t>,</w:t>
      </w:r>
    </w:p>
    <w:p w14:paraId="60A019BE" w14:textId="77777777" w:rsidR="00E30DAE" w:rsidRPr="00413BAC" w:rsidRDefault="00E30DAE" w:rsidP="00E30DA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90865B0" w14:textId="77777777" w:rsidR="00E30DAE" w:rsidRPr="00413BAC" w:rsidRDefault="00E30DAE" w:rsidP="00E30DAE">
      <w:pPr>
        <w:pStyle w:val="Zkladntextodsazen3"/>
        <w:numPr>
          <w:ilvl w:val="0"/>
          <w:numId w:val="21"/>
        </w:numPr>
        <w:tabs>
          <w:tab w:val="clear" w:pos="720"/>
          <w:tab w:val="left" w:pos="284"/>
          <w:tab w:val="left" w:pos="5670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 xml:space="preserve">oznámit </w:t>
      </w:r>
      <w:r w:rsidR="00DB7B4E">
        <w:rPr>
          <w:rFonts w:ascii="Arial" w:hAnsi="Arial" w:cs="Arial"/>
          <w:sz w:val="22"/>
          <w:szCs w:val="22"/>
        </w:rPr>
        <w:t>spoluvlastníkům</w:t>
      </w:r>
      <w:r w:rsidRPr="00413BAC">
        <w:rPr>
          <w:rFonts w:ascii="Arial" w:hAnsi="Arial" w:cs="Arial"/>
          <w:sz w:val="22"/>
          <w:szCs w:val="22"/>
        </w:rPr>
        <w:t xml:space="preserve"> datum zahájení stavby nejpozději 10 pracovních dní před tímto datem,</w:t>
      </w:r>
    </w:p>
    <w:p w14:paraId="5231FEB5" w14:textId="77777777" w:rsidR="00E30DAE" w:rsidRPr="00413BAC" w:rsidRDefault="00E30DAE" w:rsidP="00E30DAE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630543A3" w14:textId="77777777" w:rsidR="00E30DAE" w:rsidRPr="00413BAC" w:rsidRDefault="00E30DAE" w:rsidP="00E30DA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d)</w:t>
      </w:r>
      <w:r w:rsidRPr="00413BAC">
        <w:rPr>
          <w:rFonts w:ascii="Arial" w:hAnsi="Arial" w:cs="Arial"/>
          <w:sz w:val="22"/>
          <w:szCs w:val="22"/>
        </w:rPr>
        <w:tab/>
        <w:t xml:space="preserve">v případě ukončení nájmu uvést předmět nájmu do stavu, ve kterém se nacházel ke dni zahájení nájemního vztahu, pokud se </w:t>
      </w:r>
      <w:proofErr w:type="gramStart"/>
      <w:r w:rsidRPr="00413BAC">
        <w:rPr>
          <w:rFonts w:ascii="Arial" w:hAnsi="Arial" w:cs="Arial"/>
          <w:sz w:val="22"/>
          <w:szCs w:val="22"/>
        </w:rPr>
        <w:t>s</w:t>
      </w:r>
      <w:proofErr w:type="gramEnd"/>
      <w:r w:rsidRPr="00413BAC">
        <w:rPr>
          <w:rFonts w:ascii="Arial" w:hAnsi="Arial" w:cs="Arial"/>
          <w:sz w:val="22"/>
          <w:szCs w:val="22"/>
        </w:rPr>
        <w:t xml:space="preserve"> </w:t>
      </w:r>
      <w:r w:rsidR="00DB7B4E">
        <w:rPr>
          <w:rFonts w:ascii="Arial" w:hAnsi="Arial" w:cs="Arial"/>
          <w:sz w:val="22"/>
          <w:szCs w:val="22"/>
        </w:rPr>
        <w:t>spoluvlastníky</w:t>
      </w:r>
      <w:r w:rsidRPr="00413BAC">
        <w:rPr>
          <w:rFonts w:ascii="Arial" w:hAnsi="Arial" w:cs="Arial"/>
          <w:sz w:val="22"/>
          <w:szCs w:val="22"/>
        </w:rPr>
        <w:t xml:space="preserve"> nedohodne jinak,</w:t>
      </w:r>
    </w:p>
    <w:p w14:paraId="5C00B4E8" w14:textId="77777777" w:rsidR="00E30DAE" w:rsidRPr="00413BAC" w:rsidRDefault="00E30DAE" w:rsidP="00E30DAE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2290951" w14:textId="77777777" w:rsidR="00E30DAE" w:rsidRPr="00413BAC" w:rsidRDefault="00E30DAE" w:rsidP="00E30DAE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e)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413BAC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413BAC">
        <w:rPr>
          <w:rFonts w:ascii="Arial" w:hAnsi="Arial" w:cs="Arial"/>
          <w:sz w:val="22"/>
          <w:szCs w:val="22"/>
        </w:rPr>
        <w:t xml:space="preserve"> předmětem nájmu,</w:t>
      </w:r>
    </w:p>
    <w:p w14:paraId="1B572485" w14:textId="77777777" w:rsidR="00E30DAE" w:rsidRPr="00413BAC" w:rsidRDefault="00E30DAE" w:rsidP="00E30DAE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920CFB7" w14:textId="77777777" w:rsidR="00D20F6F" w:rsidRPr="0036613E" w:rsidRDefault="00DB7B4E" w:rsidP="00DB7B4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30DA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9D37EA" w:rsidRPr="0036613E">
        <w:rPr>
          <w:rFonts w:ascii="Arial" w:hAnsi="Arial" w:cs="Arial"/>
          <w:sz w:val="22"/>
          <w:szCs w:val="22"/>
        </w:rPr>
        <w:t>umožnit spoluvlastníkům na jejich žádost vstup na </w:t>
      </w:r>
      <w:r w:rsidR="00EF7EAF" w:rsidRPr="0036613E">
        <w:rPr>
          <w:rFonts w:ascii="Arial" w:hAnsi="Arial" w:cs="Arial"/>
          <w:sz w:val="22"/>
          <w:szCs w:val="22"/>
        </w:rPr>
        <w:t>pozem</w:t>
      </w:r>
      <w:r w:rsidR="00347F31">
        <w:rPr>
          <w:rFonts w:ascii="Arial" w:hAnsi="Arial" w:cs="Arial"/>
          <w:sz w:val="22"/>
          <w:szCs w:val="22"/>
        </w:rPr>
        <w:t>ky</w:t>
      </w:r>
      <w:r w:rsidR="009D37EA" w:rsidRPr="0036613E">
        <w:rPr>
          <w:rFonts w:ascii="Arial" w:hAnsi="Arial" w:cs="Arial"/>
          <w:sz w:val="22"/>
          <w:szCs w:val="22"/>
        </w:rPr>
        <w:t xml:space="preserve"> specifikovan</w:t>
      </w:r>
      <w:r w:rsidR="00347F31">
        <w:rPr>
          <w:rFonts w:ascii="Arial" w:hAnsi="Arial" w:cs="Arial"/>
          <w:sz w:val="22"/>
          <w:szCs w:val="22"/>
        </w:rPr>
        <w:t>é</w:t>
      </w:r>
      <w:r w:rsidR="009D37EA" w:rsidRPr="0036613E">
        <w:rPr>
          <w:rFonts w:ascii="Arial" w:hAnsi="Arial" w:cs="Arial"/>
          <w:sz w:val="22"/>
          <w:szCs w:val="22"/>
        </w:rPr>
        <w:t xml:space="preserve"> v čl. I</w:t>
      </w:r>
      <w:r w:rsidR="00EF7EAF" w:rsidRPr="0036613E">
        <w:rPr>
          <w:rFonts w:ascii="Arial" w:hAnsi="Arial" w:cs="Arial"/>
          <w:sz w:val="22"/>
          <w:szCs w:val="22"/>
        </w:rPr>
        <w:t xml:space="preserve"> této smlouvy</w:t>
      </w:r>
      <w:r w:rsidR="009D37EA" w:rsidRPr="0036613E">
        <w:rPr>
          <w:rFonts w:ascii="Arial" w:hAnsi="Arial" w:cs="Arial"/>
          <w:sz w:val="22"/>
          <w:szCs w:val="22"/>
        </w:rPr>
        <w:t>, a to za účelem kontroly, zda j</w:t>
      </w:r>
      <w:r w:rsidR="00347F31">
        <w:rPr>
          <w:rFonts w:ascii="Arial" w:hAnsi="Arial" w:cs="Arial"/>
          <w:sz w:val="22"/>
          <w:szCs w:val="22"/>
        </w:rPr>
        <w:t>sou</w:t>
      </w:r>
      <w:r w:rsidR="009D37EA" w:rsidRPr="0036613E">
        <w:rPr>
          <w:rFonts w:ascii="Arial" w:hAnsi="Arial" w:cs="Arial"/>
          <w:sz w:val="22"/>
          <w:szCs w:val="22"/>
        </w:rPr>
        <w:t xml:space="preserve"> </w:t>
      </w:r>
      <w:r w:rsidR="00EF7EAF" w:rsidRPr="0036613E">
        <w:rPr>
          <w:rFonts w:ascii="Arial" w:hAnsi="Arial" w:cs="Arial"/>
          <w:sz w:val="22"/>
          <w:szCs w:val="22"/>
        </w:rPr>
        <w:t>pozem</w:t>
      </w:r>
      <w:r w:rsidR="00347F31">
        <w:rPr>
          <w:rFonts w:ascii="Arial" w:hAnsi="Arial" w:cs="Arial"/>
          <w:sz w:val="22"/>
          <w:szCs w:val="22"/>
        </w:rPr>
        <w:t>ky</w:t>
      </w:r>
      <w:r w:rsidR="009D37EA" w:rsidRPr="0036613E">
        <w:rPr>
          <w:rFonts w:ascii="Arial" w:hAnsi="Arial" w:cs="Arial"/>
          <w:i/>
          <w:iCs/>
          <w:sz w:val="22"/>
          <w:szCs w:val="22"/>
        </w:rPr>
        <w:t xml:space="preserve"> </w:t>
      </w:r>
      <w:r w:rsidR="009D37EA" w:rsidRPr="0036613E">
        <w:rPr>
          <w:rFonts w:ascii="Arial" w:hAnsi="Arial" w:cs="Arial"/>
          <w:sz w:val="22"/>
          <w:szCs w:val="22"/>
        </w:rPr>
        <w:t>užíván</w:t>
      </w:r>
      <w:r w:rsidR="00347F31">
        <w:rPr>
          <w:rFonts w:ascii="Arial" w:hAnsi="Arial" w:cs="Arial"/>
          <w:sz w:val="22"/>
          <w:szCs w:val="22"/>
        </w:rPr>
        <w:t>y</w:t>
      </w:r>
      <w:r w:rsidR="00F81324" w:rsidRPr="0036613E">
        <w:rPr>
          <w:rFonts w:ascii="Arial" w:hAnsi="Arial" w:cs="Arial"/>
          <w:sz w:val="22"/>
          <w:szCs w:val="22"/>
        </w:rPr>
        <w:t xml:space="preserve"> v souladu s </w:t>
      </w:r>
      <w:r w:rsidR="009D37EA" w:rsidRPr="0036613E">
        <w:rPr>
          <w:rFonts w:ascii="Arial" w:hAnsi="Arial" w:cs="Arial"/>
          <w:sz w:val="22"/>
          <w:szCs w:val="22"/>
        </w:rPr>
        <w:t>touto smlouvou; den, kdy spoluvlastníci hodlají provést kontrolu, bude nájemci oznámen písemně alespoň 7 dnů předem; v případě nutné potřeby jsou spoluvlastníci oprávněni kontrolu provést i za jeho nepřítomnosti.</w:t>
      </w:r>
      <w:r w:rsidR="00D20F6F" w:rsidRPr="0036613E">
        <w:rPr>
          <w:rFonts w:ascii="Arial" w:hAnsi="Arial" w:cs="Arial"/>
          <w:i/>
          <w:sz w:val="22"/>
          <w:szCs w:val="22"/>
        </w:rPr>
        <w:t xml:space="preserve"> </w:t>
      </w:r>
    </w:p>
    <w:p w14:paraId="7ACD91AB" w14:textId="77777777" w:rsidR="009D37EA" w:rsidRPr="0036613E" w:rsidRDefault="009D37EA" w:rsidP="00F1758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B5A466E" w14:textId="77777777" w:rsidR="009D37EA" w:rsidRPr="0036613E" w:rsidRDefault="009D37EA">
      <w:pPr>
        <w:jc w:val="both"/>
        <w:rPr>
          <w:rFonts w:ascii="Arial" w:hAnsi="Arial" w:cs="Arial"/>
          <w:sz w:val="22"/>
          <w:szCs w:val="22"/>
        </w:rPr>
      </w:pPr>
    </w:p>
    <w:p w14:paraId="114CC6CD" w14:textId="77777777" w:rsidR="009D37EA" w:rsidRPr="0036613E" w:rsidRDefault="009D37EA" w:rsidP="000F271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613E">
        <w:rPr>
          <w:rFonts w:ascii="Arial" w:hAnsi="Arial" w:cs="Arial"/>
          <w:b/>
          <w:bCs/>
          <w:sz w:val="22"/>
          <w:szCs w:val="22"/>
        </w:rPr>
        <w:t>Čl. IV</w:t>
      </w:r>
    </w:p>
    <w:p w14:paraId="49735BF9" w14:textId="77777777" w:rsidR="00886F87" w:rsidRPr="0036613E" w:rsidRDefault="00886F87" w:rsidP="000F27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9C2D75" w14:textId="77777777" w:rsidR="009D37EA" w:rsidRPr="0036613E" w:rsidRDefault="009D37EA" w:rsidP="00F17587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1) Tato smlouva se uzavírá od </w:t>
      </w:r>
      <w:r w:rsidR="00347F31" w:rsidRPr="00347F31">
        <w:rPr>
          <w:rFonts w:ascii="Arial" w:hAnsi="Arial" w:cs="Arial"/>
          <w:b/>
          <w:bCs/>
          <w:sz w:val="22"/>
          <w:szCs w:val="22"/>
        </w:rPr>
        <w:t>1.</w:t>
      </w:r>
      <w:r w:rsidR="00A35CDE">
        <w:rPr>
          <w:rFonts w:ascii="Arial" w:hAnsi="Arial" w:cs="Arial"/>
          <w:b/>
          <w:bCs/>
          <w:sz w:val="22"/>
          <w:szCs w:val="22"/>
        </w:rPr>
        <w:t>6</w:t>
      </w:r>
      <w:r w:rsidR="00347F31" w:rsidRPr="00347F31">
        <w:rPr>
          <w:rFonts w:ascii="Arial" w:hAnsi="Arial" w:cs="Arial"/>
          <w:b/>
          <w:bCs/>
          <w:sz w:val="22"/>
          <w:szCs w:val="22"/>
        </w:rPr>
        <w:t>.202</w:t>
      </w:r>
      <w:r w:rsidR="005A4AEC">
        <w:rPr>
          <w:rFonts w:ascii="Arial" w:hAnsi="Arial" w:cs="Arial"/>
          <w:b/>
          <w:bCs/>
          <w:sz w:val="22"/>
          <w:szCs w:val="22"/>
        </w:rPr>
        <w:t>4</w:t>
      </w:r>
      <w:r w:rsidRPr="0036613E">
        <w:rPr>
          <w:rFonts w:ascii="Arial" w:hAnsi="Arial" w:cs="Arial"/>
          <w:sz w:val="22"/>
          <w:szCs w:val="22"/>
        </w:rPr>
        <w:t xml:space="preserve"> na dobu neurčitou.</w:t>
      </w:r>
    </w:p>
    <w:p w14:paraId="2788BEB7" w14:textId="77777777" w:rsidR="00A8539C" w:rsidRPr="0036613E" w:rsidRDefault="00A8539C" w:rsidP="009A29DA">
      <w:pPr>
        <w:pStyle w:val="Zkladntext"/>
        <w:tabs>
          <w:tab w:val="clear" w:pos="567"/>
        </w:tabs>
        <w:spacing w:before="0"/>
        <w:ind w:firstLine="709"/>
        <w:rPr>
          <w:rFonts w:ascii="Arial" w:hAnsi="Arial" w:cs="Arial"/>
          <w:sz w:val="22"/>
          <w:szCs w:val="22"/>
        </w:rPr>
      </w:pPr>
    </w:p>
    <w:p w14:paraId="44094AD2" w14:textId="77777777" w:rsidR="00A8539C" w:rsidRPr="0036613E" w:rsidRDefault="009A29DA" w:rsidP="00F17587">
      <w:pPr>
        <w:pStyle w:val="Zkladntext"/>
        <w:tabs>
          <w:tab w:val="clear" w:pos="567"/>
        </w:tabs>
        <w:spacing w:before="0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2) </w:t>
      </w:r>
      <w:r w:rsidR="00A8539C" w:rsidRPr="0036613E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0845B6" w:rsidRPr="0036613E">
        <w:rPr>
          <w:rFonts w:ascii="Arial" w:hAnsi="Arial" w:cs="Arial"/>
          <w:sz w:val="22"/>
          <w:szCs w:val="22"/>
        </w:rPr>
        <w:t xml:space="preserve">vzájemnou písemnou </w:t>
      </w:r>
      <w:r w:rsidRPr="0036613E">
        <w:rPr>
          <w:rFonts w:ascii="Arial" w:hAnsi="Arial" w:cs="Arial"/>
          <w:sz w:val="22"/>
          <w:szCs w:val="22"/>
        </w:rPr>
        <w:t xml:space="preserve">dohodou </w:t>
      </w:r>
      <w:r w:rsidR="000845B6" w:rsidRPr="0036613E">
        <w:rPr>
          <w:rFonts w:ascii="Arial" w:hAnsi="Arial" w:cs="Arial"/>
          <w:sz w:val="22"/>
          <w:szCs w:val="22"/>
        </w:rPr>
        <w:t xml:space="preserve">smluvních stran </w:t>
      </w:r>
      <w:r w:rsidRPr="0036613E">
        <w:rPr>
          <w:rFonts w:ascii="Arial" w:hAnsi="Arial" w:cs="Arial"/>
          <w:sz w:val="22"/>
          <w:szCs w:val="22"/>
        </w:rPr>
        <w:t>nebo</w:t>
      </w:r>
      <w:r w:rsidR="000845B6" w:rsidRPr="0036613E">
        <w:rPr>
          <w:rFonts w:ascii="Arial" w:hAnsi="Arial" w:cs="Arial"/>
          <w:sz w:val="22"/>
          <w:szCs w:val="22"/>
        </w:rPr>
        <w:t xml:space="preserve"> jednostrannou</w:t>
      </w:r>
      <w:r w:rsidRPr="0036613E">
        <w:rPr>
          <w:rFonts w:ascii="Arial" w:hAnsi="Arial" w:cs="Arial"/>
          <w:sz w:val="22"/>
          <w:szCs w:val="22"/>
        </w:rPr>
        <w:t xml:space="preserve"> písemnou výpovědí.</w:t>
      </w:r>
    </w:p>
    <w:p w14:paraId="33883A0C" w14:textId="77777777" w:rsidR="00A8539C" w:rsidRPr="0036613E" w:rsidRDefault="00A8539C" w:rsidP="009A29DA">
      <w:pPr>
        <w:pStyle w:val="Zkladntext"/>
        <w:tabs>
          <w:tab w:val="clear" w:pos="567"/>
        </w:tabs>
        <w:spacing w:before="0"/>
        <w:ind w:firstLine="709"/>
        <w:rPr>
          <w:rFonts w:ascii="Arial" w:hAnsi="Arial" w:cs="Arial"/>
          <w:sz w:val="22"/>
          <w:szCs w:val="22"/>
        </w:rPr>
      </w:pPr>
    </w:p>
    <w:p w14:paraId="0C27BD72" w14:textId="77777777" w:rsidR="0089589D" w:rsidRPr="0036613E" w:rsidRDefault="0089589D" w:rsidP="00F17587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B9B8525" w14:textId="77777777" w:rsidR="0089589D" w:rsidRPr="0036613E" w:rsidRDefault="0089589D" w:rsidP="0089589D">
      <w:pPr>
        <w:pStyle w:val="Zkladntextodsazen"/>
        <w:ind w:left="0" w:firstLine="720"/>
        <w:rPr>
          <w:rFonts w:ascii="Arial" w:hAnsi="Arial" w:cs="Arial"/>
          <w:sz w:val="22"/>
          <w:szCs w:val="22"/>
        </w:rPr>
      </w:pPr>
    </w:p>
    <w:p w14:paraId="484FC843" w14:textId="77777777" w:rsidR="009D37EA" w:rsidRPr="0036613E" w:rsidRDefault="0089589D" w:rsidP="00F1758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6613E">
        <w:rPr>
          <w:rFonts w:ascii="Arial" w:hAnsi="Arial" w:cs="Arial"/>
          <w:iCs/>
          <w:sz w:val="22"/>
          <w:szCs w:val="22"/>
        </w:rPr>
        <w:t>4) Spoluvlastníci mohou v souladu s ustanovením § 2232 OZ vypovědět nájem bez výpovědní doby, jestliže nájemce porušuje zvlášť závažným způsobem své povinnosti, a to ke</w:t>
      </w:r>
      <w:r w:rsidR="00E241A4" w:rsidRPr="0036613E">
        <w:rPr>
          <w:rFonts w:ascii="Arial" w:hAnsi="Arial" w:cs="Arial"/>
          <w:iCs/>
          <w:sz w:val="22"/>
          <w:szCs w:val="22"/>
        </w:rPr>
        <w:t> </w:t>
      </w:r>
      <w:r w:rsidRPr="0036613E">
        <w:rPr>
          <w:rFonts w:ascii="Arial" w:hAnsi="Arial" w:cs="Arial"/>
          <w:iCs/>
          <w:sz w:val="22"/>
          <w:szCs w:val="22"/>
        </w:rPr>
        <w:t>dni doručení výpovědi nájemci.</w:t>
      </w:r>
    </w:p>
    <w:p w14:paraId="37C29ADE" w14:textId="77777777" w:rsidR="00681B53" w:rsidRPr="0036613E" w:rsidRDefault="00681B53" w:rsidP="009A29DA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FBBF909" w14:textId="77777777" w:rsidR="0088255B" w:rsidRPr="0036613E" w:rsidRDefault="0088255B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94DA590" w14:textId="77777777" w:rsidR="009D37EA" w:rsidRPr="0036613E" w:rsidRDefault="009D37EA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36613E">
        <w:rPr>
          <w:rFonts w:ascii="Arial" w:hAnsi="Arial" w:cs="Arial"/>
          <w:b/>
          <w:bCs/>
          <w:sz w:val="22"/>
          <w:szCs w:val="22"/>
        </w:rPr>
        <w:t>Čl. V</w:t>
      </w:r>
      <w:r w:rsidRPr="0036613E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22D5503E" w14:textId="77777777" w:rsidR="009D37EA" w:rsidRPr="0036613E" w:rsidRDefault="009D37EA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6C742693" w14:textId="77777777" w:rsidR="009D37EA" w:rsidRPr="0036613E" w:rsidRDefault="009D37EA" w:rsidP="00F17587">
      <w:pPr>
        <w:numPr>
          <w:ilvl w:val="0"/>
          <w:numId w:val="9"/>
        </w:numPr>
        <w:tabs>
          <w:tab w:val="clear" w:pos="930"/>
          <w:tab w:val="num" w:pos="284"/>
          <w:tab w:val="left" w:pos="993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Nájemce je povinen platit spoluvlastníkům nájemné.</w:t>
      </w:r>
    </w:p>
    <w:p w14:paraId="3EF8BD41" w14:textId="77777777" w:rsidR="009D37EA" w:rsidRPr="0036613E" w:rsidRDefault="009D37EA" w:rsidP="00EF3789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67813729" w14:textId="77777777" w:rsidR="009D37EA" w:rsidRPr="0036613E" w:rsidRDefault="009D37EA" w:rsidP="00F17587">
      <w:pPr>
        <w:numPr>
          <w:ilvl w:val="0"/>
          <w:numId w:val="9"/>
        </w:numPr>
        <w:tabs>
          <w:tab w:val="clear" w:pos="93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Nájemné se platí </w:t>
      </w:r>
      <w:r w:rsidRPr="0036613E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36613E">
        <w:rPr>
          <w:rFonts w:ascii="Arial" w:hAnsi="Arial" w:cs="Arial"/>
          <w:sz w:val="22"/>
          <w:szCs w:val="22"/>
        </w:rPr>
        <w:t xml:space="preserve"> vždy k 1.</w:t>
      </w:r>
      <w:r w:rsidR="00F01F2B" w:rsidRPr="0036613E">
        <w:rPr>
          <w:rFonts w:ascii="Arial" w:hAnsi="Arial" w:cs="Arial"/>
          <w:sz w:val="22"/>
          <w:szCs w:val="22"/>
        </w:rPr>
        <w:t xml:space="preserve"> </w:t>
      </w:r>
      <w:r w:rsidRPr="0036613E">
        <w:rPr>
          <w:rFonts w:ascii="Arial" w:hAnsi="Arial" w:cs="Arial"/>
          <w:sz w:val="22"/>
          <w:szCs w:val="22"/>
        </w:rPr>
        <w:t>10. běžného roku.</w:t>
      </w:r>
    </w:p>
    <w:p w14:paraId="632E03D9" w14:textId="77777777" w:rsidR="00FC18CD" w:rsidRDefault="00FC18CD" w:rsidP="00FC18CD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77568182" w14:textId="77777777" w:rsidR="00FC18CD" w:rsidRDefault="0013791F" w:rsidP="00FC18CD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C18CD">
        <w:rPr>
          <w:rFonts w:ascii="Arial" w:hAnsi="Arial" w:cs="Arial"/>
          <w:sz w:val="22"/>
          <w:szCs w:val="22"/>
        </w:rPr>
        <w:t xml:space="preserve">) Roční nájemné po nabytí právní moci stavebního povolení, na </w:t>
      </w:r>
      <w:proofErr w:type="gramStart"/>
      <w:r w:rsidR="00FC18CD">
        <w:rPr>
          <w:rFonts w:ascii="Arial" w:hAnsi="Arial" w:cs="Arial"/>
          <w:sz w:val="22"/>
          <w:szCs w:val="22"/>
        </w:rPr>
        <w:t>základě</w:t>
      </w:r>
      <w:proofErr w:type="gramEnd"/>
      <w:r w:rsidR="00FC18CD">
        <w:rPr>
          <w:rFonts w:ascii="Arial" w:hAnsi="Arial" w:cs="Arial"/>
          <w:sz w:val="22"/>
          <w:szCs w:val="22"/>
        </w:rPr>
        <w:t xml:space="preserve"> kterého bude moci nájemce realizovat výše uvedenou </w:t>
      </w:r>
      <w:proofErr w:type="spellStart"/>
      <w:r w:rsidR="00FC18CD">
        <w:rPr>
          <w:rFonts w:ascii="Arial" w:hAnsi="Arial" w:cs="Arial"/>
          <w:sz w:val="22"/>
          <w:szCs w:val="22"/>
        </w:rPr>
        <w:t>stravbu</w:t>
      </w:r>
      <w:proofErr w:type="spellEnd"/>
      <w:r w:rsidR="00FC18CD">
        <w:rPr>
          <w:rFonts w:ascii="Arial" w:hAnsi="Arial" w:cs="Arial"/>
          <w:sz w:val="22"/>
          <w:szCs w:val="22"/>
        </w:rPr>
        <w:t xml:space="preserve"> se stanovuje dohodou ve výši </w:t>
      </w:r>
      <w:r w:rsidR="00A35CDE">
        <w:rPr>
          <w:rFonts w:ascii="Arial" w:hAnsi="Arial" w:cs="Arial"/>
          <w:sz w:val="22"/>
          <w:szCs w:val="22"/>
        </w:rPr>
        <w:t>133 056</w:t>
      </w:r>
      <w:r w:rsidR="00FC18CD">
        <w:rPr>
          <w:rFonts w:ascii="Arial" w:hAnsi="Arial" w:cs="Arial"/>
          <w:sz w:val="22"/>
          <w:szCs w:val="22"/>
        </w:rPr>
        <w:t>Kč</w:t>
      </w:r>
    </w:p>
    <w:p w14:paraId="4CB344B9" w14:textId="77777777" w:rsidR="00FC18CD" w:rsidRDefault="00FC18CD" w:rsidP="00FC18CD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slovy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5CDE">
        <w:rPr>
          <w:rFonts w:ascii="Arial" w:hAnsi="Arial" w:cs="Arial"/>
          <w:sz w:val="22"/>
          <w:szCs w:val="22"/>
        </w:rPr>
        <w:t>jednostotřicettřitisícpadesátšest</w:t>
      </w:r>
      <w:proofErr w:type="spellEnd"/>
      <w:r w:rsidR="00A35CDE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>)</w:t>
      </w:r>
    </w:p>
    <w:p w14:paraId="146047A6" w14:textId="77777777" w:rsidR="00FC18CD" w:rsidRDefault="00FC18CD" w:rsidP="00FC18CD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4CA967FF" w14:textId="77777777" w:rsidR="00FC18CD" w:rsidRPr="0036613E" w:rsidRDefault="00FC18CD" w:rsidP="00FC18CD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Nájemné bude hrazeno převodem na účty spoluvlastníků takto:</w:t>
      </w:r>
    </w:p>
    <w:p w14:paraId="1A07806C" w14:textId="77777777" w:rsidR="00FC18CD" w:rsidRDefault="00FC18CD" w:rsidP="00FC18CD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2CD68075" w14:textId="77777777" w:rsidR="00FC18CD" w:rsidRPr="005A4AEC" w:rsidRDefault="00FC18CD" w:rsidP="00FC18CD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Cs/>
          <w:sz w:val="22"/>
          <w:szCs w:val="22"/>
        </w:rPr>
      </w:pPr>
      <w:r w:rsidRPr="0036613E">
        <w:rPr>
          <w:rFonts w:ascii="Arial" w:hAnsi="Arial" w:cs="Arial"/>
          <w:b w:val="0"/>
          <w:sz w:val="22"/>
          <w:szCs w:val="22"/>
        </w:rPr>
        <w:lastRenderedPageBreak/>
        <w:t xml:space="preserve">a) částka </w:t>
      </w:r>
      <w:r w:rsidR="00F73B7E" w:rsidRPr="00F73B7E">
        <w:rPr>
          <w:rFonts w:ascii="Arial" w:hAnsi="Arial" w:cs="Arial"/>
          <w:bCs/>
          <w:sz w:val="22"/>
          <w:szCs w:val="22"/>
        </w:rPr>
        <w:t>33 264</w:t>
      </w:r>
      <w:r w:rsidR="005B46B6" w:rsidRPr="00093E89">
        <w:rPr>
          <w:rFonts w:ascii="Arial" w:hAnsi="Arial" w:cs="Arial"/>
          <w:bCs/>
          <w:sz w:val="22"/>
          <w:szCs w:val="22"/>
        </w:rPr>
        <w:t xml:space="preserve"> </w:t>
      </w:r>
      <w:r w:rsidRPr="00093E89">
        <w:rPr>
          <w:rFonts w:ascii="Arial" w:hAnsi="Arial" w:cs="Arial"/>
          <w:bCs/>
          <w:sz w:val="22"/>
          <w:szCs w:val="22"/>
        </w:rPr>
        <w:t>Kč</w:t>
      </w:r>
      <w:r w:rsidRPr="0036613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F73B7E">
        <w:rPr>
          <w:rFonts w:ascii="Arial" w:hAnsi="Arial" w:cs="Arial"/>
          <w:b w:val="0"/>
          <w:sz w:val="22"/>
          <w:szCs w:val="22"/>
        </w:rPr>
        <w:t>třicettřitisícdvěstěšedesátčtyři</w:t>
      </w:r>
      <w:r>
        <w:rPr>
          <w:rFonts w:ascii="Arial" w:hAnsi="Arial" w:cs="Arial"/>
          <w:b w:val="0"/>
          <w:sz w:val="22"/>
          <w:szCs w:val="22"/>
        </w:rPr>
        <w:t>korunčeských</w:t>
      </w:r>
      <w:proofErr w:type="spellEnd"/>
      <w:r w:rsidRPr="0036613E">
        <w:rPr>
          <w:rFonts w:ascii="Arial" w:hAnsi="Arial" w:cs="Arial"/>
          <w:b w:val="0"/>
          <w:sz w:val="22"/>
          <w:szCs w:val="22"/>
        </w:rPr>
        <w:t xml:space="preserve">) na účet spoluvlastníka č. </w:t>
      </w:r>
      <w:proofErr w:type="gramStart"/>
      <w:r w:rsidRPr="0036613E">
        <w:rPr>
          <w:rFonts w:ascii="Arial" w:hAnsi="Arial" w:cs="Arial"/>
          <w:b w:val="0"/>
          <w:sz w:val="22"/>
          <w:szCs w:val="22"/>
        </w:rPr>
        <w:t>1  vedený</w:t>
      </w:r>
      <w:proofErr w:type="gramEnd"/>
      <w:r w:rsidRPr="0036613E">
        <w:rPr>
          <w:rFonts w:ascii="Arial" w:hAnsi="Arial" w:cs="Arial"/>
          <w:b w:val="0"/>
          <w:sz w:val="22"/>
          <w:szCs w:val="22"/>
        </w:rPr>
        <w:t xml:space="preserve"> u České národní banky, číslo účtu </w:t>
      </w:r>
      <w:r>
        <w:rPr>
          <w:rFonts w:ascii="Arial" w:hAnsi="Arial" w:cs="Arial"/>
          <w:b w:val="0"/>
          <w:sz w:val="22"/>
          <w:szCs w:val="22"/>
        </w:rPr>
        <w:t>140011-3723001/0710</w:t>
      </w:r>
      <w:r w:rsidRPr="0036613E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5A4AEC" w:rsidRPr="005A4AEC">
        <w:rPr>
          <w:rFonts w:ascii="Arial" w:hAnsi="Arial" w:cs="Arial"/>
          <w:bCs/>
          <w:sz w:val="22"/>
          <w:szCs w:val="22"/>
        </w:rPr>
        <w:t>112480</w:t>
      </w:r>
    </w:p>
    <w:p w14:paraId="3C0ADE72" w14:textId="77777777" w:rsidR="00FC18CD" w:rsidRPr="0036613E" w:rsidRDefault="00FC18CD" w:rsidP="00FC18CD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sz w:val="22"/>
          <w:szCs w:val="22"/>
        </w:rPr>
      </w:pPr>
    </w:p>
    <w:p w14:paraId="0804A25F" w14:textId="77777777" w:rsidR="00FC18CD" w:rsidRDefault="00FC18CD" w:rsidP="00FC18CD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sz w:val="22"/>
          <w:szCs w:val="22"/>
        </w:rPr>
      </w:pPr>
      <w:r w:rsidRPr="0036613E">
        <w:rPr>
          <w:rFonts w:ascii="Arial" w:hAnsi="Arial" w:cs="Arial"/>
          <w:b w:val="0"/>
          <w:sz w:val="22"/>
          <w:szCs w:val="22"/>
        </w:rPr>
        <w:t xml:space="preserve">b) částka </w:t>
      </w:r>
      <w:r w:rsidR="00A35CDE" w:rsidRPr="00A35CDE">
        <w:rPr>
          <w:rFonts w:ascii="Arial" w:hAnsi="Arial" w:cs="Arial"/>
          <w:bCs/>
          <w:sz w:val="22"/>
          <w:szCs w:val="22"/>
        </w:rPr>
        <w:t>24 948 Kč</w:t>
      </w:r>
      <w:r w:rsidRPr="0036613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A35CDE">
        <w:rPr>
          <w:rFonts w:ascii="Arial" w:hAnsi="Arial" w:cs="Arial"/>
          <w:b w:val="0"/>
          <w:sz w:val="22"/>
          <w:szCs w:val="22"/>
        </w:rPr>
        <w:t>dvacvetčtyřitisícdevětsetčtyřicetosm</w:t>
      </w:r>
      <w:proofErr w:type="spellEnd"/>
      <w:r w:rsidR="00A35CDE">
        <w:rPr>
          <w:rFonts w:ascii="Arial" w:hAnsi="Arial" w:cs="Arial"/>
          <w:b w:val="0"/>
          <w:sz w:val="22"/>
          <w:szCs w:val="22"/>
        </w:rPr>
        <w:t xml:space="preserve"> </w:t>
      </w:r>
      <w:r w:rsidRPr="0036613E">
        <w:rPr>
          <w:rFonts w:ascii="Arial" w:hAnsi="Arial" w:cs="Arial"/>
          <w:b w:val="0"/>
          <w:sz w:val="22"/>
          <w:szCs w:val="22"/>
        </w:rPr>
        <w:t>korun českých) na účet spoluvlastníka č. 2 vedený u</w:t>
      </w:r>
      <w:proofErr w:type="gramStart"/>
      <w:r w:rsidRPr="0036613E">
        <w:rPr>
          <w:rFonts w:ascii="Arial" w:hAnsi="Arial" w:cs="Arial"/>
          <w:b w:val="0"/>
          <w:sz w:val="22"/>
          <w:szCs w:val="22"/>
        </w:rPr>
        <w:t xml:space="preserve"> ..</w:t>
      </w:r>
      <w:proofErr w:type="gramEnd"/>
      <w:r w:rsidRPr="0036613E">
        <w:rPr>
          <w:rFonts w:ascii="Arial" w:hAnsi="Arial" w:cs="Arial"/>
          <w:b w:val="0"/>
          <w:sz w:val="22"/>
          <w:szCs w:val="22"/>
        </w:rPr>
        <w:t>…................................, číslo účtu ............................., variabilní symbol</w:t>
      </w:r>
    </w:p>
    <w:p w14:paraId="34D5B9A7" w14:textId="77777777" w:rsidR="00547FA6" w:rsidRDefault="00547FA6" w:rsidP="00FC18CD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sz w:val="22"/>
          <w:szCs w:val="22"/>
        </w:rPr>
      </w:pPr>
    </w:p>
    <w:p w14:paraId="06401CC7" w14:textId="77777777" w:rsidR="00547FA6" w:rsidRDefault="00547FA6" w:rsidP="00547FA6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Pr="0036613E">
        <w:rPr>
          <w:rFonts w:ascii="Arial" w:hAnsi="Arial" w:cs="Arial"/>
          <w:b w:val="0"/>
          <w:sz w:val="22"/>
          <w:szCs w:val="22"/>
        </w:rPr>
        <w:t xml:space="preserve">) částka </w:t>
      </w:r>
      <w:r w:rsidR="00A35CDE" w:rsidRPr="00A35CDE">
        <w:rPr>
          <w:rFonts w:ascii="Arial" w:hAnsi="Arial" w:cs="Arial"/>
          <w:bCs/>
          <w:sz w:val="22"/>
          <w:szCs w:val="22"/>
        </w:rPr>
        <w:t>24 948 Kč</w:t>
      </w:r>
      <w:r w:rsidR="00A35CDE" w:rsidRPr="0036613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A35CDE">
        <w:rPr>
          <w:rFonts w:ascii="Arial" w:hAnsi="Arial" w:cs="Arial"/>
          <w:b w:val="0"/>
          <w:sz w:val="22"/>
          <w:szCs w:val="22"/>
        </w:rPr>
        <w:t>dvacvetčtyřitisícdevětsetčtyřicetosm</w:t>
      </w:r>
      <w:proofErr w:type="spellEnd"/>
      <w:r w:rsidR="00A35CDE">
        <w:rPr>
          <w:rFonts w:ascii="Arial" w:hAnsi="Arial" w:cs="Arial"/>
          <w:b w:val="0"/>
          <w:sz w:val="22"/>
          <w:szCs w:val="22"/>
        </w:rPr>
        <w:t xml:space="preserve"> </w:t>
      </w:r>
      <w:r w:rsidR="00A35CDE" w:rsidRPr="0036613E">
        <w:rPr>
          <w:rFonts w:ascii="Arial" w:hAnsi="Arial" w:cs="Arial"/>
          <w:b w:val="0"/>
          <w:sz w:val="22"/>
          <w:szCs w:val="22"/>
        </w:rPr>
        <w:t>korun českých)</w:t>
      </w:r>
      <w:r w:rsidRPr="0036613E">
        <w:rPr>
          <w:rFonts w:ascii="Arial" w:hAnsi="Arial" w:cs="Arial"/>
          <w:b w:val="0"/>
          <w:sz w:val="22"/>
          <w:szCs w:val="22"/>
        </w:rPr>
        <w:t xml:space="preserve"> na účet spoluvlastníka č. </w:t>
      </w:r>
      <w:r>
        <w:rPr>
          <w:rFonts w:ascii="Arial" w:hAnsi="Arial" w:cs="Arial"/>
          <w:b w:val="0"/>
          <w:sz w:val="22"/>
          <w:szCs w:val="22"/>
        </w:rPr>
        <w:t>3</w:t>
      </w:r>
      <w:r w:rsidRPr="0036613E">
        <w:rPr>
          <w:rFonts w:ascii="Arial" w:hAnsi="Arial" w:cs="Arial"/>
          <w:b w:val="0"/>
          <w:sz w:val="22"/>
          <w:szCs w:val="22"/>
        </w:rPr>
        <w:t xml:space="preserve"> vedený u</w:t>
      </w:r>
      <w:proofErr w:type="gramStart"/>
      <w:r w:rsidRPr="0036613E">
        <w:rPr>
          <w:rFonts w:ascii="Arial" w:hAnsi="Arial" w:cs="Arial"/>
          <w:b w:val="0"/>
          <w:sz w:val="22"/>
          <w:szCs w:val="22"/>
        </w:rPr>
        <w:t xml:space="preserve"> ..</w:t>
      </w:r>
      <w:proofErr w:type="gramEnd"/>
      <w:r w:rsidRPr="0036613E">
        <w:rPr>
          <w:rFonts w:ascii="Arial" w:hAnsi="Arial" w:cs="Arial"/>
          <w:b w:val="0"/>
          <w:sz w:val="22"/>
          <w:szCs w:val="22"/>
        </w:rPr>
        <w:t>…................................, číslo účtu ............................., variabilní symbol</w:t>
      </w:r>
      <w:r w:rsidR="00A35CDE">
        <w:rPr>
          <w:rFonts w:ascii="Arial" w:hAnsi="Arial" w:cs="Arial"/>
          <w:b w:val="0"/>
          <w:sz w:val="22"/>
          <w:szCs w:val="22"/>
        </w:rPr>
        <w:t>…………….</w:t>
      </w:r>
    </w:p>
    <w:p w14:paraId="649CC15A" w14:textId="77777777" w:rsidR="005B46B6" w:rsidRDefault="005B46B6" w:rsidP="005B46B6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</w:t>
      </w:r>
      <w:r w:rsidRPr="0036613E">
        <w:rPr>
          <w:rFonts w:ascii="Arial" w:hAnsi="Arial" w:cs="Arial"/>
          <w:b w:val="0"/>
          <w:sz w:val="22"/>
          <w:szCs w:val="22"/>
        </w:rPr>
        <w:t xml:space="preserve">) částka </w:t>
      </w:r>
      <w:r w:rsidR="00A35CDE" w:rsidRPr="00A35CDE">
        <w:rPr>
          <w:rFonts w:ascii="Arial" w:hAnsi="Arial" w:cs="Arial"/>
          <w:bCs/>
          <w:sz w:val="22"/>
          <w:szCs w:val="22"/>
        </w:rPr>
        <w:t>24 948 Kč</w:t>
      </w:r>
      <w:r w:rsidR="00A35CDE" w:rsidRPr="0036613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A35CDE">
        <w:rPr>
          <w:rFonts w:ascii="Arial" w:hAnsi="Arial" w:cs="Arial"/>
          <w:b w:val="0"/>
          <w:sz w:val="22"/>
          <w:szCs w:val="22"/>
        </w:rPr>
        <w:t>dvacvetčtyřitisícdevětsetčtyřicetosm</w:t>
      </w:r>
      <w:proofErr w:type="spellEnd"/>
      <w:r w:rsidR="00A35CDE">
        <w:rPr>
          <w:rFonts w:ascii="Arial" w:hAnsi="Arial" w:cs="Arial"/>
          <w:b w:val="0"/>
          <w:sz w:val="22"/>
          <w:szCs w:val="22"/>
        </w:rPr>
        <w:t xml:space="preserve"> </w:t>
      </w:r>
      <w:r w:rsidR="00A35CDE" w:rsidRPr="0036613E">
        <w:rPr>
          <w:rFonts w:ascii="Arial" w:hAnsi="Arial" w:cs="Arial"/>
          <w:b w:val="0"/>
          <w:sz w:val="22"/>
          <w:szCs w:val="22"/>
        </w:rPr>
        <w:t xml:space="preserve">korun </w:t>
      </w:r>
      <w:proofErr w:type="gramStart"/>
      <w:r w:rsidR="00A35CDE" w:rsidRPr="0036613E">
        <w:rPr>
          <w:rFonts w:ascii="Arial" w:hAnsi="Arial" w:cs="Arial"/>
          <w:b w:val="0"/>
          <w:sz w:val="22"/>
          <w:szCs w:val="22"/>
        </w:rPr>
        <w:t xml:space="preserve">českých) </w:t>
      </w:r>
      <w:r w:rsidRPr="0036613E">
        <w:rPr>
          <w:rFonts w:ascii="Arial" w:hAnsi="Arial" w:cs="Arial"/>
          <w:b w:val="0"/>
          <w:sz w:val="22"/>
          <w:szCs w:val="22"/>
        </w:rPr>
        <w:t xml:space="preserve"> na</w:t>
      </w:r>
      <w:proofErr w:type="gramEnd"/>
      <w:r w:rsidRPr="0036613E">
        <w:rPr>
          <w:rFonts w:ascii="Arial" w:hAnsi="Arial" w:cs="Arial"/>
          <w:b w:val="0"/>
          <w:sz w:val="22"/>
          <w:szCs w:val="22"/>
        </w:rPr>
        <w:t xml:space="preserve"> účet spoluvlastníka č.</w:t>
      </w:r>
      <w:r>
        <w:rPr>
          <w:rFonts w:ascii="Arial" w:hAnsi="Arial" w:cs="Arial"/>
          <w:b w:val="0"/>
          <w:sz w:val="22"/>
          <w:szCs w:val="22"/>
        </w:rPr>
        <w:t>4</w:t>
      </w:r>
      <w:r w:rsidRPr="0036613E">
        <w:rPr>
          <w:rFonts w:ascii="Arial" w:hAnsi="Arial" w:cs="Arial"/>
          <w:b w:val="0"/>
          <w:sz w:val="22"/>
          <w:szCs w:val="22"/>
        </w:rPr>
        <w:t xml:space="preserve"> vedený u ..…................................, číslo účtu ............................., variabilní symbol ......................</w:t>
      </w:r>
    </w:p>
    <w:p w14:paraId="6CB28956" w14:textId="77777777" w:rsidR="005B46B6" w:rsidRDefault="005B46B6" w:rsidP="005B46B6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Pr="0036613E">
        <w:rPr>
          <w:rFonts w:ascii="Arial" w:hAnsi="Arial" w:cs="Arial"/>
          <w:b w:val="0"/>
          <w:sz w:val="22"/>
          <w:szCs w:val="22"/>
        </w:rPr>
        <w:t>) částka</w:t>
      </w:r>
      <w:r w:rsidR="00A35CDE">
        <w:rPr>
          <w:rFonts w:ascii="Arial" w:hAnsi="Arial" w:cs="Arial"/>
          <w:b w:val="0"/>
          <w:sz w:val="22"/>
          <w:szCs w:val="22"/>
        </w:rPr>
        <w:t xml:space="preserve"> </w:t>
      </w:r>
      <w:r w:rsidR="00A35CDE" w:rsidRPr="00A35CDE">
        <w:rPr>
          <w:rFonts w:ascii="Arial" w:hAnsi="Arial" w:cs="Arial"/>
          <w:bCs/>
          <w:sz w:val="22"/>
          <w:szCs w:val="22"/>
        </w:rPr>
        <w:t>24 948 Kč</w:t>
      </w:r>
      <w:r w:rsidR="00A35CDE" w:rsidRPr="0036613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A35CDE">
        <w:rPr>
          <w:rFonts w:ascii="Arial" w:hAnsi="Arial" w:cs="Arial"/>
          <w:b w:val="0"/>
          <w:sz w:val="22"/>
          <w:szCs w:val="22"/>
        </w:rPr>
        <w:t>dvacvetčtyřitisícdevětsetčtyřicetosm</w:t>
      </w:r>
      <w:proofErr w:type="spellEnd"/>
      <w:r w:rsidR="00A35CDE">
        <w:rPr>
          <w:rFonts w:ascii="Arial" w:hAnsi="Arial" w:cs="Arial"/>
          <w:b w:val="0"/>
          <w:sz w:val="22"/>
          <w:szCs w:val="22"/>
        </w:rPr>
        <w:t xml:space="preserve"> </w:t>
      </w:r>
      <w:r w:rsidR="00A35CDE" w:rsidRPr="0036613E">
        <w:rPr>
          <w:rFonts w:ascii="Arial" w:hAnsi="Arial" w:cs="Arial"/>
          <w:b w:val="0"/>
          <w:sz w:val="22"/>
          <w:szCs w:val="22"/>
        </w:rPr>
        <w:t xml:space="preserve">korun </w:t>
      </w:r>
      <w:proofErr w:type="gramStart"/>
      <w:r w:rsidR="00A35CDE" w:rsidRPr="0036613E">
        <w:rPr>
          <w:rFonts w:ascii="Arial" w:hAnsi="Arial" w:cs="Arial"/>
          <w:b w:val="0"/>
          <w:sz w:val="22"/>
          <w:szCs w:val="22"/>
        </w:rPr>
        <w:t xml:space="preserve">českých) </w:t>
      </w:r>
      <w:r w:rsidRPr="0036613E">
        <w:rPr>
          <w:rFonts w:ascii="Arial" w:hAnsi="Arial" w:cs="Arial"/>
          <w:b w:val="0"/>
          <w:sz w:val="22"/>
          <w:szCs w:val="22"/>
        </w:rPr>
        <w:t xml:space="preserve"> na</w:t>
      </w:r>
      <w:proofErr w:type="gramEnd"/>
      <w:r w:rsidRPr="0036613E">
        <w:rPr>
          <w:rFonts w:ascii="Arial" w:hAnsi="Arial" w:cs="Arial"/>
          <w:b w:val="0"/>
          <w:sz w:val="22"/>
          <w:szCs w:val="22"/>
        </w:rPr>
        <w:t xml:space="preserve"> účet spoluvlastníka č. </w:t>
      </w:r>
      <w:r>
        <w:rPr>
          <w:rFonts w:ascii="Arial" w:hAnsi="Arial" w:cs="Arial"/>
          <w:b w:val="0"/>
          <w:sz w:val="22"/>
          <w:szCs w:val="22"/>
        </w:rPr>
        <w:t>5</w:t>
      </w:r>
      <w:r w:rsidRPr="0036613E">
        <w:rPr>
          <w:rFonts w:ascii="Arial" w:hAnsi="Arial" w:cs="Arial"/>
          <w:b w:val="0"/>
          <w:sz w:val="22"/>
          <w:szCs w:val="22"/>
        </w:rPr>
        <w:t xml:space="preserve"> vedený u ..…................................, číslo účtu ............................., variabilní symbol</w:t>
      </w:r>
      <w:r w:rsidR="00A35CDE">
        <w:rPr>
          <w:rFonts w:ascii="Arial" w:hAnsi="Arial" w:cs="Arial"/>
          <w:b w:val="0"/>
          <w:sz w:val="22"/>
          <w:szCs w:val="22"/>
        </w:rPr>
        <w:t xml:space="preserve"> </w:t>
      </w:r>
      <w:r w:rsidRPr="0036613E">
        <w:rPr>
          <w:rFonts w:ascii="Arial" w:hAnsi="Arial" w:cs="Arial"/>
          <w:b w:val="0"/>
          <w:sz w:val="22"/>
          <w:szCs w:val="22"/>
        </w:rPr>
        <w:t xml:space="preserve"> ......................</w:t>
      </w:r>
    </w:p>
    <w:p w14:paraId="184B9ACF" w14:textId="77777777" w:rsidR="00FC18CD" w:rsidRDefault="00FC18CD" w:rsidP="00FC18CD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277EC6B3" w14:textId="77777777" w:rsidR="00FC18CD" w:rsidRDefault="00FC18CD" w:rsidP="00FC18CD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Zaplacením se rozumí připsání placené částky na účty spoluvlastník</w:t>
      </w:r>
      <w:r>
        <w:rPr>
          <w:rFonts w:ascii="Arial" w:hAnsi="Arial" w:cs="Arial"/>
          <w:sz w:val="22"/>
          <w:szCs w:val="22"/>
        </w:rPr>
        <w:t>ů</w:t>
      </w:r>
    </w:p>
    <w:p w14:paraId="45999027" w14:textId="77777777" w:rsidR="005B46B6" w:rsidRDefault="005B46B6" w:rsidP="00FC18CD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2F3BFAD1" w14:textId="77777777" w:rsidR="00FF48B6" w:rsidRPr="0036613E" w:rsidRDefault="0013791F" w:rsidP="006E50E5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E50E5">
        <w:rPr>
          <w:rFonts w:ascii="Arial" w:hAnsi="Arial" w:cs="Arial"/>
          <w:sz w:val="22"/>
          <w:szCs w:val="22"/>
        </w:rPr>
        <w:t>)</w:t>
      </w:r>
      <w:r w:rsidR="00BD6F4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F48B6" w:rsidRPr="0036613E">
        <w:rPr>
          <w:rFonts w:ascii="Arial" w:hAnsi="Arial" w:cs="Arial"/>
          <w:sz w:val="22"/>
          <w:szCs w:val="22"/>
        </w:rPr>
        <w:t>Nedodrží</w:t>
      </w:r>
      <w:proofErr w:type="gramEnd"/>
      <w:r w:rsidR="00FF48B6" w:rsidRPr="0036613E">
        <w:rPr>
          <w:rFonts w:ascii="Arial" w:hAnsi="Arial" w:cs="Arial"/>
          <w:sz w:val="22"/>
          <w:szCs w:val="22"/>
        </w:rPr>
        <w:t xml:space="preserve">-li nájemce lhůtu pro úhradu </w:t>
      </w:r>
      <w:r w:rsidR="00B71E7C" w:rsidRPr="0036613E">
        <w:rPr>
          <w:rFonts w:ascii="Arial" w:hAnsi="Arial" w:cs="Arial"/>
          <w:sz w:val="22"/>
          <w:szCs w:val="22"/>
        </w:rPr>
        <w:t>nájemného, je povinen podle ustanovení</w:t>
      </w:r>
      <w:r w:rsidR="00790C65" w:rsidRPr="0036613E">
        <w:rPr>
          <w:rFonts w:ascii="Arial" w:hAnsi="Arial" w:cs="Arial"/>
          <w:sz w:val="22"/>
          <w:szCs w:val="22"/>
        </w:rPr>
        <w:t xml:space="preserve"> § </w:t>
      </w:r>
      <w:r w:rsidR="00B71E7C" w:rsidRPr="0036613E">
        <w:rPr>
          <w:rFonts w:ascii="Arial" w:hAnsi="Arial" w:cs="Arial"/>
          <w:sz w:val="22"/>
          <w:szCs w:val="22"/>
        </w:rPr>
        <w:t xml:space="preserve">1970 OZ </w:t>
      </w:r>
      <w:r w:rsidR="00FF48B6" w:rsidRPr="0036613E">
        <w:rPr>
          <w:rFonts w:ascii="Arial" w:hAnsi="Arial" w:cs="Arial"/>
          <w:sz w:val="22"/>
          <w:szCs w:val="22"/>
        </w:rPr>
        <w:t>zaplatit spoluvlastníkům úrok z prodlení. Pokud se týká spoluvlastníka č. 1, pak na účet vedený u České národní banky,</w:t>
      </w:r>
      <w:r w:rsidR="00D37409" w:rsidRPr="0036613E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5A4AEC">
        <w:rPr>
          <w:rFonts w:ascii="Arial" w:hAnsi="Arial" w:cs="Arial"/>
          <w:b/>
          <w:bCs/>
          <w:sz w:val="22"/>
          <w:szCs w:val="22"/>
        </w:rPr>
        <w:t>112480</w:t>
      </w:r>
    </w:p>
    <w:p w14:paraId="2B11E4D1" w14:textId="77777777" w:rsidR="009D37EA" w:rsidRPr="0036613E" w:rsidRDefault="009D37EA" w:rsidP="00EF3789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6883E4F0" w14:textId="77777777" w:rsidR="00E241A4" w:rsidRPr="0036613E" w:rsidRDefault="0013791F" w:rsidP="00F17587">
      <w:pPr>
        <w:pStyle w:val="Zkladntext2"/>
        <w:tabs>
          <w:tab w:val="clear" w:pos="284"/>
          <w:tab w:val="clear" w:pos="568"/>
          <w:tab w:val="left" w:pos="851"/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E50E5">
        <w:rPr>
          <w:rFonts w:ascii="Arial" w:hAnsi="Arial" w:cs="Arial"/>
          <w:sz w:val="22"/>
          <w:szCs w:val="22"/>
        </w:rPr>
        <w:t>)</w:t>
      </w:r>
      <w:r w:rsidR="00BD6F4A">
        <w:rPr>
          <w:rFonts w:ascii="Arial" w:hAnsi="Arial" w:cs="Arial"/>
          <w:sz w:val="22"/>
          <w:szCs w:val="22"/>
        </w:rPr>
        <w:t xml:space="preserve"> </w:t>
      </w:r>
      <w:r w:rsidR="009D37EA" w:rsidRPr="0036613E">
        <w:rPr>
          <w:rFonts w:ascii="Arial" w:hAnsi="Arial" w:cs="Arial"/>
          <w:sz w:val="22"/>
          <w:szCs w:val="22"/>
        </w:rPr>
        <w:t>Prodlení nájemce s úhradou nájemného delší než 60 dnů se považuje za porušení smlouvy</w:t>
      </w:r>
      <w:r w:rsidR="00B71E7C" w:rsidRPr="0036613E">
        <w:rPr>
          <w:rFonts w:ascii="Arial" w:hAnsi="Arial" w:cs="Arial"/>
          <w:sz w:val="22"/>
          <w:szCs w:val="22"/>
        </w:rPr>
        <w:t xml:space="preserve"> zvlášť závažným způsobem</w:t>
      </w:r>
      <w:r w:rsidR="009D37EA" w:rsidRPr="0036613E">
        <w:rPr>
          <w:rFonts w:ascii="Arial" w:hAnsi="Arial" w:cs="Arial"/>
          <w:sz w:val="22"/>
          <w:szCs w:val="22"/>
        </w:rPr>
        <w:t xml:space="preserve">, které zakládá právo spoluvlastníků </w:t>
      </w:r>
      <w:r w:rsidR="00B71E7C" w:rsidRPr="0036613E">
        <w:rPr>
          <w:rFonts w:ascii="Arial" w:hAnsi="Arial" w:cs="Arial"/>
          <w:sz w:val="22"/>
          <w:szCs w:val="22"/>
        </w:rPr>
        <w:t xml:space="preserve">smlouvu vypovědět bez výpovědní doby (ustanovení § </w:t>
      </w:r>
      <w:r w:rsidR="0097109B" w:rsidRPr="0036613E">
        <w:rPr>
          <w:rFonts w:ascii="Arial" w:hAnsi="Arial" w:cs="Arial"/>
          <w:sz w:val="22"/>
          <w:szCs w:val="22"/>
        </w:rPr>
        <w:t>2232</w:t>
      </w:r>
      <w:r w:rsidR="00D86F35" w:rsidRPr="0036613E">
        <w:rPr>
          <w:rFonts w:ascii="Arial" w:hAnsi="Arial" w:cs="Arial"/>
          <w:sz w:val="22"/>
          <w:szCs w:val="22"/>
        </w:rPr>
        <w:t xml:space="preserve"> </w:t>
      </w:r>
      <w:r w:rsidR="00B71E7C" w:rsidRPr="0036613E">
        <w:rPr>
          <w:rFonts w:ascii="Arial" w:hAnsi="Arial" w:cs="Arial"/>
          <w:sz w:val="22"/>
          <w:szCs w:val="22"/>
        </w:rPr>
        <w:t>OZ).</w:t>
      </w:r>
    </w:p>
    <w:p w14:paraId="26F2C22D" w14:textId="77777777" w:rsidR="009D37EA" w:rsidRPr="0036613E" w:rsidRDefault="009D37EA" w:rsidP="00B71E7C">
      <w:pPr>
        <w:pStyle w:val="Zkladntext2"/>
        <w:tabs>
          <w:tab w:val="clear" w:pos="284"/>
          <w:tab w:val="clear" w:pos="568"/>
          <w:tab w:val="left" w:pos="851"/>
          <w:tab w:val="left" w:pos="993"/>
        </w:tabs>
        <w:ind w:firstLine="709"/>
        <w:rPr>
          <w:rFonts w:ascii="Arial" w:hAnsi="Arial" w:cs="Arial"/>
          <w:sz w:val="22"/>
          <w:szCs w:val="22"/>
        </w:rPr>
      </w:pPr>
    </w:p>
    <w:p w14:paraId="4A0FFCE8" w14:textId="77777777" w:rsidR="009D37EA" w:rsidRPr="0036613E" w:rsidRDefault="0013791F" w:rsidP="00F17587">
      <w:pPr>
        <w:pStyle w:val="Zkladntext2"/>
        <w:tabs>
          <w:tab w:val="clear" w:pos="284"/>
          <w:tab w:val="clear" w:pos="568"/>
          <w:tab w:val="left" w:pos="851"/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E50E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9D37EA" w:rsidRPr="0036613E">
        <w:rPr>
          <w:rFonts w:ascii="Arial" w:hAnsi="Arial" w:cs="Arial"/>
          <w:sz w:val="22"/>
          <w:szCs w:val="22"/>
        </w:rPr>
        <w:t>Pro případ předčasného ukončení nájmu bude zaplacené nájemné vypořádáno a odpovídající část nájemci spoluvlastníky vrácena.</w:t>
      </w:r>
    </w:p>
    <w:p w14:paraId="626631D6" w14:textId="77777777" w:rsidR="009D37EA" w:rsidRPr="0036613E" w:rsidRDefault="009D37E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92CB9E" w14:textId="77777777" w:rsidR="002C1F98" w:rsidRPr="0036613E" w:rsidRDefault="0013791F" w:rsidP="00F175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C1F98" w:rsidRPr="0036613E">
        <w:rPr>
          <w:rFonts w:ascii="Arial" w:hAnsi="Arial" w:cs="Arial"/>
          <w:sz w:val="22"/>
          <w:szCs w:val="22"/>
        </w:rPr>
        <w:t xml:space="preserve">) Smluvní strany se dohodly, že spoluvlastníci </w:t>
      </w:r>
      <w:r w:rsidR="00D354BB" w:rsidRPr="0036613E">
        <w:rPr>
          <w:rFonts w:ascii="Arial" w:hAnsi="Arial" w:cs="Arial"/>
          <w:sz w:val="22"/>
          <w:szCs w:val="22"/>
        </w:rPr>
        <w:t xml:space="preserve">jsou </w:t>
      </w:r>
      <w:r w:rsidR="002C1F98" w:rsidRPr="0036613E">
        <w:rPr>
          <w:rFonts w:ascii="Arial" w:hAnsi="Arial" w:cs="Arial"/>
          <w:sz w:val="22"/>
          <w:szCs w:val="22"/>
        </w:rPr>
        <w:t xml:space="preserve">oprávněni vždy k 1. 10. běžného roku jednostranně </w:t>
      </w:r>
      <w:r w:rsidR="00A961FE" w:rsidRPr="0036613E">
        <w:rPr>
          <w:rFonts w:ascii="Arial" w:hAnsi="Arial" w:cs="Arial"/>
          <w:sz w:val="22"/>
          <w:szCs w:val="22"/>
        </w:rPr>
        <w:t>zvýšit</w:t>
      </w:r>
      <w:r w:rsidR="002C1F98" w:rsidRPr="0036613E">
        <w:rPr>
          <w:rFonts w:ascii="Arial" w:hAnsi="Arial" w:cs="Arial"/>
          <w:sz w:val="22"/>
          <w:szCs w:val="22"/>
        </w:rPr>
        <w:t xml:space="preserve"> nájemné o </w:t>
      </w:r>
      <w:r w:rsidR="00A961FE" w:rsidRPr="0036613E">
        <w:rPr>
          <w:rFonts w:ascii="Arial" w:hAnsi="Arial" w:cs="Arial"/>
          <w:sz w:val="22"/>
          <w:szCs w:val="22"/>
        </w:rPr>
        <w:t xml:space="preserve">míru inflace </w:t>
      </w:r>
      <w:r w:rsidR="00322B1E" w:rsidRPr="0036613E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961FE" w:rsidRPr="0036613E">
        <w:rPr>
          <w:rFonts w:ascii="Arial" w:hAnsi="Arial" w:cs="Arial"/>
          <w:sz w:val="22"/>
          <w:szCs w:val="22"/>
        </w:rPr>
        <w:t>vyhlášenou</w:t>
      </w:r>
      <w:r w:rsidR="002C1F98" w:rsidRPr="0036613E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6B9A1CF3" w14:textId="77777777" w:rsidR="00BC745A" w:rsidRPr="0036613E" w:rsidRDefault="00BC745A" w:rsidP="00F1758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Zvýšené nájemné bude uplatněno písemným oznámením ze strany </w:t>
      </w:r>
      <w:r w:rsidR="00DB27B5" w:rsidRPr="0036613E">
        <w:rPr>
          <w:rFonts w:ascii="Arial" w:hAnsi="Arial" w:cs="Arial"/>
          <w:sz w:val="22"/>
          <w:szCs w:val="22"/>
        </w:rPr>
        <w:t>spoluvlastníka č. 1</w:t>
      </w:r>
      <w:r w:rsidRPr="0036613E">
        <w:rPr>
          <w:rFonts w:ascii="Arial" w:hAnsi="Arial" w:cs="Arial"/>
          <w:sz w:val="22"/>
          <w:szCs w:val="22"/>
        </w:rPr>
        <w:t xml:space="preserve"> nejpoz</w:t>
      </w:r>
      <w:r w:rsidR="002C1F98" w:rsidRPr="0036613E">
        <w:rPr>
          <w:rFonts w:ascii="Arial" w:hAnsi="Arial" w:cs="Arial"/>
          <w:sz w:val="22"/>
          <w:szCs w:val="22"/>
        </w:rPr>
        <w:t>ději do 1. 9</w:t>
      </w:r>
      <w:r w:rsidRPr="0036613E">
        <w:rPr>
          <w:rFonts w:ascii="Arial" w:hAnsi="Arial" w:cs="Arial"/>
          <w:sz w:val="22"/>
          <w:szCs w:val="22"/>
        </w:rPr>
        <w:t>. běžného roku</w:t>
      </w:r>
      <w:r w:rsidR="005B7C6C" w:rsidRPr="0036613E">
        <w:rPr>
          <w:rFonts w:ascii="Arial" w:hAnsi="Arial" w:cs="Arial"/>
          <w:sz w:val="22"/>
          <w:szCs w:val="22"/>
        </w:rPr>
        <w:t>, a to bez nutnosti uzavírat dodatek</w:t>
      </w:r>
      <w:r w:rsidRPr="0036613E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12558B18" w14:textId="77777777" w:rsidR="00BC745A" w:rsidRPr="0036613E" w:rsidRDefault="00BC745A" w:rsidP="00F1758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76C5D216" w14:textId="77777777" w:rsidR="004D038A" w:rsidRPr="0036613E" w:rsidRDefault="004D038A" w:rsidP="00F1758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1E1982F1" w14:textId="77777777" w:rsidR="00BC745A" w:rsidRPr="0036613E" w:rsidRDefault="00BC745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C10F39" w14:textId="77777777" w:rsidR="005762F1" w:rsidRDefault="0013791F" w:rsidP="00F17587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5762F1" w:rsidRPr="0036613E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EB778E" w:rsidRPr="0036613E">
        <w:rPr>
          <w:rFonts w:ascii="Arial" w:hAnsi="Arial" w:cs="Arial"/>
          <w:b w:val="0"/>
          <w:sz w:val="22"/>
          <w:szCs w:val="22"/>
        </w:rPr>
        <w:t xml:space="preserve">2208 </w:t>
      </w:r>
      <w:r w:rsidR="005762F1" w:rsidRPr="0036613E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3D5835">
        <w:rPr>
          <w:rFonts w:ascii="Arial" w:hAnsi="Arial" w:cs="Arial"/>
          <w:b w:val="0"/>
          <w:sz w:val="22"/>
          <w:szCs w:val="22"/>
        </w:rPr>
        <w:t>ům</w:t>
      </w:r>
      <w:r w:rsidR="005762F1" w:rsidRPr="0036613E">
        <w:rPr>
          <w:rFonts w:ascii="Arial" w:hAnsi="Arial" w:cs="Arial"/>
          <w:b w:val="0"/>
          <w:sz w:val="22"/>
          <w:szCs w:val="22"/>
        </w:rPr>
        <w:t>, kter</w:t>
      </w:r>
      <w:r w:rsidR="003D5835">
        <w:rPr>
          <w:rFonts w:ascii="Arial" w:hAnsi="Arial" w:cs="Arial"/>
          <w:b w:val="0"/>
          <w:sz w:val="22"/>
          <w:szCs w:val="22"/>
        </w:rPr>
        <w:t>é</w:t>
      </w:r>
      <w:r w:rsidR="005762F1" w:rsidRPr="0036613E">
        <w:rPr>
          <w:rFonts w:ascii="Arial" w:hAnsi="Arial" w:cs="Arial"/>
          <w:b w:val="0"/>
          <w:sz w:val="22"/>
          <w:szCs w:val="22"/>
        </w:rPr>
        <w:t xml:space="preserve"> j</w:t>
      </w:r>
      <w:r w:rsidR="003D5835">
        <w:rPr>
          <w:rFonts w:ascii="Arial" w:hAnsi="Arial" w:cs="Arial"/>
          <w:b w:val="0"/>
          <w:sz w:val="22"/>
          <w:szCs w:val="22"/>
        </w:rPr>
        <w:t>sou</w:t>
      </w:r>
      <w:r w:rsidR="005762F1" w:rsidRPr="0036613E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3071D5F9" w14:textId="77777777" w:rsidR="00A82B43" w:rsidRDefault="00A82B43" w:rsidP="00F17587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1A2A8A40" w14:textId="77777777" w:rsidR="00A82B43" w:rsidRPr="0036613E" w:rsidRDefault="00A82B43" w:rsidP="00F17587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6D067617" w14:textId="77777777" w:rsidR="009D37EA" w:rsidRPr="0036613E" w:rsidRDefault="009D37EA">
      <w:pPr>
        <w:pStyle w:val="Zkladntext"/>
        <w:tabs>
          <w:tab w:val="clear" w:pos="567"/>
        </w:tabs>
        <w:spacing w:before="0"/>
        <w:rPr>
          <w:rFonts w:ascii="Arial" w:hAnsi="Arial" w:cs="Arial"/>
          <w:sz w:val="22"/>
          <w:szCs w:val="22"/>
        </w:rPr>
      </w:pPr>
    </w:p>
    <w:p w14:paraId="2BED3D14" w14:textId="77777777" w:rsidR="00A82B43" w:rsidRDefault="00A82B43" w:rsidP="00A82B43">
      <w:pPr>
        <w:pStyle w:val="Nadpis4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VI</w:t>
      </w:r>
    </w:p>
    <w:p w14:paraId="474CF152" w14:textId="77777777" w:rsidR="00A82B43" w:rsidRDefault="00A82B43" w:rsidP="00A82B43">
      <w:pPr>
        <w:rPr>
          <w:rFonts w:ascii="Arial" w:hAnsi="Arial" w:cs="Arial"/>
          <w:sz w:val="22"/>
          <w:szCs w:val="22"/>
        </w:rPr>
      </w:pPr>
    </w:p>
    <w:p w14:paraId="6DD2B472" w14:textId="77777777" w:rsidR="00A82B43" w:rsidRDefault="00A82B43" w:rsidP="00A82B43">
      <w:pPr>
        <w:tabs>
          <w:tab w:val="left" w:pos="0"/>
          <w:tab w:val="num" w:pos="14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 za období od účinnosti smlouvy do 30. 9. 202</w:t>
      </w:r>
      <w:r w:rsidR="0090162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včetně činí </w:t>
      </w:r>
      <w:r w:rsidR="00A35CDE" w:rsidRPr="00A35CDE">
        <w:rPr>
          <w:rFonts w:ascii="Arial" w:hAnsi="Arial" w:cs="Arial"/>
          <w:b/>
          <w:bCs/>
          <w:sz w:val="22"/>
          <w:szCs w:val="22"/>
        </w:rPr>
        <w:t>44</w:t>
      </w:r>
      <w:r w:rsidR="00A35CDE">
        <w:rPr>
          <w:rFonts w:ascii="Arial" w:hAnsi="Arial" w:cs="Arial"/>
          <w:b/>
          <w:bCs/>
          <w:sz w:val="22"/>
          <w:szCs w:val="22"/>
        </w:rPr>
        <w:t xml:space="preserve"> </w:t>
      </w:r>
      <w:r w:rsidR="00A35CDE" w:rsidRPr="00A35CDE">
        <w:rPr>
          <w:rFonts w:ascii="Arial" w:hAnsi="Arial" w:cs="Arial"/>
          <w:b/>
          <w:bCs/>
          <w:sz w:val="22"/>
          <w:szCs w:val="22"/>
        </w:rPr>
        <w:t>352</w:t>
      </w:r>
      <w:r w:rsidRPr="00A35CDE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35CDE">
        <w:rPr>
          <w:rFonts w:ascii="Arial" w:hAnsi="Arial" w:cs="Arial"/>
          <w:sz w:val="22"/>
          <w:szCs w:val="22"/>
        </w:rPr>
        <w:t>čtyřicetčtyřitisíctřistapadesátdva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a bude uhrazeno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do 30 dnů ode dne účinnosti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 xml:space="preserve"> na účty spoluvlastníků takto:</w:t>
      </w:r>
    </w:p>
    <w:p w14:paraId="47617B90" w14:textId="77777777" w:rsidR="00A82B43" w:rsidRDefault="00A82B43" w:rsidP="00A82B43">
      <w:pPr>
        <w:pStyle w:val="Zkladntext21"/>
        <w:tabs>
          <w:tab w:val="num" w:pos="57"/>
          <w:tab w:val="left" w:pos="567"/>
        </w:tabs>
        <w:ind w:firstLine="709"/>
        <w:rPr>
          <w:rFonts w:ascii="Arial" w:hAnsi="Arial" w:cs="Arial"/>
          <w:b w:val="0"/>
          <w:bCs/>
          <w:sz w:val="22"/>
          <w:szCs w:val="22"/>
        </w:rPr>
      </w:pPr>
    </w:p>
    <w:p w14:paraId="01CE30C9" w14:textId="77777777" w:rsidR="0090162D" w:rsidRPr="0090162D" w:rsidRDefault="00A82B43" w:rsidP="009D3D42">
      <w:pPr>
        <w:pStyle w:val="Zkladntext21"/>
        <w:numPr>
          <w:ilvl w:val="0"/>
          <w:numId w:val="23"/>
        </w:numPr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  <w:r w:rsidRPr="0090162D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A35CDE" w:rsidRPr="00A35CDE">
        <w:rPr>
          <w:rFonts w:ascii="Arial" w:hAnsi="Arial" w:cs="Arial"/>
          <w:sz w:val="22"/>
          <w:szCs w:val="22"/>
        </w:rPr>
        <w:t>11 088</w:t>
      </w:r>
      <w:r w:rsidRPr="00A35CDE">
        <w:rPr>
          <w:rFonts w:ascii="Arial" w:hAnsi="Arial" w:cs="Arial"/>
          <w:sz w:val="22"/>
          <w:szCs w:val="22"/>
        </w:rPr>
        <w:t xml:space="preserve"> Kč</w:t>
      </w:r>
      <w:r w:rsidRPr="0090162D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A35CDE">
        <w:rPr>
          <w:rFonts w:ascii="Arial" w:hAnsi="Arial" w:cs="Arial"/>
          <w:b w:val="0"/>
          <w:bCs/>
          <w:sz w:val="22"/>
          <w:szCs w:val="22"/>
        </w:rPr>
        <w:t>jedenácttisícosmdesátosm</w:t>
      </w:r>
      <w:proofErr w:type="spellEnd"/>
      <w:r w:rsidR="00A35CD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90162D">
        <w:rPr>
          <w:rFonts w:ascii="Arial" w:hAnsi="Arial" w:cs="Arial"/>
          <w:b w:val="0"/>
          <w:bCs/>
          <w:sz w:val="22"/>
          <w:szCs w:val="22"/>
        </w:rPr>
        <w:t xml:space="preserve">korun českých) na účet spoluvlastníka č. 1 vedený u České národní banky, číslo účtu 140011-3723001/0710, variabilní symbol </w:t>
      </w:r>
      <w:r w:rsidR="0090162D" w:rsidRPr="0090162D">
        <w:rPr>
          <w:rFonts w:ascii="Arial" w:hAnsi="Arial" w:cs="Arial"/>
          <w:sz w:val="22"/>
          <w:szCs w:val="22"/>
        </w:rPr>
        <w:t>112480</w:t>
      </w:r>
    </w:p>
    <w:p w14:paraId="5E3250F4" w14:textId="77777777" w:rsidR="00A82B43" w:rsidRPr="0090162D" w:rsidRDefault="00A82B43" w:rsidP="009D3D42">
      <w:pPr>
        <w:pStyle w:val="Zkladntext21"/>
        <w:numPr>
          <w:ilvl w:val="0"/>
          <w:numId w:val="23"/>
        </w:numPr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  <w:r w:rsidRPr="0090162D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A35CDE" w:rsidRPr="00A35CDE">
        <w:rPr>
          <w:rFonts w:ascii="Arial" w:hAnsi="Arial" w:cs="Arial"/>
          <w:sz w:val="22"/>
          <w:szCs w:val="22"/>
        </w:rPr>
        <w:t>8 316</w:t>
      </w:r>
      <w:r w:rsidRPr="00A35CDE">
        <w:rPr>
          <w:rFonts w:ascii="Arial" w:hAnsi="Arial" w:cs="Arial"/>
          <w:sz w:val="22"/>
          <w:szCs w:val="22"/>
        </w:rPr>
        <w:t xml:space="preserve"> Kč</w:t>
      </w:r>
      <w:r w:rsidRPr="0090162D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A35CDE">
        <w:rPr>
          <w:rFonts w:ascii="Arial" w:hAnsi="Arial" w:cs="Arial"/>
          <w:b w:val="0"/>
          <w:bCs/>
          <w:sz w:val="22"/>
          <w:szCs w:val="22"/>
        </w:rPr>
        <w:t>osmtisíctřistašestnáct</w:t>
      </w:r>
      <w:proofErr w:type="spellEnd"/>
      <w:r w:rsidR="00A35CD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90162D">
        <w:rPr>
          <w:rFonts w:ascii="Arial" w:hAnsi="Arial" w:cs="Arial"/>
          <w:b w:val="0"/>
          <w:bCs/>
          <w:sz w:val="22"/>
          <w:szCs w:val="22"/>
        </w:rPr>
        <w:t xml:space="preserve">korun českých) na účet spoluvlastníka č. 2 vedený u </w:t>
      </w:r>
      <w:r w:rsidR="00A35CDE">
        <w:rPr>
          <w:rFonts w:ascii="Arial" w:hAnsi="Arial" w:cs="Arial"/>
          <w:b w:val="0"/>
          <w:bCs/>
          <w:sz w:val="22"/>
          <w:szCs w:val="22"/>
        </w:rPr>
        <w:t>……………</w:t>
      </w:r>
      <w:proofErr w:type="gramStart"/>
      <w:r w:rsidR="00A35CDE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="00A35CDE">
        <w:rPr>
          <w:rFonts w:ascii="Arial" w:hAnsi="Arial" w:cs="Arial"/>
          <w:b w:val="0"/>
          <w:bCs/>
          <w:sz w:val="22"/>
          <w:szCs w:val="22"/>
        </w:rPr>
        <w:t>.</w:t>
      </w:r>
      <w:r w:rsidRPr="0090162D">
        <w:rPr>
          <w:rFonts w:ascii="Arial" w:hAnsi="Arial" w:cs="Arial"/>
          <w:b w:val="0"/>
          <w:bCs/>
          <w:sz w:val="22"/>
          <w:szCs w:val="22"/>
        </w:rPr>
        <w:t>, číslo účtu ............................., variabilní symbol ......................</w:t>
      </w:r>
    </w:p>
    <w:p w14:paraId="4B589ADA" w14:textId="77777777" w:rsidR="00A82B43" w:rsidRDefault="00A82B43" w:rsidP="00A82B43">
      <w:pPr>
        <w:pStyle w:val="Zkladntext21"/>
        <w:numPr>
          <w:ilvl w:val="0"/>
          <w:numId w:val="23"/>
        </w:numPr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150189" w:rsidRPr="00150189">
        <w:rPr>
          <w:rFonts w:ascii="Arial" w:hAnsi="Arial" w:cs="Arial"/>
          <w:sz w:val="22"/>
          <w:szCs w:val="22"/>
        </w:rPr>
        <w:t>8 316</w:t>
      </w:r>
      <w:r w:rsidRPr="00150189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150189">
        <w:rPr>
          <w:rFonts w:ascii="Arial" w:hAnsi="Arial" w:cs="Arial"/>
          <w:b w:val="0"/>
          <w:bCs/>
          <w:sz w:val="22"/>
          <w:szCs w:val="22"/>
        </w:rPr>
        <w:t>osmtisíctřistašestnáct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3 vedený u</w:t>
      </w:r>
      <w:r w:rsidR="00150189">
        <w:rPr>
          <w:rFonts w:ascii="Arial" w:hAnsi="Arial" w:cs="Arial"/>
          <w:b w:val="0"/>
          <w:bCs/>
          <w:sz w:val="22"/>
          <w:szCs w:val="22"/>
        </w:rPr>
        <w:t>…………………</w:t>
      </w:r>
      <w:proofErr w:type="gramStart"/>
      <w:r w:rsidR="00150189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="00150189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>, číslo účtu ............................., variabilní symbol ......................</w:t>
      </w:r>
    </w:p>
    <w:p w14:paraId="2139717E" w14:textId="77777777" w:rsidR="00A82B43" w:rsidRDefault="00A82B43" w:rsidP="00A82B43">
      <w:pPr>
        <w:pStyle w:val="Zkladntext21"/>
        <w:numPr>
          <w:ilvl w:val="0"/>
          <w:numId w:val="23"/>
        </w:numPr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150189" w:rsidRPr="00150189">
        <w:rPr>
          <w:rFonts w:ascii="Arial" w:hAnsi="Arial" w:cs="Arial"/>
          <w:sz w:val="22"/>
          <w:szCs w:val="22"/>
        </w:rPr>
        <w:t>8 316</w:t>
      </w:r>
      <w:r w:rsidRPr="00150189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150189">
        <w:rPr>
          <w:rFonts w:ascii="Arial" w:hAnsi="Arial" w:cs="Arial"/>
          <w:b w:val="0"/>
          <w:bCs/>
          <w:sz w:val="22"/>
          <w:szCs w:val="22"/>
        </w:rPr>
        <w:t>osmtisíctřistašestnác</w:t>
      </w:r>
      <w:proofErr w:type="spellEnd"/>
      <w:r w:rsidR="0015018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korun českých) na účet spoluvlastníka č. 4 vedený u </w:t>
      </w:r>
      <w:r w:rsidR="00150189">
        <w:rPr>
          <w:rFonts w:ascii="Arial" w:hAnsi="Arial" w:cs="Arial"/>
          <w:b w:val="0"/>
          <w:bCs/>
          <w:sz w:val="22"/>
          <w:szCs w:val="22"/>
        </w:rPr>
        <w:t>………………</w:t>
      </w:r>
      <w:proofErr w:type="gramStart"/>
      <w:r w:rsidR="00150189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="00150189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>, číslo účtu ............................., variabilní symbol ......................</w:t>
      </w:r>
    </w:p>
    <w:p w14:paraId="33C3AF83" w14:textId="77777777" w:rsidR="00A82B43" w:rsidRDefault="00A82B43" w:rsidP="00A82B43">
      <w:pPr>
        <w:pStyle w:val="Zkladntext21"/>
        <w:numPr>
          <w:ilvl w:val="0"/>
          <w:numId w:val="23"/>
        </w:numPr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150189" w:rsidRPr="00150189">
        <w:rPr>
          <w:rFonts w:ascii="Arial" w:hAnsi="Arial" w:cs="Arial"/>
          <w:sz w:val="22"/>
          <w:szCs w:val="22"/>
        </w:rPr>
        <w:t>8 316</w:t>
      </w:r>
      <w:r w:rsidRPr="00150189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150189">
        <w:rPr>
          <w:rFonts w:ascii="Arial" w:hAnsi="Arial" w:cs="Arial"/>
          <w:b w:val="0"/>
          <w:bCs/>
          <w:sz w:val="22"/>
          <w:szCs w:val="22"/>
        </w:rPr>
        <w:t>osmtisíctřistašestnác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5 vedený u České národní banky, číslo účtu ............................., variabilní symbol ......................</w:t>
      </w:r>
    </w:p>
    <w:p w14:paraId="75310C07" w14:textId="77777777" w:rsidR="00A82B43" w:rsidRDefault="00A82B43" w:rsidP="00A82B43">
      <w:pPr>
        <w:pStyle w:val="Zkladntext21"/>
        <w:tabs>
          <w:tab w:val="left" w:pos="285"/>
        </w:tabs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75A767C5" w14:textId="77777777" w:rsidR="00A82B43" w:rsidRDefault="00A82B43" w:rsidP="00A82B43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3244DAE4" w14:textId="77777777" w:rsidR="00A82B43" w:rsidRDefault="00A82B43" w:rsidP="00A82B43">
      <w:pPr>
        <w:pStyle w:val="Zkladntext21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168E2D14" w14:textId="77777777" w:rsidR="00A82B43" w:rsidRDefault="00A82B43" w:rsidP="00A82B43">
      <w:pPr>
        <w:pStyle w:val="Zkladntext21"/>
        <w:tabs>
          <w:tab w:val="left" w:pos="567"/>
          <w:tab w:val="num" w:pos="912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67642058" w14:textId="77777777" w:rsidR="003A19EC" w:rsidRPr="0036613E" w:rsidRDefault="003A19EC">
      <w:pPr>
        <w:pStyle w:val="Zkladntext"/>
        <w:tabs>
          <w:tab w:val="clear" w:pos="567"/>
        </w:tabs>
        <w:spacing w:before="0"/>
        <w:rPr>
          <w:rFonts w:ascii="Arial" w:hAnsi="Arial" w:cs="Arial"/>
          <w:sz w:val="22"/>
          <w:szCs w:val="22"/>
        </w:rPr>
      </w:pPr>
    </w:p>
    <w:p w14:paraId="0739C622" w14:textId="77777777" w:rsidR="009D37EA" w:rsidRPr="0036613E" w:rsidRDefault="009D37EA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4E72CAFC" w14:textId="77777777" w:rsidR="00994980" w:rsidRPr="0036613E" w:rsidRDefault="00994980" w:rsidP="00994980">
      <w:pPr>
        <w:jc w:val="center"/>
        <w:rPr>
          <w:rFonts w:ascii="Arial" w:hAnsi="Arial" w:cs="Arial"/>
          <w:b/>
          <w:sz w:val="22"/>
          <w:szCs w:val="22"/>
        </w:rPr>
      </w:pPr>
      <w:r w:rsidRPr="0036613E">
        <w:rPr>
          <w:rFonts w:ascii="Arial" w:hAnsi="Arial" w:cs="Arial"/>
          <w:b/>
          <w:sz w:val="22"/>
          <w:szCs w:val="22"/>
        </w:rPr>
        <w:t>Čl. VII</w:t>
      </w:r>
    </w:p>
    <w:p w14:paraId="24E20E13" w14:textId="77777777" w:rsidR="00994980" w:rsidRPr="0036613E" w:rsidRDefault="00994980" w:rsidP="00994980">
      <w:pPr>
        <w:jc w:val="center"/>
        <w:rPr>
          <w:rFonts w:ascii="Arial" w:hAnsi="Arial" w:cs="Arial"/>
          <w:sz w:val="22"/>
          <w:szCs w:val="22"/>
        </w:rPr>
      </w:pPr>
    </w:p>
    <w:p w14:paraId="0F42B14B" w14:textId="77777777" w:rsidR="003D5835" w:rsidRDefault="00994980" w:rsidP="00123741">
      <w:pPr>
        <w:pStyle w:val="Zkladntext2"/>
        <w:rPr>
          <w:rFonts w:ascii="Arial" w:hAnsi="Arial" w:cs="Arial"/>
          <w:bCs/>
          <w:sz w:val="22"/>
          <w:szCs w:val="22"/>
        </w:rPr>
      </w:pPr>
      <w:r w:rsidRPr="0036613E">
        <w:rPr>
          <w:rFonts w:ascii="Arial" w:hAnsi="Arial" w:cs="Arial"/>
          <w:bCs/>
          <w:sz w:val="22"/>
          <w:szCs w:val="22"/>
        </w:rPr>
        <w:t xml:space="preserve">Nájemce </w:t>
      </w:r>
      <w:r w:rsidR="00BE1F88">
        <w:rPr>
          <w:rFonts w:ascii="Arial" w:hAnsi="Arial" w:cs="Arial"/>
          <w:bCs/>
          <w:sz w:val="22"/>
          <w:szCs w:val="22"/>
        </w:rPr>
        <w:t>není oprávněn přenechat pronajat</w:t>
      </w:r>
      <w:r w:rsidR="00866527">
        <w:rPr>
          <w:rFonts w:ascii="Arial" w:hAnsi="Arial" w:cs="Arial"/>
          <w:bCs/>
          <w:sz w:val="22"/>
          <w:szCs w:val="22"/>
        </w:rPr>
        <w:t>é</w:t>
      </w:r>
      <w:r w:rsidR="00BE1F88">
        <w:rPr>
          <w:rFonts w:ascii="Arial" w:hAnsi="Arial" w:cs="Arial"/>
          <w:bCs/>
          <w:sz w:val="22"/>
          <w:szCs w:val="22"/>
        </w:rPr>
        <w:t xml:space="preserve"> pozem</w:t>
      </w:r>
      <w:r w:rsidR="00866527">
        <w:rPr>
          <w:rFonts w:ascii="Arial" w:hAnsi="Arial" w:cs="Arial"/>
          <w:bCs/>
          <w:sz w:val="22"/>
          <w:szCs w:val="22"/>
        </w:rPr>
        <w:t>ky</w:t>
      </w:r>
      <w:r w:rsidR="00BE1F88">
        <w:rPr>
          <w:rFonts w:ascii="Arial" w:hAnsi="Arial" w:cs="Arial"/>
          <w:bCs/>
          <w:sz w:val="22"/>
          <w:szCs w:val="22"/>
        </w:rPr>
        <w:t xml:space="preserve">, </w:t>
      </w:r>
      <w:r w:rsidR="003D5835">
        <w:rPr>
          <w:rFonts w:ascii="Arial" w:hAnsi="Arial" w:cs="Arial"/>
          <w:bCs/>
          <w:sz w:val="22"/>
          <w:szCs w:val="22"/>
        </w:rPr>
        <w:t>některý z nich nebo jejich části do podnájmu.</w:t>
      </w:r>
    </w:p>
    <w:p w14:paraId="0C983B2E" w14:textId="77777777" w:rsidR="00B90C50" w:rsidRDefault="003D5835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4722F847" w14:textId="77777777" w:rsidR="00B83F3B" w:rsidRDefault="00B83F3B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239B87D9" w14:textId="77777777" w:rsidR="00A51480" w:rsidRDefault="00A51480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20B75152" w14:textId="77777777" w:rsidR="003D5835" w:rsidRDefault="003D5835" w:rsidP="00B90C50">
      <w:pPr>
        <w:pStyle w:val="Zkladntext2"/>
        <w:tabs>
          <w:tab w:val="clear" w:pos="284"/>
          <w:tab w:val="clear" w:pos="568"/>
        </w:tabs>
        <w:ind w:left="3540" w:firstLine="708"/>
        <w:rPr>
          <w:rFonts w:ascii="Arial" w:hAnsi="Arial" w:cs="Arial"/>
          <w:b/>
          <w:sz w:val="22"/>
          <w:szCs w:val="22"/>
        </w:rPr>
      </w:pPr>
      <w:proofErr w:type="spellStart"/>
      <w:r w:rsidRPr="003D5835">
        <w:rPr>
          <w:rFonts w:ascii="Arial" w:hAnsi="Arial" w:cs="Arial"/>
          <w:b/>
          <w:sz w:val="22"/>
          <w:szCs w:val="22"/>
        </w:rPr>
        <w:t>Čl.VIII</w:t>
      </w:r>
      <w:proofErr w:type="spellEnd"/>
    </w:p>
    <w:p w14:paraId="33B78730" w14:textId="77777777" w:rsidR="003D5835" w:rsidRPr="003D5835" w:rsidRDefault="003D5835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/>
          <w:sz w:val="22"/>
          <w:szCs w:val="22"/>
        </w:rPr>
      </w:pPr>
    </w:p>
    <w:p w14:paraId="22CA1275" w14:textId="77777777" w:rsidR="00621FCF" w:rsidRDefault="00621FCF" w:rsidP="00F17587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Nájemce </w:t>
      </w:r>
      <w:r w:rsidR="00BE1F88">
        <w:rPr>
          <w:rFonts w:ascii="Arial" w:hAnsi="Arial" w:cs="Arial"/>
          <w:sz w:val="22"/>
          <w:szCs w:val="22"/>
        </w:rPr>
        <w:t>je oprávněn umožnit zhotoviteli stavby vstup na pronajat</w:t>
      </w:r>
      <w:r w:rsidR="00866527">
        <w:rPr>
          <w:rFonts w:ascii="Arial" w:hAnsi="Arial" w:cs="Arial"/>
          <w:sz w:val="22"/>
          <w:szCs w:val="22"/>
        </w:rPr>
        <w:t>é</w:t>
      </w:r>
      <w:r w:rsidR="005917CA">
        <w:rPr>
          <w:rFonts w:ascii="Arial" w:hAnsi="Arial" w:cs="Arial"/>
          <w:sz w:val="22"/>
          <w:szCs w:val="22"/>
        </w:rPr>
        <w:t xml:space="preserve"> pozem</w:t>
      </w:r>
      <w:r w:rsidR="00547FA6">
        <w:rPr>
          <w:rFonts w:ascii="Arial" w:hAnsi="Arial" w:cs="Arial"/>
          <w:sz w:val="22"/>
          <w:szCs w:val="22"/>
        </w:rPr>
        <w:t>k</w:t>
      </w:r>
      <w:r w:rsidR="00866527">
        <w:rPr>
          <w:rFonts w:ascii="Arial" w:hAnsi="Arial" w:cs="Arial"/>
          <w:sz w:val="22"/>
          <w:szCs w:val="22"/>
        </w:rPr>
        <w:t>y</w:t>
      </w:r>
      <w:r w:rsidR="005917CA">
        <w:rPr>
          <w:rFonts w:ascii="Arial" w:hAnsi="Arial" w:cs="Arial"/>
          <w:sz w:val="22"/>
          <w:szCs w:val="22"/>
        </w:rPr>
        <w:t xml:space="preserve"> nebo je</w:t>
      </w:r>
      <w:r w:rsidR="003D5835">
        <w:rPr>
          <w:rFonts w:ascii="Arial" w:hAnsi="Arial" w:cs="Arial"/>
          <w:sz w:val="22"/>
          <w:szCs w:val="22"/>
        </w:rPr>
        <w:t>jich</w:t>
      </w:r>
      <w:r w:rsidR="005917CA">
        <w:rPr>
          <w:rFonts w:ascii="Arial" w:hAnsi="Arial" w:cs="Arial"/>
          <w:sz w:val="22"/>
          <w:szCs w:val="22"/>
        </w:rPr>
        <w:t xml:space="preserve"> část</w:t>
      </w:r>
      <w:r w:rsidR="00866527">
        <w:rPr>
          <w:rFonts w:ascii="Arial" w:hAnsi="Arial" w:cs="Arial"/>
          <w:sz w:val="22"/>
          <w:szCs w:val="22"/>
        </w:rPr>
        <w:t>i</w:t>
      </w:r>
      <w:r w:rsidR="005917CA">
        <w:rPr>
          <w:rFonts w:ascii="Arial" w:hAnsi="Arial" w:cs="Arial"/>
          <w:sz w:val="22"/>
          <w:szCs w:val="22"/>
        </w:rPr>
        <w:t>.</w:t>
      </w:r>
    </w:p>
    <w:p w14:paraId="3D32DA10" w14:textId="77777777" w:rsidR="00FF48B6" w:rsidRDefault="00FF48B6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62E45D32" w14:textId="77777777" w:rsidR="00B83F3B" w:rsidRDefault="00B83F3B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6DD828A5" w14:textId="77777777" w:rsidR="00F73B7E" w:rsidRDefault="00F73B7E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189C27D9" w14:textId="77777777" w:rsidR="00F73B7E" w:rsidRDefault="00F73B7E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39B16482" w14:textId="77777777" w:rsidR="00F73B7E" w:rsidRDefault="00F73B7E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65699D4D" w14:textId="77777777" w:rsidR="00B90C50" w:rsidRPr="0036613E" w:rsidRDefault="00B90C50" w:rsidP="00B90C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613E">
        <w:rPr>
          <w:rFonts w:ascii="Arial" w:hAnsi="Arial" w:cs="Arial"/>
          <w:b/>
          <w:bCs/>
          <w:sz w:val="22"/>
          <w:szCs w:val="22"/>
        </w:rPr>
        <w:t>Čl. IX</w:t>
      </w:r>
    </w:p>
    <w:p w14:paraId="1FC47727" w14:textId="77777777" w:rsidR="00B90C50" w:rsidRPr="0036613E" w:rsidRDefault="00B90C50" w:rsidP="00B90C50">
      <w:pPr>
        <w:jc w:val="center"/>
        <w:rPr>
          <w:rFonts w:ascii="Arial" w:hAnsi="Arial" w:cs="Arial"/>
          <w:bCs/>
          <w:sz w:val="22"/>
          <w:szCs w:val="22"/>
        </w:rPr>
      </w:pPr>
    </w:p>
    <w:p w14:paraId="4F1BE763" w14:textId="77777777" w:rsidR="00B90C50" w:rsidRPr="0036613E" w:rsidRDefault="00B90C50" w:rsidP="00B90C5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bCs/>
          <w:sz w:val="22"/>
          <w:szCs w:val="22"/>
        </w:rPr>
        <w:t>Spoluvlastník č. 1</w:t>
      </w:r>
      <w:r w:rsidRPr="0036613E">
        <w:rPr>
          <w:rFonts w:ascii="Arial" w:hAnsi="Arial" w:cs="Arial"/>
          <w:i/>
          <w:sz w:val="22"/>
          <w:szCs w:val="22"/>
        </w:rPr>
        <w:t xml:space="preserve"> </w:t>
      </w:r>
      <w:r w:rsidRPr="0036613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uvedené subjekty osobních údajů, že jejich údaje uvedené v této smlouvě zpracovává pro účely realizace, výkonu práv a povinností dle této smlouvy. Uvedené subjekty osobních údajů si jsou vědomi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36613E">
        <w:rPr>
          <w:rFonts w:ascii="Arial" w:hAnsi="Arial" w:cs="Arial"/>
          <w:bCs/>
          <w:sz w:val="22"/>
          <w:szCs w:val="22"/>
        </w:rPr>
        <w:t>spoluvlastník č. 1</w:t>
      </w:r>
      <w:r w:rsidRPr="0036613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C88A118" w14:textId="77777777" w:rsidR="00B90C50" w:rsidRDefault="00B90C50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4A06D970" w14:textId="77777777" w:rsidR="00322A07" w:rsidRPr="0036613E" w:rsidRDefault="00322A07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209917A6" w14:textId="77777777" w:rsidR="00E30DAE" w:rsidRPr="0036613E" w:rsidRDefault="00E30DAE" w:rsidP="00FF48B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2C2CED95" w14:textId="77777777" w:rsidR="00994980" w:rsidRPr="0036613E" w:rsidRDefault="00994980" w:rsidP="00994980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36613E">
        <w:rPr>
          <w:rFonts w:ascii="Arial" w:hAnsi="Arial" w:cs="Arial"/>
          <w:b/>
          <w:bCs/>
          <w:sz w:val="22"/>
          <w:szCs w:val="22"/>
        </w:rPr>
        <w:t>Čl.</w:t>
      </w:r>
      <w:r w:rsidR="003D5835">
        <w:rPr>
          <w:rFonts w:ascii="Arial" w:hAnsi="Arial" w:cs="Arial"/>
          <w:b/>
          <w:bCs/>
          <w:sz w:val="22"/>
          <w:szCs w:val="22"/>
        </w:rPr>
        <w:t>X</w:t>
      </w:r>
      <w:proofErr w:type="spellEnd"/>
    </w:p>
    <w:p w14:paraId="52A34266" w14:textId="77777777" w:rsidR="00994980" w:rsidRPr="0036613E" w:rsidRDefault="00994980" w:rsidP="00994980">
      <w:pPr>
        <w:jc w:val="center"/>
        <w:rPr>
          <w:rFonts w:ascii="Arial" w:hAnsi="Arial" w:cs="Arial"/>
          <w:sz w:val="22"/>
          <w:szCs w:val="22"/>
        </w:rPr>
      </w:pPr>
    </w:p>
    <w:p w14:paraId="5C3711A7" w14:textId="77777777" w:rsidR="00994980" w:rsidRPr="0036613E" w:rsidRDefault="00994980" w:rsidP="00F17587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lastRenderedPageBreak/>
        <w:t xml:space="preserve">Nájemce bere na vědomí a je srozuměn s tím, že </w:t>
      </w:r>
      <w:r w:rsidR="00D86F35" w:rsidRPr="0036613E">
        <w:rPr>
          <w:rFonts w:ascii="Arial" w:hAnsi="Arial" w:cs="Arial"/>
          <w:sz w:val="22"/>
          <w:szCs w:val="22"/>
        </w:rPr>
        <w:t>pozem</w:t>
      </w:r>
      <w:r w:rsidR="00866527">
        <w:rPr>
          <w:rFonts w:ascii="Arial" w:hAnsi="Arial" w:cs="Arial"/>
          <w:sz w:val="22"/>
          <w:szCs w:val="22"/>
        </w:rPr>
        <w:t>ky</w:t>
      </w:r>
      <w:r w:rsidRPr="0036613E">
        <w:rPr>
          <w:rFonts w:ascii="Arial" w:hAnsi="Arial" w:cs="Arial"/>
          <w:i/>
          <w:sz w:val="22"/>
          <w:szCs w:val="22"/>
        </w:rPr>
        <w:t>,</w:t>
      </w:r>
      <w:r w:rsidRPr="0036613E">
        <w:rPr>
          <w:rFonts w:ascii="Arial" w:hAnsi="Arial" w:cs="Arial"/>
          <w:sz w:val="22"/>
          <w:szCs w:val="22"/>
        </w:rPr>
        <w:t xml:space="preserve"> kter</w:t>
      </w:r>
      <w:r w:rsidR="00866527">
        <w:rPr>
          <w:rFonts w:ascii="Arial" w:hAnsi="Arial" w:cs="Arial"/>
          <w:sz w:val="22"/>
          <w:szCs w:val="22"/>
        </w:rPr>
        <w:t>é jsou</w:t>
      </w:r>
      <w:r w:rsidRPr="0036613E">
        <w:rPr>
          <w:rFonts w:ascii="Arial" w:hAnsi="Arial" w:cs="Arial"/>
          <w:sz w:val="22"/>
          <w:szCs w:val="22"/>
        </w:rPr>
        <w:t xml:space="preserve"> předmětem nájmu dle této smlouvy, m</w:t>
      </w:r>
      <w:r w:rsidR="00347F31">
        <w:rPr>
          <w:rFonts w:ascii="Arial" w:hAnsi="Arial" w:cs="Arial"/>
          <w:sz w:val="22"/>
          <w:szCs w:val="22"/>
        </w:rPr>
        <w:t>ohou</w:t>
      </w:r>
      <w:r w:rsidRPr="0036613E">
        <w:rPr>
          <w:rFonts w:ascii="Arial" w:hAnsi="Arial" w:cs="Arial"/>
          <w:sz w:val="22"/>
          <w:szCs w:val="22"/>
        </w:rPr>
        <w:t xml:space="preserve"> být po případném vypořádání spoluvlastnictví mezi spoluvlastníky převeden</w:t>
      </w:r>
      <w:r w:rsidR="0049000A">
        <w:rPr>
          <w:rFonts w:ascii="Arial" w:hAnsi="Arial" w:cs="Arial"/>
          <w:sz w:val="22"/>
          <w:szCs w:val="22"/>
        </w:rPr>
        <w:t>y</w:t>
      </w:r>
      <w:r w:rsidRPr="0036613E">
        <w:rPr>
          <w:rFonts w:ascii="Arial" w:hAnsi="Arial" w:cs="Arial"/>
          <w:sz w:val="22"/>
          <w:szCs w:val="22"/>
        </w:rPr>
        <w:t xml:space="preserve"> na třetí osoby.</w:t>
      </w:r>
      <w:r w:rsidR="00D86F35" w:rsidRPr="0036613E">
        <w:rPr>
          <w:rFonts w:ascii="Arial" w:hAnsi="Arial" w:cs="Arial"/>
          <w:sz w:val="22"/>
          <w:szCs w:val="22"/>
        </w:rPr>
        <w:t xml:space="preserve"> V případě změny vlastni</w:t>
      </w:r>
      <w:r w:rsidR="00EC732C" w:rsidRPr="0036613E">
        <w:rPr>
          <w:rFonts w:ascii="Arial" w:hAnsi="Arial" w:cs="Arial"/>
          <w:sz w:val="22"/>
          <w:szCs w:val="22"/>
        </w:rPr>
        <w:t>ctví platí ustanovení §</w:t>
      </w:r>
      <w:r w:rsidR="0004417D" w:rsidRPr="0036613E">
        <w:rPr>
          <w:rFonts w:ascii="Arial" w:hAnsi="Arial" w:cs="Arial"/>
          <w:sz w:val="22"/>
          <w:szCs w:val="22"/>
        </w:rPr>
        <w:t> </w:t>
      </w:r>
      <w:r w:rsidR="00285A1C" w:rsidRPr="0036613E">
        <w:rPr>
          <w:rFonts w:ascii="Arial" w:hAnsi="Arial" w:cs="Arial"/>
          <w:sz w:val="22"/>
          <w:szCs w:val="22"/>
        </w:rPr>
        <w:t xml:space="preserve">2221 a </w:t>
      </w:r>
      <w:r w:rsidR="00EC732C" w:rsidRPr="0036613E">
        <w:rPr>
          <w:rFonts w:ascii="Arial" w:hAnsi="Arial" w:cs="Arial"/>
          <w:sz w:val="22"/>
          <w:szCs w:val="22"/>
        </w:rPr>
        <w:t xml:space="preserve">§ </w:t>
      </w:r>
      <w:r w:rsidR="00285A1C" w:rsidRPr="0036613E">
        <w:rPr>
          <w:rFonts w:ascii="Arial" w:hAnsi="Arial" w:cs="Arial"/>
          <w:sz w:val="22"/>
          <w:szCs w:val="22"/>
        </w:rPr>
        <w:t>2222</w:t>
      </w:r>
      <w:r w:rsidR="00D86F35" w:rsidRPr="0036613E">
        <w:rPr>
          <w:rFonts w:ascii="Arial" w:hAnsi="Arial" w:cs="Arial"/>
          <w:sz w:val="22"/>
          <w:szCs w:val="22"/>
        </w:rPr>
        <w:t xml:space="preserve"> OZ.</w:t>
      </w:r>
    </w:p>
    <w:p w14:paraId="47AD2243" w14:textId="77777777" w:rsidR="00035242" w:rsidRPr="0036613E" w:rsidRDefault="00035242" w:rsidP="00035242">
      <w:pPr>
        <w:jc w:val="both"/>
        <w:rPr>
          <w:rFonts w:ascii="Arial" w:hAnsi="Arial" w:cs="Arial"/>
          <w:sz w:val="22"/>
          <w:szCs w:val="22"/>
        </w:rPr>
      </w:pPr>
    </w:p>
    <w:p w14:paraId="58084213" w14:textId="77777777" w:rsidR="00C2460B" w:rsidRPr="0036613E" w:rsidRDefault="00C2460B">
      <w:pPr>
        <w:jc w:val="both"/>
        <w:rPr>
          <w:rFonts w:ascii="Arial" w:hAnsi="Arial" w:cs="Arial"/>
          <w:sz w:val="22"/>
          <w:szCs w:val="22"/>
        </w:rPr>
      </w:pPr>
    </w:p>
    <w:p w14:paraId="4FDBB5A8" w14:textId="77777777" w:rsidR="009D37EA" w:rsidRDefault="000F271C" w:rsidP="000F271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613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D37EA" w:rsidRPr="0036613E">
        <w:rPr>
          <w:rFonts w:ascii="Arial" w:hAnsi="Arial" w:cs="Arial"/>
          <w:b/>
          <w:bCs/>
          <w:sz w:val="22"/>
          <w:szCs w:val="22"/>
        </w:rPr>
        <w:t>X</w:t>
      </w:r>
      <w:r w:rsidR="00B90C50">
        <w:rPr>
          <w:rFonts w:ascii="Arial" w:hAnsi="Arial" w:cs="Arial"/>
          <w:b/>
          <w:bCs/>
          <w:sz w:val="22"/>
          <w:szCs w:val="22"/>
        </w:rPr>
        <w:t>I</w:t>
      </w:r>
    </w:p>
    <w:p w14:paraId="3AD4D74E" w14:textId="77777777" w:rsidR="00E13AAB" w:rsidRPr="0036613E" w:rsidRDefault="00E13AAB" w:rsidP="000F27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54AD0C" w14:textId="77777777" w:rsidR="005952EF" w:rsidRPr="0036613E" w:rsidRDefault="005952EF" w:rsidP="00F17587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16EB2" w:rsidRPr="0036613E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557F5370" w14:textId="77777777" w:rsidR="005952EF" w:rsidRPr="0036613E" w:rsidRDefault="005952EF" w:rsidP="005952E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B0E4BB" w14:textId="77777777" w:rsidR="005952EF" w:rsidRPr="0036613E" w:rsidRDefault="005952EF" w:rsidP="00F17587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6D4382C4" w14:textId="77777777" w:rsidR="00B90C50" w:rsidRPr="0036613E" w:rsidRDefault="00B90C50" w:rsidP="000F271C">
      <w:pPr>
        <w:jc w:val="both"/>
        <w:rPr>
          <w:rFonts w:ascii="Arial" w:hAnsi="Arial" w:cs="Arial"/>
          <w:sz w:val="22"/>
          <w:szCs w:val="22"/>
        </w:rPr>
      </w:pPr>
    </w:p>
    <w:p w14:paraId="51FC992E" w14:textId="77777777" w:rsidR="009D4CEB" w:rsidRPr="0036613E" w:rsidRDefault="009D4CEB" w:rsidP="000F271C">
      <w:pPr>
        <w:jc w:val="both"/>
        <w:rPr>
          <w:rFonts w:ascii="Arial" w:hAnsi="Arial" w:cs="Arial"/>
          <w:sz w:val="22"/>
          <w:szCs w:val="22"/>
        </w:rPr>
      </w:pPr>
    </w:p>
    <w:p w14:paraId="628D5CD7" w14:textId="77777777" w:rsidR="009D37EA" w:rsidRPr="0036613E" w:rsidRDefault="009D37EA" w:rsidP="005A73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613E">
        <w:rPr>
          <w:rFonts w:ascii="Arial" w:hAnsi="Arial" w:cs="Arial"/>
          <w:b/>
          <w:bCs/>
          <w:sz w:val="22"/>
          <w:szCs w:val="22"/>
        </w:rPr>
        <w:t>Čl. X</w:t>
      </w:r>
      <w:r w:rsidR="00E13AAB">
        <w:rPr>
          <w:rFonts w:ascii="Arial" w:hAnsi="Arial" w:cs="Arial"/>
          <w:b/>
          <w:bCs/>
          <w:sz w:val="22"/>
          <w:szCs w:val="22"/>
        </w:rPr>
        <w:t>I</w:t>
      </w:r>
      <w:r w:rsidR="00B90C50">
        <w:rPr>
          <w:rFonts w:ascii="Arial" w:hAnsi="Arial" w:cs="Arial"/>
          <w:b/>
          <w:bCs/>
          <w:sz w:val="22"/>
          <w:szCs w:val="22"/>
        </w:rPr>
        <w:t>I</w:t>
      </w:r>
    </w:p>
    <w:p w14:paraId="642F89DB" w14:textId="77777777" w:rsidR="009D37EA" w:rsidRPr="0036613E" w:rsidRDefault="009D37EA" w:rsidP="000F271C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C88A07" w14:textId="77777777" w:rsidR="009D37EA" w:rsidRPr="0036613E" w:rsidRDefault="009D37EA" w:rsidP="00F17587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Tato smlouva je vyhotovena v </w:t>
      </w:r>
      <w:r w:rsidR="00123741">
        <w:rPr>
          <w:rFonts w:ascii="Arial" w:hAnsi="Arial" w:cs="Arial"/>
          <w:sz w:val="22"/>
          <w:szCs w:val="22"/>
        </w:rPr>
        <w:t>šesti</w:t>
      </w:r>
      <w:r w:rsidRPr="0036613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748BE">
        <w:rPr>
          <w:rFonts w:ascii="Arial" w:hAnsi="Arial" w:cs="Arial"/>
          <w:sz w:val="22"/>
          <w:szCs w:val="22"/>
        </w:rPr>
        <w:t>Jeden</w:t>
      </w:r>
      <w:r w:rsidRPr="0036613E">
        <w:rPr>
          <w:rFonts w:ascii="Arial" w:hAnsi="Arial" w:cs="Arial"/>
          <w:sz w:val="22"/>
          <w:szCs w:val="22"/>
        </w:rPr>
        <w:t xml:space="preserve"> stejnopis přebírá nájemce, </w:t>
      </w:r>
      <w:r w:rsidR="004748BE">
        <w:rPr>
          <w:rFonts w:ascii="Arial" w:hAnsi="Arial" w:cs="Arial"/>
          <w:sz w:val="22"/>
          <w:szCs w:val="22"/>
        </w:rPr>
        <w:t>jeden</w:t>
      </w:r>
      <w:r w:rsidRPr="0036613E">
        <w:rPr>
          <w:rFonts w:ascii="Arial" w:hAnsi="Arial" w:cs="Arial"/>
          <w:sz w:val="22"/>
          <w:szCs w:val="22"/>
        </w:rPr>
        <w:t xml:space="preserve"> stejnopis přebírá spoluvl</w:t>
      </w:r>
      <w:r w:rsidR="006E6FD8" w:rsidRPr="0036613E">
        <w:rPr>
          <w:rFonts w:ascii="Arial" w:hAnsi="Arial" w:cs="Arial"/>
          <w:sz w:val="22"/>
          <w:szCs w:val="22"/>
        </w:rPr>
        <w:t xml:space="preserve">astník č. </w:t>
      </w:r>
      <w:proofErr w:type="gramStart"/>
      <w:r w:rsidR="00123741">
        <w:rPr>
          <w:rFonts w:ascii="Arial" w:hAnsi="Arial" w:cs="Arial"/>
          <w:sz w:val="22"/>
          <w:szCs w:val="22"/>
        </w:rPr>
        <w:t>5</w:t>
      </w:r>
      <w:r w:rsidR="004748BE">
        <w:rPr>
          <w:rFonts w:ascii="Arial" w:hAnsi="Arial" w:cs="Arial"/>
          <w:sz w:val="22"/>
          <w:szCs w:val="22"/>
        </w:rPr>
        <w:t xml:space="preserve">, </w:t>
      </w:r>
      <w:r w:rsidR="006E6FD8" w:rsidRPr="0036613E">
        <w:rPr>
          <w:rFonts w:ascii="Arial" w:hAnsi="Arial" w:cs="Arial"/>
          <w:sz w:val="22"/>
          <w:szCs w:val="22"/>
        </w:rPr>
        <w:t xml:space="preserve"> </w:t>
      </w:r>
      <w:r w:rsidR="004748BE">
        <w:rPr>
          <w:rFonts w:ascii="Arial" w:hAnsi="Arial" w:cs="Arial"/>
          <w:sz w:val="22"/>
          <w:szCs w:val="22"/>
        </w:rPr>
        <w:t>jeden</w:t>
      </w:r>
      <w:proofErr w:type="gramEnd"/>
      <w:r w:rsidR="004748BE" w:rsidRPr="0036613E">
        <w:rPr>
          <w:rFonts w:ascii="Arial" w:hAnsi="Arial" w:cs="Arial"/>
          <w:sz w:val="22"/>
          <w:szCs w:val="22"/>
        </w:rPr>
        <w:t xml:space="preserve"> stejnopis přebírá spoluvlastník č. </w:t>
      </w:r>
      <w:r w:rsidR="00123741">
        <w:rPr>
          <w:rFonts w:ascii="Arial" w:hAnsi="Arial" w:cs="Arial"/>
          <w:sz w:val="22"/>
          <w:szCs w:val="22"/>
        </w:rPr>
        <w:t>4</w:t>
      </w:r>
      <w:r w:rsidR="00547FA6">
        <w:rPr>
          <w:rFonts w:ascii="Arial" w:hAnsi="Arial" w:cs="Arial"/>
          <w:sz w:val="22"/>
          <w:szCs w:val="22"/>
        </w:rPr>
        <w:t xml:space="preserve">, jeden </w:t>
      </w:r>
      <w:r w:rsidR="00266B58">
        <w:rPr>
          <w:rFonts w:ascii="Arial" w:hAnsi="Arial" w:cs="Arial"/>
          <w:sz w:val="22"/>
          <w:szCs w:val="22"/>
        </w:rPr>
        <w:t xml:space="preserve">přebírá </w:t>
      </w:r>
      <w:r w:rsidR="00547FA6">
        <w:rPr>
          <w:rFonts w:ascii="Arial" w:hAnsi="Arial" w:cs="Arial"/>
          <w:sz w:val="22"/>
          <w:szCs w:val="22"/>
        </w:rPr>
        <w:t xml:space="preserve">spoluvlastník </w:t>
      </w:r>
      <w:r w:rsidR="00266B58">
        <w:rPr>
          <w:rFonts w:ascii="Arial" w:hAnsi="Arial" w:cs="Arial"/>
          <w:sz w:val="22"/>
          <w:szCs w:val="22"/>
        </w:rPr>
        <w:t>č.</w:t>
      </w:r>
      <w:r w:rsidR="00123741">
        <w:rPr>
          <w:rFonts w:ascii="Arial" w:hAnsi="Arial" w:cs="Arial"/>
          <w:sz w:val="22"/>
          <w:szCs w:val="22"/>
        </w:rPr>
        <w:t>3, jeden přebírá spoluvlastník č.2, jeden přebírá spoluvlastník č.1</w:t>
      </w:r>
      <w:r w:rsidR="00347F31">
        <w:rPr>
          <w:rFonts w:ascii="Arial" w:hAnsi="Arial" w:cs="Arial"/>
          <w:sz w:val="22"/>
          <w:szCs w:val="22"/>
        </w:rPr>
        <w:t>.</w:t>
      </w:r>
    </w:p>
    <w:p w14:paraId="3E63DE7F" w14:textId="77777777" w:rsidR="00B90C50" w:rsidRPr="0036613E" w:rsidRDefault="00B90C50" w:rsidP="000F271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5B9192" w14:textId="77777777" w:rsidR="00577888" w:rsidRPr="0036613E" w:rsidRDefault="00577888" w:rsidP="00F17587">
      <w:pPr>
        <w:tabs>
          <w:tab w:val="left" w:pos="7243"/>
        </w:tabs>
        <w:jc w:val="both"/>
        <w:rPr>
          <w:rFonts w:ascii="Arial" w:hAnsi="Arial" w:cs="Arial"/>
          <w:sz w:val="22"/>
          <w:szCs w:val="22"/>
        </w:rPr>
      </w:pPr>
    </w:p>
    <w:p w14:paraId="0BEC42F1" w14:textId="77777777" w:rsidR="009D37EA" w:rsidRPr="0036613E" w:rsidRDefault="009D37EA" w:rsidP="005A73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613E">
        <w:rPr>
          <w:rFonts w:ascii="Arial" w:hAnsi="Arial" w:cs="Arial"/>
          <w:b/>
          <w:bCs/>
          <w:sz w:val="22"/>
          <w:szCs w:val="22"/>
        </w:rPr>
        <w:t>Čl. X</w:t>
      </w:r>
      <w:r w:rsidR="000F271C" w:rsidRPr="0036613E">
        <w:rPr>
          <w:rFonts w:ascii="Arial" w:hAnsi="Arial" w:cs="Arial"/>
          <w:b/>
          <w:bCs/>
          <w:sz w:val="22"/>
          <w:szCs w:val="22"/>
        </w:rPr>
        <w:t>I</w:t>
      </w:r>
      <w:r w:rsidR="00E13AAB">
        <w:rPr>
          <w:rFonts w:ascii="Arial" w:hAnsi="Arial" w:cs="Arial"/>
          <w:b/>
          <w:bCs/>
          <w:sz w:val="22"/>
          <w:szCs w:val="22"/>
        </w:rPr>
        <w:t>I</w:t>
      </w:r>
      <w:r w:rsidR="00B90C50">
        <w:rPr>
          <w:rFonts w:ascii="Arial" w:hAnsi="Arial" w:cs="Arial"/>
          <w:b/>
          <w:bCs/>
          <w:sz w:val="22"/>
          <w:szCs w:val="22"/>
        </w:rPr>
        <w:t>I</w:t>
      </w:r>
    </w:p>
    <w:p w14:paraId="01D0D42C" w14:textId="77777777" w:rsidR="009D37EA" w:rsidRPr="0036613E" w:rsidRDefault="009D37EA" w:rsidP="00A70ED9">
      <w:pPr>
        <w:jc w:val="center"/>
        <w:rPr>
          <w:rFonts w:ascii="Arial" w:hAnsi="Arial" w:cs="Arial"/>
          <w:bCs/>
          <w:sz w:val="22"/>
          <w:szCs w:val="22"/>
        </w:rPr>
      </w:pPr>
    </w:p>
    <w:p w14:paraId="43684D70" w14:textId="77777777" w:rsidR="009E23C5" w:rsidRDefault="00093E89" w:rsidP="00F1758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</w:t>
      </w:r>
      <w:proofErr w:type="spellStart"/>
      <w:r>
        <w:rPr>
          <w:rFonts w:ascii="Arial" w:hAnsi="Arial" w:cs="Arial"/>
          <w:b w:val="0"/>
          <w:sz w:val="22"/>
          <w:szCs w:val="22"/>
        </w:rPr>
        <w:t>čl.IV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této smlouvy, nejdříve však dnem uveřejnění v registru smluv dle ustanovení </w:t>
      </w:r>
      <w:r w:rsidR="0013791F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6 odst.1 zákona č.340/2015 sb., o zvláštních podmínkách účinnosti některých smluv, uveřejňování</w:t>
      </w:r>
      <w:r w:rsidR="0013791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těchto smluv a o registru smluv</w:t>
      </w:r>
      <w:r w:rsidR="0013791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(zákon o registru smluv), ve znění pozdějších předpisů.</w:t>
      </w:r>
    </w:p>
    <w:p w14:paraId="136F9709" w14:textId="77777777" w:rsidR="00093E89" w:rsidRPr="0036613E" w:rsidRDefault="00093E89" w:rsidP="00F1758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3B01FA7A" w14:textId="77777777" w:rsidR="009D37EA" w:rsidRDefault="009D37EA" w:rsidP="000F271C">
      <w:pPr>
        <w:jc w:val="both"/>
        <w:rPr>
          <w:rFonts w:ascii="Arial" w:hAnsi="Arial" w:cs="Arial"/>
          <w:sz w:val="22"/>
          <w:szCs w:val="22"/>
        </w:rPr>
      </w:pPr>
    </w:p>
    <w:p w14:paraId="55F2FBBA" w14:textId="77777777" w:rsidR="00A51480" w:rsidRDefault="00A51480" w:rsidP="000F271C">
      <w:pPr>
        <w:jc w:val="both"/>
        <w:rPr>
          <w:rFonts w:ascii="Arial" w:hAnsi="Arial" w:cs="Arial"/>
          <w:sz w:val="22"/>
          <w:szCs w:val="22"/>
        </w:rPr>
      </w:pPr>
    </w:p>
    <w:p w14:paraId="65AFED81" w14:textId="77777777" w:rsidR="009D37EA" w:rsidRDefault="009D37EA" w:rsidP="000F271C">
      <w:pPr>
        <w:jc w:val="both"/>
        <w:rPr>
          <w:rFonts w:ascii="Arial" w:hAnsi="Arial" w:cs="Arial"/>
          <w:sz w:val="22"/>
          <w:szCs w:val="22"/>
        </w:rPr>
      </w:pPr>
    </w:p>
    <w:p w14:paraId="29374D06" w14:textId="77777777" w:rsidR="00093E89" w:rsidRPr="0036613E" w:rsidRDefault="00093E89" w:rsidP="000F271C">
      <w:pPr>
        <w:jc w:val="both"/>
        <w:rPr>
          <w:rFonts w:ascii="Arial" w:hAnsi="Arial" w:cs="Arial"/>
          <w:sz w:val="22"/>
          <w:szCs w:val="22"/>
        </w:rPr>
      </w:pPr>
    </w:p>
    <w:p w14:paraId="4992ACE1" w14:textId="77777777" w:rsidR="009D37EA" w:rsidRPr="0036613E" w:rsidRDefault="009D37EA" w:rsidP="005A73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613E">
        <w:rPr>
          <w:rFonts w:ascii="Arial" w:hAnsi="Arial" w:cs="Arial"/>
          <w:b/>
          <w:bCs/>
          <w:sz w:val="22"/>
          <w:szCs w:val="22"/>
        </w:rPr>
        <w:t>Čl. X</w:t>
      </w:r>
      <w:r w:rsidR="00B90C50">
        <w:rPr>
          <w:rFonts w:ascii="Arial" w:hAnsi="Arial" w:cs="Arial"/>
          <w:b/>
          <w:bCs/>
          <w:sz w:val="22"/>
          <w:szCs w:val="22"/>
        </w:rPr>
        <w:t>IV</w:t>
      </w:r>
    </w:p>
    <w:p w14:paraId="1AFF1B71" w14:textId="77777777" w:rsidR="00F17587" w:rsidRPr="0036613E" w:rsidRDefault="00F17587" w:rsidP="00F17587">
      <w:pPr>
        <w:jc w:val="both"/>
        <w:rPr>
          <w:rFonts w:ascii="Arial" w:hAnsi="Arial" w:cs="Arial"/>
          <w:bCs/>
          <w:sz w:val="22"/>
          <w:szCs w:val="22"/>
        </w:rPr>
      </w:pPr>
    </w:p>
    <w:p w14:paraId="47CC8083" w14:textId="77777777" w:rsidR="009D37EA" w:rsidRPr="0036613E" w:rsidRDefault="009D37EA" w:rsidP="00F17587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B6AFFDA" w14:textId="77777777" w:rsidR="003465DB" w:rsidRPr="0036613E" w:rsidRDefault="003465D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E61501" w14:textId="52DD8053" w:rsidR="009D37EA" w:rsidRPr="0036613E" w:rsidRDefault="009D37EA">
      <w:pPr>
        <w:pStyle w:val="Zkladntext2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 xml:space="preserve">V </w:t>
      </w:r>
      <w:r w:rsidR="00322A07">
        <w:rPr>
          <w:rFonts w:ascii="Arial" w:hAnsi="Arial" w:cs="Arial"/>
          <w:sz w:val="22"/>
          <w:szCs w:val="22"/>
        </w:rPr>
        <w:t>Praze</w:t>
      </w:r>
      <w:r w:rsidRPr="0036613E">
        <w:rPr>
          <w:rFonts w:ascii="Arial" w:hAnsi="Arial" w:cs="Arial"/>
          <w:sz w:val="22"/>
          <w:szCs w:val="22"/>
        </w:rPr>
        <w:t xml:space="preserve"> dne </w:t>
      </w:r>
      <w:r w:rsidR="00322A07">
        <w:rPr>
          <w:rFonts w:ascii="Arial" w:hAnsi="Arial" w:cs="Arial"/>
          <w:sz w:val="22"/>
          <w:szCs w:val="22"/>
        </w:rPr>
        <w:t>26.4.2024</w:t>
      </w:r>
    </w:p>
    <w:p w14:paraId="6FC093CA" w14:textId="77777777" w:rsidR="009D37EA" w:rsidRPr="0036613E" w:rsidRDefault="009D37E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F290B6" w14:textId="77777777" w:rsidR="00FF48B6" w:rsidRPr="0036613E" w:rsidRDefault="00FF48B6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79A67858" w14:textId="77777777" w:rsidR="00FF48B6" w:rsidRPr="0036613E" w:rsidRDefault="00FF48B6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0263CD32" w14:textId="77777777" w:rsidR="00B337D8" w:rsidRPr="0036613E" w:rsidRDefault="00B337D8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9C3A924" w14:textId="77777777" w:rsidR="00B337D8" w:rsidRPr="0036613E" w:rsidRDefault="00B337D8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723CA9D6" w14:textId="77777777" w:rsidR="003465DB" w:rsidRPr="0036613E" w:rsidRDefault="003465DB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1C4C6CD5" w14:textId="77777777" w:rsidR="00983219" w:rsidRPr="0036613E" w:rsidRDefault="00983219" w:rsidP="0098321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…………………………………..</w:t>
      </w:r>
      <w:r w:rsidR="004748BE">
        <w:rPr>
          <w:rFonts w:ascii="Arial" w:hAnsi="Arial" w:cs="Arial"/>
          <w:sz w:val="22"/>
          <w:szCs w:val="22"/>
        </w:rPr>
        <w:t xml:space="preserve">                                  </w:t>
      </w:r>
      <w:r w:rsidRPr="0036613E">
        <w:rPr>
          <w:rFonts w:ascii="Arial" w:hAnsi="Arial" w:cs="Arial"/>
          <w:sz w:val="22"/>
          <w:szCs w:val="22"/>
        </w:rPr>
        <w:t>…………………………………….</w:t>
      </w:r>
    </w:p>
    <w:p w14:paraId="3AF7E50C" w14:textId="77777777" w:rsidR="00E13AAB" w:rsidRDefault="00E30DAE" w:rsidP="004748B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E30DAE">
        <w:rPr>
          <w:rFonts w:ascii="Arial" w:hAnsi="Arial" w:cs="Arial"/>
          <w:sz w:val="22"/>
          <w:szCs w:val="22"/>
        </w:rPr>
        <w:t>Ing. Jiří Veselý</w:t>
      </w:r>
      <w:r w:rsidR="004748B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460307">
        <w:rPr>
          <w:rFonts w:ascii="Arial" w:hAnsi="Arial" w:cs="Arial"/>
          <w:sz w:val="22"/>
          <w:szCs w:val="22"/>
        </w:rPr>
        <w:t xml:space="preserve">Ing. </w:t>
      </w:r>
      <w:r w:rsidR="00471C76">
        <w:rPr>
          <w:rFonts w:ascii="Arial" w:hAnsi="Arial" w:cs="Arial"/>
          <w:sz w:val="22"/>
          <w:szCs w:val="22"/>
        </w:rPr>
        <w:t>Aleš Čermák, Ph.D., MBA</w:t>
      </w:r>
    </w:p>
    <w:p w14:paraId="531AC3A4" w14:textId="77777777" w:rsidR="00983219" w:rsidRPr="0036613E" w:rsidRDefault="004748BE" w:rsidP="004748B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</w:t>
      </w:r>
      <w:r w:rsidR="00983219" w:rsidRPr="0036613E">
        <w:rPr>
          <w:rFonts w:ascii="Arial" w:hAnsi="Arial" w:cs="Arial"/>
          <w:sz w:val="22"/>
          <w:szCs w:val="22"/>
        </w:rPr>
        <w:t>Kraj</w:t>
      </w:r>
      <w:r w:rsidR="006E58B6" w:rsidRPr="0036613E">
        <w:rPr>
          <w:rFonts w:ascii="Arial" w:hAnsi="Arial" w:cs="Arial"/>
          <w:sz w:val="22"/>
          <w:szCs w:val="22"/>
        </w:rPr>
        <w:t xml:space="preserve">ského pozemkového úřadu pro </w:t>
      </w:r>
      <w:r w:rsidR="00E30DAE">
        <w:rPr>
          <w:rFonts w:ascii="Arial" w:hAnsi="Arial" w:cs="Arial"/>
          <w:sz w:val="22"/>
          <w:szCs w:val="22"/>
        </w:rPr>
        <w:t xml:space="preserve">               </w:t>
      </w:r>
      <w:r w:rsidR="00471C76">
        <w:rPr>
          <w:rFonts w:ascii="Arial" w:hAnsi="Arial" w:cs="Arial"/>
          <w:sz w:val="22"/>
          <w:szCs w:val="22"/>
        </w:rPr>
        <w:t>ředitel</w:t>
      </w:r>
    </w:p>
    <w:p w14:paraId="44D052F4" w14:textId="77777777" w:rsidR="00E13AAB" w:rsidRDefault="00E30DAE" w:rsidP="00E13AAB">
      <w:pPr>
        <w:tabs>
          <w:tab w:val="left" w:pos="5529"/>
        </w:tabs>
        <w:ind w:left="4956" w:hanging="4956"/>
        <w:jc w:val="both"/>
        <w:rPr>
          <w:rFonts w:ascii="Arial" w:hAnsi="Arial" w:cs="Arial"/>
          <w:sz w:val="22"/>
          <w:szCs w:val="22"/>
        </w:rPr>
      </w:pPr>
      <w:r w:rsidRPr="00E30DAE">
        <w:rPr>
          <w:rFonts w:ascii="Arial" w:hAnsi="Arial" w:cs="Arial"/>
          <w:sz w:val="22"/>
          <w:szCs w:val="22"/>
        </w:rPr>
        <w:t xml:space="preserve">Středočeský kraj a </w:t>
      </w:r>
      <w:proofErr w:type="spellStart"/>
      <w:proofErr w:type="gramStart"/>
      <w:r w:rsidRPr="00E30DAE">
        <w:rPr>
          <w:rFonts w:ascii="Arial" w:hAnsi="Arial" w:cs="Arial"/>
          <w:sz w:val="22"/>
          <w:szCs w:val="22"/>
        </w:rPr>
        <w:t>hl.město</w:t>
      </w:r>
      <w:proofErr w:type="spellEnd"/>
      <w:proofErr w:type="gramEnd"/>
      <w:r w:rsidRPr="00E30DAE">
        <w:rPr>
          <w:rFonts w:ascii="Arial" w:hAnsi="Arial" w:cs="Arial"/>
          <w:sz w:val="22"/>
          <w:szCs w:val="22"/>
        </w:rPr>
        <w:t xml:space="preserve"> Praha</w:t>
      </w:r>
      <w:r w:rsidR="004748BE">
        <w:rPr>
          <w:rFonts w:ascii="Arial" w:hAnsi="Arial" w:cs="Arial"/>
          <w:sz w:val="22"/>
          <w:szCs w:val="22"/>
        </w:rPr>
        <w:t xml:space="preserve">                    </w:t>
      </w:r>
      <w:r w:rsidR="00E13AAB">
        <w:rPr>
          <w:rFonts w:ascii="Arial" w:hAnsi="Arial" w:cs="Arial"/>
          <w:sz w:val="22"/>
          <w:szCs w:val="22"/>
        </w:rPr>
        <w:tab/>
      </w:r>
      <w:r w:rsidR="004748BE">
        <w:rPr>
          <w:rFonts w:ascii="Arial" w:hAnsi="Arial" w:cs="Arial"/>
          <w:sz w:val="22"/>
          <w:szCs w:val="22"/>
        </w:rPr>
        <w:t xml:space="preserve"> </w:t>
      </w:r>
      <w:r w:rsidR="00E13AAB">
        <w:rPr>
          <w:rFonts w:ascii="Arial" w:hAnsi="Arial" w:cs="Arial"/>
          <w:sz w:val="22"/>
          <w:szCs w:val="22"/>
        </w:rPr>
        <w:t xml:space="preserve">Krajské správy a údržby silnic </w:t>
      </w:r>
    </w:p>
    <w:p w14:paraId="070B3575" w14:textId="77777777" w:rsidR="00B505AF" w:rsidRPr="0036613E" w:rsidRDefault="00E13AAB" w:rsidP="00E13AAB">
      <w:pPr>
        <w:tabs>
          <w:tab w:val="left" w:pos="5529"/>
        </w:tabs>
        <w:ind w:left="4956" w:hanging="495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4748BE">
        <w:rPr>
          <w:rFonts w:ascii="Arial" w:hAnsi="Arial" w:cs="Arial"/>
          <w:sz w:val="22"/>
          <w:szCs w:val="22"/>
        </w:rPr>
        <w:t>Středočeského kraje</w:t>
      </w:r>
    </w:p>
    <w:p w14:paraId="540E82AC" w14:textId="77777777" w:rsidR="00983219" w:rsidRPr="0036613E" w:rsidRDefault="00983219" w:rsidP="0098321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BB7F107" w14:textId="77777777" w:rsidR="00983219" w:rsidRPr="0036613E" w:rsidRDefault="00983219" w:rsidP="0004417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iCs/>
          <w:sz w:val="22"/>
          <w:szCs w:val="22"/>
        </w:rPr>
        <w:t>spoluvlastník č. 1</w:t>
      </w:r>
      <w:r w:rsidR="004748BE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Pr="0036613E">
        <w:rPr>
          <w:rFonts w:ascii="Arial" w:hAnsi="Arial" w:cs="Arial"/>
          <w:iCs/>
          <w:sz w:val="22"/>
          <w:szCs w:val="22"/>
        </w:rPr>
        <w:t>nájemce</w:t>
      </w:r>
    </w:p>
    <w:p w14:paraId="6AA66CA3" w14:textId="77777777" w:rsidR="0060770D" w:rsidRPr="0036613E" w:rsidRDefault="0060770D" w:rsidP="00983219">
      <w:pPr>
        <w:jc w:val="both"/>
        <w:rPr>
          <w:rFonts w:ascii="Arial" w:hAnsi="Arial" w:cs="Arial"/>
          <w:bCs/>
          <w:sz w:val="22"/>
          <w:szCs w:val="22"/>
        </w:rPr>
      </w:pPr>
    </w:p>
    <w:p w14:paraId="0DA293EB" w14:textId="77777777" w:rsidR="0060770D" w:rsidRDefault="0060770D" w:rsidP="00983219">
      <w:pPr>
        <w:jc w:val="both"/>
        <w:rPr>
          <w:rFonts w:ascii="Arial" w:hAnsi="Arial" w:cs="Arial"/>
          <w:bCs/>
          <w:sz w:val="22"/>
          <w:szCs w:val="22"/>
        </w:rPr>
      </w:pPr>
    </w:p>
    <w:p w14:paraId="311144A9" w14:textId="77777777" w:rsidR="00460307" w:rsidRDefault="00460307" w:rsidP="00983219">
      <w:pPr>
        <w:jc w:val="both"/>
        <w:rPr>
          <w:rFonts w:ascii="Arial" w:hAnsi="Arial" w:cs="Arial"/>
          <w:bCs/>
          <w:sz w:val="22"/>
          <w:szCs w:val="22"/>
        </w:rPr>
      </w:pPr>
    </w:p>
    <w:p w14:paraId="7E83DA43" w14:textId="77777777" w:rsidR="00460307" w:rsidRPr="0036613E" w:rsidRDefault="00460307" w:rsidP="00983219">
      <w:pPr>
        <w:jc w:val="both"/>
        <w:rPr>
          <w:rFonts w:ascii="Arial" w:hAnsi="Arial" w:cs="Arial"/>
          <w:bCs/>
          <w:sz w:val="22"/>
          <w:szCs w:val="22"/>
        </w:rPr>
      </w:pPr>
    </w:p>
    <w:p w14:paraId="23593880" w14:textId="77777777" w:rsidR="00983219" w:rsidRPr="0036613E" w:rsidRDefault="00983219" w:rsidP="0098321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613E">
        <w:rPr>
          <w:rFonts w:ascii="Arial" w:hAnsi="Arial" w:cs="Arial"/>
          <w:color w:val="000000"/>
          <w:sz w:val="22"/>
          <w:szCs w:val="22"/>
        </w:rPr>
        <w:t>…………………………………….</w:t>
      </w:r>
    </w:p>
    <w:p w14:paraId="30D9393A" w14:textId="77777777" w:rsidR="00460307" w:rsidRDefault="00123741" w:rsidP="009832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 Lokaj</w:t>
      </w:r>
    </w:p>
    <w:p w14:paraId="18753ECA" w14:textId="77777777" w:rsidR="00983219" w:rsidRDefault="00983219" w:rsidP="0004417D">
      <w:pPr>
        <w:jc w:val="both"/>
        <w:rPr>
          <w:rFonts w:ascii="Arial" w:hAnsi="Arial" w:cs="Arial"/>
          <w:sz w:val="22"/>
          <w:szCs w:val="22"/>
        </w:rPr>
      </w:pPr>
      <w:r w:rsidRPr="0036613E">
        <w:rPr>
          <w:rFonts w:ascii="Arial" w:hAnsi="Arial" w:cs="Arial"/>
          <w:sz w:val="22"/>
          <w:szCs w:val="22"/>
        </w:rPr>
        <w:t>spoluvlastník č.2</w:t>
      </w:r>
    </w:p>
    <w:p w14:paraId="64F68141" w14:textId="77777777" w:rsidR="00547FA6" w:rsidRDefault="00547FA6" w:rsidP="0004417D">
      <w:pPr>
        <w:jc w:val="both"/>
        <w:rPr>
          <w:rFonts w:ascii="Arial" w:hAnsi="Arial" w:cs="Arial"/>
          <w:sz w:val="22"/>
          <w:szCs w:val="22"/>
        </w:rPr>
      </w:pPr>
    </w:p>
    <w:p w14:paraId="5FC98B74" w14:textId="77777777" w:rsidR="00547FA6" w:rsidRDefault="00547FA6" w:rsidP="0004417D">
      <w:pPr>
        <w:jc w:val="both"/>
        <w:rPr>
          <w:rFonts w:ascii="Arial" w:hAnsi="Arial" w:cs="Arial"/>
          <w:sz w:val="22"/>
          <w:szCs w:val="22"/>
        </w:rPr>
      </w:pPr>
    </w:p>
    <w:p w14:paraId="51F7D01C" w14:textId="77777777" w:rsidR="00A82B43" w:rsidRDefault="00A82B43" w:rsidP="0004417D">
      <w:pPr>
        <w:jc w:val="both"/>
        <w:rPr>
          <w:rFonts w:ascii="Arial" w:hAnsi="Arial" w:cs="Arial"/>
          <w:sz w:val="22"/>
          <w:szCs w:val="22"/>
        </w:rPr>
      </w:pPr>
    </w:p>
    <w:p w14:paraId="2AF79C63" w14:textId="77777777" w:rsidR="00547FA6" w:rsidRDefault="00547FA6" w:rsidP="0004417D">
      <w:pPr>
        <w:jc w:val="both"/>
        <w:rPr>
          <w:rFonts w:ascii="Arial" w:hAnsi="Arial" w:cs="Arial"/>
          <w:sz w:val="22"/>
          <w:szCs w:val="22"/>
        </w:rPr>
      </w:pPr>
    </w:p>
    <w:p w14:paraId="7837501D" w14:textId="77777777" w:rsidR="008071D9" w:rsidRDefault="008071D9" w:rsidP="0004417D">
      <w:pPr>
        <w:jc w:val="both"/>
        <w:rPr>
          <w:rFonts w:ascii="Arial" w:hAnsi="Arial" w:cs="Arial"/>
          <w:sz w:val="22"/>
          <w:szCs w:val="22"/>
        </w:rPr>
      </w:pPr>
    </w:p>
    <w:p w14:paraId="7D0953AE" w14:textId="77777777" w:rsidR="008071D9" w:rsidRDefault="008071D9" w:rsidP="0004417D">
      <w:pPr>
        <w:jc w:val="both"/>
        <w:rPr>
          <w:rFonts w:ascii="Arial" w:hAnsi="Arial" w:cs="Arial"/>
          <w:sz w:val="22"/>
          <w:szCs w:val="22"/>
        </w:rPr>
      </w:pPr>
    </w:p>
    <w:p w14:paraId="69DC30D2" w14:textId="77777777" w:rsidR="00547FA6" w:rsidRDefault="00547FA6" w:rsidP="0004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3F49D6CF" w14:textId="77777777" w:rsidR="00547FA6" w:rsidRDefault="00123741" w:rsidP="0004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Miluše Schwarzová</w:t>
      </w:r>
    </w:p>
    <w:p w14:paraId="0EC299F8" w14:textId="77777777" w:rsidR="00547FA6" w:rsidRDefault="00123741" w:rsidP="0004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47FA6">
        <w:rPr>
          <w:rFonts w:ascii="Arial" w:hAnsi="Arial" w:cs="Arial"/>
          <w:sz w:val="22"/>
          <w:szCs w:val="22"/>
        </w:rPr>
        <w:t>poluvlastník č.3</w:t>
      </w:r>
    </w:p>
    <w:p w14:paraId="5A997F9B" w14:textId="77777777" w:rsidR="00123741" w:rsidRDefault="00123741" w:rsidP="0004417D">
      <w:pPr>
        <w:jc w:val="both"/>
        <w:rPr>
          <w:rFonts w:ascii="Arial" w:hAnsi="Arial" w:cs="Arial"/>
          <w:sz w:val="22"/>
          <w:szCs w:val="22"/>
        </w:rPr>
      </w:pPr>
    </w:p>
    <w:p w14:paraId="4DC14635" w14:textId="77777777" w:rsidR="00123741" w:rsidRDefault="00123741" w:rsidP="0004417D">
      <w:pPr>
        <w:jc w:val="both"/>
        <w:rPr>
          <w:rFonts w:ascii="Arial" w:hAnsi="Arial" w:cs="Arial"/>
          <w:sz w:val="22"/>
          <w:szCs w:val="22"/>
        </w:rPr>
      </w:pPr>
    </w:p>
    <w:p w14:paraId="0AAF447C" w14:textId="77777777" w:rsidR="00F73B7E" w:rsidRDefault="00F73B7E" w:rsidP="0004417D">
      <w:pPr>
        <w:jc w:val="both"/>
        <w:rPr>
          <w:rFonts w:ascii="Arial" w:hAnsi="Arial" w:cs="Arial"/>
          <w:sz w:val="22"/>
          <w:szCs w:val="22"/>
        </w:rPr>
      </w:pPr>
    </w:p>
    <w:p w14:paraId="00E30BBD" w14:textId="77777777" w:rsidR="00123741" w:rsidRDefault="00123741" w:rsidP="0004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2145F81A" w14:textId="77777777" w:rsidR="00123741" w:rsidRDefault="00123741" w:rsidP="0004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Vladimír Trávníček</w:t>
      </w:r>
    </w:p>
    <w:p w14:paraId="144BB7E5" w14:textId="77777777" w:rsidR="00123741" w:rsidRDefault="00123741" w:rsidP="0004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č.4</w:t>
      </w:r>
    </w:p>
    <w:p w14:paraId="37DA7EE2" w14:textId="77777777" w:rsidR="00123741" w:rsidRDefault="00123741" w:rsidP="0004417D">
      <w:pPr>
        <w:jc w:val="both"/>
        <w:rPr>
          <w:rFonts w:ascii="Arial" w:hAnsi="Arial" w:cs="Arial"/>
          <w:sz w:val="22"/>
          <w:szCs w:val="22"/>
        </w:rPr>
      </w:pPr>
    </w:p>
    <w:p w14:paraId="54426626" w14:textId="77777777" w:rsidR="00F73B7E" w:rsidRDefault="00F73B7E" w:rsidP="0004417D">
      <w:pPr>
        <w:jc w:val="both"/>
        <w:rPr>
          <w:rFonts w:ascii="Arial" w:hAnsi="Arial" w:cs="Arial"/>
          <w:sz w:val="22"/>
          <w:szCs w:val="22"/>
        </w:rPr>
      </w:pPr>
    </w:p>
    <w:p w14:paraId="1255B140" w14:textId="77777777" w:rsidR="00123741" w:rsidRDefault="00123741" w:rsidP="0004417D">
      <w:pPr>
        <w:jc w:val="both"/>
        <w:rPr>
          <w:rFonts w:ascii="Arial" w:hAnsi="Arial" w:cs="Arial"/>
          <w:sz w:val="22"/>
          <w:szCs w:val="22"/>
        </w:rPr>
      </w:pPr>
    </w:p>
    <w:p w14:paraId="7C7D97DF" w14:textId="77777777" w:rsidR="00123741" w:rsidRDefault="00123741" w:rsidP="0004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79384BFB" w14:textId="77777777" w:rsidR="00123741" w:rsidRDefault="00123741" w:rsidP="0004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Hana Vodičková</w:t>
      </w:r>
    </w:p>
    <w:p w14:paraId="7FC7D3B1" w14:textId="77777777" w:rsidR="00123741" w:rsidRDefault="00123741" w:rsidP="00044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č.5</w:t>
      </w:r>
    </w:p>
    <w:p w14:paraId="301122B7" w14:textId="77777777" w:rsidR="004748BE" w:rsidRDefault="004748BE" w:rsidP="0004417D">
      <w:pPr>
        <w:jc w:val="both"/>
        <w:rPr>
          <w:rFonts w:ascii="Arial" w:hAnsi="Arial" w:cs="Arial"/>
          <w:sz w:val="22"/>
          <w:szCs w:val="22"/>
        </w:rPr>
      </w:pPr>
    </w:p>
    <w:p w14:paraId="1C6D923C" w14:textId="77777777" w:rsidR="00F73B7E" w:rsidRDefault="00F73B7E" w:rsidP="0004417D">
      <w:pPr>
        <w:jc w:val="both"/>
        <w:rPr>
          <w:rFonts w:ascii="Arial" w:hAnsi="Arial" w:cs="Arial"/>
          <w:sz w:val="22"/>
          <w:szCs w:val="22"/>
        </w:rPr>
      </w:pPr>
    </w:p>
    <w:p w14:paraId="328FD3C6" w14:textId="77777777" w:rsidR="00983219" w:rsidRPr="0036613E" w:rsidRDefault="00983219" w:rsidP="00983219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2BC33D0" w14:textId="77777777" w:rsidR="004255ED" w:rsidRPr="0036613E" w:rsidRDefault="004255ED" w:rsidP="00983219">
      <w:pPr>
        <w:jc w:val="both"/>
        <w:rPr>
          <w:rFonts w:ascii="Arial" w:hAnsi="Arial" w:cs="Arial"/>
          <w:i/>
          <w:sz w:val="22"/>
          <w:szCs w:val="22"/>
        </w:rPr>
      </w:pPr>
    </w:p>
    <w:p w14:paraId="191C8716" w14:textId="77777777" w:rsidR="00983219" w:rsidRPr="0036613E" w:rsidRDefault="00983219" w:rsidP="00577888">
      <w:pPr>
        <w:jc w:val="both"/>
        <w:rPr>
          <w:rFonts w:ascii="Arial" w:hAnsi="Arial" w:cs="Arial"/>
          <w:bCs/>
          <w:i/>
        </w:rPr>
      </w:pPr>
      <w:r w:rsidRPr="0036613E">
        <w:rPr>
          <w:rFonts w:ascii="Arial" w:hAnsi="Arial" w:cs="Arial"/>
          <w:bCs/>
          <w:i/>
        </w:rPr>
        <w:t xml:space="preserve">Za správnost: </w:t>
      </w:r>
      <w:r w:rsidR="00577B5D">
        <w:rPr>
          <w:rFonts w:ascii="Arial" w:hAnsi="Arial" w:cs="Arial"/>
          <w:bCs/>
          <w:i/>
        </w:rPr>
        <w:t>Novotná Naděžda</w:t>
      </w:r>
    </w:p>
    <w:p w14:paraId="76770645" w14:textId="77777777" w:rsidR="00983219" w:rsidRPr="0036613E" w:rsidRDefault="00983219" w:rsidP="00983219">
      <w:pPr>
        <w:pStyle w:val="Zkladntext21"/>
        <w:spacing w:before="120"/>
        <w:rPr>
          <w:rFonts w:ascii="Arial" w:hAnsi="Arial" w:cs="Arial"/>
          <w:b w:val="0"/>
          <w:bCs/>
          <w:i/>
          <w:sz w:val="20"/>
        </w:rPr>
      </w:pPr>
      <w:r w:rsidRPr="0036613E">
        <w:rPr>
          <w:rFonts w:ascii="Arial" w:hAnsi="Arial" w:cs="Arial"/>
          <w:b w:val="0"/>
          <w:bCs/>
          <w:i/>
          <w:sz w:val="20"/>
        </w:rPr>
        <w:t>…………………………..</w:t>
      </w:r>
    </w:p>
    <w:p w14:paraId="4F387682" w14:textId="77777777" w:rsidR="00951427" w:rsidRDefault="009C7F1E" w:rsidP="0098321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36613E">
        <w:rPr>
          <w:rFonts w:ascii="Arial" w:hAnsi="Arial" w:cs="Arial"/>
          <w:bCs/>
          <w:i/>
          <w:sz w:val="20"/>
          <w:lang w:eastAsia="cs-CZ"/>
        </w:rPr>
        <w:t>P</w:t>
      </w:r>
      <w:r w:rsidR="00983219" w:rsidRPr="0036613E">
        <w:rPr>
          <w:rFonts w:ascii="Arial" w:hAnsi="Arial" w:cs="Arial"/>
          <w:bCs/>
          <w:i/>
          <w:sz w:val="20"/>
          <w:lang w:eastAsia="cs-CZ"/>
        </w:rPr>
        <w:t>odpis</w:t>
      </w:r>
    </w:p>
    <w:p w14:paraId="4427335E" w14:textId="77777777" w:rsidR="009C7F1E" w:rsidRDefault="009C7F1E" w:rsidP="0098321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EEA6455" w14:textId="77777777" w:rsidR="00F73B7E" w:rsidRDefault="00F73B7E" w:rsidP="0098321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7117D9C8" w14:textId="77777777" w:rsidR="00F73B7E" w:rsidRDefault="00F73B7E" w:rsidP="0098321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B0AC3BE" w14:textId="77777777" w:rsidR="00F73B7E" w:rsidRDefault="00F73B7E" w:rsidP="0098321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704340E" w14:textId="77777777" w:rsidR="00F73B7E" w:rsidRDefault="00F73B7E" w:rsidP="0098321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674DC35E" w14:textId="77777777" w:rsidR="00F73B7E" w:rsidRDefault="00F73B7E" w:rsidP="0098321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D4CD586" w14:textId="77777777" w:rsidR="00F73B7E" w:rsidRDefault="00F73B7E" w:rsidP="0098321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77A8507D" w14:textId="77777777" w:rsidR="00F73B7E" w:rsidRDefault="00F73B7E" w:rsidP="0098321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0F24D14F" w14:textId="77777777" w:rsidR="009C7F1E" w:rsidRDefault="009C7F1E" w:rsidP="0098321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27E8DF5" w14:textId="77777777" w:rsidR="00093E89" w:rsidRPr="00C87C61" w:rsidRDefault="00093E89" w:rsidP="00093E8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C18A3B5" w14:textId="77777777" w:rsidR="00093E89" w:rsidRPr="00C87C61" w:rsidRDefault="00093E89" w:rsidP="00093E89">
      <w:pPr>
        <w:jc w:val="both"/>
        <w:rPr>
          <w:rFonts w:ascii="Arial" w:hAnsi="Arial" w:cs="Arial"/>
          <w:sz w:val="22"/>
          <w:szCs w:val="22"/>
        </w:rPr>
      </w:pPr>
    </w:p>
    <w:p w14:paraId="784D16F7" w14:textId="77777777" w:rsidR="00093E89" w:rsidRPr="00C87C61" w:rsidRDefault="00093E89" w:rsidP="00093E8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4076F51F" w14:textId="77777777" w:rsidR="00093E89" w:rsidRPr="00C87C61" w:rsidRDefault="00093E89" w:rsidP="00093E8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2EA6759D" w14:textId="77777777" w:rsidR="00093E89" w:rsidRPr="00C87C61" w:rsidRDefault="00093E89" w:rsidP="00093E8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FAC939" w14:textId="77777777" w:rsidR="00093E89" w:rsidRPr="00C87C61" w:rsidRDefault="00093E89" w:rsidP="00093E89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87C61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A066A99" w14:textId="77777777" w:rsidR="00093E89" w:rsidRPr="00C87C61" w:rsidRDefault="00093E89" w:rsidP="00093E89">
      <w:pPr>
        <w:jc w:val="both"/>
        <w:rPr>
          <w:rFonts w:ascii="Arial" w:hAnsi="Arial" w:cs="Arial"/>
          <w:sz w:val="22"/>
          <w:szCs w:val="22"/>
        </w:rPr>
      </w:pPr>
    </w:p>
    <w:p w14:paraId="53342FB8" w14:textId="77777777" w:rsidR="00093E89" w:rsidRPr="00C87C61" w:rsidRDefault="00093E89" w:rsidP="00093E89">
      <w:pPr>
        <w:jc w:val="both"/>
        <w:rPr>
          <w:rFonts w:ascii="Arial" w:hAnsi="Arial" w:cs="Arial"/>
          <w:sz w:val="22"/>
          <w:szCs w:val="22"/>
        </w:rPr>
      </w:pPr>
    </w:p>
    <w:p w14:paraId="14179245" w14:textId="77777777" w:rsidR="00093E89" w:rsidRPr="00C87C61" w:rsidRDefault="00093E89" w:rsidP="00093E8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 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530E2C" w14:textId="77777777" w:rsidR="00093E89" w:rsidRDefault="00093E89" w:rsidP="00A51480">
      <w:pPr>
        <w:tabs>
          <w:tab w:val="left" w:pos="4962"/>
        </w:tabs>
        <w:jc w:val="both"/>
        <w:rPr>
          <w:rFonts w:ascii="Arial" w:hAnsi="Arial" w:cs="Arial"/>
          <w:bCs/>
          <w:i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093E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BB3C" w14:textId="77777777" w:rsidR="008506B5" w:rsidRDefault="008506B5">
      <w:r>
        <w:separator/>
      </w:r>
    </w:p>
  </w:endnote>
  <w:endnote w:type="continuationSeparator" w:id="0">
    <w:p w14:paraId="05FAFC27" w14:textId="77777777" w:rsidR="008506B5" w:rsidRDefault="0085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FDB8" w14:textId="77777777" w:rsidR="00150189" w:rsidRDefault="001501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139E" w14:textId="77777777" w:rsidR="006E58B6" w:rsidRPr="00F7052E" w:rsidRDefault="006E58B6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7052E">
      <w:rPr>
        <w:rFonts w:ascii="Arial" w:hAnsi="Arial" w:cs="Arial"/>
        <w:color w:val="323E4F"/>
        <w:sz w:val="18"/>
        <w:szCs w:val="18"/>
      </w:rPr>
      <w:fldChar w:fldCharType="begin"/>
    </w:r>
    <w:r w:rsidRPr="00F7052E">
      <w:rPr>
        <w:rFonts w:ascii="Arial" w:hAnsi="Arial" w:cs="Arial"/>
        <w:color w:val="323E4F"/>
        <w:sz w:val="18"/>
        <w:szCs w:val="18"/>
      </w:rPr>
      <w:instrText>PAGE   \* MERGEFORMAT</w:instrText>
    </w:r>
    <w:r w:rsidRPr="00F7052E">
      <w:rPr>
        <w:rFonts w:ascii="Arial" w:hAnsi="Arial" w:cs="Arial"/>
        <w:color w:val="323E4F"/>
        <w:sz w:val="18"/>
        <w:szCs w:val="18"/>
      </w:rPr>
      <w:fldChar w:fldCharType="separate"/>
    </w:r>
    <w:r w:rsidR="0036613E">
      <w:rPr>
        <w:rFonts w:ascii="Arial" w:hAnsi="Arial" w:cs="Arial"/>
        <w:noProof/>
        <w:color w:val="323E4F"/>
        <w:sz w:val="18"/>
        <w:szCs w:val="18"/>
      </w:rPr>
      <w:t>2</w:t>
    </w:r>
    <w:r w:rsidRPr="00F7052E">
      <w:rPr>
        <w:rFonts w:ascii="Arial" w:hAnsi="Arial" w:cs="Arial"/>
        <w:color w:val="323E4F"/>
        <w:sz w:val="18"/>
        <w:szCs w:val="18"/>
      </w:rPr>
      <w:fldChar w:fldCharType="end"/>
    </w:r>
    <w:r w:rsidRPr="00F7052E">
      <w:rPr>
        <w:rFonts w:ascii="Arial" w:hAnsi="Arial" w:cs="Arial"/>
        <w:color w:val="323E4F"/>
        <w:sz w:val="18"/>
        <w:szCs w:val="18"/>
      </w:rPr>
      <w:t>/</w:t>
    </w:r>
    <w:r w:rsidRPr="00F7052E">
      <w:rPr>
        <w:rFonts w:ascii="Arial" w:hAnsi="Arial" w:cs="Arial"/>
        <w:color w:val="323E4F"/>
        <w:sz w:val="18"/>
        <w:szCs w:val="18"/>
      </w:rPr>
      <w:fldChar w:fldCharType="begin"/>
    </w:r>
    <w:r w:rsidRPr="00F7052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7052E">
      <w:rPr>
        <w:rFonts w:ascii="Arial" w:hAnsi="Arial" w:cs="Arial"/>
        <w:color w:val="323E4F"/>
        <w:sz w:val="18"/>
        <w:szCs w:val="18"/>
      </w:rPr>
      <w:fldChar w:fldCharType="separate"/>
    </w:r>
    <w:r w:rsidR="0036613E">
      <w:rPr>
        <w:rFonts w:ascii="Arial" w:hAnsi="Arial" w:cs="Arial"/>
        <w:noProof/>
        <w:color w:val="323E4F"/>
        <w:sz w:val="18"/>
        <w:szCs w:val="18"/>
      </w:rPr>
      <w:t>3</w:t>
    </w:r>
    <w:r w:rsidRPr="00F7052E">
      <w:rPr>
        <w:rFonts w:ascii="Arial" w:hAnsi="Arial" w:cs="Arial"/>
        <w:color w:val="323E4F"/>
        <w:sz w:val="18"/>
        <w:szCs w:val="18"/>
      </w:rPr>
      <w:fldChar w:fldCharType="end"/>
    </w:r>
  </w:p>
  <w:p w14:paraId="626D7282" w14:textId="77777777" w:rsidR="006E58B6" w:rsidRDefault="006E58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D89" w14:textId="77777777" w:rsidR="00150189" w:rsidRDefault="001501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8FF3" w14:textId="77777777" w:rsidR="008506B5" w:rsidRDefault="008506B5">
      <w:r>
        <w:separator/>
      </w:r>
    </w:p>
  </w:footnote>
  <w:footnote w:type="continuationSeparator" w:id="0">
    <w:p w14:paraId="2FA82B93" w14:textId="77777777" w:rsidR="008506B5" w:rsidRDefault="0085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1B54" w14:textId="77777777" w:rsidR="00150189" w:rsidRDefault="001501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F851" w14:textId="77777777" w:rsidR="00577888" w:rsidRDefault="00150189" w:rsidP="00C950DC">
    <w:pPr>
      <w:jc w:val="center"/>
    </w:pPr>
    <w:r>
      <w:t xml:space="preserve">                                                                                                                                    SMLD-0238/00066001/2024</w:t>
    </w:r>
  </w:p>
  <w:p w14:paraId="14E83DE1" w14:textId="77777777" w:rsidR="00150189" w:rsidRDefault="00150189" w:rsidP="00C950DC">
    <w:pPr>
      <w:jc w:val="center"/>
    </w:pPr>
    <w:r>
      <w:tab/>
    </w:r>
    <w:r>
      <w:tab/>
      <w:t xml:space="preserve">                                                                                             </w:t>
    </w:r>
    <w:proofErr w:type="gramStart"/>
    <w:r>
      <w:t>UID :</w:t>
    </w:r>
    <w:proofErr w:type="gramEnd"/>
    <w:r>
      <w:t xml:space="preserve"> </w:t>
    </w:r>
    <w:r w:rsidRPr="00150189">
      <w:t>spuess920a8b64</w:t>
    </w:r>
  </w:p>
  <w:p w14:paraId="2C9A9D5B" w14:textId="77777777" w:rsidR="00150189" w:rsidRPr="00C950DC" w:rsidRDefault="00150189" w:rsidP="00C950DC">
    <w:pPr>
      <w:jc w:val="center"/>
    </w:pPr>
    <w:r>
      <w:tab/>
    </w:r>
    <w:r>
      <w:tab/>
    </w:r>
    <w:r>
      <w:tab/>
    </w:r>
    <w:r>
      <w:tab/>
    </w:r>
    <w:r>
      <w:tab/>
    </w:r>
    <w:r>
      <w:tab/>
      <w:t xml:space="preserve">                                     </w:t>
    </w:r>
    <w:r w:rsidRPr="00150189">
      <w:t>SPU 165175/2024/Nov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B789" w14:textId="77777777" w:rsidR="00150189" w:rsidRDefault="001501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E51"/>
    <w:multiLevelType w:val="hybridMultilevel"/>
    <w:tmpl w:val="BBD09E46"/>
    <w:lvl w:ilvl="0" w:tplc="040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B555D1F"/>
    <w:multiLevelType w:val="hybridMultilevel"/>
    <w:tmpl w:val="9C2E260E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15A60"/>
    <w:multiLevelType w:val="hybridMultilevel"/>
    <w:tmpl w:val="BA1E99DC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04E36F7"/>
    <w:multiLevelType w:val="hybridMultilevel"/>
    <w:tmpl w:val="A536B9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05853"/>
    <w:multiLevelType w:val="hybridMultilevel"/>
    <w:tmpl w:val="DDCA4C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C93755F"/>
    <w:multiLevelType w:val="hybridMultilevel"/>
    <w:tmpl w:val="2A7C537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87576"/>
    <w:multiLevelType w:val="hybridMultilevel"/>
    <w:tmpl w:val="0AB05A10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269B7"/>
    <w:multiLevelType w:val="hybridMultilevel"/>
    <w:tmpl w:val="A2621892"/>
    <w:lvl w:ilvl="0" w:tplc="983E29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63FBA"/>
    <w:multiLevelType w:val="hybridMultilevel"/>
    <w:tmpl w:val="9FC499C2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56A20C0A">
      <w:start w:val="1"/>
      <w:numFmt w:val="bullet"/>
      <w:lvlText w:val="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339052F2"/>
    <w:multiLevelType w:val="hybridMultilevel"/>
    <w:tmpl w:val="A816E5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571F0"/>
    <w:multiLevelType w:val="hybridMultilevel"/>
    <w:tmpl w:val="B87CE626"/>
    <w:lvl w:ilvl="0" w:tplc="F3DCEA7E">
      <w:start w:val="2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C92D35"/>
    <w:multiLevelType w:val="hybridMultilevel"/>
    <w:tmpl w:val="145C4B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E61D5"/>
    <w:multiLevelType w:val="hybridMultilevel"/>
    <w:tmpl w:val="F2AAE496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2063EA"/>
    <w:multiLevelType w:val="hybridMultilevel"/>
    <w:tmpl w:val="8FD6707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1114E"/>
    <w:multiLevelType w:val="hybridMultilevel"/>
    <w:tmpl w:val="18DC0B0C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9" w15:restartNumberingAfterBreak="0">
    <w:nsid w:val="63FC08CB"/>
    <w:multiLevelType w:val="hybridMultilevel"/>
    <w:tmpl w:val="04E08516"/>
    <w:lvl w:ilvl="0" w:tplc="7C066CFA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0" w15:restartNumberingAfterBreak="0">
    <w:nsid w:val="72A9135D"/>
    <w:multiLevelType w:val="hybridMultilevel"/>
    <w:tmpl w:val="17C8B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C60CD7"/>
    <w:multiLevelType w:val="hybridMultilevel"/>
    <w:tmpl w:val="B0A43296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5922">
    <w:abstractNumId w:val="8"/>
  </w:num>
  <w:num w:numId="2" w16cid:durableId="524946385">
    <w:abstractNumId w:val="1"/>
  </w:num>
  <w:num w:numId="3" w16cid:durableId="324476249">
    <w:abstractNumId w:val="14"/>
  </w:num>
  <w:num w:numId="4" w16cid:durableId="605311721">
    <w:abstractNumId w:val="21"/>
  </w:num>
  <w:num w:numId="5" w16cid:durableId="198248971">
    <w:abstractNumId w:val="2"/>
  </w:num>
  <w:num w:numId="6" w16cid:durableId="1720396883">
    <w:abstractNumId w:val="9"/>
  </w:num>
  <w:num w:numId="7" w16cid:durableId="839934003">
    <w:abstractNumId w:val="5"/>
  </w:num>
  <w:num w:numId="8" w16cid:durableId="1635060993">
    <w:abstractNumId w:val="18"/>
  </w:num>
  <w:num w:numId="9" w16cid:durableId="277641654">
    <w:abstractNumId w:val="12"/>
  </w:num>
  <w:num w:numId="10" w16cid:durableId="493498434">
    <w:abstractNumId w:val="7"/>
  </w:num>
  <w:num w:numId="11" w16cid:durableId="154884942">
    <w:abstractNumId w:val="3"/>
  </w:num>
  <w:num w:numId="12" w16cid:durableId="108818775">
    <w:abstractNumId w:val="17"/>
  </w:num>
  <w:num w:numId="13" w16cid:durableId="2030638431">
    <w:abstractNumId w:val="19"/>
  </w:num>
  <w:num w:numId="14" w16cid:durableId="611479106">
    <w:abstractNumId w:val="16"/>
  </w:num>
  <w:num w:numId="15" w16cid:durableId="395855666">
    <w:abstractNumId w:val="6"/>
  </w:num>
  <w:num w:numId="16" w16cid:durableId="2057117265">
    <w:abstractNumId w:val="0"/>
  </w:num>
  <w:num w:numId="17" w16cid:durableId="1082214290">
    <w:abstractNumId w:val="13"/>
  </w:num>
  <w:num w:numId="18" w16cid:durableId="1856844001">
    <w:abstractNumId w:val="20"/>
  </w:num>
  <w:num w:numId="19" w16cid:durableId="1978099940">
    <w:abstractNumId w:val="11"/>
  </w:num>
  <w:num w:numId="20" w16cid:durableId="781805883">
    <w:abstractNumId w:val="15"/>
  </w:num>
  <w:num w:numId="21" w16cid:durableId="1204555420">
    <w:abstractNumId w:val="10"/>
  </w:num>
  <w:num w:numId="22" w16cid:durableId="775293853">
    <w:abstractNumId w:val="4"/>
  </w:num>
  <w:num w:numId="23" w16cid:durableId="784693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7EF"/>
    <w:rsid w:val="00020720"/>
    <w:rsid w:val="0002550C"/>
    <w:rsid w:val="00035242"/>
    <w:rsid w:val="00042CDB"/>
    <w:rsid w:val="0004417D"/>
    <w:rsid w:val="0004749E"/>
    <w:rsid w:val="00047DBB"/>
    <w:rsid w:val="00054624"/>
    <w:rsid w:val="000714F4"/>
    <w:rsid w:val="00081545"/>
    <w:rsid w:val="000816ED"/>
    <w:rsid w:val="000845B6"/>
    <w:rsid w:val="00085852"/>
    <w:rsid w:val="00090167"/>
    <w:rsid w:val="00093E89"/>
    <w:rsid w:val="000943E5"/>
    <w:rsid w:val="000A0A19"/>
    <w:rsid w:val="000A2C40"/>
    <w:rsid w:val="000C67CB"/>
    <w:rsid w:val="000F0D7A"/>
    <w:rsid w:val="000F271C"/>
    <w:rsid w:val="000F45D6"/>
    <w:rsid w:val="001002F9"/>
    <w:rsid w:val="00102EB1"/>
    <w:rsid w:val="001107B2"/>
    <w:rsid w:val="00110C17"/>
    <w:rsid w:val="00113979"/>
    <w:rsid w:val="0011582C"/>
    <w:rsid w:val="00123741"/>
    <w:rsid w:val="001377D9"/>
    <w:rsid w:val="0013791F"/>
    <w:rsid w:val="00140C55"/>
    <w:rsid w:val="00145F03"/>
    <w:rsid w:val="00150189"/>
    <w:rsid w:val="0016712C"/>
    <w:rsid w:val="001E4281"/>
    <w:rsid w:val="001F6290"/>
    <w:rsid w:val="002044DB"/>
    <w:rsid w:val="00206610"/>
    <w:rsid w:val="00211980"/>
    <w:rsid w:val="002422D6"/>
    <w:rsid w:val="002555B1"/>
    <w:rsid w:val="00266B58"/>
    <w:rsid w:val="00285A1C"/>
    <w:rsid w:val="002B20C7"/>
    <w:rsid w:val="002C1F98"/>
    <w:rsid w:val="002D2857"/>
    <w:rsid w:val="002D4C61"/>
    <w:rsid w:val="002E569C"/>
    <w:rsid w:val="00312FC6"/>
    <w:rsid w:val="00315C98"/>
    <w:rsid w:val="0031620A"/>
    <w:rsid w:val="00322A07"/>
    <w:rsid w:val="00322B1E"/>
    <w:rsid w:val="003246C3"/>
    <w:rsid w:val="00326CDA"/>
    <w:rsid w:val="003465DB"/>
    <w:rsid w:val="00347F31"/>
    <w:rsid w:val="00354D1D"/>
    <w:rsid w:val="0036613E"/>
    <w:rsid w:val="00377CC5"/>
    <w:rsid w:val="00394915"/>
    <w:rsid w:val="00396862"/>
    <w:rsid w:val="00396DBB"/>
    <w:rsid w:val="003A19EC"/>
    <w:rsid w:val="003A6158"/>
    <w:rsid w:val="003B68F0"/>
    <w:rsid w:val="003D40C9"/>
    <w:rsid w:val="003D5835"/>
    <w:rsid w:val="004255ED"/>
    <w:rsid w:val="004317C2"/>
    <w:rsid w:val="00435F1B"/>
    <w:rsid w:val="00441BB2"/>
    <w:rsid w:val="00443801"/>
    <w:rsid w:val="004522FD"/>
    <w:rsid w:val="00453505"/>
    <w:rsid w:val="00460307"/>
    <w:rsid w:val="0046237A"/>
    <w:rsid w:val="00471C76"/>
    <w:rsid w:val="004748BE"/>
    <w:rsid w:val="00476B99"/>
    <w:rsid w:val="0049000A"/>
    <w:rsid w:val="004A0F7F"/>
    <w:rsid w:val="004A30D6"/>
    <w:rsid w:val="004A6D0C"/>
    <w:rsid w:val="004B332F"/>
    <w:rsid w:val="004B72FF"/>
    <w:rsid w:val="004B7C61"/>
    <w:rsid w:val="004C0E72"/>
    <w:rsid w:val="004D038A"/>
    <w:rsid w:val="004D48C9"/>
    <w:rsid w:val="005072A2"/>
    <w:rsid w:val="0050750F"/>
    <w:rsid w:val="00531C09"/>
    <w:rsid w:val="00532594"/>
    <w:rsid w:val="00547FA6"/>
    <w:rsid w:val="005504BF"/>
    <w:rsid w:val="00553EC1"/>
    <w:rsid w:val="005602FE"/>
    <w:rsid w:val="00566FA0"/>
    <w:rsid w:val="005762F1"/>
    <w:rsid w:val="00577888"/>
    <w:rsid w:val="00577B5D"/>
    <w:rsid w:val="005917CA"/>
    <w:rsid w:val="005952EF"/>
    <w:rsid w:val="005A3038"/>
    <w:rsid w:val="005A4AEC"/>
    <w:rsid w:val="005A7379"/>
    <w:rsid w:val="005B27AD"/>
    <w:rsid w:val="005B46B6"/>
    <w:rsid w:val="005B541F"/>
    <w:rsid w:val="005B7C6C"/>
    <w:rsid w:val="005C635A"/>
    <w:rsid w:val="005D39F3"/>
    <w:rsid w:val="005E7B71"/>
    <w:rsid w:val="005F1272"/>
    <w:rsid w:val="005F159E"/>
    <w:rsid w:val="005F409C"/>
    <w:rsid w:val="005F6F93"/>
    <w:rsid w:val="0060697B"/>
    <w:rsid w:val="0060770D"/>
    <w:rsid w:val="00621FCF"/>
    <w:rsid w:val="006242C7"/>
    <w:rsid w:val="006310ED"/>
    <w:rsid w:val="00631842"/>
    <w:rsid w:val="00640479"/>
    <w:rsid w:val="006414DC"/>
    <w:rsid w:val="00664541"/>
    <w:rsid w:val="00681B53"/>
    <w:rsid w:val="006858FD"/>
    <w:rsid w:val="00691D0F"/>
    <w:rsid w:val="00692EF7"/>
    <w:rsid w:val="0069304F"/>
    <w:rsid w:val="00697543"/>
    <w:rsid w:val="006A2AA8"/>
    <w:rsid w:val="006B1A1C"/>
    <w:rsid w:val="006B222C"/>
    <w:rsid w:val="006C044E"/>
    <w:rsid w:val="006C3F69"/>
    <w:rsid w:val="006C4CA6"/>
    <w:rsid w:val="006C5556"/>
    <w:rsid w:val="006E4B53"/>
    <w:rsid w:val="006E50E5"/>
    <w:rsid w:val="006E58B6"/>
    <w:rsid w:val="006E6FD8"/>
    <w:rsid w:val="006F2C69"/>
    <w:rsid w:val="006F3B62"/>
    <w:rsid w:val="0071000D"/>
    <w:rsid w:val="00714290"/>
    <w:rsid w:val="00715B22"/>
    <w:rsid w:val="00720667"/>
    <w:rsid w:val="00722E5C"/>
    <w:rsid w:val="00724E69"/>
    <w:rsid w:val="00746CE1"/>
    <w:rsid w:val="00750AFE"/>
    <w:rsid w:val="00760ECE"/>
    <w:rsid w:val="00770206"/>
    <w:rsid w:val="00772EDD"/>
    <w:rsid w:val="00777D87"/>
    <w:rsid w:val="00790C65"/>
    <w:rsid w:val="007951D2"/>
    <w:rsid w:val="00796916"/>
    <w:rsid w:val="007B3B96"/>
    <w:rsid w:val="007B6BCD"/>
    <w:rsid w:val="007C54D2"/>
    <w:rsid w:val="007C67EF"/>
    <w:rsid w:val="007F730D"/>
    <w:rsid w:val="00801005"/>
    <w:rsid w:val="008071D9"/>
    <w:rsid w:val="00820043"/>
    <w:rsid w:val="008506B5"/>
    <w:rsid w:val="008548E7"/>
    <w:rsid w:val="008564AE"/>
    <w:rsid w:val="00862F27"/>
    <w:rsid w:val="00866527"/>
    <w:rsid w:val="00877FFD"/>
    <w:rsid w:val="0088255B"/>
    <w:rsid w:val="00886F87"/>
    <w:rsid w:val="00893313"/>
    <w:rsid w:val="0089589D"/>
    <w:rsid w:val="008A0E42"/>
    <w:rsid w:val="008B224E"/>
    <w:rsid w:val="008D0E40"/>
    <w:rsid w:val="008E3430"/>
    <w:rsid w:val="008E4A5D"/>
    <w:rsid w:val="008F1310"/>
    <w:rsid w:val="0090162D"/>
    <w:rsid w:val="00910342"/>
    <w:rsid w:val="00924247"/>
    <w:rsid w:val="009335ED"/>
    <w:rsid w:val="00935DBF"/>
    <w:rsid w:val="00951427"/>
    <w:rsid w:val="00957042"/>
    <w:rsid w:val="00960657"/>
    <w:rsid w:val="00962B7A"/>
    <w:rsid w:val="0097109B"/>
    <w:rsid w:val="00983219"/>
    <w:rsid w:val="009868BD"/>
    <w:rsid w:val="009920C4"/>
    <w:rsid w:val="00994980"/>
    <w:rsid w:val="009A2144"/>
    <w:rsid w:val="009A29DA"/>
    <w:rsid w:val="009C01BB"/>
    <w:rsid w:val="009C0C04"/>
    <w:rsid w:val="009C7F1E"/>
    <w:rsid w:val="009D0C11"/>
    <w:rsid w:val="009D23EC"/>
    <w:rsid w:val="009D37EA"/>
    <w:rsid w:val="009D3D42"/>
    <w:rsid w:val="009D4CEB"/>
    <w:rsid w:val="009E23C5"/>
    <w:rsid w:val="009E554C"/>
    <w:rsid w:val="009F56AA"/>
    <w:rsid w:val="009F58E8"/>
    <w:rsid w:val="00A03704"/>
    <w:rsid w:val="00A06935"/>
    <w:rsid w:val="00A15849"/>
    <w:rsid w:val="00A20CA4"/>
    <w:rsid w:val="00A349F7"/>
    <w:rsid w:val="00A35CDE"/>
    <w:rsid w:val="00A44E90"/>
    <w:rsid w:val="00A478C5"/>
    <w:rsid w:val="00A51480"/>
    <w:rsid w:val="00A63A67"/>
    <w:rsid w:val="00A70ED9"/>
    <w:rsid w:val="00A745B7"/>
    <w:rsid w:val="00A75799"/>
    <w:rsid w:val="00A75C3B"/>
    <w:rsid w:val="00A81F95"/>
    <w:rsid w:val="00A82B43"/>
    <w:rsid w:val="00A8539C"/>
    <w:rsid w:val="00A86CB3"/>
    <w:rsid w:val="00A95914"/>
    <w:rsid w:val="00A961FE"/>
    <w:rsid w:val="00AB6A39"/>
    <w:rsid w:val="00AB6E92"/>
    <w:rsid w:val="00AB7B34"/>
    <w:rsid w:val="00AD05D9"/>
    <w:rsid w:val="00AD16DF"/>
    <w:rsid w:val="00AE1AD7"/>
    <w:rsid w:val="00AE2BA6"/>
    <w:rsid w:val="00AF3A77"/>
    <w:rsid w:val="00B1309F"/>
    <w:rsid w:val="00B14F50"/>
    <w:rsid w:val="00B264DC"/>
    <w:rsid w:val="00B274C1"/>
    <w:rsid w:val="00B337D8"/>
    <w:rsid w:val="00B43609"/>
    <w:rsid w:val="00B47B57"/>
    <w:rsid w:val="00B50594"/>
    <w:rsid w:val="00B505AF"/>
    <w:rsid w:val="00B63ADE"/>
    <w:rsid w:val="00B70392"/>
    <w:rsid w:val="00B71E7C"/>
    <w:rsid w:val="00B81F3D"/>
    <w:rsid w:val="00B83F3B"/>
    <w:rsid w:val="00B90C50"/>
    <w:rsid w:val="00BA4F67"/>
    <w:rsid w:val="00BC4187"/>
    <w:rsid w:val="00BC745A"/>
    <w:rsid w:val="00BD4421"/>
    <w:rsid w:val="00BD6F4A"/>
    <w:rsid w:val="00BE0242"/>
    <w:rsid w:val="00BE1A79"/>
    <w:rsid w:val="00BE1F88"/>
    <w:rsid w:val="00BE7937"/>
    <w:rsid w:val="00C2460B"/>
    <w:rsid w:val="00C33BB6"/>
    <w:rsid w:val="00C43624"/>
    <w:rsid w:val="00C82D74"/>
    <w:rsid w:val="00C94EA0"/>
    <w:rsid w:val="00C950DC"/>
    <w:rsid w:val="00CA13F2"/>
    <w:rsid w:val="00CA6BDB"/>
    <w:rsid w:val="00CB052A"/>
    <w:rsid w:val="00CC4637"/>
    <w:rsid w:val="00CE2FDF"/>
    <w:rsid w:val="00CF06A9"/>
    <w:rsid w:val="00D156A1"/>
    <w:rsid w:val="00D16EB2"/>
    <w:rsid w:val="00D20F6F"/>
    <w:rsid w:val="00D31AD6"/>
    <w:rsid w:val="00D354BB"/>
    <w:rsid w:val="00D37409"/>
    <w:rsid w:val="00D43320"/>
    <w:rsid w:val="00D437D3"/>
    <w:rsid w:val="00D60540"/>
    <w:rsid w:val="00D72615"/>
    <w:rsid w:val="00D72B7D"/>
    <w:rsid w:val="00D75241"/>
    <w:rsid w:val="00D76FBD"/>
    <w:rsid w:val="00D86B40"/>
    <w:rsid w:val="00D86F35"/>
    <w:rsid w:val="00D949A9"/>
    <w:rsid w:val="00DA02D3"/>
    <w:rsid w:val="00DA1F90"/>
    <w:rsid w:val="00DB27B5"/>
    <w:rsid w:val="00DB7B4E"/>
    <w:rsid w:val="00DC1B69"/>
    <w:rsid w:val="00DD2019"/>
    <w:rsid w:val="00DE7B38"/>
    <w:rsid w:val="00E04B42"/>
    <w:rsid w:val="00E109F2"/>
    <w:rsid w:val="00E13AAB"/>
    <w:rsid w:val="00E202A3"/>
    <w:rsid w:val="00E241A4"/>
    <w:rsid w:val="00E30DAE"/>
    <w:rsid w:val="00E34A34"/>
    <w:rsid w:val="00E37EFA"/>
    <w:rsid w:val="00E4612F"/>
    <w:rsid w:val="00E47211"/>
    <w:rsid w:val="00E54457"/>
    <w:rsid w:val="00E60DA9"/>
    <w:rsid w:val="00E82830"/>
    <w:rsid w:val="00E8794E"/>
    <w:rsid w:val="00E91387"/>
    <w:rsid w:val="00E92AB8"/>
    <w:rsid w:val="00EA7A76"/>
    <w:rsid w:val="00EB33BB"/>
    <w:rsid w:val="00EB754D"/>
    <w:rsid w:val="00EB778E"/>
    <w:rsid w:val="00EC00A2"/>
    <w:rsid w:val="00EC1FAC"/>
    <w:rsid w:val="00EC55F4"/>
    <w:rsid w:val="00EC732C"/>
    <w:rsid w:val="00EE4AB0"/>
    <w:rsid w:val="00EF3789"/>
    <w:rsid w:val="00EF7B06"/>
    <w:rsid w:val="00EF7EAF"/>
    <w:rsid w:val="00F01F2B"/>
    <w:rsid w:val="00F0200F"/>
    <w:rsid w:val="00F07913"/>
    <w:rsid w:val="00F14E00"/>
    <w:rsid w:val="00F17587"/>
    <w:rsid w:val="00F24582"/>
    <w:rsid w:val="00F274AA"/>
    <w:rsid w:val="00F31B89"/>
    <w:rsid w:val="00F3379C"/>
    <w:rsid w:val="00F346C5"/>
    <w:rsid w:val="00F37360"/>
    <w:rsid w:val="00F60B67"/>
    <w:rsid w:val="00F70143"/>
    <w:rsid w:val="00F7052E"/>
    <w:rsid w:val="00F73B7E"/>
    <w:rsid w:val="00F76C5C"/>
    <w:rsid w:val="00F76E7C"/>
    <w:rsid w:val="00F81324"/>
    <w:rsid w:val="00F95C31"/>
    <w:rsid w:val="00FC18CD"/>
    <w:rsid w:val="00FD076E"/>
    <w:rsid w:val="00FD2B4D"/>
    <w:rsid w:val="00FF48B6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CC4BB57"/>
  <w15:chartTrackingRefBased/>
  <w15:docId w15:val="{78F68E13-2214-44C0-BF3B-E0239F29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59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705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567"/>
      </w:tabs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7"/>
      </w:tabs>
      <w:ind w:firstLine="709"/>
      <w:jc w:val="both"/>
    </w:pPr>
    <w:rPr>
      <w:sz w:val="24"/>
      <w:szCs w:val="24"/>
    </w:rPr>
  </w:style>
  <w:style w:type="paragraph" w:styleId="Zhlav">
    <w:name w:val="header"/>
    <w:basedOn w:val="Normln"/>
    <w:rsid w:val="00D72B7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72B7D"/>
  </w:style>
  <w:style w:type="paragraph" w:customStyle="1" w:styleId="Zkladntext31">
    <w:name w:val="Základní text 31"/>
    <w:basedOn w:val="Normln"/>
    <w:rsid w:val="00AD16D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6B1A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1A1C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2044D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044D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lanek5">
    <w:name w:val="članek 5"/>
    <w:basedOn w:val="Zkladntextodsazen"/>
    <w:rsid w:val="00E913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Nadpis5Char">
    <w:name w:val="Nadpis 5 Char"/>
    <w:link w:val="Nadpis5"/>
    <w:semiHidden/>
    <w:rsid w:val="00F7052E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F7052E"/>
    <w:pPr>
      <w:spacing w:before="100" w:beforeAutospacing="1" w:after="100" w:afterAutospacing="1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E30DA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E30DAE"/>
    <w:rPr>
      <w:rFonts w:ascii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18CD"/>
    <w:pPr>
      <w:ind w:left="708"/>
    </w:pPr>
  </w:style>
  <w:style w:type="character" w:customStyle="1" w:styleId="Zkladntext2Char">
    <w:name w:val="Základní text 2 Char"/>
    <w:link w:val="Zkladntext2"/>
    <w:rsid w:val="00FC18CD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A75C3B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82B43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15D3C-307C-411C-95BB-50606025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EF9B6-53BA-4DCA-BB01-977D8BA45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1BABE-1B74-4846-B7B1-399BFF3D40F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9640087A-28EA-4A6E-A72F-79063616203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4BCAA32-FA56-4394-AAAF-8DC01A59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1863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04b - Nájemní smlouva-spoluvlastnictví (1. 1. 2020)</vt:lpstr>
    </vt:vector>
  </TitlesOfParts>
  <Company>Pozemkový Fond ČR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04b - Nájemní smlouva-spoluvlastnictví (1. 1. 2020)</dc:title>
  <dc:subject/>
  <dc:creator>PFCR</dc:creator>
  <cp:keywords/>
  <cp:lastModifiedBy>Novotná Naděžda</cp:lastModifiedBy>
  <cp:revision>6</cp:revision>
  <cp:lastPrinted>2024-02-05T08:36:00Z</cp:lastPrinted>
  <dcterms:created xsi:type="dcterms:W3CDTF">2024-04-26T05:17:00Z</dcterms:created>
  <dcterms:modified xsi:type="dcterms:W3CDTF">2024-05-13T14:08:00Z</dcterms:modified>
</cp:coreProperties>
</file>