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4F2" w:rsidRPr="0013300A" w:rsidRDefault="00B044F2" w:rsidP="0013300A">
      <w:pPr>
        <w:pStyle w:val="Zhlav"/>
        <w:rPr>
          <w:lang w:val="en-US"/>
        </w:rPr>
      </w:pPr>
      <w:r>
        <w:rPr>
          <w:noProof/>
          <w:lang w:val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-560705</wp:posOffset>
            </wp:positionV>
            <wp:extent cx="1111250" cy="5448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44F2" w:rsidRPr="0013300A" w:rsidRDefault="00B044F2" w:rsidP="0013300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Evidenční číslo smlouvy </w:t>
      </w:r>
      <w:r w:rsidR="00BF48CB" w:rsidRPr="00BF48CB">
        <w:rPr>
          <w:rFonts w:ascii="Arial" w:hAnsi="Arial" w:cs="Arial"/>
          <w:b/>
          <w:sz w:val="28"/>
        </w:rPr>
        <w:t>215/2024</w:t>
      </w:r>
    </w:p>
    <w:p w:rsidR="00B044F2" w:rsidRDefault="00B044F2" w:rsidP="001330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DOHODA O ZMĚNĚ SMLUVNÍ STRANY </w:t>
      </w:r>
      <w:r w:rsidR="006331D0">
        <w:rPr>
          <w:rFonts w:ascii="Arial" w:hAnsi="Arial" w:cs="Arial"/>
          <w:b/>
          <w:bCs/>
        </w:rPr>
        <w:t>– Smlouva č. CES 240/2022</w:t>
      </w:r>
    </w:p>
    <w:p w:rsidR="00B044F2" w:rsidRDefault="00B044F2" w:rsidP="00B044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§ 1746 odst. 2 a násl. zákona č. 89/2012 Sb., občanského zákoníku, v platném znění </w:t>
      </w:r>
    </w:p>
    <w:p w:rsidR="00B044F2" w:rsidRDefault="00B044F2" w:rsidP="001330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„občanský zákoník“)</w:t>
      </w:r>
    </w:p>
    <w:p w:rsidR="00B044F2" w:rsidRDefault="00B044F2" w:rsidP="00B044F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  <w:bookmarkStart w:id="0" w:name="_GoBack"/>
      <w:bookmarkEnd w:id="0"/>
    </w:p>
    <w:p w:rsidR="00B044F2" w:rsidRDefault="00B044F2" w:rsidP="00B044F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SMLUVNÍ STRANY</w:t>
      </w:r>
    </w:p>
    <w:p w:rsidR="00B044F2" w:rsidRPr="0013300A" w:rsidRDefault="00B044F2" w:rsidP="00B044F2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B044F2" w:rsidRPr="0013300A" w:rsidRDefault="00B044F2" w:rsidP="00B044F2">
      <w:pPr>
        <w:spacing w:after="0" w:line="240" w:lineRule="auto"/>
        <w:rPr>
          <w:rFonts w:ascii="Arial" w:hAnsi="Arial" w:cs="Arial"/>
          <w:b/>
        </w:rPr>
      </w:pPr>
      <w:r w:rsidRPr="0013300A">
        <w:rPr>
          <w:rFonts w:ascii="Arial" w:hAnsi="Arial" w:cs="Arial"/>
          <w:b/>
        </w:rPr>
        <w:t>Město Černošice</w:t>
      </w:r>
    </w:p>
    <w:p w:rsidR="00B044F2" w:rsidRDefault="00B044F2" w:rsidP="00B044F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 sídlem Karlštejnská 259, 252 28 Černošice</w:t>
      </w:r>
    </w:p>
    <w:p w:rsidR="00B044F2" w:rsidRDefault="00B044F2" w:rsidP="00B044F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IČO: 00241121</w:t>
      </w:r>
    </w:p>
    <w:p w:rsidR="00B044F2" w:rsidRDefault="00B044F2" w:rsidP="00B044F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DIČ: CZ00241121</w:t>
      </w:r>
    </w:p>
    <w:p w:rsidR="00B044F2" w:rsidRDefault="00B044F2" w:rsidP="00B044F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bankovní spojení: Česká spořitelna, a.s.</w:t>
      </w:r>
    </w:p>
    <w:p w:rsidR="00B044F2" w:rsidRDefault="00B044F2" w:rsidP="00B044F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bCs/>
        </w:rPr>
        <w:t>27-0388063349/0800</w:t>
      </w:r>
    </w:p>
    <w:p w:rsidR="00B044F2" w:rsidRDefault="00B044F2" w:rsidP="00B044F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zastoupeno: Mgr. Filipem Kořínkem, starostou </w:t>
      </w:r>
    </w:p>
    <w:p w:rsidR="00B044F2" w:rsidRDefault="00B044F2" w:rsidP="00B044F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044F2" w:rsidRDefault="00B044F2" w:rsidP="00B044F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(dále jen „Město Černošice“)</w:t>
      </w:r>
    </w:p>
    <w:p w:rsidR="00B044F2" w:rsidRDefault="00B044F2" w:rsidP="00B044F2">
      <w:pPr>
        <w:spacing w:line="276" w:lineRule="auto"/>
        <w:rPr>
          <w:rFonts w:ascii="Arial" w:hAnsi="Arial" w:cs="Arial"/>
        </w:rPr>
      </w:pPr>
    </w:p>
    <w:p w:rsidR="00B044F2" w:rsidRDefault="006331D0" w:rsidP="00B044F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6331D0" w:rsidRPr="0013300A" w:rsidRDefault="006331D0" w:rsidP="006331D0">
      <w:pPr>
        <w:spacing w:after="0" w:line="240" w:lineRule="auto"/>
        <w:rPr>
          <w:rFonts w:ascii="Arial" w:hAnsi="Arial" w:cs="Arial"/>
          <w:b/>
        </w:rPr>
      </w:pPr>
      <w:r w:rsidRPr="0013300A">
        <w:rPr>
          <w:rFonts w:ascii="Arial" w:hAnsi="Arial" w:cs="Arial"/>
          <w:b/>
        </w:rPr>
        <w:t>H spol., s.r.o.</w:t>
      </w:r>
    </w:p>
    <w:p w:rsidR="00B044F2" w:rsidRDefault="006331D0" w:rsidP="006331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Drhovy 60, 263 01 Dobříš </w:t>
      </w:r>
    </w:p>
    <w:p w:rsidR="00B044F2" w:rsidRDefault="00B044F2" w:rsidP="006331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IČO:</w:t>
      </w:r>
      <w:r w:rsidR="006331D0">
        <w:rPr>
          <w:rFonts w:ascii="Arial" w:hAnsi="Arial" w:cs="Arial"/>
        </w:rPr>
        <w:t xml:space="preserve"> 26159261</w:t>
      </w:r>
    </w:p>
    <w:p w:rsidR="00B044F2" w:rsidRPr="006331D0" w:rsidRDefault="006331D0" w:rsidP="00B044F2">
      <w:pPr>
        <w:spacing w:line="276" w:lineRule="auto"/>
        <w:rPr>
          <w:rFonts w:ascii="Arial" w:hAnsi="Arial" w:cs="Arial"/>
        </w:rPr>
      </w:pPr>
      <w:r w:rsidRPr="006331D0">
        <w:rPr>
          <w:rFonts w:ascii="Arial" w:hAnsi="Arial" w:cs="Arial"/>
        </w:rPr>
        <w:t xml:space="preserve">zapsaná </w:t>
      </w:r>
      <w:r>
        <w:rPr>
          <w:rFonts w:ascii="Arial" w:hAnsi="Arial" w:cs="Arial"/>
        </w:rPr>
        <w:t xml:space="preserve">pod </w:t>
      </w:r>
      <w:proofErr w:type="spellStart"/>
      <w:proofErr w:type="gramStart"/>
      <w:r>
        <w:rPr>
          <w:rFonts w:ascii="Arial" w:hAnsi="Arial" w:cs="Arial"/>
        </w:rPr>
        <w:t>sp.zn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r w:rsidRPr="006331D0">
        <w:rPr>
          <w:rFonts w:ascii="Arial" w:hAnsi="Arial" w:cs="Arial"/>
        </w:rPr>
        <w:t>v C 75545 u Městského soudu v Praze</w:t>
      </w:r>
    </w:p>
    <w:p w:rsidR="00B044F2" w:rsidRDefault="006331D0" w:rsidP="00B044F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zastoupena: Ing. Milan Chleba – jednatel společnosti nebo Luděk </w:t>
      </w:r>
      <w:proofErr w:type="spellStart"/>
      <w:r>
        <w:rPr>
          <w:rFonts w:ascii="Arial" w:hAnsi="Arial" w:cs="Arial"/>
        </w:rPr>
        <w:t>Hošna</w:t>
      </w:r>
      <w:proofErr w:type="spellEnd"/>
      <w:r>
        <w:rPr>
          <w:rFonts w:ascii="Arial" w:hAnsi="Arial" w:cs="Arial"/>
        </w:rPr>
        <w:t xml:space="preserve"> – jednatel společnosti</w:t>
      </w:r>
    </w:p>
    <w:p w:rsidR="00B044F2" w:rsidRDefault="006331D0" w:rsidP="00B044F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(dále jen „Zhotovitel</w:t>
      </w:r>
      <w:r w:rsidR="00B044F2">
        <w:rPr>
          <w:rFonts w:ascii="Arial" w:hAnsi="Arial" w:cs="Arial"/>
        </w:rPr>
        <w:t>“)</w:t>
      </w:r>
    </w:p>
    <w:p w:rsidR="006331D0" w:rsidRDefault="006331D0" w:rsidP="00B044F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6331D0" w:rsidRPr="0013300A" w:rsidRDefault="006331D0" w:rsidP="006331D0">
      <w:pPr>
        <w:spacing w:after="0" w:line="240" w:lineRule="auto"/>
        <w:rPr>
          <w:rFonts w:ascii="Arial" w:hAnsi="Arial" w:cs="Arial"/>
          <w:b/>
        </w:rPr>
      </w:pPr>
      <w:r w:rsidRPr="0013300A">
        <w:rPr>
          <w:rFonts w:ascii="Arial" w:hAnsi="Arial" w:cs="Arial"/>
          <w:b/>
        </w:rPr>
        <w:t>Miroslav Havlíček</w:t>
      </w:r>
    </w:p>
    <w:p w:rsidR="006331D0" w:rsidRDefault="006331D0" w:rsidP="006331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Drhovy 74, 263 01 Dobříš </w:t>
      </w:r>
    </w:p>
    <w:p w:rsidR="006331D0" w:rsidRDefault="006331D0" w:rsidP="006331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IČO: 45090611</w:t>
      </w:r>
    </w:p>
    <w:p w:rsidR="006331D0" w:rsidRDefault="006331D0" w:rsidP="006331D0">
      <w:pPr>
        <w:spacing w:after="0" w:line="240" w:lineRule="auto"/>
        <w:rPr>
          <w:rFonts w:ascii="Arial" w:hAnsi="Arial" w:cs="Arial"/>
        </w:rPr>
      </w:pPr>
    </w:p>
    <w:p w:rsidR="00E66E16" w:rsidRDefault="006331D0" w:rsidP="006331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dále jen „Zhotovitel 2“</w:t>
      </w:r>
    </w:p>
    <w:p w:rsidR="00B044F2" w:rsidRDefault="00B044F2" w:rsidP="00B044F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II. </w:t>
      </w:r>
    </w:p>
    <w:p w:rsidR="006331D0" w:rsidRDefault="006331D0" w:rsidP="00B044F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:rsidR="00E66E16" w:rsidRDefault="006331D0" w:rsidP="00E66E16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Město Černošice a Zhotovitel uzavřeli dne </w:t>
      </w:r>
      <w:proofErr w:type="gramStart"/>
      <w:r>
        <w:rPr>
          <w:rFonts w:ascii="Arial" w:hAnsi="Arial" w:cs="Arial"/>
          <w:bCs/>
        </w:rPr>
        <w:t>12.8.2022</w:t>
      </w:r>
      <w:proofErr w:type="gramEnd"/>
      <w:r>
        <w:rPr>
          <w:rFonts w:ascii="Arial" w:hAnsi="Arial" w:cs="Arial"/>
          <w:bCs/>
        </w:rPr>
        <w:t xml:space="preserve"> Smlouvu o dílo č. CES 240/2022</w:t>
      </w:r>
      <w:r w:rsidR="00E66E16">
        <w:rPr>
          <w:rFonts w:ascii="Arial" w:hAnsi="Arial" w:cs="Arial"/>
          <w:bCs/>
        </w:rPr>
        <w:t xml:space="preserve"> (dále jen „Smlouva“)</w:t>
      </w:r>
      <w:r>
        <w:rPr>
          <w:rFonts w:ascii="Arial" w:hAnsi="Arial" w:cs="Arial"/>
          <w:bCs/>
        </w:rPr>
        <w:t xml:space="preserve">, kterou se Zhotovitel zavázal pro Město Černošice </w:t>
      </w:r>
      <w:r w:rsidR="00F00F3A">
        <w:rPr>
          <w:rFonts w:ascii="Arial" w:hAnsi="Arial" w:cs="Arial"/>
          <w:bCs/>
        </w:rPr>
        <w:t xml:space="preserve">realizovat zakázku zajištění </w:t>
      </w:r>
      <w:r>
        <w:rPr>
          <w:rFonts w:ascii="Arial" w:hAnsi="Arial" w:cs="Arial"/>
          <w:bCs/>
        </w:rPr>
        <w:t xml:space="preserve">provozní revize plynových zařízení, každoroční kontrolu kotle </w:t>
      </w:r>
      <w:r w:rsidR="00E66E16">
        <w:rPr>
          <w:rFonts w:ascii="Arial" w:hAnsi="Arial" w:cs="Arial"/>
          <w:bCs/>
        </w:rPr>
        <w:t xml:space="preserve">a plynových zařízení a čištění a revize spalinových cest. </w:t>
      </w:r>
    </w:p>
    <w:p w:rsidR="00E66E16" w:rsidRPr="00E66E16" w:rsidRDefault="00E66E16" w:rsidP="00E66E16">
      <w:pPr>
        <w:spacing w:line="276" w:lineRule="auto"/>
        <w:jc w:val="center"/>
        <w:rPr>
          <w:rFonts w:ascii="Arial" w:hAnsi="Arial" w:cs="Arial"/>
          <w:b/>
          <w:bCs/>
        </w:rPr>
      </w:pPr>
      <w:r w:rsidRPr="00E66E16">
        <w:rPr>
          <w:rFonts w:ascii="Arial" w:hAnsi="Arial" w:cs="Arial"/>
          <w:b/>
          <w:bCs/>
        </w:rPr>
        <w:t>III.</w:t>
      </w:r>
    </w:p>
    <w:p w:rsidR="00B044F2" w:rsidRDefault="00B044F2" w:rsidP="00E66E16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PŘEDMĚT </w:t>
      </w:r>
      <w:r w:rsidR="00F00F3A">
        <w:rPr>
          <w:rFonts w:ascii="Arial" w:hAnsi="Arial" w:cs="Arial"/>
          <w:b/>
          <w:bCs/>
        </w:rPr>
        <w:t>DOHODY</w:t>
      </w:r>
    </w:p>
    <w:p w:rsidR="00E66E16" w:rsidRDefault="00E66E16" w:rsidP="00E66E1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de-DE"/>
        </w:rPr>
      </w:pPr>
      <w:proofErr w:type="spellStart"/>
      <w:r w:rsidRPr="00E66E16">
        <w:rPr>
          <w:rFonts w:ascii="Arial" w:hAnsi="Arial" w:cs="Arial"/>
          <w:lang w:val="de-DE"/>
        </w:rPr>
        <w:lastRenderedPageBreak/>
        <w:t>Strany</w:t>
      </w:r>
      <w:proofErr w:type="spellEnd"/>
      <w:r w:rsidRPr="00E66E16">
        <w:rPr>
          <w:rFonts w:ascii="Arial" w:hAnsi="Arial" w:cs="Arial"/>
          <w:lang w:val="de-DE"/>
        </w:rPr>
        <w:t xml:space="preserve"> </w:t>
      </w:r>
      <w:proofErr w:type="spellStart"/>
      <w:r w:rsidRPr="00E66E16">
        <w:rPr>
          <w:rFonts w:ascii="Arial" w:hAnsi="Arial" w:cs="Arial"/>
          <w:lang w:val="de-DE"/>
        </w:rPr>
        <w:t>dohody</w:t>
      </w:r>
      <w:proofErr w:type="spellEnd"/>
      <w:r w:rsidRPr="00E66E16">
        <w:rPr>
          <w:rFonts w:ascii="Arial" w:hAnsi="Arial" w:cs="Arial"/>
          <w:lang w:val="de-DE"/>
        </w:rPr>
        <w:t xml:space="preserve"> se </w:t>
      </w:r>
      <w:proofErr w:type="spellStart"/>
      <w:r w:rsidRPr="00E66E16">
        <w:rPr>
          <w:rFonts w:ascii="Arial" w:hAnsi="Arial" w:cs="Arial"/>
          <w:lang w:val="de-DE"/>
        </w:rPr>
        <w:t>dohodly</w:t>
      </w:r>
      <w:proofErr w:type="spellEnd"/>
      <w:r w:rsidRPr="00E66E16">
        <w:rPr>
          <w:rFonts w:ascii="Arial" w:hAnsi="Arial" w:cs="Arial"/>
          <w:lang w:val="de-DE"/>
        </w:rPr>
        <w:t xml:space="preserve">, </w:t>
      </w:r>
      <w:proofErr w:type="spellStart"/>
      <w:r w:rsidRPr="00E66E16">
        <w:rPr>
          <w:rFonts w:ascii="Arial" w:hAnsi="Arial" w:cs="Arial"/>
          <w:lang w:val="de-DE"/>
        </w:rPr>
        <w:t>že</w:t>
      </w:r>
      <w:proofErr w:type="spellEnd"/>
      <w:r w:rsidRPr="00E66E16">
        <w:rPr>
          <w:rFonts w:ascii="Arial" w:hAnsi="Arial" w:cs="Arial"/>
          <w:lang w:val="de-DE"/>
        </w:rPr>
        <w:t xml:space="preserve"> do </w:t>
      </w:r>
      <w:proofErr w:type="spellStart"/>
      <w:r w:rsidRPr="00E66E16">
        <w:rPr>
          <w:rFonts w:ascii="Arial" w:hAnsi="Arial" w:cs="Arial"/>
          <w:lang w:val="de-DE"/>
        </w:rPr>
        <w:t>Smlouvy</w:t>
      </w:r>
      <w:proofErr w:type="spellEnd"/>
      <w:r w:rsidR="00F00F3A">
        <w:rPr>
          <w:rFonts w:ascii="Arial" w:hAnsi="Arial" w:cs="Arial"/>
          <w:lang w:val="de-DE"/>
        </w:rPr>
        <w:t xml:space="preserve"> </w:t>
      </w:r>
      <w:proofErr w:type="spellStart"/>
      <w:r w:rsidR="00F00F3A">
        <w:rPr>
          <w:rFonts w:ascii="Arial" w:hAnsi="Arial" w:cs="Arial"/>
          <w:lang w:val="de-DE"/>
        </w:rPr>
        <w:t>vs</w:t>
      </w:r>
      <w:r w:rsidRPr="00E66E16">
        <w:rPr>
          <w:rFonts w:ascii="Arial" w:hAnsi="Arial" w:cs="Arial"/>
          <w:lang w:val="de-DE"/>
        </w:rPr>
        <w:t>toupí</w:t>
      </w:r>
      <w:proofErr w:type="spellEnd"/>
      <w:r w:rsidRPr="00E66E16">
        <w:rPr>
          <w:rFonts w:ascii="Arial" w:hAnsi="Arial" w:cs="Arial"/>
          <w:lang w:val="de-DE"/>
        </w:rPr>
        <w:t xml:space="preserve"> na </w:t>
      </w:r>
      <w:proofErr w:type="spellStart"/>
      <w:r w:rsidRPr="00E66E16">
        <w:rPr>
          <w:rFonts w:ascii="Arial" w:hAnsi="Arial" w:cs="Arial"/>
          <w:lang w:val="de-DE"/>
        </w:rPr>
        <w:t>místo</w:t>
      </w:r>
      <w:proofErr w:type="spellEnd"/>
      <w:r w:rsidRPr="00E66E16">
        <w:rPr>
          <w:rFonts w:ascii="Arial" w:hAnsi="Arial" w:cs="Arial"/>
          <w:lang w:val="de-DE"/>
        </w:rPr>
        <w:t xml:space="preserve"> </w:t>
      </w:r>
      <w:proofErr w:type="spellStart"/>
      <w:r w:rsidRPr="00E66E16">
        <w:rPr>
          <w:rFonts w:ascii="Arial" w:hAnsi="Arial" w:cs="Arial"/>
          <w:lang w:val="de-DE"/>
        </w:rPr>
        <w:t>Zhotovitele</w:t>
      </w:r>
      <w:proofErr w:type="spellEnd"/>
      <w:r w:rsidRPr="00E66E16">
        <w:rPr>
          <w:rFonts w:ascii="Arial" w:hAnsi="Arial" w:cs="Arial"/>
          <w:lang w:val="de-DE"/>
        </w:rPr>
        <w:t xml:space="preserve"> </w:t>
      </w:r>
      <w:proofErr w:type="spellStart"/>
      <w:r w:rsidRPr="00E66E16">
        <w:rPr>
          <w:rFonts w:ascii="Arial" w:hAnsi="Arial" w:cs="Arial"/>
          <w:lang w:val="de-DE"/>
        </w:rPr>
        <w:t>Zhotovitel</w:t>
      </w:r>
      <w:proofErr w:type="spellEnd"/>
      <w:r w:rsidRPr="00E66E16">
        <w:rPr>
          <w:rFonts w:ascii="Arial" w:hAnsi="Arial" w:cs="Arial"/>
          <w:lang w:val="de-DE"/>
        </w:rPr>
        <w:t xml:space="preserve"> 2</w:t>
      </w:r>
      <w:r w:rsidR="0013300A">
        <w:rPr>
          <w:rFonts w:ascii="Arial" w:hAnsi="Arial" w:cs="Arial"/>
          <w:lang w:val="de-DE"/>
        </w:rPr>
        <w:t xml:space="preserve">, a </w:t>
      </w:r>
      <w:proofErr w:type="spellStart"/>
      <w:r w:rsidR="0013300A">
        <w:rPr>
          <w:rFonts w:ascii="Arial" w:hAnsi="Arial" w:cs="Arial"/>
          <w:lang w:val="de-DE"/>
        </w:rPr>
        <w:t>to</w:t>
      </w:r>
      <w:proofErr w:type="spellEnd"/>
      <w:r w:rsidR="0013300A">
        <w:rPr>
          <w:rFonts w:ascii="Arial" w:hAnsi="Arial" w:cs="Arial"/>
          <w:lang w:val="de-DE"/>
        </w:rPr>
        <w:t xml:space="preserve"> s </w:t>
      </w:r>
      <w:proofErr w:type="spellStart"/>
      <w:r w:rsidR="0013300A">
        <w:rPr>
          <w:rFonts w:ascii="Arial" w:hAnsi="Arial" w:cs="Arial"/>
          <w:lang w:val="de-DE"/>
        </w:rPr>
        <w:t>účinností</w:t>
      </w:r>
      <w:proofErr w:type="spellEnd"/>
      <w:r w:rsidR="0013300A">
        <w:rPr>
          <w:rFonts w:ascii="Arial" w:hAnsi="Arial" w:cs="Arial"/>
          <w:lang w:val="de-DE"/>
        </w:rPr>
        <w:t xml:space="preserve"> </w:t>
      </w:r>
      <w:proofErr w:type="spellStart"/>
      <w:r w:rsidR="0013300A">
        <w:rPr>
          <w:rFonts w:ascii="Arial" w:hAnsi="Arial" w:cs="Arial"/>
          <w:lang w:val="de-DE"/>
        </w:rPr>
        <w:t>ode</w:t>
      </w:r>
      <w:proofErr w:type="spellEnd"/>
      <w:r w:rsidR="0013300A">
        <w:rPr>
          <w:rFonts w:ascii="Arial" w:hAnsi="Arial" w:cs="Arial"/>
          <w:lang w:val="de-DE"/>
        </w:rPr>
        <w:t xml:space="preserve"> </w:t>
      </w:r>
      <w:proofErr w:type="spellStart"/>
      <w:r w:rsidR="0013300A">
        <w:rPr>
          <w:rFonts w:ascii="Arial" w:hAnsi="Arial" w:cs="Arial"/>
          <w:lang w:val="de-DE"/>
        </w:rPr>
        <w:t>dne</w:t>
      </w:r>
      <w:proofErr w:type="spellEnd"/>
      <w:r w:rsidR="0013300A">
        <w:rPr>
          <w:rFonts w:ascii="Arial" w:hAnsi="Arial" w:cs="Arial"/>
          <w:lang w:val="de-DE"/>
        </w:rPr>
        <w:t xml:space="preserve"> </w:t>
      </w:r>
      <w:proofErr w:type="spellStart"/>
      <w:r w:rsidR="0013300A">
        <w:rPr>
          <w:rFonts w:ascii="Arial" w:hAnsi="Arial" w:cs="Arial"/>
          <w:lang w:val="de-DE"/>
        </w:rPr>
        <w:t>zveřejnění</w:t>
      </w:r>
      <w:proofErr w:type="spellEnd"/>
      <w:r w:rsidR="0013300A">
        <w:rPr>
          <w:rFonts w:ascii="Arial" w:hAnsi="Arial" w:cs="Arial"/>
          <w:lang w:val="de-DE"/>
        </w:rPr>
        <w:t xml:space="preserve"> </w:t>
      </w:r>
      <w:proofErr w:type="spellStart"/>
      <w:r w:rsidR="0013300A">
        <w:rPr>
          <w:rFonts w:ascii="Arial" w:hAnsi="Arial" w:cs="Arial"/>
          <w:lang w:val="de-DE"/>
        </w:rPr>
        <w:t>této</w:t>
      </w:r>
      <w:proofErr w:type="spellEnd"/>
      <w:r w:rsidR="0013300A">
        <w:rPr>
          <w:rFonts w:ascii="Arial" w:hAnsi="Arial" w:cs="Arial"/>
          <w:lang w:val="de-DE"/>
        </w:rPr>
        <w:t xml:space="preserve"> </w:t>
      </w:r>
      <w:proofErr w:type="spellStart"/>
      <w:r w:rsidR="0013300A">
        <w:rPr>
          <w:rFonts w:ascii="Arial" w:hAnsi="Arial" w:cs="Arial"/>
          <w:lang w:val="de-DE"/>
        </w:rPr>
        <w:t>dohody</w:t>
      </w:r>
      <w:proofErr w:type="spellEnd"/>
      <w:r w:rsidR="0013300A">
        <w:rPr>
          <w:rFonts w:ascii="Arial" w:hAnsi="Arial" w:cs="Arial"/>
          <w:lang w:val="de-DE"/>
        </w:rPr>
        <w:t xml:space="preserve"> v </w:t>
      </w:r>
      <w:proofErr w:type="spellStart"/>
      <w:r w:rsidR="0013300A">
        <w:rPr>
          <w:rFonts w:ascii="Arial" w:hAnsi="Arial" w:cs="Arial"/>
          <w:lang w:val="de-DE"/>
        </w:rPr>
        <w:t>registru</w:t>
      </w:r>
      <w:proofErr w:type="spellEnd"/>
      <w:r w:rsidR="0013300A">
        <w:rPr>
          <w:rFonts w:ascii="Arial" w:hAnsi="Arial" w:cs="Arial"/>
          <w:lang w:val="de-DE"/>
        </w:rPr>
        <w:t xml:space="preserve"> </w:t>
      </w:r>
      <w:proofErr w:type="spellStart"/>
      <w:r w:rsidR="0013300A">
        <w:rPr>
          <w:rFonts w:ascii="Arial" w:hAnsi="Arial" w:cs="Arial"/>
          <w:lang w:val="de-DE"/>
        </w:rPr>
        <w:t>smluv</w:t>
      </w:r>
      <w:proofErr w:type="spellEnd"/>
      <w:r w:rsidR="0013300A">
        <w:rPr>
          <w:rFonts w:ascii="Arial" w:hAnsi="Arial" w:cs="Arial"/>
          <w:lang w:val="de-DE"/>
        </w:rPr>
        <w:t xml:space="preserve">. </w:t>
      </w:r>
    </w:p>
    <w:p w:rsidR="00F431DC" w:rsidRDefault="00F431DC" w:rsidP="00F431DC">
      <w:pPr>
        <w:pStyle w:val="Odstavecseseznamem"/>
        <w:spacing w:after="0" w:line="240" w:lineRule="auto"/>
        <w:jc w:val="both"/>
        <w:rPr>
          <w:rFonts w:ascii="Arial" w:hAnsi="Arial" w:cs="Arial"/>
          <w:lang w:val="de-DE"/>
        </w:rPr>
      </w:pPr>
    </w:p>
    <w:p w:rsidR="00E66E16" w:rsidRPr="00E66E16" w:rsidRDefault="00E66E16" w:rsidP="00E66E1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V </w:t>
      </w:r>
      <w:proofErr w:type="spellStart"/>
      <w:r>
        <w:rPr>
          <w:rFonts w:ascii="Arial" w:hAnsi="Arial" w:cs="Arial"/>
          <w:lang w:val="de-DE"/>
        </w:rPr>
        <w:t>důsledku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změny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smluvní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strany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budou</w:t>
      </w:r>
      <w:proofErr w:type="spellEnd"/>
      <w:r>
        <w:rPr>
          <w:rFonts w:ascii="Arial" w:hAnsi="Arial" w:cs="Arial"/>
          <w:lang w:val="de-DE"/>
        </w:rPr>
        <w:t xml:space="preserve"> s </w:t>
      </w:r>
      <w:proofErr w:type="spellStart"/>
      <w:r>
        <w:rPr>
          <w:rFonts w:ascii="Arial" w:hAnsi="Arial" w:cs="Arial"/>
          <w:lang w:val="de-DE"/>
        </w:rPr>
        <w:t>účinností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uvedené</w:t>
      </w:r>
      <w:proofErr w:type="spellEnd"/>
      <w:r>
        <w:rPr>
          <w:rFonts w:ascii="Arial" w:hAnsi="Arial" w:cs="Arial"/>
          <w:lang w:val="de-DE"/>
        </w:rPr>
        <w:t xml:space="preserve"> v </w:t>
      </w:r>
      <w:proofErr w:type="spellStart"/>
      <w:r>
        <w:rPr>
          <w:rFonts w:ascii="Arial" w:hAnsi="Arial" w:cs="Arial"/>
          <w:lang w:val="de-DE"/>
        </w:rPr>
        <w:t>čl</w:t>
      </w:r>
      <w:proofErr w:type="spellEnd"/>
      <w:r>
        <w:rPr>
          <w:rFonts w:ascii="Arial" w:hAnsi="Arial" w:cs="Arial"/>
          <w:lang w:val="de-DE"/>
        </w:rPr>
        <w:t xml:space="preserve"> III. </w:t>
      </w:r>
      <w:proofErr w:type="spellStart"/>
      <w:r>
        <w:rPr>
          <w:rFonts w:ascii="Arial" w:hAnsi="Arial" w:cs="Arial"/>
          <w:lang w:val="de-DE"/>
        </w:rPr>
        <w:t>odst</w:t>
      </w:r>
      <w:proofErr w:type="spellEnd"/>
      <w:r>
        <w:rPr>
          <w:rFonts w:ascii="Arial" w:hAnsi="Arial" w:cs="Arial"/>
          <w:lang w:val="de-DE"/>
        </w:rPr>
        <w:t xml:space="preserve">. 1 </w:t>
      </w:r>
      <w:proofErr w:type="spellStart"/>
      <w:r>
        <w:rPr>
          <w:rFonts w:ascii="Arial" w:hAnsi="Arial" w:cs="Arial"/>
          <w:lang w:val="de-DE"/>
        </w:rPr>
        <w:t>vznikat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práva</w:t>
      </w:r>
      <w:proofErr w:type="spellEnd"/>
      <w:r>
        <w:rPr>
          <w:rFonts w:ascii="Arial" w:hAnsi="Arial" w:cs="Arial"/>
          <w:lang w:val="de-DE"/>
        </w:rPr>
        <w:t xml:space="preserve"> a </w:t>
      </w:r>
      <w:proofErr w:type="spellStart"/>
      <w:r>
        <w:rPr>
          <w:rFonts w:ascii="Arial" w:hAnsi="Arial" w:cs="Arial"/>
          <w:lang w:val="de-DE"/>
        </w:rPr>
        <w:t>povinnosti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ze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Smlouvy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 w:rsidR="00F431DC">
        <w:rPr>
          <w:rFonts w:ascii="Arial" w:hAnsi="Arial" w:cs="Arial"/>
          <w:lang w:val="de-DE"/>
        </w:rPr>
        <w:t>mezi</w:t>
      </w:r>
      <w:proofErr w:type="spellEnd"/>
      <w:r w:rsidR="00F431DC">
        <w:rPr>
          <w:rFonts w:ascii="Arial" w:hAnsi="Arial" w:cs="Arial"/>
          <w:lang w:val="de-DE"/>
        </w:rPr>
        <w:t xml:space="preserve"> </w:t>
      </w:r>
      <w:proofErr w:type="spellStart"/>
      <w:r w:rsidR="00F431DC">
        <w:rPr>
          <w:rFonts w:ascii="Arial" w:hAnsi="Arial" w:cs="Arial"/>
          <w:lang w:val="de-DE"/>
        </w:rPr>
        <w:t>Městem</w:t>
      </w:r>
      <w:proofErr w:type="spellEnd"/>
      <w:r w:rsidR="00F431DC">
        <w:rPr>
          <w:rFonts w:ascii="Arial" w:hAnsi="Arial" w:cs="Arial"/>
          <w:lang w:val="de-DE"/>
        </w:rPr>
        <w:t xml:space="preserve"> </w:t>
      </w:r>
      <w:proofErr w:type="spellStart"/>
      <w:r w:rsidR="00F431DC">
        <w:rPr>
          <w:rFonts w:ascii="Arial" w:hAnsi="Arial" w:cs="Arial"/>
          <w:lang w:val="de-DE"/>
        </w:rPr>
        <w:t>Černošice</w:t>
      </w:r>
      <w:proofErr w:type="spellEnd"/>
      <w:r w:rsidR="00F431DC">
        <w:rPr>
          <w:rFonts w:ascii="Arial" w:hAnsi="Arial" w:cs="Arial"/>
          <w:lang w:val="de-DE"/>
        </w:rPr>
        <w:t xml:space="preserve"> a </w:t>
      </w:r>
      <w:proofErr w:type="spellStart"/>
      <w:r w:rsidR="00F431DC">
        <w:rPr>
          <w:rFonts w:ascii="Arial" w:hAnsi="Arial" w:cs="Arial"/>
          <w:lang w:val="de-DE"/>
        </w:rPr>
        <w:t>Zhotovitelem</w:t>
      </w:r>
      <w:proofErr w:type="spellEnd"/>
      <w:r w:rsidR="00F431DC">
        <w:rPr>
          <w:rFonts w:ascii="Arial" w:hAnsi="Arial" w:cs="Arial"/>
          <w:lang w:val="de-DE"/>
        </w:rPr>
        <w:t xml:space="preserve"> 2. </w:t>
      </w:r>
    </w:p>
    <w:p w:rsidR="00BF48CB" w:rsidRDefault="00BF48CB" w:rsidP="00B044F2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B044F2" w:rsidRDefault="00B044F2" w:rsidP="00B044F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VIII.</w:t>
      </w:r>
    </w:p>
    <w:p w:rsidR="00B044F2" w:rsidRDefault="00B044F2" w:rsidP="00B044F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:rsidR="00B044F2" w:rsidRPr="008A5E79" w:rsidRDefault="00F00F3A" w:rsidP="00B044F2">
      <w:pPr>
        <w:pStyle w:val="Nadpis2"/>
        <w:keepNext w:val="0"/>
        <w:widowControl w:val="0"/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8A5E79">
        <w:rPr>
          <w:rFonts w:ascii="Arial" w:hAnsi="Arial" w:cs="Arial"/>
          <w:sz w:val="22"/>
          <w:szCs w:val="22"/>
          <w:lang w:val="cs-CZ"/>
        </w:rPr>
        <w:t>Dohoda</w:t>
      </w:r>
      <w:r w:rsidR="00B044F2" w:rsidRPr="008A5E79">
        <w:rPr>
          <w:rFonts w:ascii="Arial" w:hAnsi="Arial" w:cs="Arial"/>
          <w:sz w:val="22"/>
          <w:szCs w:val="22"/>
          <w:lang w:val="cs-CZ"/>
        </w:rPr>
        <w:t xml:space="preserve"> je vyhotovena ve </w:t>
      </w:r>
      <w:r w:rsidRPr="008A5E79">
        <w:rPr>
          <w:rFonts w:ascii="Arial" w:hAnsi="Arial" w:cs="Arial"/>
          <w:sz w:val="22"/>
          <w:szCs w:val="22"/>
          <w:lang w:val="cs-CZ"/>
        </w:rPr>
        <w:t>3</w:t>
      </w:r>
      <w:r w:rsidR="00B044F2" w:rsidRPr="008A5E79">
        <w:rPr>
          <w:rFonts w:ascii="Arial" w:hAnsi="Arial" w:cs="Arial"/>
          <w:sz w:val="22"/>
          <w:szCs w:val="22"/>
          <w:lang w:val="cs-CZ"/>
        </w:rPr>
        <w:t xml:space="preserve"> vyhotoveních, z nichž každé má platnost originálu, přičemž</w:t>
      </w:r>
      <w:r w:rsidRPr="008A5E79">
        <w:rPr>
          <w:rFonts w:ascii="Arial" w:hAnsi="Arial" w:cs="Arial"/>
          <w:sz w:val="22"/>
          <w:szCs w:val="22"/>
          <w:lang w:val="cs-CZ"/>
        </w:rPr>
        <w:t xml:space="preserve"> každá ze stran dohody</w:t>
      </w:r>
      <w:r w:rsidR="00B044F2" w:rsidRPr="008A5E79">
        <w:rPr>
          <w:rFonts w:ascii="Arial" w:hAnsi="Arial" w:cs="Arial"/>
          <w:sz w:val="22"/>
          <w:szCs w:val="22"/>
          <w:lang w:val="cs-CZ"/>
        </w:rPr>
        <w:t xml:space="preserve"> obdrží 1 vyhotovení této smlouvy.</w:t>
      </w:r>
    </w:p>
    <w:p w:rsidR="00B044F2" w:rsidRPr="008A5E79" w:rsidRDefault="00F00F3A" w:rsidP="00B044F2">
      <w:pPr>
        <w:pStyle w:val="Nadpis2"/>
        <w:keepNext w:val="0"/>
        <w:widowControl w:val="0"/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8A5E79">
        <w:rPr>
          <w:rFonts w:ascii="Arial" w:hAnsi="Arial" w:cs="Arial"/>
          <w:sz w:val="22"/>
          <w:szCs w:val="22"/>
          <w:lang w:val="cs-CZ"/>
        </w:rPr>
        <w:t>Zhotovitel a Zhotovitel 2</w:t>
      </w:r>
      <w:r w:rsidR="00B044F2" w:rsidRPr="008A5E79">
        <w:rPr>
          <w:rFonts w:ascii="Arial" w:hAnsi="Arial" w:cs="Arial"/>
          <w:sz w:val="22"/>
          <w:szCs w:val="22"/>
          <w:lang w:val="cs-CZ"/>
        </w:rPr>
        <w:t xml:space="preserve"> výslovně souhlasí se zveřejněním el</w:t>
      </w:r>
      <w:r w:rsidRPr="008A5E79">
        <w:rPr>
          <w:rFonts w:ascii="Arial" w:hAnsi="Arial" w:cs="Arial"/>
          <w:sz w:val="22"/>
          <w:szCs w:val="22"/>
          <w:lang w:val="cs-CZ"/>
        </w:rPr>
        <w:t>ektronického obrazu této dohody</w:t>
      </w:r>
      <w:r w:rsidR="00B044F2" w:rsidRPr="008A5E79">
        <w:rPr>
          <w:rFonts w:ascii="Arial" w:hAnsi="Arial" w:cs="Arial"/>
          <w:sz w:val="22"/>
          <w:szCs w:val="22"/>
          <w:lang w:val="cs-CZ"/>
        </w:rPr>
        <w:t xml:space="preserve"> na webových stránkách Města Černošice.</w:t>
      </w:r>
    </w:p>
    <w:p w:rsidR="008A5E79" w:rsidRPr="008A5E79" w:rsidRDefault="008A5E79" w:rsidP="008A5E79">
      <w:pPr>
        <w:pStyle w:val="Nadpis2"/>
        <w:keepNext w:val="0"/>
        <w:widowControl w:val="0"/>
        <w:numPr>
          <w:ilvl w:val="1"/>
          <w:numId w:val="5"/>
        </w:numPr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5E79">
        <w:rPr>
          <w:rFonts w:ascii="Arial" w:hAnsi="Arial" w:cs="Arial"/>
          <w:sz w:val="22"/>
          <w:szCs w:val="22"/>
          <w:lang w:val="cs-CZ"/>
        </w:rPr>
        <w:t>Zhotovitel</w:t>
      </w:r>
      <w:r>
        <w:rPr>
          <w:rFonts w:ascii="Arial" w:hAnsi="Arial" w:cs="Arial"/>
          <w:sz w:val="22"/>
          <w:szCs w:val="22"/>
          <w:lang w:val="cs-CZ"/>
        </w:rPr>
        <w:t xml:space="preserve"> a Zhotovitel 2 berou</w:t>
      </w:r>
      <w:r w:rsidRPr="008A5E79">
        <w:rPr>
          <w:rFonts w:ascii="Arial" w:hAnsi="Arial" w:cs="Arial"/>
          <w:sz w:val="22"/>
          <w:szCs w:val="22"/>
          <w:lang w:val="cs-CZ"/>
        </w:rPr>
        <w:t xml:space="preserve"> na vědomí, že </w:t>
      </w:r>
      <w:r>
        <w:rPr>
          <w:rFonts w:ascii="Arial" w:hAnsi="Arial" w:cs="Arial"/>
          <w:sz w:val="22"/>
          <w:szCs w:val="22"/>
          <w:lang w:val="cs-CZ"/>
        </w:rPr>
        <w:t>Město Černošice</w:t>
      </w:r>
      <w:r w:rsidRPr="008A5E79">
        <w:rPr>
          <w:rFonts w:ascii="Arial" w:hAnsi="Arial" w:cs="Arial"/>
          <w:sz w:val="22"/>
          <w:szCs w:val="22"/>
          <w:lang w:val="cs-CZ"/>
        </w:rPr>
        <w:t xml:space="preserve"> je povinnou osobou dle § 2 odst. 1 zákona č. 340/2015 Sb., o zvláštních podmínkách účinnosti některých smluv, uveřejňování těchto smluv a o registru smluv a vztahuje se na něj </w:t>
      </w:r>
      <w:r w:rsidR="00D74611">
        <w:rPr>
          <w:rFonts w:ascii="Arial" w:hAnsi="Arial" w:cs="Arial"/>
          <w:sz w:val="22"/>
          <w:szCs w:val="22"/>
          <w:lang w:val="cs-CZ"/>
        </w:rPr>
        <w:t>povinnost zveřejnit tuto dohodu</w:t>
      </w:r>
      <w:r w:rsidRPr="008A5E79">
        <w:rPr>
          <w:rFonts w:ascii="Arial" w:hAnsi="Arial" w:cs="Arial"/>
          <w:sz w:val="22"/>
          <w:szCs w:val="22"/>
          <w:lang w:val="cs-CZ"/>
        </w:rPr>
        <w:t xml:space="preserve"> v Registru smluv, což je podmínkou její účinnosti.  Smluvní strany se doh</w:t>
      </w:r>
      <w:r w:rsidR="00D74611">
        <w:rPr>
          <w:rFonts w:ascii="Arial" w:hAnsi="Arial" w:cs="Arial"/>
          <w:sz w:val="22"/>
          <w:szCs w:val="22"/>
          <w:lang w:val="cs-CZ"/>
        </w:rPr>
        <w:t>odly, že zveřejnění této dohody</w:t>
      </w:r>
      <w:r w:rsidRPr="008A5E79">
        <w:rPr>
          <w:rFonts w:ascii="Arial" w:hAnsi="Arial" w:cs="Arial"/>
          <w:sz w:val="22"/>
          <w:szCs w:val="22"/>
          <w:lang w:val="cs-CZ"/>
        </w:rPr>
        <w:t xml:space="preserve"> v Registru smluv zajistí </w:t>
      </w:r>
      <w:r w:rsidR="00D74611">
        <w:rPr>
          <w:rFonts w:ascii="Arial" w:hAnsi="Arial" w:cs="Arial"/>
          <w:sz w:val="22"/>
          <w:szCs w:val="22"/>
          <w:lang w:val="cs-CZ"/>
        </w:rPr>
        <w:t>Město Černošice</w:t>
      </w:r>
      <w:r w:rsidRPr="008A5E79">
        <w:rPr>
          <w:rFonts w:ascii="Arial" w:hAnsi="Arial" w:cs="Arial"/>
          <w:sz w:val="22"/>
          <w:szCs w:val="22"/>
          <w:lang w:val="cs-CZ"/>
        </w:rPr>
        <w:t xml:space="preserve"> bezprostředně po jejím podpisu </w:t>
      </w:r>
      <w:r w:rsidR="00D74611">
        <w:rPr>
          <w:rFonts w:ascii="Arial" w:hAnsi="Arial" w:cs="Arial"/>
          <w:sz w:val="22"/>
          <w:szCs w:val="22"/>
          <w:lang w:val="cs-CZ"/>
        </w:rPr>
        <w:t>všemi</w:t>
      </w:r>
      <w:r w:rsidRPr="008A5E79">
        <w:rPr>
          <w:rFonts w:ascii="Arial" w:hAnsi="Arial" w:cs="Arial"/>
          <w:sz w:val="22"/>
          <w:szCs w:val="22"/>
          <w:lang w:val="cs-CZ"/>
        </w:rPr>
        <w:t xml:space="preserve"> stranami</w:t>
      </w:r>
      <w:r w:rsidR="00D74611">
        <w:rPr>
          <w:rFonts w:ascii="Arial" w:hAnsi="Arial" w:cs="Arial"/>
          <w:sz w:val="22"/>
          <w:szCs w:val="22"/>
          <w:lang w:val="cs-CZ"/>
        </w:rPr>
        <w:t xml:space="preserve"> dohody</w:t>
      </w:r>
      <w:r w:rsidRPr="008A5E79">
        <w:rPr>
          <w:rFonts w:ascii="Arial" w:hAnsi="Arial" w:cs="Arial"/>
          <w:sz w:val="22"/>
          <w:szCs w:val="22"/>
          <w:lang w:val="cs-CZ"/>
        </w:rPr>
        <w:t>.</w:t>
      </w:r>
    </w:p>
    <w:p w:rsidR="00B044F2" w:rsidRPr="008A5E79" w:rsidRDefault="00B044F2" w:rsidP="00B044F2">
      <w:pPr>
        <w:pStyle w:val="Nadpis2"/>
        <w:keepNext w:val="0"/>
        <w:widowControl w:val="0"/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8A5E79">
        <w:rPr>
          <w:rFonts w:ascii="Arial" w:hAnsi="Arial" w:cs="Arial"/>
          <w:sz w:val="22"/>
          <w:szCs w:val="22"/>
          <w:lang w:val="cs-CZ"/>
        </w:rPr>
        <w:t xml:space="preserve">Město Černošice ve smyslu § 41 odst. 1 zákona č. 128/2000 Sb., o obcích (obecní zřízení), ve znění pozdějších předpisů osvědčuje, že uzavření této </w:t>
      </w:r>
      <w:r w:rsidR="00F00F3A" w:rsidRPr="008A5E79">
        <w:rPr>
          <w:rFonts w:ascii="Arial" w:hAnsi="Arial" w:cs="Arial"/>
          <w:sz w:val="22"/>
          <w:szCs w:val="22"/>
          <w:lang w:val="cs-CZ"/>
        </w:rPr>
        <w:t>dohody</w:t>
      </w:r>
      <w:r w:rsidRPr="008A5E79">
        <w:rPr>
          <w:rFonts w:ascii="Arial" w:hAnsi="Arial" w:cs="Arial"/>
          <w:sz w:val="22"/>
          <w:szCs w:val="22"/>
          <w:lang w:val="cs-CZ"/>
        </w:rPr>
        <w:t xml:space="preserve"> bylo schváleno Radou Města Černošice na jejím </w:t>
      </w:r>
      <w:r w:rsidR="00B12B35">
        <w:rPr>
          <w:rFonts w:ascii="Arial" w:hAnsi="Arial" w:cs="Arial"/>
          <w:sz w:val="22"/>
          <w:szCs w:val="22"/>
          <w:lang w:val="cs-CZ"/>
        </w:rPr>
        <w:t>38</w:t>
      </w:r>
      <w:r w:rsidRPr="008A5E79">
        <w:rPr>
          <w:rFonts w:ascii="Arial" w:hAnsi="Arial" w:cs="Arial"/>
          <w:sz w:val="22"/>
          <w:szCs w:val="22"/>
          <w:lang w:val="cs-CZ"/>
        </w:rPr>
        <w:t xml:space="preserve">. zasedání konaném dne </w:t>
      </w:r>
      <w:r w:rsidR="00B12B35">
        <w:rPr>
          <w:rFonts w:ascii="Arial" w:hAnsi="Arial" w:cs="Arial"/>
          <w:sz w:val="22"/>
          <w:szCs w:val="22"/>
          <w:lang w:val="cs-CZ"/>
        </w:rPr>
        <w:t>22. 04. 2024</w:t>
      </w:r>
      <w:r w:rsidRPr="008A5E79">
        <w:rPr>
          <w:rFonts w:ascii="Arial" w:hAnsi="Arial" w:cs="Arial"/>
          <w:sz w:val="22"/>
          <w:szCs w:val="22"/>
          <w:lang w:val="cs-CZ"/>
        </w:rPr>
        <w:t xml:space="preserve"> (</w:t>
      </w:r>
      <w:proofErr w:type="spellStart"/>
      <w:r w:rsidRPr="008A5E79">
        <w:rPr>
          <w:rFonts w:ascii="Arial" w:hAnsi="Arial" w:cs="Arial"/>
          <w:sz w:val="22"/>
          <w:szCs w:val="22"/>
          <w:lang w:val="cs-CZ"/>
        </w:rPr>
        <w:t>usn</w:t>
      </w:r>
      <w:proofErr w:type="spellEnd"/>
      <w:r w:rsidRPr="008A5E79">
        <w:rPr>
          <w:rFonts w:ascii="Arial" w:hAnsi="Arial" w:cs="Arial"/>
          <w:sz w:val="22"/>
          <w:szCs w:val="22"/>
          <w:lang w:val="cs-CZ"/>
        </w:rPr>
        <w:t xml:space="preserve">. č. </w:t>
      </w:r>
      <w:r w:rsidR="00B12B35" w:rsidRPr="00B12B35">
        <w:rPr>
          <w:rFonts w:ascii="Arial" w:hAnsi="Arial" w:cs="Arial"/>
          <w:b/>
          <w:sz w:val="22"/>
          <w:szCs w:val="22"/>
          <w:lang w:val="cs-CZ"/>
        </w:rPr>
        <w:t>R/38/20/2024</w:t>
      </w:r>
      <w:r w:rsidRPr="008A5E79">
        <w:rPr>
          <w:rFonts w:ascii="Arial" w:hAnsi="Arial" w:cs="Arial"/>
          <w:sz w:val="22"/>
          <w:szCs w:val="22"/>
          <w:lang w:val="cs-CZ"/>
        </w:rPr>
        <w:t>) tak, jak to vyžaduje § 102 odst. 3 zákona č.128/2000 Sb., o obcích (obecní zřízení), ve znění pozdějších předpisů, čímž je splněna podmínka platnosti tohoto jeho právního jednání.</w:t>
      </w:r>
    </w:p>
    <w:p w:rsidR="00B044F2" w:rsidRPr="008A5E79" w:rsidRDefault="0013300A" w:rsidP="00B044F2">
      <w:pPr>
        <w:pStyle w:val="Nadpis2"/>
        <w:keepNext w:val="0"/>
        <w:widowControl w:val="0"/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</w:t>
      </w:r>
      <w:r w:rsidR="00B044F2" w:rsidRPr="008A5E79">
        <w:rPr>
          <w:rFonts w:ascii="Arial" w:hAnsi="Arial" w:cs="Arial"/>
          <w:sz w:val="22"/>
          <w:szCs w:val="22"/>
          <w:lang w:val="cs-CZ"/>
        </w:rPr>
        <w:t xml:space="preserve">trany </w:t>
      </w:r>
      <w:r>
        <w:rPr>
          <w:rFonts w:ascii="Arial" w:hAnsi="Arial" w:cs="Arial"/>
          <w:sz w:val="22"/>
          <w:szCs w:val="22"/>
          <w:lang w:val="cs-CZ"/>
        </w:rPr>
        <w:t xml:space="preserve">dohody </w:t>
      </w:r>
      <w:r w:rsidR="00B044F2" w:rsidRPr="008A5E79">
        <w:rPr>
          <w:rFonts w:ascii="Arial" w:hAnsi="Arial" w:cs="Arial"/>
          <w:sz w:val="22"/>
          <w:szCs w:val="22"/>
          <w:lang w:val="cs-CZ"/>
        </w:rPr>
        <w:t xml:space="preserve">prohlašují, že je jim znám celý obsah této </w:t>
      </w:r>
      <w:r>
        <w:rPr>
          <w:rFonts w:ascii="Arial" w:hAnsi="Arial" w:cs="Arial"/>
          <w:sz w:val="22"/>
          <w:szCs w:val="22"/>
          <w:lang w:val="cs-CZ"/>
        </w:rPr>
        <w:t>dohody</w:t>
      </w:r>
      <w:r w:rsidR="00B044F2" w:rsidRPr="008A5E79">
        <w:rPr>
          <w:rFonts w:ascii="Arial" w:hAnsi="Arial" w:cs="Arial"/>
          <w:sz w:val="22"/>
          <w:szCs w:val="22"/>
          <w:lang w:val="cs-CZ"/>
        </w:rPr>
        <w:t xml:space="preserve"> a že ji uzavřely na základě své svobodné a vážné vůle; na důkaz této skutečnosti připojují své podpisy.</w:t>
      </w:r>
    </w:p>
    <w:p w:rsidR="00B044F2" w:rsidRDefault="00B044F2" w:rsidP="00B044F2">
      <w:pPr>
        <w:spacing w:line="276" w:lineRule="auto"/>
        <w:rPr>
          <w:rFonts w:ascii="Arial" w:hAnsi="Arial" w:cs="Arial"/>
        </w:rPr>
      </w:pPr>
    </w:p>
    <w:p w:rsidR="0013300A" w:rsidRPr="0013300A" w:rsidRDefault="0013300A" w:rsidP="0013300A">
      <w:pPr>
        <w:spacing w:line="276" w:lineRule="auto"/>
        <w:rPr>
          <w:rFonts w:ascii="Arial" w:hAnsi="Arial" w:cs="Arial"/>
        </w:rPr>
      </w:pPr>
      <w:r w:rsidRPr="0013300A">
        <w:rPr>
          <w:rFonts w:ascii="Arial" w:hAnsi="Arial" w:cs="Arial"/>
        </w:rPr>
        <w:t xml:space="preserve">V Černošicích dne </w:t>
      </w:r>
      <w:r w:rsidRPr="0013300A">
        <w:rPr>
          <w:rFonts w:ascii="Arial" w:hAnsi="Arial" w:cs="Arial"/>
        </w:rPr>
        <w:tab/>
      </w:r>
      <w:r w:rsidRPr="0013300A">
        <w:rPr>
          <w:rFonts w:ascii="Arial" w:hAnsi="Arial" w:cs="Arial"/>
        </w:rPr>
        <w:tab/>
      </w:r>
      <w:r w:rsidRPr="0013300A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</w:r>
      <w:r w:rsidRPr="0013300A">
        <w:rPr>
          <w:rFonts w:ascii="Arial" w:hAnsi="Arial" w:cs="Arial"/>
        </w:rPr>
        <w:t xml:space="preserve">V                    </w:t>
      </w:r>
      <w:r w:rsidR="00A50388">
        <w:rPr>
          <w:rFonts w:ascii="Arial" w:hAnsi="Arial" w:cs="Arial"/>
        </w:rPr>
        <w:t xml:space="preserve">           </w:t>
      </w:r>
      <w:r w:rsidRPr="0013300A">
        <w:rPr>
          <w:rFonts w:ascii="Arial" w:hAnsi="Arial" w:cs="Arial"/>
        </w:rPr>
        <w:t xml:space="preserve"> dne </w:t>
      </w:r>
    </w:p>
    <w:p w:rsidR="0013300A" w:rsidRPr="0013300A" w:rsidRDefault="0013300A" w:rsidP="001330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Město Černošice</w:t>
      </w:r>
      <w:r w:rsidRPr="0013300A">
        <w:rPr>
          <w:rFonts w:ascii="Arial" w:hAnsi="Arial" w:cs="Arial"/>
        </w:rPr>
        <w:t>:</w:t>
      </w:r>
      <w:r w:rsidRPr="0013300A">
        <w:rPr>
          <w:rFonts w:ascii="Arial" w:hAnsi="Arial" w:cs="Arial"/>
        </w:rPr>
        <w:tab/>
      </w:r>
      <w:r w:rsidRPr="0013300A">
        <w:rPr>
          <w:rFonts w:ascii="Arial" w:hAnsi="Arial" w:cs="Arial"/>
        </w:rPr>
        <w:tab/>
      </w:r>
      <w:r w:rsidRPr="0013300A">
        <w:rPr>
          <w:rFonts w:ascii="Arial" w:hAnsi="Arial" w:cs="Arial"/>
        </w:rPr>
        <w:tab/>
      </w:r>
      <w:r w:rsidRPr="0013300A">
        <w:rPr>
          <w:rFonts w:ascii="Arial" w:hAnsi="Arial" w:cs="Arial"/>
        </w:rPr>
        <w:tab/>
      </w:r>
      <w:r w:rsidRPr="0013300A">
        <w:rPr>
          <w:rFonts w:ascii="Arial" w:hAnsi="Arial" w:cs="Arial"/>
        </w:rPr>
        <w:tab/>
      </w:r>
      <w:r w:rsidR="00BF48CB">
        <w:rPr>
          <w:rFonts w:ascii="Arial" w:hAnsi="Arial" w:cs="Arial"/>
        </w:rPr>
        <w:t>Z</w:t>
      </w:r>
      <w:r w:rsidRPr="0013300A">
        <w:rPr>
          <w:rFonts w:ascii="Arial" w:hAnsi="Arial" w:cs="Arial"/>
        </w:rPr>
        <w:t>hotovitel:</w:t>
      </w:r>
    </w:p>
    <w:p w:rsidR="0013300A" w:rsidRDefault="0013300A" w:rsidP="0013300A">
      <w:pPr>
        <w:spacing w:line="276" w:lineRule="auto"/>
        <w:rPr>
          <w:rFonts w:ascii="Arial" w:hAnsi="Arial" w:cs="Arial"/>
        </w:rPr>
      </w:pPr>
    </w:p>
    <w:p w:rsidR="00ED2E22" w:rsidRPr="0013300A" w:rsidRDefault="00ED2E22" w:rsidP="0013300A">
      <w:pPr>
        <w:spacing w:line="276" w:lineRule="auto"/>
        <w:rPr>
          <w:rFonts w:ascii="Arial" w:hAnsi="Arial" w:cs="Arial"/>
        </w:rPr>
      </w:pPr>
    </w:p>
    <w:p w:rsidR="0013300A" w:rsidRPr="0013300A" w:rsidRDefault="0013300A" w:rsidP="0013300A">
      <w:pPr>
        <w:spacing w:line="276" w:lineRule="auto"/>
        <w:rPr>
          <w:rFonts w:ascii="Arial" w:hAnsi="Arial" w:cs="Arial"/>
        </w:rPr>
      </w:pPr>
      <w:r w:rsidRPr="0013300A">
        <w:rPr>
          <w:rFonts w:ascii="Arial" w:hAnsi="Arial" w:cs="Arial"/>
        </w:rPr>
        <w:t>………………………………………                         ………………</w:t>
      </w:r>
      <w:r w:rsidR="00FD3F3E">
        <w:rPr>
          <w:rFonts w:ascii="Arial" w:hAnsi="Arial" w:cs="Arial"/>
        </w:rPr>
        <w:t>..</w:t>
      </w:r>
      <w:r w:rsidRPr="0013300A">
        <w:rPr>
          <w:rFonts w:ascii="Arial" w:hAnsi="Arial" w:cs="Arial"/>
        </w:rPr>
        <w:t>……</w:t>
      </w:r>
      <w:r w:rsidR="00FD3F3E">
        <w:rPr>
          <w:rFonts w:ascii="Arial" w:hAnsi="Arial" w:cs="Arial"/>
        </w:rPr>
        <w:t xml:space="preserve">   .</w:t>
      </w:r>
      <w:r w:rsidRPr="0013300A">
        <w:rPr>
          <w:rFonts w:ascii="Arial" w:hAnsi="Arial" w:cs="Arial"/>
        </w:rPr>
        <w:t>………</w:t>
      </w:r>
      <w:r w:rsidR="00FD3F3E">
        <w:rPr>
          <w:rFonts w:ascii="Arial" w:hAnsi="Arial" w:cs="Arial"/>
        </w:rPr>
        <w:t>.</w:t>
      </w:r>
      <w:r w:rsidRPr="0013300A">
        <w:rPr>
          <w:rFonts w:ascii="Arial" w:hAnsi="Arial" w:cs="Arial"/>
        </w:rPr>
        <w:t>………</w:t>
      </w:r>
      <w:r w:rsidR="00FD3F3E">
        <w:rPr>
          <w:rFonts w:ascii="Arial" w:hAnsi="Arial" w:cs="Arial"/>
        </w:rPr>
        <w:t>…</w:t>
      </w:r>
      <w:r w:rsidRPr="0013300A">
        <w:rPr>
          <w:rFonts w:ascii="Arial" w:hAnsi="Arial" w:cs="Arial"/>
        </w:rPr>
        <w:t>….</w:t>
      </w:r>
    </w:p>
    <w:p w:rsidR="0013300A" w:rsidRPr="0013300A" w:rsidRDefault="0013300A" w:rsidP="0013300A">
      <w:pPr>
        <w:spacing w:line="276" w:lineRule="auto"/>
        <w:rPr>
          <w:rFonts w:ascii="Arial" w:eastAsia="ヒラギノ角ゴ Pro W3" w:hAnsi="Arial" w:cs="Arial"/>
        </w:rPr>
      </w:pPr>
      <w:r w:rsidRPr="0013300A">
        <w:rPr>
          <w:rFonts w:ascii="Arial" w:hAnsi="Arial" w:cs="Arial"/>
        </w:rPr>
        <w:t xml:space="preserve">           Mgr. Filip Kořínek</w:t>
      </w:r>
      <w:r w:rsidRPr="0013300A">
        <w:rPr>
          <w:rFonts w:ascii="Arial" w:hAnsi="Arial" w:cs="Arial"/>
        </w:rPr>
        <w:tab/>
      </w:r>
      <w:r w:rsidRPr="0013300A">
        <w:rPr>
          <w:rFonts w:ascii="Arial" w:hAnsi="Arial" w:cs="Arial"/>
        </w:rPr>
        <w:tab/>
      </w:r>
      <w:r w:rsidRPr="0013300A">
        <w:rPr>
          <w:rFonts w:ascii="Arial" w:hAnsi="Arial" w:cs="Arial"/>
        </w:rPr>
        <w:tab/>
        <w:t xml:space="preserve">          </w:t>
      </w:r>
      <w:r w:rsidR="00ED2E22">
        <w:rPr>
          <w:rFonts w:ascii="Arial" w:hAnsi="Arial" w:cs="Arial"/>
        </w:rPr>
        <w:t xml:space="preserve">Ing. Milan </w:t>
      </w:r>
      <w:proofErr w:type="gramStart"/>
      <w:r w:rsidR="00ED2E22">
        <w:rPr>
          <w:rFonts w:ascii="Arial" w:hAnsi="Arial" w:cs="Arial"/>
        </w:rPr>
        <w:t>Chleba</w:t>
      </w:r>
      <w:r w:rsidR="00FD3F3E">
        <w:rPr>
          <w:rFonts w:ascii="Arial" w:hAnsi="Arial" w:cs="Arial"/>
        </w:rPr>
        <w:t xml:space="preserve">         </w:t>
      </w:r>
      <w:r w:rsidR="00ED2E22">
        <w:rPr>
          <w:rFonts w:ascii="Arial" w:hAnsi="Arial" w:cs="Arial"/>
        </w:rPr>
        <w:t xml:space="preserve"> Luděk</w:t>
      </w:r>
      <w:proofErr w:type="gramEnd"/>
      <w:r w:rsidR="00ED2E22">
        <w:rPr>
          <w:rFonts w:ascii="Arial" w:hAnsi="Arial" w:cs="Arial"/>
        </w:rPr>
        <w:t xml:space="preserve"> </w:t>
      </w:r>
      <w:proofErr w:type="spellStart"/>
      <w:r w:rsidR="00ED2E22">
        <w:rPr>
          <w:rFonts w:ascii="Arial" w:hAnsi="Arial" w:cs="Arial"/>
        </w:rPr>
        <w:t>Hošna</w:t>
      </w:r>
      <w:proofErr w:type="spellEnd"/>
      <w:r w:rsidRPr="0013300A">
        <w:rPr>
          <w:rFonts w:ascii="Arial" w:hAnsi="Arial" w:cs="Arial"/>
        </w:rPr>
        <w:t xml:space="preserve">                 </w:t>
      </w:r>
    </w:p>
    <w:p w:rsidR="00ED2E22" w:rsidRDefault="0013300A" w:rsidP="0013300A">
      <w:pPr>
        <w:spacing w:line="276" w:lineRule="auto"/>
        <w:rPr>
          <w:rFonts w:ascii="Arial" w:hAnsi="Arial" w:cs="Arial"/>
          <w:sz w:val="24"/>
          <w:szCs w:val="24"/>
        </w:rPr>
      </w:pPr>
      <w:r w:rsidRPr="0013300A">
        <w:rPr>
          <w:rFonts w:ascii="Arial" w:hAnsi="Arial" w:cs="Arial"/>
        </w:rPr>
        <w:t xml:space="preserve">                   starosta </w:t>
      </w:r>
      <w:r>
        <w:rPr>
          <w:rFonts w:ascii="Arial" w:hAnsi="Arial" w:cs="Arial"/>
        </w:rPr>
        <w:tab/>
      </w:r>
      <w:r w:rsidR="00FD3F3E">
        <w:rPr>
          <w:rFonts w:ascii="Arial" w:hAnsi="Arial" w:cs="Arial"/>
        </w:rPr>
        <w:t xml:space="preserve">                                                      </w:t>
      </w:r>
      <w:proofErr w:type="gramStart"/>
      <w:r w:rsidR="00FD3F3E">
        <w:rPr>
          <w:rFonts w:ascii="Arial" w:hAnsi="Arial" w:cs="Arial"/>
        </w:rPr>
        <w:t xml:space="preserve">jednatel                    </w:t>
      </w:r>
      <w:proofErr w:type="spellStart"/>
      <w:r w:rsidR="00FD3F3E">
        <w:rPr>
          <w:rFonts w:ascii="Arial" w:hAnsi="Arial" w:cs="Arial"/>
        </w:rPr>
        <w:t>jednatel</w:t>
      </w:r>
      <w:proofErr w:type="spellEnd"/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13300A">
        <w:rPr>
          <w:rFonts w:ascii="Arial" w:hAnsi="Arial" w:cs="Arial"/>
        </w:rPr>
        <w:tab/>
      </w:r>
      <w:r w:rsidRPr="0013300A"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3300A" w:rsidRPr="0013300A" w:rsidRDefault="0013300A" w:rsidP="00ED2E22">
      <w:pPr>
        <w:spacing w:line="276" w:lineRule="auto"/>
        <w:ind w:left="4248" w:firstLine="708"/>
        <w:rPr>
          <w:rFonts w:ascii="Arial" w:hAnsi="Arial" w:cs="Arial"/>
        </w:rPr>
      </w:pPr>
      <w:r w:rsidRPr="0013300A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 2 </w:t>
      </w:r>
      <w:r w:rsidRPr="0013300A">
        <w:rPr>
          <w:rFonts w:ascii="Arial" w:hAnsi="Arial" w:cs="Arial"/>
        </w:rPr>
        <w:t>:</w:t>
      </w:r>
    </w:p>
    <w:p w:rsidR="0013300A" w:rsidRPr="00AE4D07" w:rsidRDefault="0013300A" w:rsidP="0013300A">
      <w:pPr>
        <w:spacing w:line="276" w:lineRule="auto"/>
        <w:rPr>
          <w:rFonts w:ascii="Arial" w:hAnsi="Arial" w:cs="Arial"/>
          <w:sz w:val="24"/>
          <w:szCs w:val="24"/>
        </w:rPr>
      </w:pPr>
    </w:p>
    <w:p w:rsidR="00112140" w:rsidRDefault="0013300A" w:rsidP="00ED2E2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2E22">
        <w:rPr>
          <w:rFonts w:ascii="Arial" w:hAnsi="Arial" w:cs="Arial"/>
        </w:rPr>
        <w:t xml:space="preserve">         </w:t>
      </w:r>
      <w:r w:rsidRPr="0013300A">
        <w:rPr>
          <w:rFonts w:ascii="Arial" w:hAnsi="Arial" w:cs="Arial"/>
        </w:rPr>
        <w:t>………………………………………</w:t>
      </w:r>
    </w:p>
    <w:p w:rsidR="00ED2E22" w:rsidRPr="00640DB2" w:rsidRDefault="00ED2E22" w:rsidP="00BF48CB">
      <w:pPr>
        <w:spacing w:line="276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D3F3E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Miroslav Havlíček</w:t>
      </w:r>
    </w:p>
    <w:sectPr w:rsidR="00ED2E22" w:rsidRPr="00640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D45A5"/>
    <w:multiLevelType w:val="multilevel"/>
    <w:tmpl w:val="8CB0D2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640"/>
        </w:tabs>
        <w:ind w:left="640" w:hanging="42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60"/>
        </w:tabs>
        <w:ind w:left="1160" w:hanging="720"/>
      </w:pPr>
    </w:lvl>
    <w:lvl w:ilvl="3">
      <w:start w:val="1"/>
      <w:numFmt w:val="decimal"/>
      <w:lvlText w:val="%1.%2.%3.%4"/>
      <w:lvlJc w:val="left"/>
      <w:pPr>
        <w:tabs>
          <w:tab w:val="num" w:pos="1380"/>
        </w:tabs>
        <w:ind w:left="1380" w:hanging="720"/>
      </w:pPr>
    </w:lvl>
    <w:lvl w:ilvl="4">
      <w:start w:val="1"/>
      <w:numFmt w:val="decimal"/>
      <w:lvlText w:val="%1.%2.%3.%4.%5"/>
      <w:lvlJc w:val="left"/>
      <w:pPr>
        <w:tabs>
          <w:tab w:val="num" w:pos="1960"/>
        </w:tabs>
        <w:ind w:left="1960" w:hanging="1080"/>
      </w:pPr>
    </w:lvl>
    <w:lvl w:ilvl="5">
      <w:start w:val="1"/>
      <w:numFmt w:val="decimal"/>
      <w:lvlText w:val="%1.%2.%3.%4.%5.%6"/>
      <w:lvlJc w:val="left"/>
      <w:pPr>
        <w:tabs>
          <w:tab w:val="num" w:pos="2180"/>
        </w:tabs>
        <w:ind w:left="21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760"/>
        </w:tabs>
        <w:ind w:left="2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980"/>
        </w:tabs>
        <w:ind w:left="29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560"/>
        </w:tabs>
        <w:ind w:left="3560" w:hanging="1800"/>
      </w:pPr>
    </w:lvl>
  </w:abstractNum>
  <w:abstractNum w:abstractNumId="1" w15:restartNumberingAfterBreak="0">
    <w:nsid w:val="1A8B0A50"/>
    <w:multiLevelType w:val="hybridMultilevel"/>
    <w:tmpl w:val="2B70DB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375C2D"/>
    <w:multiLevelType w:val="multilevel"/>
    <w:tmpl w:val="77E623F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690F2C89"/>
    <w:multiLevelType w:val="hybridMultilevel"/>
    <w:tmpl w:val="96666D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40"/>
    <w:rsid w:val="00030C4C"/>
    <w:rsid w:val="00112140"/>
    <w:rsid w:val="0013300A"/>
    <w:rsid w:val="00204CB1"/>
    <w:rsid w:val="006331D0"/>
    <w:rsid w:val="00640DB2"/>
    <w:rsid w:val="008A5E79"/>
    <w:rsid w:val="00A50388"/>
    <w:rsid w:val="00B044F2"/>
    <w:rsid w:val="00B12B35"/>
    <w:rsid w:val="00BF48CB"/>
    <w:rsid w:val="00D74611"/>
    <w:rsid w:val="00E66E16"/>
    <w:rsid w:val="00ED2E22"/>
    <w:rsid w:val="00F00F3A"/>
    <w:rsid w:val="00F431DC"/>
    <w:rsid w:val="00FB16A0"/>
    <w:rsid w:val="00FD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663DD-FE13-45E5-A270-9897D166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044F2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sz w:val="36"/>
      <w:szCs w:val="36"/>
      <w:lang w:val="de-AT"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B044F2"/>
    <w:pPr>
      <w:keepNext/>
      <w:numPr>
        <w:ilvl w:val="1"/>
        <w:numId w:val="1"/>
      </w:numPr>
      <w:tabs>
        <w:tab w:val="left" w:pos="284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B044F2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de-AT"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B044F2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de-DE"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B044F2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B044F2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B044F2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40"/>
      <w:szCs w:val="40"/>
      <w:u w:val="single"/>
      <w:lang w:val="en-US"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B044F2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mallCaps/>
      <w:sz w:val="44"/>
      <w:szCs w:val="44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B044F2"/>
    <w:pPr>
      <w:keepNext/>
      <w:numPr>
        <w:ilvl w:val="8"/>
        <w:numId w:val="1"/>
      </w:numPr>
      <w:spacing w:after="0" w:line="360" w:lineRule="auto"/>
      <w:jc w:val="center"/>
      <w:outlineLvl w:val="8"/>
    </w:pPr>
    <w:rPr>
      <w:rFonts w:ascii="Times New Roman" w:eastAsia="Times New Roman" w:hAnsi="Times New Roman" w:cs="Times New Roman"/>
      <w:b/>
      <w:bCs/>
      <w:smallCaps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112140"/>
  </w:style>
  <w:style w:type="character" w:customStyle="1" w:styleId="Nadpis1Char">
    <w:name w:val="Nadpis 1 Char"/>
    <w:basedOn w:val="Standardnpsmoodstavce"/>
    <w:link w:val="Nadpis1"/>
    <w:rsid w:val="00B044F2"/>
    <w:rPr>
      <w:rFonts w:ascii="Times New Roman" w:eastAsia="Times New Roman" w:hAnsi="Times New Roman" w:cs="Times New Roman"/>
      <w:b/>
      <w:bCs/>
      <w:smallCaps/>
      <w:sz w:val="36"/>
      <w:szCs w:val="36"/>
      <w:lang w:val="de-AT" w:eastAsia="cs-CZ"/>
    </w:rPr>
  </w:style>
  <w:style w:type="character" w:customStyle="1" w:styleId="Nadpis2Char">
    <w:name w:val="Nadpis 2 Char"/>
    <w:basedOn w:val="Standardnpsmoodstavce"/>
    <w:link w:val="Nadpis2"/>
    <w:semiHidden/>
    <w:rsid w:val="00B044F2"/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character" w:customStyle="1" w:styleId="Nadpis3Char">
    <w:name w:val="Nadpis 3 Char"/>
    <w:basedOn w:val="Standardnpsmoodstavce"/>
    <w:link w:val="Nadpis3"/>
    <w:semiHidden/>
    <w:rsid w:val="00B044F2"/>
    <w:rPr>
      <w:rFonts w:ascii="Times New Roman" w:eastAsia="Times New Roman" w:hAnsi="Times New Roman" w:cs="Times New Roman"/>
      <w:b/>
      <w:bCs/>
      <w:sz w:val="24"/>
      <w:szCs w:val="24"/>
      <w:lang w:val="de-AT" w:eastAsia="cs-CZ"/>
    </w:rPr>
  </w:style>
  <w:style w:type="character" w:customStyle="1" w:styleId="Nadpis4Char">
    <w:name w:val="Nadpis 4 Char"/>
    <w:basedOn w:val="Standardnpsmoodstavce"/>
    <w:link w:val="Nadpis4"/>
    <w:semiHidden/>
    <w:rsid w:val="00B044F2"/>
    <w:rPr>
      <w:rFonts w:ascii="Times New Roman" w:eastAsia="Times New Roman" w:hAnsi="Times New Roman" w:cs="Times New Roman"/>
      <w:b/>
      <w:bCs/>
      <w:sz w:val="24"/>
      <w:szCs w:val="24"/>
      <w:lang w:val="de-DE" w:eastAsia="cs-CZ"/>
    </w:rPr>
  </w:style>
  <w:style w:type="character" w:customStyle="1" w:styleId="Nadpis5Char">
    <w:name w:val="Nadpis 5 Char"/>
    <w:basedOn w:val="Standardnpsmoodstavce"/>
    <w:link w:val="Nadpis5"/>
    <w:semiHidden/>
    <w:rsid w:val="00B044F2"/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character" w:customStyle="1" w:styleId="Nadpis6Char">
    <w:name w:val="Nadpis 6 Char"/>
    <w:basedOn w:val="Standardnpsmoodstavce"/>
    <w:link w:val="Nadpis6"/>
    <w:semiHidden/>
    <w:rsid w:val="00B044F2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customStyle="1" w:styleId="Nadpis7Char">
    <w:name w:val="Nadpis 7 Char"/>
    <w:basedOn w:val="Standardnpsmoodstavce"/>
    <w:link w:val="Nadpis7"/>
    <w:semiHidden/>
    <w:rsid w:val="00B044F2"/>
    <w:rPr>
      <w:rFonts w:ascii="Times New Roman" w:eastAsia="Times New Roman" w:hAnsi="Times New Roman" w:cs="Times New Roman"/>
      <w:b/>
      <w:bCs/>
      <w:sz w:val="40"/>
      <w:szCs w:val="40"/>
      <w:u w:val="single"/>
      <w:lang w:val="en-US" w:eastAsia="cs-CZ"/>
    </w:rPr>
  </w:style>
  <w:style w:type="character" w:customStyle="1" w:styleId="Nadpis8Char">
    <w:name w:val="Nadpis 8 Char"/>
    <w:basedOn w:val="Standardnpsmoodstavce"/>
    <w:link w:val="Nadpis8"/>
    <w:semiHidden/>
    <w:rsid w:val="00B044F2"/>
    <w:rPr>
      <w:rFonts w:ascii="Times New Roman" w:eastAsia="Times New Roman" w:hAnsi="Times New Roman" w:cs="Times New Roman"/>
      <w:smallCaps/>
      <w:sz w:val="44"/>
      <w:szCs w:val="4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B044F2"/>
    <w:rPr>
      <w:rFonts w:ascii="Times New Roman" w:eastAsia="Times New Roman" w:hAnsi="Times New Roman" w:cs="Times New Roman"/>
      <w:b/>
      <w:bCs/>
      <w:smallCaps/>
      <w:sz w:val="48"/>
      <w:szCs w:val="48"/>
      <w:lang w:eastAsia="cs-CZ"/>
    </w:rPr>
  </w:style>
  <w:style w:type="paragraph" w:styleId="Zhlav">
    <w:name w:val="header"/>
    <w:basedOn w:val="Normln"/>
    <w:link w:val="ZhlavChar"/>
    <w:semiHidden/>
    <w:rsid w:val="00B044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cs-CZ"/>
    </w:rPr>
  </w:style>
  <w:style w:type="character" w:customStyle="1" w:styleId="ZhlavChar">
    <w:name w:val="Záhlaví Char"/>
    <w:basedOn w:val="Standardnpsmoodstavce"/>
    <w:link w:val="Zhlav"/>
    <w:semiHidden/>
    <w:rsid w:val="00B044F2"/>
    <w:rPr>
      <w:rFonts w:ascii="Times New Roman" w:eastAsia="Times New Roman" w:hAnsi="Times New Roman" w:cs="Times New Roman"/>
      <w:sz w:val="20"/>
      <w:szCs w:val="20"/>
      <w:lang w:val="de-DE" w:eastAsia="cs-CZ"/>
    </w:rPr>
  </w:style>
  <w:style w:type="paragraph" w:styleId="Odstavecseseznamem">
    <w:name w:val="List Paragraph"/>
    <w:basedOn w:val="Normln"/>
    <w:uiPriority w:val="34"/>
    <w:qFormat/>
    <w:rsid w:val="00E66E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0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Bacíková</dc:creator>
  <cp:keywords/>
  <dc:description/>
  <cp:lastModifiedBy>Markéta Otavová</cp:lastModifiedBy>
  <cp:revision>2</cp:revision>
  <cp:lastPrinted>2024-04-24T11:00:00Z</cp:lastPrinted>
  <dcterms:created xsi:type="dcterms:W3CDTF">2024-05-13T11:11:00Z</dcterms:created>
  <dcterms:modified xsi:type="dcterms:W3CDTF">2024-05-13T11:11:00Z</dcterms:modified>
</cp:coreProperties>
</file>