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F6" w:rsidRPr="003C0AC1" w:rsidRDefault="002924F6" w:rsidP="00425E5F">
      <w:pPr>
        <w:pStyle w:val="Nadpishlavn"/>
        <w:jc w:val="center"/>
      </w:pPr>
      <w:r w:rsidRPr="00425E5F">
        <w:t xml:space="preserve">smlouva o </w:t>
      </w:r>
      <w:r w:rsidR="00FD12A2" w:rsidRPr="00425E5F">
        <w:t xml:space="preserve">vytvoření </w:t>
      </w:r>
      <w:r w:rsidR="00316A2C" w:rsidRPr="00425E5F">
        <w:t>portálu</w:t>
      </w:r>
      <w:r w:rsidR="00655D99" w:rsidRPr="00425E5F">
        <w:t xml:space="preserve"> </w:t>
      </w:r>
      <w:r w:rsidR="00425E5F" w:rsidRPr="00425E5F">
        <w:t>Oblastního muzea a galerie V mostě</w:t>
      </w:r>
    </w:p>
    <w:p w:rsidR="0028335D" w:rsidRDefault="0028335D" w:rsidP="0028335D">
      <w:pPr>
        <w:pStyle w:val="Tuntext"/>
        <w:rPr>
          <w:b w:val="0"/>
        </w:rPr>
      </w:pPr>
      <w:r w:rsidRPr="006871C4">
        <w:rPr>
          <w:b w:val="0"/>
        </w:rPr>
        <w:t xml:space="preserve">č: </w:t>
      </w:r>
      <w:r w:rsidR="00316A2C">
        <w:rPr>
          <w:b w:val="0"/>
        </w:rPr>
        <w:t>202</w:t>
      </w:r>
      <w:r w:rsidR="00061FD0">
        <w:rPr>
          <w:b w:val="0"/>
        </w:rPr>
        <w:t>4</w:t>
      </w:r>
      <w:r w:rsidR="00316A2C">
        <w:rPr>
          <w:b w:val="0"/>
        </w:rPr>
        <w:t>012</w:t>
      </w:r>
    </w:p>
    <w:p w:rsidR="003A33B4" w:rsidRDefault="003A33B4" w:rsidP="0028335D">
      <w:pPr>
        <w:pStyle w:val="Tuntext"/>
        <w:rPr>
          <w:b w:val="0"/>
        </w:rPr>
      </w:pPr>
    </w:p>
    <w:p w:rsidR="00316A2C" w:rsidRPr="00316A2C" w:rsidRDefault="00316A2C" w:rsidP="0028335D">
      <w:pPr>
        <w:pStyle w:val="Tuntext"/>
        <w:rPr>
          <w:caps w:val="0"/>
        </w:rPr>
      </w:pPr>
      <w:r w:rsidRPr="007C5BBC">
        <w:t>Smluvní strany: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5"/>
        <w:gridCol w:w="4705"/>
      </w:tblGrid>
      <w:tr w:rsidR="00316A2C" w:rsidRPr="00F048D5" w:rsidTr="00316A2C">
        <w:tc>
          <w:tcPr>
            <w:tcW w:w="4818" w:type="dxa"/>
          </w:tcPr>
          <w:p w:rsidR="00316A2C" w:rsidRPr="00F048D5" w:rsidRDefault="00316A2C" w:rsidP="00316A2C">
            <w:pPr>
              <w:spacing w:line="264" w:lineRule="auto"/>
              <w:rPr>
                <w:rFonts w:cs="Segoe UI"/>
                <w:b/>
                <w:iCs/>
                <w:sz w:val="20"/>
              </w:rPr>
            </w:pPr>
            <w:r w:rsidRPr="00F048D5">
              <w:rPr>
                <w:rFonts w:cs="Segoe UI"/>
                <w:b/>
                <w:iCs/>
                <w:sz w:val="20"/>
              </w:rPr>
              <w:t>Insion s.r.o.</w:t>
            </w:r>
          </w:p>
          <w:p w:rsidR="00316A2C" w:rsidRPr="00F048D5" w:rsidRDefault="00316A2C" w:rsidP="00316A2C">
            <w:pPr>
              <w:spacing w:line="264" w:lineRule="auto"/>
              <w:rPr>
                <w:rFonts w:cs="Segoe UI"/>
                <w:sz w:val="20"/>
              </w:rPr>
            </w:pPr>
            <w:r w:rsidRPr="00F048D5">
              <w:rPr>
                <w:rFonts w:cs="Segoe UI"/>
                <w:iCs/>
                <w:sz w:val="20"/>
              </w:rPr>
              <w:t>Slatinická 3319, 434 01 Most</w:t>
            </w:r>
          </w:p>
          <w:p w:rsidR="00316A2C" w:rsidRPr="00F048D5" w:rsidRDefault="00316A2C" w:rsidP="00316A2C">
            <w:pPr>
              <w:spacing w:line="264" w:lineRule="auto"/>
              <w:rPr>
                <w:rFonts w:cs="Segoe UI"/>
                <w:iCs/>
                <w:sz w:val="20"/>
              </w:rPr>
            </w:pPr>
            <w:r w:rsidRPr="00F048D5">
              <w:rPr>
                <w:rFonts w:cs="Segoe UI"/>
                <w:sz w:val="20"/>
              </w:rPr>
              <w:t xml:space="preserve">IČ: </w:t>
            </w:r>
            <w:r w:rsidRPr="00F048D5">
              <w:rPr>
                <w:rFonts w:cs="Segoe UI"/>
                <w:iCs/>
                <w:sz w:val="20"/>
              </w:rPr>
              <w:t xml:space="preserve">27309321, </w:t>
            </w:r>
            <w:r w:rsidRPr="00F048D5">
              <w:rPr>
                <w:rFonts w:cs="Segoe UI"/>
                <w:sz w:val="20"/>
              </w:rPr>
              <w:t>DIČ: CZ</w:t>
            </w:r>
            <w:r w:rsidRPr="00F048D5">
              <w:rPr>
                <w:rFonts w:cs="Segoe UI"/>
                <w:iCs/>
                <w:sz w:val="20"/>
              </w:rPr>
              <w:t>27309321</w:t>
            </w:r>
          </w:p>
          <w:p w:rsidR="00316A2C" w:rsidRPr="00F048D5" w:rsidRDefault="00316A2C" w:rsidP="00316A2C">
            <w:pPr>
              <w:spacing w:line="264" w:lineRule="auto"/>
              <w:rPr>
                <w:rFonts w:cs="Segoe UI"/>
                <w:iCs/>
                <w:sz w:val="20"/>
              </w:rPr>
            </w:pPr>
            <w:r w:rsidRPr="00F048D5">
              <w:rPr>
                <w:rFonts w:cs="Segoe UI"/>
                <w:sz w:val="20"/>
              </w:rPr>
              <w:t xml:space="preserve">Zastoupen/a: </w:t>
            </w:r>
            <w:r w:rsidRPr="00F048D5">
              <w:rPr>
                <w:rFonts w:cs="Segoe UI"/>
                <w:iCs/>
                <w:sz w:val="20"/>
              </w:rPr>
              <w:t>Ing. David Smetánka, Ph.D., jednatel</w:t>
            </w:r>
          </w:p>
          <w:p w:rsidR="00316A2C" w:rsidRPr="00F048D5" w:rsidRDefault="00316A2C" w:rsidP="00316A2C">
            <w:pPr>
              <w:spacing w:line="264" w:lineRule="auto"/>
              <w:rPr>
                <w:rFonts w:cs="Segoe UI"/>
                <w:iCs/>
                <w:sz w:val="20"/>
              </w:rPr>
            </w:pPr>
            <w:r w:rsidRPr="00F048D5">
              <w:rPr>
                <w:rFonts w:cs="Segoe UI"/>
                <w:snapToGrid w:val="0"/>
                <w:sz w:val="20"/>
              </w:rPr>
              <w:t xml:space="preserve">bankovní spojení: </w:t>
            </w:r>
            <w:r w:rsidRPr="00F048D5">
              <w:rPr>
                <w:rFonts w:cs="Segoe UI"/>
                <w:iCs/>
                <w:sz w:val="20"/>
              </w:rPr>
              <w:t>211868141/0300</w:t>
            </w:r>
          </w:p>
          <w:p w:rsidR="00316A2C" w:rsidRPr="00F048D5" w:rsidRDefault="00316A2C" w:rsidP="00B562A6">
            <w:pPr>
              <w:spacing w:line="264" w:lineRule="auto"/>
              <w:rPr>
                <w:rFonts w:cs="Segoe UI"/>
                <w:iCs/>
                <w:sz w:val="20"/>
              </w:rPr>
            </w:pPr>
            <w:r w:rsidRPr="00F048D5">
              <w:rPr>
                <w:rFonts w:cs="Segoe UI"/>
                <w:iCs/>
                <w:sz w:val="20"/>
              </w:rPr>
              <w:t>(dále jen „zhotovitel“) na straně jedn</w:t>
            </w:r>
            <w:r w:rsidR="00B562A6" w:rsidRPr="00F048D5">
              <w:rPr>
                <w:rFonts w:cs="Segoe UI"/>
                <w:iCs/>
                <w:sz w:val="20"/>
              </w:rPr>
              <w:t>é</w:t>
            </w:r>
          </w:p>
        </w:tc>
        <w:tc>
          <w:tcPr>
            <w:tcW w:w="4819" w:type="dxa"/>
          </w:tcPr>
          <w:p w:rsidR="00F46F34" w:rsidRDefault="00F46F34" w:rsidP="00316A2C">
            <w:pPr>
              <w:spacing w:line="240" w:lineRule="auto"/>
              <w:jc w:val="left"/>
              <w:rPr>
                <w:rStyle w:val="Siln"/>
                <w:sz w:val="20"/>
              </w:rPr>
            </w:pPr>
            <w:r>
              <w:rPr>
                <w:rStyle w:val="Siln"/>
                <w:sz w:val="20"/>
              </w:rPr>
              <w:t>Oblastní muzeum a galerie v Mostě,</w:t>
            </w:r>
          </w:p>
          <w:p w:rsidR="00316A2C" w:rsidRPr="00F048D5" w:rsidRDefault="00F46F34" w:rsidP="00316A2C">
            <w:pPr>
              <w:spacing w:line="240" w:lineRule="auto"/>
              <w:jc w:val="left"/>
              <w:rPr>
                <w:rFonts w:cs="Segoe UI"/>
                <w:sz w:val="20"/>
              </w:rPr>
            </w:pPr>
            <w:r>
              <w:rPr>
                <w:rStyle w:val="Siln"/>
                <w:sz w:val="20"/>
              </w:rPr>
              <w:t>příspěvková organizace</w:t>
            </w:r>
            <w:r w:rsidR="00316A2C" w:rsidRPr="00F048D5">
              <w:rPr>
                <w:rFonts w:cs="Segoe UI"/>
                <w:b/>
                <w:sz w:val="20"/>
              </w:rPr>
              <w:br/>
            </w:r>
            <w:r>
              <w:rPr>
                <w:sz w:val="20"/>
              </w:rPr>
              <w:t xml:space="preserve">Čsl. </w:t>
            </w:r>
            <w:proofErr w:type="gramStart"/>
            <w:r>
              <w:rPr>
                <w:sz w:val="20"/>
              </w:rPr>
              <w:t>armády</w:t>
            </w:r>
            <w:proofErr w:type="gramEnd"/>
            <w:r>
              <w:rPr>
                <w:sz w:val="20"/>
              </w:rPr>
              <w:t xml:space="preserve"> 1360/35, 434 01 Most</w:t>
            </w:r>
          </w:p>
          <w:p w:rsidR="00316A2C" w:rsidRPr="00F048D5" w:rsidRDefault="00316A2C" w:rsidP="00316A2C">
            <w:pPr>
              <w:spacing w:line="240" w:lineRule="auto"/>
              <w:jc w:val="left"/>
              <w:rPr>
                <w:sz w:val="20"/>
              </w:rPr>
            </w:pPr>
            <w:r w:rsidRPr="00F048D5">
              <w:rPr>
                <w:rFonts w:cs="Segoe UI"/>
                <w:sz w:val="20"/>
              </w:rPr>
              <w:t xml:space="preserve">IČO: </w:t>
            </w:r>
            <w:r w:rsidR="00F46F34">
              <w:rPr>
                <w:sz w:val="20"/>
              </w:rPr>
              <w:t>00080730</w:t>
            </w:r>
            <w:r w:rsidRPr="00F048D5">
              <w:rPr>
                <w:sz w:val="20"/>
              </w:rPr>
              <w:t xml:space="preserve">. DIČ: </w:t>
            </w:r>
            <w:r w:rsidR="00F46F34">
              <w:rPr>
                <w:sz w:val="20"/>
              </w:rPr>
              <w:t>CZ00080730</w:t>
            </w:r>
          </w:p>
          <w:p w:rsidR="00316A2C" w:rsidRPr="00F048D5" w:rsidRDefault="00F46F34" w:rsidP="00316A2C">
            <w:pPr>
              <w:spacing w:line="240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Zastoupen: Mgr. Michal Vavroch, ředitel</w:t>
            </w:r>
            <w:r w:rsidR="00316A2C" w:rsidRPr="00F048D5">
              <w:rPr>
                <w:rFonts w:cs="Segoe UI"/>
                <w:sz w:val="20"/>
              </w:rPr>
              <w:t xml:space="preserve"> </w:t>
            </w:r>
          </w:p>
          <w:p w:rsidR="00316A2C" w:rsidRPr="00F048D5" w:rsidRDefault="00316A2C" w:rsidP="00B562A6">
            <w:pPr>
              <w:spacing w:before="120" w:after="120" w:line="264" w:lineRule="auto"/>
              <w:jc w:val="left"/>
              <w:rPr>
                <w:rFonts w:cs="Segoe UI"/>
                <w:iCs/>
                <w:sz w:val="20"/>
              </w:rPr>
            </w:pPr>
            <w:r w:rsidRPr="00F048D5">
              <w:rPr>
                <w:rFonts w:cs="Segoe UI"/>
                <w:iCs/>
                <w:sz w:val="20"/>
              </w:rPr>
              <w:t>(dále jen „objednatel“</w:t>
            </w:r>
            <w:r w:rsidR="00B562A6" w:rsidRPr="00F048D5">
              <w:rPr>
                <w:rFonts w:cs="Segoe UI"/>
                <w:iCs/>
                <w:sz w:val="20"/>
              </w:rPr>
              <w:t xml:space="preserve">) </w:t>
            </w:r>
            <w:r w:rsidRPr="00F048D5">
              <w:rPr>
                <w:rFonts w:cs="Segoe UI"/>
                <w:iCs/>
                <w:sz w:val="20"/>
              </w:rPr>
              <w:t>na straně druhé</w:t>
            </w:r>
          </w:p>
        </w:tc>
      </w:tr>
    </w:tbl>
    <w:p w:rsidR="006561A8" w:rsidRDefault="00505BDC" w:rsidP="00DD02DB">
      <w:pPr>
        <w:spacing w:line="240" w:lineRule="auto"/>
        <w:rPr>
          <w:rFonts w:cs="Segoe UI"/>
        </w:rPr>
      </w:pPr>
      <w:r w:rsidRPr="00505BDC">
        <w:rPr>
          <w:rFonts w:cs="Segoe UI"/>
          <w:b/>
        </w:rPr>
        <w:br/>
      </w:r>
      <w:r w:rsidR="002924F6" w:rsidRPr="007C5BBC">
        <w:rPr>
          <w:rFonts w:cs="Segoe UI"/>
        </w:rPr>
        <w:t xml:space="preserve">Smluvní strany uzavřely níže uvedeného dne, měsíce a roku </w:t>
      </w:r>
      <w:r w:rsidR="003B2831">
        <w:rPr>
          <w:rFonts w:cs="Segoe UI"/>
        </w:rPr>
        <w:t>dle </w:t>
      </w:r>
      <w:proofErr w:type="spellStart"/>
      <w:r w:rsidR="002924F6" w:rsidRPr="007C5BBC">
        <w:rPr>
          <w:rFonts w:cs="Segoe UI"/>
        </w:rPr>
        <w:t>ust</w:t>
      </w:r>
      <w:proofErr w:type="spellEnd"/>
      <w:r w:rsidR="003B2831">
        <w:rPr>
          <w:rFonts w:cs="Segoe UI"/>
        </w:rPr>
        <w:t>.</w:t>
      </w:r>
      <w:r w:rsidR="002924F6" w:rsidRPr="007C5BBC">
        <w:rPr>
          <w:rFonts w:cs="Segoe UI"/>
        </w:rPr>
        <w:t xml:space="preserve"> </w:t>
      </w:r>
      <w:r w:rsidR="003B2831" w:rsidRPr="00650F8B">
        <w:rPr>
          <w:rFonts w:cs="Segoe UI"/>
          <w:iCs/>
        </w:rPr>
        <w:t xml:space="preserve">§ </w:t>
      </w:r>
      <w:r w:rsidR="00650F8B">
        <w:rPr>
          <w:rFonts w:cs="Segoe UI"/>
          <w:iCs/>
        </w:rPr>
        <w:t>2586</w:t>
      </w:r>
      <w:r w:rsidR="003B2831" w:rsidRPr="00650F8B">
        <w:rPr>
          <w:rFonts w:cs="Segoe UI"/>
          <w:iCs/>
        </w:rPr>
        <w:t xml:space="preserve"> </w:t>
      </w:r>
      <w:r w:rsidR="00650F8B">
        <w:rPr>
          <w:rFonts w:cs="Segoe UI"/>
          <w:iCs/>
        </w:rPr>
        <w:t>a násl.</w:t>
      </w:r>
      <w:r w:rsidR="003B2831">
        <w:rPr>
          <w:rFonts w:cs="Segoe UI"/>
          <w:iCs/>
        </w:rPr>
        <w:t xml:space="preserve"> </w:t>
      </w:r>
      <w:r w:rsidR="00EC37EA">
        <w:rPr>
          <w:rFonts w:cs="Segoe UI"/>
          <w:iCs/>
        </w:rPr>
        <w:t xml:space="preserve">a § 2358 </w:t>
      </w:r>
      <w:r w:rsidR="00785C00">
        <w:rPr>
          <w:rFonts w:cs="Segoe UI"/>
          <w:iCs/>
        </w:rPr>
        <w:t xml:space="preserve">a násl. </w:t>
      </w:r>
      <w:r w:rsidR="003B2831">
        <w:rPr>
          <w:rFonts w:cs="Segoe UI"/>
          <w:iCs/>
        </w:rPr>
        <w:t>zákona č. </w:t>
      </w:r>
      <w:r w:rsidR="002924F6" w:rsidRPr="007C5BBC">
        <w:rPr>
          <w:rFonts w:cs="Segoe UI"/>
          <w:iCs/>
        </w:rPr>
        <w:t>89/2012 Sb., občanského zákoníku (dále jen „občanský zákoník“)</w:t>
      </w:r>
      <w:r w:rsidR="003B2831">
        <w:rPr>
          <w:rFonts w:cs="Segoe UI"/>
          <w:iCs/>
        </w:rPr>
        <w:t xml:space="preserve">, § 61 zákona č. 121/2000 Sb., o právu autorském, o právech souvisejících s právem autorským a o změně některých zákonů, ve znění pozdějších předpisů (dále jen „autorský zákon“) a v návaznosti na </w:t>
      </w:r>
      <w:proofErr w:type="spellStart"/>
      <w:r w:rsidR="003B2831">
        <w:rPr>
          <w:rFonts w:cs="Segoe UI"/>
          <w:iCs/>
        </w:rPr>
        <w:t>ust</w:t>
      </w:r>
      <w:proofErr w:type="spellEnd"/>
      <w:r w:rsidR="003B2831">
        <w:rPr>
          <w:rFonts w:cs="Segoe UI"/>
          <w:iCs/>
        </w:rPr>
        <w:t>. § 10 zákona č. 137/2006 Sb., o veřejných zakázkách, ve znění pozdějších předpisů</w:t>
      </w:r>
      <w:r w:rsidR="00650F8B">
        <w:rPr>
          <w:rFonts w:cs="Segoe UI"/>
          <w:iCs/>
        </w:rPr>
        <w:t>,</w:t>
      </w:r>
      <w:r w:rsidR="002924F6" w:rsidRPr="007C5BBC">
        <w:rPr>
          <w:rFonts w:cs="Segoe UI"/>
        </w:rPr>
        <w:t xml:space="preserve"> tuto </w:t>
      </w:r>
      <w:r w:rsidR="00FA0A4A">
        <w:rPr>
          <w:rFonts w:cs="Segoe UI"/>
        </w:rPr>
        <w:t>S</w:t>
      </w:r>
      <w:r w:rsidR="002924F6" w:rsidRPr="007C5BBC">
        <w:rPr>
          <w:rFonts w:cs="Segoe UI"/>
        </w:rPr>
        <w:t xml:space="preserve">mlouvu </w:t>
      </w:r>
      <w:r w:rsidR="003B2831">
        <w:rPr>
          <w:rFonts w:cs="Segoe UI"/>
        </w:rPr>
        <w:t>(dále jen „smlouva“).</w:t>
      </w:r>
    </w:p>
    <w:p w:rsidR="001A3007" w:rsidRPr="00316A2C" w:rsidRDefault="001A3007" w:rsidP="00DD02DB">
      <w:pPr>
        <w:spacing w:line="240" w:lineRule="auto"/>
        <w:rPr>
          <w:rFonts w:cs="Segoe UI"/>
          <w:iCs/>
        </w:rPr>
      </w:pPr>
    </w:p>
    <w:p w:rsidR="001823C7" w:rsidRPr="007C5BBC" w:rsidRDefault="002924F6" w:rsidP="00D811E7">
      <w:pPr>
        <w:pStyle w:val="Poditul1"/>
      </w:pPr>
      <w:r w:rsidRPr="007C5BBC">
        <w:t>úČEL A PŘEDMĚT SMLOUVY</w:t>
      </w:r>
    </w:p>
    <w:p w:rsidR="00CC5020" w:rsidRDefault="002924F6" w:rsidP="00206F7B">
      <w:pPr>
        <w:pStyle w:val="Podtitul11"/>
        <w:rPr>
          <w:rFonts w:cs="Segoe UI"/>
        </w:rPr>
      </w:pPr>
      <w:r w:rsidRPr="007C5BBC">
        <w:rPr>
          <w:rFonts w:cs="Segoe UI"/>
        </w:rPr>
        <w:t xml:space="preserve">Tato smlouva se uzavírá za účelem </w:t>
      </w:r>
      <w:r w:rsidR="00D757D9">
        <w:rPr>
          <w:rFonts w:cs="Segoe UI"/>
        </w:rPr>
        <w:t xml:space="preserve">vytvoření </w:t>
      </w:r>
      <w:r w:rsidR="00655D99">
        <w:rPr>
          <w:rFonts w:cs="Segoe UI"/>
        </w:rPr>
        <w:t xml:space="preserve">webového </w:t>
      </w:r>
      <w:r w:rsidR="00DB6B5F">
        <w:rPr>
          <w:rFonts w:cs="Segoe UI"/>
        </w:rPr>
        <w:t xml:space="preserve">portálu </w:t>
      </w:r>
      <w:r w:rsidR="00F46F34">
        <w:rPr>
          <w:rFonts w:cs="Segoe UI"/>
        </w:rPr>
        <w:t>Oblastního muzea a galerie v Mostě.</w:t>
      </w:r>
    </w:p>
    <w:p w:rsidR="00BF5B47" w:rsidRPr="00BF5B47" w:rsidRDefault="00DD2870" w:rsidP="00B562A6">
      <w:pPr>
        <w:pStyle w:val="Podtitul11"/>
      </w:pPr>
      <w:r>
        <w:t xml:space="preserve">Předmětem </w:t>
      </w:r>
      <w:r w:rsidR="00DB538E">
        <w:t xml:space="preserve">této smlouvy je závazek </w:t>
      </w:r>
      <w:r w:rsidR="00650F8B">
        <w:t>zhotovitele</w:t>
      </w:r>
      <w:r w:rsidR="007C6DF4">
        <w:t xml:space="preserve"> </w:t>
      </w:r>
      <w:r w:rsidR="00316A2C">
        <w:t>v</w:t>
      </w:r>
      <w:r w:rsidR="003A5DA9">
        <w:t xml:space="preserve">ytvoření </w:t>
      </w:r>
      <w:r w:rsidR="00655D99">
        <w:t xml:space="preserve">webu, front endu a </w:t>
      </w:r>
      <w:proofErr w:type="spellStart"/>
      <w:r w:rsidR="00655D99">
        <w:t>back</w:t>
      </w:r>
      <w:proofErr w:type="spellEnd"/>
      <w:r w:rsidR="00655D99">
        <w:t xml:space="preserve"> endu </w:t>
      </w:r>
      <w:r w:rsidR="00CE38E6">
        <w:t>dle validních a moderních standardů</w:t>
      </w:r>
      <w:r w:rsidR="00280487">
        <w:t>.</w:t>
      </w:r>
    </w:p>
    <w:p w:rsidR="009E71B2" w:rsidRPr="0086734D" w:rsidRDefault="00B520C6" w:rsidP="00316A2C">
      <w:pPr>
        <w:pStyle w:val="Podtitul11"/>
      </w:pPr>
      <w:r>
        <w:t xml:space="preserve">Objednatel se zavazuje </w:t>
      </w:r>
      <w:r w:rsidR="0054608D">
        <w:t xml:space="preserve">zaplatit zhotoviteli </w:t>
      </w:r>
      <w:r w:rsidR="0054608D" w:rsidRPr="0086734D">
        <w:t>cenu sjednanou v</w:t>
      </w:r>
      <w:r w:rsidR="00CA0108" w:rsidRPr="0086734D">
        <w:t> </w:t>
      </w:r>
      <w:r w:rsidR="00CA0108" w:rsidRPr="00655D99">
        <w:t xml:space="preserve">části </w:t>
      </w:r>
      <w:r w:rsidR="00B562A6">
        <w:t>3</w:t>
      </w:r>
      <w:r w:rsidR="0054608D" w:rsidRPr="00655D99">
        <w:t xml:space="preserve"> této </w:t>
      </w:r>
      <w:r w:rsidR="0054608D" w:rsidRPr="0086734D">
        <w:t>smlouvy.</w:t>
      </w:r>
    </w:p>
    <w:p w:rsidR="00D811E7" w:rsidRPr="0086734D" w:rsidRDefault="00D811E7" w:rsidP="00D811E7">
      <w:pPr>
        <w:pStyle w:val="Poditul1"/>
      </w:pPr>
      <w:r w:rsidRPr="0086734D">
        <w:t>Harmonogram</w:t>
      </w:r>
      <w:r w:rsidR="00F56D99" w:rsidRPr="0086734D">
        <w:t xml:space="preserve"> </w:t>
      </w:r>
      <w:r w:rsidR="00CC14E0" w:rsidRPr="0086734D">
        <w:t>vytvoření</w:t>
      </w:r>
      <w:r w:rsidR="00F56D99" w:rsidRPr="0086734D">
        <w:t xml:space="preserve"> </w:t>
      </w:r>
    </w:p>
    <w:p w:rsidR="0097370D" w:rsidRPr="00CF449C" w:rsidRDefault="00FA0A4A" w:rsidP="0097370D">
      <w:pPr>
        <w:pStyle w:val="Podtitul11"/>
      </w:pPr>
      <w:r w:rsidRPr="00CF449C">
        <w:t xml:space="preserve">Termín dokončení je </w:t>
      </w:r>
      <w:r w:rsidR="00EF5B83" w:rsidRPr="00CF449C">
        <w:t xml:space="preserve">do </w:t>
      </w:r>
      <w:r w:rsidR="00280487">
        <w:t>30.</w:t>
      </w:r>
      <w:r w:rsidR="00F46F34">
        <w:t xml:space="preserve"> </w:t>
      </w:r>
      <w:r w:rsidR="00280487">
        <w:t>9.</w:t>
      </w:r>
      <w:r w:rsidR="00F46F34">
        <w:t xml:space="preserve"> </w:t>
      </w:r>
      <w:r w:rsidR="00280487">
        <w:t>2024</w:t>
      </w:r>
      <w:r w:rsidR="002426D4" w:rsidRPr="00CF449C">
        <w:t>.</w:t>
      </w:r>
    </w:p>
    <w:p w:rsidR="006949AD" w:rsidRDefault="006949AD" w:rsidP="0097370D">
      <w:pPr>
        <w:pStyle w:val="Podtitul11"/>
      </w:pPr>
      <w:r>
        <w:t xml:space="preserve">Termín realizace se automaticky prodlužuje o dobu, kdy ze strany objednatele není </w:t>
      </w:r>
      <w:r w:rsidR="00655D99">
        <w:t>poskytnuta potřebná</w:t>
      </w:r>
      <w:r w:rsidR="00B562A6">
        <w:t xml:space="preserve"> součinnost při plnění smlouvy</w:t>
      </w:r>
      <w:r w:rsidR="00280487">
        <w:t>, podpis smlouvy později než 31.</w:t>
      </w:r>
      <w:r w:rsidR="00F46F34">
        <w:t xml:space="preserve"> </w:t>
      </w:r>
      <w:r w:rsidR="00280487">
        <w:t>5.</w:t>
      </w:r>
      <w:r w:rsidR="00F46F34">
        <w:t xml:space="preserve"> </w:t>
      </w:r>
      <w:r w:rsidR="00280487">
        <w:t>2024,</w:t>
      </w:r>
      <w:r w:rsidR="00B562A6">
        <w:t xml:space="preserve"> nebo prodlení s úhradami.</w:t>
      </w:r>
    </w:p>
    <w:p w:rsidR="003E364D" w:rsidRPr="007C5BBC" w:rsidRDefault="00FF44B6" w:rsidP="00D811E7">
      <w:pPr>
        <w:pStyle w:val="Poditul1"/>
      </w:pPr>
      <w:r>
        <w:t>Cena</w:t>
      </w:r>
      <w:r w:rsidR="002F5B78" w:rsidRPr="007C5BBC">
        <w:t xml:space="preserve"> a platební podmínky</w:t>
      </w:r>
    </w:p>
    <w:p w:rsidR="003E364D" w:rsidRDefault="002F5B78" w:rsidP="00206F7B">
      <w:pPr>
        <w:pStyle w:val="Podtitul11"/>
        <w:rPr>
          <w:rFonts w:cs="Segoe UI"/>
        </w:rPr>
      </w:pPr>
      <w:r w:rsidRPr="007C5BBC">
        <w:rPr>
          <w:rFonts w:cs="Segoe UI"/>
        </w:rPr>
        <w:t>Smluvní strany se d</w:t>
      </w:r>
      <w:r w:rsidR="00157CCD">
        <w:rPr>
          <w:rFonts w:cs="Segoe UI"/>
        </w:rPr>
        <w:t>ohodly na následujících cenách</w:t>
      </w:r>
      <w:r w:rsidR="00136583">
        <w:rPr>
          <w:rFonts w:cs="Segoe UI"/>
        </w:rPr>
        <w:t xml:space="preserve"> v </w:t>
      </w:r>
      <w:r w:rsidR="00136583">
        <w:t>Kč bez DPH</w:t>
      </w:r>
      <w:r w:rsidRPr="007C5BBC">
        <w:rPr>
          <w:rFonts w:cs="Segoe UI"/>
        </w:rPr>
        <w:t>:</w:t>
      </w:r>
    </w:p>
    <w:p w:rsidR="00302B2D" w:rsidRDefault="00302B2D" w:rsidP="00302B2D">
      <w:pPr>
        <w:pStyle w:val="Podtitu111"/>
        <w:tabs>
          <w:tab w:val="right" w:pos="8931"/>
        </w:tabs>
      </w:pPr>
      <w:r>
        <w:t>Cena za dílo</w:t>
      </w:r>
      <w:r>
        <w:tab/>
      </w:r>
      <w:r w:rsidR="00280487">
        <w:t>278.180,- Kč</w:t>
      </w:r>
    </w:p>
    <w:p w:rsidR="00302B2D" w:rsidRDefault="00302B2D" w:rsidP="00302B2D">
      <w:pPr>
        <w:pStyle w:val="Podtitu111"/>
        <w:tabs>
          <w:tab w:val="right" w:pos="8931"/>
        </w:tabs>
      </w:pPr>
      <w:r>
        <w:t>Zaškolení práce se systémem</w:t>
      </w:r>
      <w:r>
        <w:tab/>
        <w:t>v ceně</w:t>
      </w:r>
    </w:p>
    <w:p w:rsidR="00302B2D" w:rsidRDefault="00302B2D" w:rsidP="00302B2D">
      <w:pPr>
        <w:pStyle w:val="Podtitu111"/>
        <w:tabs>
          <w:tab w:val="right" w:pos="8931"/>
        </w:tabs>
      </w:pPr>
      <w:r>
        <w:t>Plná Záruka na funkčnost po dobu provozu a servisního dohledu</w:t>
      </w:r>
      <w:r>
        <w:tab/>
        <w:t>v ceně</w:t>
      </w:r>
    </w:p>
    <w:p w:rsidR="00302B2D" w:rsidRDefault="00302B2D" w:rsidP="00302B2D">
      <w:pPr>
        <w:pStyle w:val="Podtitu111"/>
        <w:tabs>
          <w:tab w:val="right" w:pos="8931"/>
        </w:tabs>
      </w:pPr>
      <w:r>
        <w:t>Cena za nové celky, moduly, větší úpravy</w:t>
      </w:r>
      <w:r>
        <w:tab/>
        <w:t>dle dohody</w:t>
      </w:r>
    </w:p>
    <w:p w:rsidR="00302B2D" w:rsidRPr="00302B2D" w:rsidRDefault="00302B2D" w:rsidP="00F33360">
      <w:pPr>
        <w:pStyle w:val="Podtitu111"/>
        <w:tabs>
          <w:tab w:val="right" w:pos="8931"/>
        </w:tabs>
      </w:pPr>
      <w:r>
        <w:t>Cena za jednotlivé úko</w:t>
      </w:r>
      <w:r w:rsidR="00316A2C">
        <w:t>ny nad rámec Servisní podpory</w:t>
      </w:r>
      <w:r w:rsidR="00316A2C">
        <w:tab/>
      </w:r>
      <w:r w:rsidR="00280487">
        <w:t>780</w:t>
      </w:r>
      <w:r>
        <w:t xml:space="preserve"> / ½ hod.</w:t>
      </w:r>
    </w:p>
    <w:p w:rsidR="006F54C5" w:rsidRDefault="00477E98" w:rsidP="00CE38E6">
      <w:pPr>
        <w:pStyle w:val="Podtitul11"/>
      </w:pPr>
      <w:r>
        <w:t xml:space="preserve">Ceny </w:t>
      </w:r>
      <w:r w:rsidRPr="0086734D">
        <w:t xml:space="preserve">dle čl. </w:t>
      </w:r>
      <w:r w:rsidR="00B562A6">
        <w:t>3</w:t>
      </w:r>
      <w:r w:rsidRPr="0086734D">
        <w:t xml:space="preserve">.1 této smlouvy budou hrazeny </w:t>
      </w:r>
      <w:r w:rsidR="00E23FF8">
        <w:t xml:space="preserve">a řešeny </w:t>
      </w:r>
      <w:r w:rsidRPr="0086734D">
        <w:t>následovně:</w:t>
      </w:r>
    </w:p>
    <w:p w:rsidR="00B562A6" w:rsidRDefault="00B562A6" w:rsidP="00477E98">
      <w:pPr>
        <w:pStyle w:val="Podtitu111"/>
      </w:pPr>
      <w:r>
        <w:t xml:space="preserve">Po podpisu smlouvy se vystaví Zálohová faktura se splatností 7 dní ve výši </w:t>
      </w:r>
      <w:r w:rsidR="00017B01">
        <w:t>½ díla</w:t>
      </w:r>
      <w:r>
        <w:t xml:space="preserve"> + DPH</w:t>
      </w:r>
    </w:p>
    <w:p w:rsidR="00477E98" w:rsidRPr="0086734D" w:rsidRDefault="00B76CA4" w:rsidP="00477E98">
      <w:pPr>
        <w:pStyle w:val="Podtitu111"/>
      </w:pPr>
      <w:r w:rsidRPr="0086734D">
        <w:lastRenderedPageBreak/>
        <w:t xml:space="preserve">Po dokončení </w:t>
      </w:r>
      <w:r w:rsidR="0046510F">
        <w:t>díla</w:t>
      </w:r>
      <w:r w:rsidRPr="0086734D">
        <w:t xml:space="preserve"> </w:t>
      </w:r>
      <w:r w:rsidR="00B30CF4" w:rsidRPr="0086734D">
        <w:t>vystaví</w:t>
      </w:r>
      <w:r w:rsidRPr="0086734D">
        <w:t xml:space="preserve"> </w:t>
      </w:r>
      <w:r w:rsidR="00453B7F" w:rsidRPr="0086734D">
        <w:t>zhotovitel</w:t>
      </w:r>
      <w:r w:rsidRPr="0086734D">
        <w:t xml:space="preserve"> objednateli </w:t>
      </w:r>
      <w:r w:rsidR="00B30CF4" w:rsidRPr="0086734D">
        <w:t>daňový doklad</w:t>
      </w:r>
      <w:r w:rsidR="006F54C5">
        <w:t xml:space="preserve"> </w:t>
      </w:r>
      <w:r w:rsidR="00B562A6">
        <w:t xml:space="preserve">na zbylou </w:t>
      </w:r>
      <w:r w:rsidR="00CE38E6">
        <w:t>cenu díla</w:t>
      </w:r>
      <w:r w:rsidRPr="0086734D">
        <w:t>.</w:t>
      </w:r>
    </w:p>
    <w:p w:rsidR="002223E8" w:rsidRDefault="006A0B39" w:rsidP="00206F7B">
      <w:pPr>
        <w:pStyle w:val="Podtitul11"/>
        <w:rPr>
          <w:rFonts w:cs="Segoe UI"/>
        </w:rPr>
      </w:pPr>
      <w:r w:rsidRPr="007C5BBC">
        <w:rPr>
          <w:rFonts w:cs="Segoe UI"/>
        </w:rPr>
        <w:t>Objednatel se zavazuje uhradit cenu na základě vystaveného daňového dokladu</w:t>
      </w:r>
      <w:r w:rsidR="001710A0">
        <w:rPr>
          <w:rFonts w:cs="Segoe UI"/>
        </w:rPr>
        <w:t xml:space="preserve"> vždy</w:t>
      </w:r>
      <w:r w:rsidR="00B562A6">
        <w:rPr>
          <w:rFonts w:cs="Segoe UI"/>
        </w:rPr>
        <w:t xml:space="preserve"> ve splatnosti</w:t>
      </w:r>
      <w:r w:rsidRPr="007C5BBC">
        <w:rPr>
          <w:rFonts w:cs="Segoe UI"/>
        </w:rPr>
        <w:t xml:space="preserve"> a to bankovním převodem na účet </w:t>
      </w:r>
      <w:r w:rsidR="00085DA7">
        <w:rPr>
          <w:rFonts w:cs="Segoe UI"/>
        </w:rPr>
        <w:t>zhotovitele</w:t>
      </w:r>
      <w:r w:rsidRPr="007C5BBC">
        <w:rPr>
          <w:rFonts w:cs="Segoe UI"/>
        </w:rPr>
        <w:t xml:space="preserve"> uvedený na daňovém dokladu. Zaplacením se rozumí připsání příslušné částky na účet </w:t>
      </w:r>
      <w:r w:rsidR="00085DA7">
        <w:rPr>
          <w:rFonts w:cs="Segoe UI"/>
        </w:rPr>
        <w:t>zhotovitele</w:t>
      </w:r>
      <w:r w:rsidRPr="007C5BBC">
        <w:rPr>
          <w:rFonts w:cs="Segoe UI"/>
        </w:rPr>
        <w:t>.</w:t>
      </w:r>
    </w:p>
    <w:p w:rsidR="006A0B39" w:rsidRPr="007C5BBC" w:rsidRDefault="00573385" w:rsidP="00206F7B">
      <w:pPr>
        <w:pStyle w:val="Podtitul11"/>
        <w:rPr>
          <w:rFonts w:cs="Segoe UI"/>
        </w:rPr>
      </w:pPr>
      <w:r>
        <w:rPr>
          <w:rFonts w:cs="Segoe UI"/>
        </w:rPr>
        <w:t xml:space="preserve">Dokončením díla </w:t>
      </w:r>
      <w:r w:rsidR="00B562A6">
        <w:rPr>
          <w:rFonts w:cs="Segoe UI"/>
        </w:rPr>
        <w:t xml:space="preserve">a jeho předáním </w:t>
      </w:r>
      <w:r>
        <w:rPr>
          <w:rFonts w:cs="Segoe UI"/>
        </w:rPr>
        <w:t>se rozumí spuštění díla online v rozsahu dle předmětu díla.</w:t>
      </w:r>
    </w:p>
    <w:p w:rsidR="002223E8" w:rsidRPr="007C5BBC" w:rsidRDefault="006A0B39" w:rsidP="00D811E7">
      <w:pPr>
        <w:pStyle w:val="Poditul1"/>
      </w:pPr>
      <w:r w:rsidRPr="007C5BBC">
        <w:t>Ostatní práva a povinnosti smluvních stran</w:t>
      </w:r>
    </w:p>
    <w:p w:rsidR="001777DB" w:rsidRPr="001777DB" w:rsidRDefault="00276286" w:rsidP="001777DB">
      <w:pPr>
        <w:pStyle w:val="Podtitul11"/>
        <w:rPr>
          <w:rFonts w:cs="Segoe UI"/>
        </w:rPr>
      </w:pPr>
      <w:r>
        <w:rPr>
          <w:rFonts w:cs="Segoe UI"/>
          <w:szCs w:val="18"/>
        </w:rPr>
        <w:t>Zhotovitel</w:t>
      </w:r>
      <w:r w:rsidRPr="003C21B0">
        <w:rPr>
          <w:rFonts w:cs="Segoe UI"/>
          <w:szCs w:val="18"/>
        </w:rPr>
        <w:t xml:space="preserve"> se dále zavazuje k mlčenlivosti o postupech či metodikách, které </w:t>
      </w:r>
      <w:r>
        <w:rPr>
          <w:rFonts w:cs="Segoe UI"/>
          <w:szCs w:val="18"/>
        </w:rPr>
        <w:t>objednatel</w:t>
      </w:r>
      <w:r w:rsidRPr="003C21B0">
        <w:rPr>
          <w:rFonts w:cs="Segoe UI"/>
          <w:szCs w:val="18"/>
        </w:rPr>
        <w:t xml:space="preserve"> navrhl a</w:t>
      </w:r>
      <w:r>
        <w:rPr>
          <w:rFonts w:cs="Segoe UI"/>
          <w:szCs w:val="18"/>
        </w:rPr>
        <w:t> </w:t>
      </w:r>
      <w:r w:rsidRPr="003C21B0">
        <w:rPr>
          <w:rFonts w:cs="Segoe UI"/>
          <w:szCs w:val="18"/>
        </w:rPr>
        <w:t>dodal, stejně tak o díle jako takovém.</w:t>
      </w:r>
    </w:p>
    <w:p w:rsidR="00A61048" w:rsidRDefault="006A0B39" w:rsidP="00206F7B">
      <w:pPr>
        <w:pStyle w:val="Podtitul11"/>
        <w:rPr>
          <w:rFonts w:cs="Segoe UI"/>
        </w:rPr>
      </w:pPr>
      <w:r w:rsidRPr="007C5BBC">
        <w:rPr>
          <w:rFonts w:cs="Segoe UI"/>
        </w:rPr>
        <w:t xml:space="preserve">Žádná ze smluvních stran není oprávněna převést nebo postoupit </w:t>
      </w:r>
      <w:r w:rsidR="00562EFD">
        <w:rPr>
          <w:rFonts w:cs="Segoe UI"/>
        </w:rPr>
        <w:t>třetí osobě</w:t>
      </w:r>
      <w:r w:rsidR="00562EFD" w:rsidRPr="007C5BBC">
        <w:rPr>
          <w:rFonts w:cs="Segoe UI"/>
        </w:rPr>
        <w:t xml:space="preserve"> </w:t>
      </w:r>
      <w:r w:rsidRPr="007C5BBC">
        <w:rPr>
          <w:rFonts w:cs="Segoe UI"/>
        </w:rPr>
        <w:t>tuto smlouvu nebo její část nebo práva a povinnosti z ní vyplývající bez předchozího písemného souhlasu druhé smluvní strany.</w:t>
      </w:r>
    </w:p>
    <w:p w:rsidR="00566F51" w:rsidRPr="00DC1CBF" w:rsidRDefault="00566F51" w:rsidP="00566F51">
      <w:pPr>
        <w:pStyle w:val="Podtitul11"/>
        <w:rPr>
          <w:rFonts w:cs="Segoe UI"/>
        </w:rPr>
      </w:pPr>
      <w:r w:rsidRPr="00DC1CBF">
        <w:rPr>
          <w:rFonts w:cs="Segoe UI"/>
        </w:rPr>
        <w:t xml:space="preserve">V případě dlouhodobé </w:t>
      </w:r>
      <w:r w:rsidR="00270B7D" w:rsidRPr="00DC1CBF">
        <w:rPr>
          <w:rFonts w:cs="Segoe UI"/>
        </w:rPr>
        <w:t xml:space="preserve">a prokazatelné </w:t>
      </w:r>
      <w:r w:rsidRPr="00DC1CBF">
        <w:rPr>
          <w:rFonts w:cs="Segoe UI"/>
        </w:rPr>
        <w:t>nekomunikace zhotovitele</w:t>
      </w:r>
      <w:r w:rsidR="00270B7D" w:rsidRPr="00DC1CBF">
        <w:rPr>
          <w:rFonts w:cs="Segoe UI"/>
        </w:rPr>
        <w:t xml:space="preserve"> na obvyklých komunikačních kanálech (mail, telefon, </w:t>
      </w:r>
      <w:r w:rsidR="000958F8" w:rsidRPr="00DC1CBF">
        <w:rPr>
          <w:rFonts w:cs="Segoe UI"/>
        </w:rPr>
        <w:t>SMS</w:t>
      </w:r>
      <w:r w:rsidR="00270B7D" w:rsidRPr="00DC1CBF">
        <w:rPr>
          <w:rFonts w:cs="Segoe UI"/>
        </w:rPr>
        <w:t xml:space="preserve">, </w:t>
      </w:r>
      <w:proofErr w:type="spellStart"/>
      <w:r w:rsidR="00270B7D" w:rsidRPr="00DC1CBF">
        <w:rPr>
          <w:rFonts w:cs="Segoe UI"/>
        </w:rPr>
        <w:t>WhatsApp</w:t>
      </w:r>
      <w:proofErr w:type="spellEnd"/>
      <w:r w:rsidR="00270B7D" w:rsidRPr="00DC1CBF">
        <w:rPr>
          <w:rFonts w:cs="Segoe UI"/>
        </w:rPr>
        <w:t>, kontaktní formulář</w:t>
      </w:r>
      <w:r w:rsidR="00CF449C">
        <w:rPr>
          <w:rFonts w:cs="Segoe UI"/>
        </w:rPr>
        <w:t xml:space="preserve"> na webu zhotovitele</w:t>
      </w:r>
      <w:r w:rsidR="00270B7D" w:rsidRPr="00DC1CBF">
        <w:rPr>
          <w:rFonts w:cs="Segoe UI"/>
        </w:rPr>
        <w:t>)</w:t>
      </w:r>
      <w:r w:rsidRPr="00DC1CBF">
        <w:rPr>
          <w:rFonts w:cs="Segoe UI"/>
        </w:rPr>
        <w:t xml:space="preserve"> v době větší než </w:t>
      </w:r>
      <w:r w:rsidR="00E26C38" w:rsidRPr="00DC1CBF">
        <w:rPr>
          <w:rFonts w:cs="Segoe UI"/>
        </w:rPr>
        <w:t>60</w:t>
      </w:r>
      <w:r w:rsidRPr="00DC1CBF">
        <w:rPr>
          <w:rFonts w:cs="Segoe UI"/>
        </w:rPr>
        <w:t xml:space="preserve"> dní má objednatel nárok na </w:t>
      </w:r>
      <w:r w:rsidR="00FC12A6" w:rsidRPr="00DC1CBF">
        <w:rPr>
          <w:rFonts w:cs="Segoe UI"/>
        </w:rPr>
        <w:t>získání veškerých zdrojových</w:t>
      </w:r>
      <w:r w:rsidRPr="00DC1CBF">
        <w:rPr>
          <w:rFonts w:cs="Segoe UI"/>
        </w:rPr>
        <w:t xml:space="preserve"> k</w:t>
      </w:r>
      <w:r w:rsidR="00FC12A6" w:rsidRPr="00DC1CBF">
        <w:rPr>
          <w:rFonts w:cs="Segoe UI"/>
        </w:rPr>
        <w:t>ódů</w:t>
      </w:r>
      <w:r w:rsidRPr="00DC1CBF">
        <w:rPr>
          <w:rFonts w:cs="Segoe UI"/>
        </w:rPr>
        <w:t xml:space="preserve"> </w:t>
      </w:r>
      <w:r w:rsidR="000958F8" w:rsidRPr="00DC1CBF">
        <w:rPr>
          <w:rFonts w:cs="Segoe UI"/>
        </w:rPr>
        <w:t xml:space="preserve">(i autorsky chráněných skriptů zdarma) </w:t>
      </w:r>
      <w:r w:rsidRPr="00DC1CBF">
        <w:rPr>
          <w:rFonts w:cs="Segoe UI"/>
        </w:rPr>
        <w:t>webového portálu</w:t>
      </w:r>
      <w:r w:rsidR="00FC12A6" w:rsidRPr="00DC1CBF">
        <w:rPr>
          <w:rFonts w:cs="Segoe UI"/>
        </w:rPr>
        <w:t xml:space="preserve">, </w:t>
      </w:r>
      <w:proofErr w:type="spellStart"/>
      <w:r w:rsidR="00FC12A6" w:rsidRPr="00DC1CBF">
        <w:rPr>
          <w:rFonts w:cs="Segoe UI"/>
        </w:rPr>
        <w:t>filesystemu</w:t>
      </w:r>
      <w:proofErr w:type="spellEnd"/>
      <w:r w:rsidRPr="00DC1CBF">
        <w:rPr>
          <w:rFonts w:cs="Segoe UI"/>
        </w:rPr>
        <w:t xml:space="preserve"> a da</w:t>
      </w:r>
      <w:r w:rsidR="00FC12A6" w:rsidRPr="00DC1CBF">
        <w:rPr>
          <w:rFonts w:cs="Segoe UI"/>
        </w:rPr>
        <w:t>tabázi. A nárok na přesun pod jiného provozovatele</w:t>
      </w:r>
      <w:r w:rsidR="00CF449C">
        <w:rPr>
          <w:rFonts w:cs="Segoe UI"/>
        </w:rPr>
        <w:t>.</w:t>
      </w:r>
      <w:r w:rsidR="00E26C38" w:rsidRPr="00DC1CBF">
        <w:rPr>
          <w:rFonts w:cs="Segoe UI"/>
        </w:rPr>
        <w:t xml:space="preserve"> </w:t>
      </w:r>
    </w:p>
    <w:p w:rsidR="00574F3F" w:rsidRPr="00DC1CBF" w:rsidRDefault="000958F8" w:rsidP="00566F51">
      <w:pPr>
        <w:pStyle w:val="Podtitul11"/>
        <w:rPr>
          <w:rFonts w:cs="Segoe UI"/>
        </w:rPr>
      </w:pPr>
      <w:r w:rsidRPr="00DC1CBF">
        <w:rPr>
          <w:rFonts w:cs="Segoe UI"/>
        </w:rPr>
        <w:t xml:space="preserve">Objednatel je vlastníkem kompletního </w:t>
      </w:r>
      <w:r w:rsidR="002D4757" w:rsidRPr="00DC1CBF">
        <w:rPr>
          <w:rFonts w:cs="Segoe UI"/>
        </w:rPr>
        <w:t>obsahu (texty</w:t>
      </w:r>
      <w:r w:rsidRPr="00DC1CBF">
        <w:rPr>
          <w:rFonts w:cs="Segoe UI"/>
        </w:rPr>
        <w:t xml:space="preserve">, obrázky, </w:t>
      </w:r>
      <w:r w:rsidR="002D4757" w:rsidRPr="00DC1CBF">
        <w:rPr>
          <w:rFonts w:cs="Segoe UI"/>
        </w:rPr>
        <w:t xml:space="preserve">přílohy, </w:t>
      </w:r>
      <w:r w:rsidRPr="00DC1CBF">
        <w:rPr>
          <w:rFonts w:cs="Segoe UI"/>
        </w:rPr>
        <w:t>…)</w:t>
      </w:r>
      <w:r w:rsidR="002D4757" w:rsidRPr="00DC1CBF">
        <w:rPr>
          <w:rFonts w:cs="Segoe UI"/>
        </w:rPr>
        <w:t xml:space="preserve"> a</w:t>
      </w:r>
      <w:r w:rsidRPr="00DC1CBF">
        <w:rPr>
          <w:rFonts w:cs="Segoe UI"/>
        </w:rPr>
        <w:t xml:space="preserve"> </w:t>
      </w:r>
      <w:r w:rsidR="009B4018" w:rsidRPr="00DC1CBF">
        <w:rPr>
          <w:rFonts w:cs="Segoe UI"/>
        </w:rPr>
        <w:t>obsah</w:t>
      </w:r>
      <w:r w:rsidR="00CF449C">
        <w:rPr>
          <w:rFonts w:cs="Segoe UI"/>
        </w:rPr>
        <w:t>u</w:t>
      </w:r>
      <w:r w:rsidR="009B4018" w:rsidRPr="00DC1CBF">
        <w:rPr>
          <w:rFonts w:cs="Segoe UI"/>
        </w:rPr>
        <w:t xml:space="preserve"> </w:t>
      </w:r>
      <w:r w:rsidRPr="00DC1CBF">
        <w:rPr>
          <w:rFonts w:cs="Segoe UI"/>
        </w:rPr>
        <w:t>databáze.</w:t>
      </w:r>
      <w:r w:rsidR="00574F3F" w:rsidRPr="00DC1CBF">
        <w:rPr>
          <w:rFonts w:cs="Segoe UI"/>
        </w:rPr>
        <w:t xml:space="preserve"> Objednatel je oprávněn je využít bez omezení.</w:t>
      </w:r>
      <w:r w:rsidRPr="00DC1CBF">
        <w:rPr>
          <w:rFonts w:cs="Segoe UI"/>
        </w:rPr>
        <w:t xml:space="preserve"> </w:t>
      </w:r>
    </w:p>
    <w:p w:rsidR="002E290B" w:rsidRPr="00B562A6" w:rsidRDefault="000958F8" w:rsidP="00B562A6">
      <w:pPr>
        <w:pStyle w:val="Podtitul11"/>
        <w:rPr>
          <w:rFonts w:cs="Segoe UI"/>
        </w:rPr>
      </w:pPr>
      <w:r w:rsidRPr="00DC1CBF">
        <w:rPr>
          <w:rFonts w:cs="Segoe UI"/>
        </w:rPr>
        <w:t>Zdrojové kódy</w:t>
      </w:r>
      <w:r w:rsidR="00CF449C">
        <w:rPr>
          <w:rFonts w:cs="Segoe UI"/>
        </w:rPr>
        <w:t xml:space="preserve"> a chráněné skripty</w:t>
      </w:r>
      <w:r w:rsidRPr="00DC1CBF">
        <w:rPr>
          <w:rFonts w:cs="Segoe UI"/>
        </w:rPr>
        <w:t xml:space="preserve"> Zhotovitele (PHP, JS, CSS, </w:t>
      </w:r>
      <w:proofErr w:type="spellStart"/>
      <w:r w:rsidR="002D4757" w:rsidRPr="00DC1CBF">
        <w:rPr>
          <w:rFonts w:cs="Segoe UI"/>
        </w:rPr>
        <w:t>htaccess</w:t>
      </w:r>
      <w:proofErr w:type="spellEnd"/>
      <w:r w:rsidR="002D4757" w:rsidRPr="00DC1CBF">
        <w:rPr>
          <w:rFonts w:cs="Segoe UI"/>
        </w:rPr>
        <w:t xml:space="preserve">, </w:t>
      </w:r>
      <w:r w:rsidR="009B4018" w:rsidRPr="00DC1CBF">
        <w:rPr>
          <w:rFonts w:cs="Segoe UI"/>
        </w:rPr>
        <w:t>architektura</w:t>
      </w:r>
      <w:r w:rsidR="00CF449C">
        <w:rPr>
          <w:rFonts w:cs="Segoe UI"/>
        </w:rPr>
        <w:t xml:space="preserve"> systému i</w:t>
      </w:r>
      <w:r w:rsidR="009B4018" w:rsidRPr="00DC1CBF">
        <w:rPr>
          <w:rFonts w:cs="Segoe UI"/>
        </w:rPr>
        <w:t xml:space="preserve"> databáze</w:t>
      </w:r>
      <w:r w:rsidRPr="00DC1CBF">
        <w:rPr>
          <w:rFonts w:cs="Segoe UI"/>
        </w:rPr>
        <w:t xml:space="preserve">) přechází bezúplatně na Objednatele v případě naplnění čl. </w:t>
      </w:r>
      <w:proofErr w:type="gramStart"/>
      <w:r w:rsidR="00B562A6">
        <w:rPr>
          <w:rFonts w:cs="Segoe UI"/>
        </w:rPr>
        <w:t>4.3.</w:t>
      </w:r>
      <w:r w:rsidRPr="00DC1CBF">
        <w:rPr>
          <w:rFonts w:cs="Segoe UI"/>
        </w:rPr>
        <w:t xml:space="preserve"> této</w:t>
      </w:r>
      <w:proofErr w:type="gramEnd"/>
      <w:r w:rsidRPr="00DC1CBF">
        <w:rPr>
          <w:rFonts w:cs="Segoe UI"/>
        </w:rPr>
        <w:t xml:space="preserve"> smlouvy </w:t>
      </w:r>
      <w:r w:rsidR="00574F3F" w:rsidRPr="00DC1CBF">
        <w:rPr>
          <w:rFonts w:cs="Segoe UI"/>
        </w:rPr>
        <w:t xml:space="preserve">- </w:t>
      </w:r>
      <w:r w:rsidRPr="00DC1CBF">
        <w:rPr>
          <w:rFonts w:cs="Segoe UI"/>
        </w:rPr>
        <w:t xml:space="preserve">za účelem </w:t>
      </w:r>
      <w:r w:rsidR="00574F3F" w:rsidRPr="00DC1CBF">
        <w:rPr>
          <w:rFonts w:cs="Segoe UI"/>
        </w:rPr>
        <w:t xml:space="preserve">dalšího </w:t>
      </w:r>
      <w:r w:rsidRPr="00DC1CBF">
        <w:rPr>
          <w:rFonts w:cs="Segoe UI"/>
        </w:rPr>
        <w:t>provozu předmětného webu</w:t>
      </w:r>
      <w:r w:rsidR="00574F3F" w:rsidRPr="00DC1CBF">
        <w:rPr>
          <w:rFonts w:cs="Segoe UI"/>
        </w:rPr>
        <w:t xml:space="preserve"> </w:t>
      </w:r>
      <w:r w:rsidR="00810CED" w:rsidRPr="00DC1CBF">
        <w:rPr>
          <w:rFonts w:cs="Segoe UI"/>
        </w:rPr>
        <w:t xml:space="preserve">- </w:t>
      </w:r>
      <w:r w:rsidR="00574F3F" w:rsidRPr="00DC1CBF">
        <w:rPr>
          <w:rFonts w:cs="Segoe UI"/>
        </w:rPr>
        <w:t>bez oprávnění šíření, kopií nebo jejich dalšího prodeje</w:t>
      </w:r>
      <w:r w:rsidRPr="00DC1CBF">
        <w:rPr>
          <w:rFonts w:cs="Segoe UI"/>
        </w:rPr>
        <w:t xml:space="preserve">. </w:t>
      </w:r>
    </w:p>
    <w:p w:rsidR="000D4391" w:rsidRPr="007C5BBC" w:rsidRDefault="00C921DD" w:rsidP="00D811E7">
      <w:pPr>
        <w:pStyle w:val="Poditul1"/>
      </w:pPr>
      <w:r w:rsidRPr="007C5BBC">
        <w:t>Závěrečná ustanovení</w:t>
      </w:r>
    </w:p>
    <w:p w:rsidR="00C921DD" w:rsidRPr="007C5BBC" w:rsidRDefault="00C921DD" w:rsidP="00206F7B">
      <w:pPr>
        <w:pStyle w:val="Podtitul11"/>
        <w:spacing w:before="120"/>
        <w:rPr>
          <w:rFonts w:cs="Segoe UI"/>
        </w:rPr>
      </w:pPr>
      <w:r w:rsidRPr="007C5BBC">
        <w:rPr>
          <w:rFonts w:cs="Segoe UI"/>
        </w:rPr>
        <w:t xml:space="preserve">Tato smlouva se řídí platnými právními předpisy práva českého, zejména </w:t>
      </w:r>
      <w:r w:rsidR="00D32534">
        <w:rPr>
          <w:rFonts w:cs="Segoe UI"/>
        </w:rPr>
        <w:t xml:space="preserve">pak </w:t>
      </w:r>
      <w:r w:rsidRPr="007C5BBC">
        <w:rPr>
          <w:rFonts w:cs="Segoe UI"/>
        </w:rPr>
        <w:t>ustanoveními občanského zákoníku.</w:t>
      </w:r>
    </w:p>
    <w:p w:rsidR="00C921DD" w:rsidRDefault="00C921DD" w:rsidP="00206F7B">
      <w:pPr>
        <w:pStyle w:val="Podtitul11"/>
        <w:spacing w:before="120"/>
        <w:rPr>
          <w:rFonts w:cs="Segoe UI"/>
        </w:rPr>
      </w:pPr>
      <w:r w:rsidRPr="007C5BBC">
        <w:rPr>
          <w:rFonts w:cs="Segoe UI"/>
        </w:rPr>
        <w:t>Smluvní strany se dohodly, že veškeré případné spory vzniklé na základě této smlouvy budou řešeny primárně smírně, v případě přetrvávající neshody pak před soudy České republiky.</w:t>
      </w:r>
    </w:p>
    <w:p w:rsidR="00C921DD" w:rsidRDefault="00C921DD" w:rsidP="00206F7B">
      <w:pPr>
        <w:pStyle w:val="Podtitul11"/>
        <w:spacing w:before="120"/>
        <w:rPr>
          <w:rFonts w:cs="Segoe UI"/>
        </w:rPr>
      </w:pPr>
      <w:r w:rsidRPr="007C5BBC">
        <w:rPr>
          <w:rFonts w:cs="Segoe UI"/>
        </w:rPr>
        <w:t xml:space="preserve">Tato smlouva je vyhotovena ve </w:t>
      </w:r>
      <w:r w:rsidR="00F21C38">
        <w:rPr>
          <w:rFonts w:cs="Segoe UI"/>
        </w:rPr>
        <w:t>dvou</w:t>
      </w:r>
      <w:r w:rsidRPr="007C5BBC">
        <w:rPr>
          <w:rFonts w:cs="Segoe UI"/>
        </w:rPr>
        <w:t xml:space="preserve"> stejnopisech</w:t>
      </w:r>
      <w:r w:rsidR="00321FA9" w:rsidRPr="007C5BBC">
        <w:rPr>
          <w:rFonts w:cs="Segoe UI"/>
        </w:rPr>
        <w:t xml:space="preserve"> se stejnou právní sílou</w:t>
      </w:r>
      <w:r w:rsidRPr="007C5BBC">
        <w:rPr>
          <w:rFonts w:cs="Segoe UI"/>
        </w:rPr>
        <w:t xml:space="preserve">, z nichž </w:t>
      </w:r>
      <w:r w:rsidR="00F21C38">
        <w:rPr>
          <w:rFonts w:cs="Segoe UI"/>
        </w:rPr>
        <w:t>každá smluvní strana</w:t>
      </w:r>
      <w:r w:rsidRPr="007C5BBC">
        <w:rPr>
          <w:rFonts w:cs="Segoe UI"/>
        </w:rPr>
        <w:t xml:space="preserve"> obdrží </w:t>
      </w:r>
      <w:r w:rsidR="00A23878">
        <w:rPr>
          <w:rFonts w:cs="Segoe UI"/>
          <w:iCs/>
        </w:rPr>
        <w:t>jeden</w:t>
      </w:r>
      <w:r w:rsidR="00F21C38">
        <w:rPr>
          <w:rFonts w:cs="Segoe UI"/>
          <w:iCs/>
        </w:rPr>
        <w:t xml:space="preserve"> stejnopis</w:t>
      </w:r>
      <w:r w:rsidRPr="007C5BBC">
        <w:rPr>
          <w:rFonts w:cs="Segoe UI"/>
        </w:rPr>
        <w:t>.</w:t>
      </w:r>
    </w:p>
    <w:p w:rsidR="00C921DD" w:rsidRDefault="00C921DD" w:rsidP="00206F7B">
      <w:pPr>
        <w:pStyle w:val="Podtitul11"/>
        <w:spacing w:before="120"/>
        <w:rPr>
          <w:rFonts w:cs="Segoe UI"/>
        </w:rPr>
      </w:pPr>
      <w:r w:rsidRPr="007C5BBC">
        <w:rPr>
          <w:rFonts w:cs="Segoe UI"/>
        </w:rPr>
        <w:t>Tato smlouva nabývá platnosti</w:t>
      </w:r>
      <w:r w:rsidR="003A33B4">
        <w:rPr>
          <w:rFonts w:cs="Segoe UI"/>
        </w:rPr>
        <w:t xml:space="preserve"> </w:t>
      </w:r>
      <w:r w:rsidRPr="007C5BBC">
        <w:rPr>
          <w:rFonts w:cs="Segoe UI"/>
        </w:rPr>
        <w:t>dnem jejího podpisu poslední smluvní stranou</w:t>
      </w:r>
      <w:r w:rsidR="00FB2DD7">
        <w:rPr>
          <w:rFonts w:cs="Segoe UI"/>
        </w:rPr>
        <w:t>.</w:t>
      </w:r>
    </w:p>
    <w:p w:rsidR="003A33B4" w:rsidRPr="007C5BBC" w:rsidRDefault="003A33B4" w:rsidP="00206F7B">
      <w:pPr>
        <w:pStyle w:val="Podtitul11"/>
        <w:spacing w:before="120"/>
        <w:rPr>
          <w:rFonts w:cs="Segoe UI"/>
        </w:rPr>
      </w:pPr>
      <w:r>
        <w:rPr>
          <w:rFonts w:cs="Segoe UI"/>
        </w:rPr>
        <w:t>Tato smlouva nabývá účinnosti dnem jejího zveřejnění prostřednictvím registru smluv dle zákona č. 340/2015 Sb., o registru smluv.</w:t>
      </w:r>
      <w:bookmarkStart w:id="0" w:name="_GoBack"/>
      <w:bookmarkEnd w:id="0"/>
    </w:p>
    <w:p w:rsidR="0034392E" w:rsidRDefault="00C921DD" w:rsidP="0034392E">
      <w:pPr>
        <w:pStyle w:val="Podtitul11"/>
        <w:keepNext/>
        <w:ind w:left="578" w:hanging="578"/>
        <w:rPr>
          <w:rFonts w:cs="Segoe UI"/>
        </w:rPr>
      </w:pPr>
      <w:r w:rsidRPr="007C5BBC">
        <w:rPr>
          <w:rFonts w:cs="Segoe UI"/>
        </w:rPr>
        <w:t xml:space="preserve">Smluvní strany prohlašují, že se s obsahem této smlouvy seznámily, a že tuto smlouvu </w:t>
      </w:r>
      <w:r w:rsidR="00D928DF">
        <w:rPr>
          <w:rFonts w:cs="Segoe UI"/>
        </w:rPr>
        <w:t>uzavřely</w:t>
      </w:r>
      <w:r w:rsidRPr="007C5BBC">
        <w:rPr>
          <w:rFonts w:cs="Segoe UI"/>
        </w:rPr>
        <w:t xml:space="preserve"> na základě své pravé, svobodné, vážné a omylu prosté vůle. Na důkaz toho připojují své podpisy.</w:t>
      </w:r>
    </w:p>
    <w:p w:rsidR="004A66C7" w:rsidRPr="005E69DF" w:rsidRDefault="00017B01" w:rsidP="004A66C7">
      <w:pPr>
        <w:pStyle w:val="Nadpis1"/>
        <w:numPr>
          <w:ilvl w:val="0"/>
          <w:numId w:val="0"/>
        </w:numPr>
        <w:ind w:left="432" w:hanging="432"/>
        <w:rPr>
          <w:b w:val="0"/>
          <w:sz w:val="20"/>
        </w:rPr>
      </w:pPr>
      <w:r>
        <w:rPr>
          <w:b w:val="0"/>
          <w:sz w:val="20"/>
        </w:rPr>
        <w:t xml:space="preserve">Příloha: </w:t>
      </w:r>
      <w:r w:rsidR="000A4609">
        <w:rPr>
          <w:b w:val="0"/>
          <w:sz w:val="20"/>
        </w:rPr>
        <w:t>CN</w:t>
      </w:r>
    </w:p>
    <w:p w:rsidR="00C921DD" w:rsidRDefault="00C921DD" w:rsidP="003A33B4">
      <w:pPr>
        <w:pStyle w:val="Odstavecseseznamem"/>
        <w:keepNext/>
        <w:tabs>
          <w:tab w:val="left" w:leader="dot" w:pos="3969"/>
          <w:tab w:val="left" w:pos="4962"/>
          <w:tab w:val="right" w:leader="dot" w:pos="9072"/>
        </w:tabs>
        <w:spacing w:line="264" w:lineRule="auto"/>
        <w:ind w:left="0"/>
        <w:contextualSpacing w:val="0"/>
        <w:rPr>
          <w:rFonts w:cs="Segoe UI"/>
        </w:rPr>
      </w:pPr>
      <w:r w:rsidRPr="007C5BBC">
        <w:rPr>
          <w:rFonts w:cs="Segoe UI"/>
        </w:rPr>
        <w:t>V</w:t>
      </w:r>
      <w:r w:rsidR="00DB6B5F">
        <w:rPr>
          <w:rFonts w:cs="Segoe UI"/>
        </w:rPr>
        <w:t xml:space="preserve"> </w:t>
      </w:r>
      <w:r w:rsidR="00017B01">
        <w:rPr>
          <w:rFonts w:cs="Segoe UI"/>
          <w:iCs/>
        </w:rPr>
        <w:t>Mostě</w:t>
      </w:r>
      <w:r w:rsidR="00DB6B5F">
        <w:rPr>
          <w:rFonts w:cs="Segoe UI"/>
          <w:iCs/>
        </w:rPr>
        <w:t xml:space="preserve"> </w:t>
      </w:r>
      <w:r w:rsidRPr="007C5BBC">
        <w:rPr>
          <w:rFonts w:cs="Segoe UI"/>
        </w:rPr>
        <w:t xml:space="preserve">dne </w:t>
      </w:r>
      <w:r w:rsidRPr="007C5BBC">
        <w:rPr>
          <w:rFonts w:cs="Segoe UI"/>
        </w:rPr>
        <w:tab/>
      </w:r>
      <w:r w:rsidRPr="007C5BBC">
        <w:rPr>
          <w:rFonts w:cs="Segoe UI"/>
        </w:rPr>
        <w:tab/>
        <w:t>V</w:t>
      </w:r>
      <w:r w:rsidR="00D32534">
        <w:rPr>
          <w:rFonts w:cs="Segoe UI"/>
        </w:rPr>
        <w:t> </w:t>
      </w:r>
      <w:r w:rsidR="00017B01">
        <w:rPr>
          <w:rFonts w:cs="Segoe UI"/>
          <w:iCs/>
        </w:rPr>
        <w:t>Mostě</w:t>
      </w:r>
      <w:r w:rsidR="00CF449C">
        <w:rPr>
          <w:rFonts w:cs="Segoe UI"/>
          <w:iCs/>
        </w:rPr>
        <w:t xml:space="preserve"> </w:t>
      </w:r>
      <w:r w:rsidRPr="007C5BBC">
        <w:rPr>
          <w:rFonts w:cs="Segoe UI"/>
        </w:rPr>
        <w:t>dne</w:t>
      </w:r>
      <w:r w:rsidRPr="007C5BBC">
        <w:rPr>
          <w:rFonts w:cs="Segoe UI"/>
        </w:rPr>
        <w:tab/>
      </w:r>
    </w:p>
    <w:p w:rsidR="003A33B4" w:rsidRDefault="003A33B4" w:rsidP="003A33B4">
      <w:pPr>
        <w:pStyle w:val="Odstavecseseznamem"/>
        <w:keepNext/>
        <w:tabs>
          <w:tab w:val="left" w:leader="dot" w:pos="3969"/>
          <w:tab w:val="left" w:pos="4962"/>
          <w:tab w:val="right" w:leader="dot" w:pos="9072"/>
        </w:tabs>
        <w:spacing w:line="264" w:lineRule="auto"/>
        <w:ind w:left="0"/>
        <w:contextualSpacing w:val="0"/>
        <w:rPr>
          <w:rFonts w:cs="Segoe UI"/>
        </w:rPr>
      </w:pPr>
    </w:p>
    <w:p w:rsidR="003A33B4" w:rsidRPr="007C5BBC" w:rsidRDefault="003A33B4" w:rsidP="003A33B4">
      <w:pPr>
        <w:pStyle w:val="Odstavecseseznamem"/>
        <w:keepNext/>
        <w:tabs>
          <w:tab w:val="left" w:leader="dot" w:pos="3969"/>
          <w:tab w:val="left" w:pos="4962"/>
          <w:tab w:val="right" w:leader="dot" w:pos="9072"/>
        </w:tabs>
        <w:spacing w:line="264" w:lineRule="auto"/>
        <w:ind w:left="0"/>
        <w:contextualSpacing w:val="0"/>
        <w:rPr>
          <w:rFonts w:cs="Segoe UI"/>
        </w:rPr>
      </w:pPr>
    </w:p>
    <w:p w:rsidR="00C921DD" w:rsidRPr="007C5BBC" w:rsidRDefault="00C921DD" w:rsidP="003A33B4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line="264" w:lineRule="auto"/>
        <w:ind w:left="0"/>
        <w:contextualSpacing w:val="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:rsidR="00C921DD" w:rsidRPr="007C5BBC" w:rsidRDefault="00D32534" w:rsidP="003A33B4">
      <w:pPr>
        <w:pStyle w:val="Podpis-tabulator9"/>
        <w:tabs>
          <w:tab w:val="clear" w:pos="5103"/>
          <w:tab w:val="left" w:pos="4962"/>
        </w:tabs>
        <w:spacing w:line="264" w:lineRule="auto"/>
        <w:rPr>
          <w:rFonts w:ascii="Segoe UI" w:hAnsi="Segoe UI" w:cs="Segoe UI"/>
          <w:b/>
        </w:rPr>
      </w:pPr>
      <w:r w:rsidRPr="007C5BBC">
        <w:rPr>
          <w:rFonts w:ascii="Segoe UI" w:hAnsi="Segoe UI" w:cs="Segoe UI"/>
          <w:i/>
          <w:szCs w:val="20"/>
        </w:rPr>
        <w:t xml:space="preserve">za </w:t>
      </w:r>
      <w:r>
        <w:rPr>
          <w:rFonts w:ascii="Segoe UI" w:hAnsi="Segoe UI" w:cs="Segoe UI"/>
          <w:i/>
          <w:szCs w:val="20"/>
        </w:rPr>
        <w:t>zhotovitele</w:t>
      </w:r>
      <w:r w:rsidR="00C921DD" w:rsidRPr="007C5BBC">
        <w:rPr>
          <w:rFonts w:ascii="Segoe UI" w:hAnsi="Segoe UI" w:cs="Segoe UI"/>
        </w:rPr>
        <w:tab/>
      </w:r>
      <w:r w:rsidRPr="007C5BBC">
        <w:rPr>
          <w:rFonts w:ascii="Segoe UI" w:hAnsi="Segoe UI" w:cs="Segoe UI"/>
          <w:i/>
          <w:szCs w:val="20"/>
        </w:rPr>
        <w:t>za objednatel</w:t>
      </w:r>
      <w:r>
        <w:rPr>
          <w:rFonts w:ascii="Segoe UI" w:hAnsi="Segoe UI" w:cs="Segoe UI"/>
          <w:i/>
          <w:szCs w:val="20"/>
        </w:rPr>
        <w:t>e</w:t>
      </w:r>
    </w:p>
    <w:p w:rsidR="00C921DD" w:rsidRPr="000958F8" w:rsidRDefault="004E106A" w:rsidP="006D49B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David Smetánka, Ph.D.</w:t>
      </w:r>
      <w:r w:rsidR="000F0EE6">
        <w:tab/>
      </w:r>
      <w:r w:rsidR="00F46F34" w:rsidRPr="003A33B4">
        <w:rPr>
          <w:b/>
        </w:rPr>
        <w:t>Mgr. Michal Vavroch</w:t>
      </w:r>
    </w:p>
    <w:p w:rsidR="00026BDC" w:rsidRDefault="00A0244B" w:rsidP="001A3007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0958F8">
        <w:rPr>
          <w:iCs/>
        </w:rPr>
        <w:t>J</w:t>
      </w:r>
      <w:r w:rsidR="004E106A" w:rsidRPr="000958F8">
        <w:rPr>
          <w:iCs/>
        </w:rPr>
        <w:t>ednatel</w:t>
      </w:r>
      <w:r w:rsidRPr="000958F8">
        <w:rPr>
          <w:iCs/>
        </w:rPr>
        <w:t xml:space="preserve"> </w:t>
      </w:r>
      <w:r w:rsidR="00DB6B5F" w:rsidRPr="000958F8">
        <w:rPr>
          <w:iCs/>
        </w:rPr>
        <w:t>Insion</w:t>
      </w:r>
      <w:r w:rsidRPr="000958F8">
        <w:rPr>
          <w:iCs/>
        </w:rPr>
        <w:t xml:space="preserve"> s.r.o.</w:t>
      </w:r>
      <w:r w:rsidR="00F46F34">
        <w:tab/>
      </w:r>
      <w:r w:rsidR="00F46F34">
        <w:tab/>
        <w:t>ředitel</w:t>
      </w:r>
      <w:r w:rsidR="003A33B4">
        <w:t xml:space="preserve"> Oblastního muzea a galerie v Mostě</w:t>
      </w:r>
    </w:p>
    <w:p w:rsidR="00026BDC" w:rsidRPr="007C5BBC" w:rsidRDefault="00026BDC" w:rsidP="00CF449C">
      <w:pPr>
        <w:pStyle w:val="Normalnicslovnabc"/>
        <w:numPr>
          <w:ilvl w:val="0"/>
          <w:numId w:val="0"/>
        </w:numPr>
        <w:tabs>
          <w:tab w:val="left" w:pos="4962"/>
        </w:tabs>
      </w:pPr>
    </w:p>
    <w:sectPr w:rsidR="00026BDC" w:rsidRPr="007C5BBC" w:rsidSect="00B562A6">
      <w:footerReference w:type="default" r:id="rId8"/>
      <w:headerReference w:type="first" r:id="rId9"/>
      <w:footerReference w:type="first" r:id="rId10"/>
      <w:pgSz w:w="11906" w:h="16838" w:code="9"/>
      <w:pgMar w:top="851" w:right="991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7F" w:rsidRDefault="00557A7F">
      <w:r>
        <w:separator/>
      </w:r>
    </w:p>
  </w:endnote>
  <w:endnote w:type="continuationSeparator" w:id="0">
    <w:p w:rsidR="00557A7F" w:rsidRDefault="0055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JohnSans Text Pro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32" w:rsidRPr="00BF5805" w:rsidRDefault="00232132" w:rsidP="00B91D0E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34E6EAD" wp14:editId="02F8CB27">
              <wp:simplePos x="0" y="0"/>
              <wp:positionH relativeFrom="column">
                <wp:posOffset>5656580</wp:posOffset>
              </wp:positionH>
              <wp:positionV relativeFrom="page">
                <wp:posOffset>10197465</wp:posOffset>
              </wp:positionV>
              <wp:extent cx="1007745" cy="161925"/>
              <wp:effectExtent l="0" t="0" r="1905" b="9525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7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132" w:rsidRDefault="00232132" w:rsidP="00BF5805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5339E"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5339E"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E6EA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45.4pt;margin-top:802.95pt;width:79.3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" filled="f" stroked="f">
              <v:textbox style="mso-fit-shape-to-text:t" inset="0,0,0,0">
                <w:txbxContent>
                  <w:p w:rsidR="00232132" w:rsidRDefault="00232132" w:rsidP="00BF5805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5339E"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5339E"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32" w:rsidRPr="00C921DD" w:rsidRDefault="00232132" w:rsidP="00C921DD">
    <w:pPr>
      <w:pStyle w:val="zpat0"/>
      <w:spacing w:line="264" w:lineRule="auto"/>
      <w:rPr>
        <w:szCs w:val="14"/>
      </w:rPr>
    </w:pPr>
    <w:r w:rsidRPr="00226748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D9644A7" wp14:editId="28D477F7">
              <wp:simplePos x="0" y="0"/>
              <wp:positionH relativeFrom="column">
                <wp:posOffset>5647055</wp:posOffset>
              </wp:positionH>
              <wp:positionV relativeFrom="page">
                <wp:posOffset>10187940</wp:posOffset>
              </wp:positionV>
              <wp:extent cx="1007745" cy="161925"/>
              <wp:effectExtent l="0" t="0" r="1905" b="952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7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132" w:rsidRDefault="00232132" w:rsidP="00BF5805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3A33B4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3A33B4"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644A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4.65pt;margin-top:802.2pt;width:79.3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" filled="f" stroked="f">
              <v:textbox style="mso-fit-shape-to-text:t" inset="0,0,0,0">
                <w:txbxContent>
                  <w:p w:rsidR="00232132" w:rsidRDefault="00232132" w:rsidP="00BF5805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3A33B4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3A33B4"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7F" w:rsidRDefault="00557A7F">
      <w:r>
        <w:separator/>
      </w:r>
    </w:p>
  </w:footnote>
  <w:footnote w:type="continuationSeparator" w:id="0">
    <w:p w:rsidR="00557A7F" w:rsidRDefault="00557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32" w:rsidRDefault="00232132" w:rsidP="00B91D0E">
    <w:pPr>
      <w:pStyle w:val="Zhlav"/>
      <w:spacing w:line="264" w:lineRule="aut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4967"/>
    <w:multiLevelType w:val="hybridMultilevel"/>
    <w:tmpl w:val="7B0A8FFC"/>
    <w:lvl w:ilvl="0" w:tplc="85F22F2C">
      <w:start w:val="2"/>
      <w:numFmt w:val="lowerLetter"/>
      <w:lvlText w:val="a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32D3"/>
    <w:multiLevelType w:val="hybridMultilevel"/>
    <w:tmpl w:val="EC74D35C"/>
    <w:lvl w:ilvl="0" w:tplc="04050011">
      <w:start w:val="1"/>
      <w:numFmt w:val="decimal"/>
      <w:lvlText w:val="%1)"/>
      <w:lvlJc w:val="left"/>
      <w:pPr>
        <w:ind w:left="1790" w:hanging="360"/>
      </w:pPr>
    </w:lvl>
    <w:lvl w:ilvl="1" w:tplc="04050019" w:tentative="1">
      <w:start w:val="1"/>
      <w:numFmt w:val="lowerLetter"/>
      <w:lvlText w:val="%2."/>
      <w:lvlJc w:val="left"/>
      <w:pPr>
        <w:ind w:left="2510" w:hanging="360"/>
      </w:pPr>
    </w:lvl>
    <w:lvl w:ilvl="2" w:tplc="0405001B" w:tentative="1">
      <w:start w:val="1"/>
      <w:numFmt w:val="lowerRoman"/>
      <w:lvlText w:val="%3."/>
      <w:lvlJc w:val="right"/>
      <w:pPr>
        <w:ind w:left="3230" w:hanging="180"/>
      </w:pPr>
    </w:lvl>
    <w:lvl w:ilvl="3" w:tplc="0405000F" w:tentative="1">
      <w:start w:val="1"/>
      <w:numFmt w:val="decimal"/>
      <w:lvlText w:val="%4."/>
      <w:lvlJc w:val="left"/>
      <w:pPr>
        <w:ind w:left="3950" w:hanging="360"/>
      </w:pPr>
    </w:lvl>
    <w:lvl w:ilvl="4" w:tplc="04050019" w:tentative="1">
      <w:start w:val="1"/>
      <w:numFmt w:val="lowerLetter"/>
      <w:lvlText w:val="%5."/>
      <w:lvlJc w:val="left"/>
      <w:pPr>
        <w:ind w:left="4670" w:hanging="360"/>
      </w:pPr>
    </w:lvl>
    <w:lvl w:ilvl="5" w:tplc="0405001B" w:tentative="1">
      <w:start w:val="1"/>
      <w:numFmt w:val="lowerRoman"/>
      <w:lvlText w:val="%6."/>
      <w:lvlJc w:val="right"/>
      <w:pPr>
        <w:ind w:left="5390" w:hanging="180"/>
      </w:pPr>
    </w:lvl>
    <w:lvl w:ilvl="6" w:tplc="0405000F" w:tentative="1">
      <w:start w:val="1"/>
      <w:numFmt w:val="decimal"/>
      <w:lvlText w:val="%7."/>
      <w:lvlJc w:val="left"/>
      <w:pPr>
        <w:ind w:left="6110" w:hanging="360"/>
      </w:pPr>
    </w:lvl>
    <w:lvl w:ilvl="7" w:tplc="04050019" w:tentative="1">
      <w:start w:val="1"/>
      <w:numFmt w:val="lowerLetter"/>
      <w:lvlText w:val="%8."/>
      <w:lvlJc w:val="left"/>
      <w:pPr>
        <w:ind w:left="6830" w:hanging="360"/>
      </w:pPr>
    </w:lvl>
    <w:lvl w:ilvl="8" w:tplc="040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5336"/>
    <w:multiLevelType w:val="hybridMultilevel"/>
    <w:tmpl w:val="E58A96E6"/>
    <w:lvl w:ilvl="0" w:tplc="A0E05C8C">
      <w:start w:val="1"/>
      <w:numFmt w:val="lowerLetter"/>
      <w:lvlText w:val="a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D4007D"/>
    <w:multiLevelType w:val="multilevel"/>
    <w:tmpl w:val="DF70776E"/>
    <w:lvl w:ilvl="0">
      <w:start w:val="1"/>
      <w:numFmt w:val="lowerLetter"/>
      <w:lvlText w:val="%1)"/>
      <w:lvlJc w:val="left"/>
      <w:pPr>
        <w:ind w:left="405" w:firstLine="45"/>
      </w:pPr>
    </w:lvl>
    <w:lvl w:ilvl="1">
      <w:start w:val="1"/>
      <w:numFmt w:val="lowerLetter"/>
      <w:lvlText w:val="%2."/>
      <w:lvlJc w:val="left"/>
      <w:pPr>
        <w:ind w:left="1125" w:firstLine="765"/>
      </w:pPr>
    </w:lvl>
    <w:lvl w:ilvl="2">
      <w:start w:val="1"/>
      <w:numFmt w:val="lowerRoman"/>
      <w:lvlText w:val="%3."/>
      <w:lvlJc w:val="right"/>
      <w:pPr>
        <w:ind w:left="1845" w:firstLine="1665"/>
      </w:pPr>
    </w:lvl>
    <w:lvl w:ilvl="3">
      <w:start w:val="1"/>
      <w:numFmt w:val="decimal"/>
      <w:lvlText w:val="%4."/>
      <w:lvlJc w:val="left"/>
      <w:pPr>
        <w:ind w:left="2565" w:firstLine="2205"/>
      </w:pPr>
    </w:lvl>
    <w:lvl w:ilvl="4">
      <w:start w:val="1"/>
      <w:numFmt w:val="lowerLetter"/>
      <w:lvlText w:val="%5."/>
      <w:lvlJc w:val="left"/>
      <w:pPr>
        <w:ind w:left="3285" w:firstLine="2925"/>
      </w:pPr>
    </w:lvl>
    <w:lvl w:ilvl="5">
      <w:start w:val="1"/>
      <w:numFmt w:val="lowerRoman"/>
      <w:lvlText w:val="%6."/>
      <w:lvlJc w:val="right"/>
      <w:pPr>
        <w:ind w:left="4005" w:firstLine="3825"/>
      </w:pPr>
    </w:lvl>
    <w:lvl w:ilvl="6">
      <w:start w:val="1"/>
      <w:numFmt w:val="decimal"/>
      <w:lvlText w:val="%7."/>
      <w:lvlJc w:val="left"/>
      <w:pPr>
        <w:ind w:left="4725" w:firstLine="4365"/>
      </w:pPr>
    </w:lvl>
    <w:lvl w:ilvl="7">
      <w:start w:val="1"/>
      <w:numFmt w:val="lowerLetter"/>
      <w:lvlText w:val="%8."/>
      <w:lvlJc w:val="left"/>
      <w:pPr>
        <w:ind w:left="5445" w:firstLine="5085"/>
      </w:pPr>
    </w:lvl>
    <w:lvl w:ilvl="8">
      <w:start w:val="1"/>
      <w:numFmt w:val="lowerRoman"/>
      <w:lvlText w:val="%9."/>
      <w:lvlJc w:val="right"/>
      <w:pPr>
        <w:ind w:left="6165" w:firstLine="5985"/>
      </w:pPr>
    </w:lvl>
  </w:abstractNum>
  <w:abstractNum w:abstractNumId="8" w15:restartNumberingAfterBreak="0">
    <w:nsid w:val="31BD4CF7"/>
    <w:multiLevelType w:val="multilevel"/>
    <w:tmpl w:val="A914D4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E1F3089"/>
    <w:multiLevelType w:val="hybridMultilevel"/>
    <w:tmpl w:val="8AF8E04E"/>
    <w:lvl w:ilvl="0" w:tplc="80EA2284">
      <w:start w:val="1"/>
      <w:numFmt w:val="lowerLetter"/>
      <w:lvlText w:val="a%1."/>
      <w:lvlJc w:val="left"/>
      <w:pPr>
        <w:ind w:left="15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3095D"/>
    <w:multiLevelType w:val="hybridMultilevel"/>
    <w:tmpl w:val="0B6CA3AC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69E3777"/>
    <w:multiLevelType w:val="hybridMultilevel"/>
    <w:tmpl w:val="38F44D8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  <w:caps w:val="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8AA280A"/>
    <w:multiLevelType w:val="multilevel"/>
    <w:tmpl w:val="95DCA4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282278"/>
    <w:multiLevelType w:val="hybridMultilevel"/>
    <w:tmpl w:val="E58A96E6"/>
    <w:lvl w:ilvl="0" w:tplc="A0E05C8C">
      <w:start w:val="1"/>
      <w:numFmt w:val="lowerLetter"/>
      <w:lvlText w:val="a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A5F0DF7"/>
    <w:multiLevelType w:val="hybridMultilevel"/>
    <w:tmpl w:val="D39EF9B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71049"/>
    <w:multiLevelType w:val="multilevel"/>
    <w:tmpl w:val="03BE0EB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7074721F"/>
    <w:multiLevelType w:val="hybridMultilevel"/>
    <w:tmpl w:val="A18E3B6E"/>
    <w:lvl w:ilvl="0" w:tplc="EE4EB644">
      <w:start w:val="2"/>
      <w:numFmt w:val="lowerLetter"/>
      <w:lvlText w:val="b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4024CBB"/>
    <w:multiLevelType w:val="hybridMultilevel"/>
    <w:tmpl w:val="EE6669A6"/>
    <w:lvl w:ilvl="0" w:tplc="258A7466">
      <w:start w:val="1"/>
      <w:numFmt w:val="lowerLetter"/>
      <w:lvlText w:val="b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7"/>
  </w:num>
  <w:num w:numId="5">
    <w:abstractNumId w:val="4"/>
  </w:num>
  <w:num w:numId="6">
    <w:abstractNumId w:val="20"/>
  </w:num>
  <w:num w:numId="7">
    <w:abstractNumId w:val="14"/>
  </w:num>
  <w:num w:numId="8">
    <w:abstractNumId w:val="20"/>
    <w:lvlOverride w:ilvl="0">
      <w:startOverride w:val="1"/>
    </w:lvlOverride>
  </w:num>
  <w:num w:numId="9">
    <w:abstractNumId w:val="6"/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0"/>
    <w:lvlOverride w:ilvl="0">
      <w:startOverride w:val="1"/>
    </w:lvlOverride>
  </w:num>
  <w:num w:numId="17">
    <w:abstractNumId w:val="10"/>
  </w:num>
  <w:num w:numId="18">
    <w:abstractNumId w:val="20"/>
    <w:lvlOverride w:ilvl="0">
      <w:startOverride w:val="1"/>
    </w:lvlOverride>
  </w:num>
  <w:num w:numId="19">
    <w:abstractNumId w:val="13"/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11"/>
  </w:num>
  <w:num w:numId="24">
    <w:abstractNumId w:val="5"/>
  </w:num>
  <w:num w:numId="25">
    <w:abstractNumId w:val="20"/>
  </w:num>
  <w:num w:numId="26">
    <w:abstractNumId w:val="15"/>
  </w:num>
  <w:num w:numId="27">
    <w:abstractNumId w:val="1"/>
  </w:num>
  <w:num w:numId="28">
    <w:abstractNumId w:val="19"/>
  </w:num>
  <w:num w:numId="29">
    <w:abstractNumId w:val="21"/>
  </w:num>
  <w:num w:numId="30">
    <w:abstractNumId w:val="20"/>
    <w:lvlOverride w:ilvl="0">
      <w:startOverride w:val="1"/>
    </w:lvlOverride>
  </w:num>
  <w:num w:numId="31">
    <w:abstractNumId w:val="14"/>
  </w:num>
  <w:num w:numId="32">
    <w:abstractNumId w:val="8"/>
  </w:num>
  <w:num w:numId="33">
    <w:abstractNumId w:val="18"/>
  </w:num>
  <w:num w:numId="34">
    <w:abstractNumId w:val="12"/>
  </w:num>
  <w:num w:numId="35">
    <w:abstractNumId w:val="16"/>
  </w:num>
  <w:num w:numId="36">
    <w:abstractNumId w:val="20"/>
  </w:num>
  <w:num w:numId="37">
    <w:abstractNumId w:val="20"/>
    <w:lvlOverride w:ilvl="0">
      <w:startOverride w:val="1"/>
    </w:lvlOverride>
  </w:num>
  <w:num w:numId="38">
    <w:abstractNumId w:val="7"/>
  </w:num>
  <w:num w:numId="39">
    <w:abstractNumId w:val="14"/>
  </w:num>
  <w:num w:numId="40">
    <w:abstractNumId w:val="20"/>
    <w:lvlOverride w:ilvl="0">
      <w:startOverride w:val="1"/>
    </w:lvlOverride>
  </w:num>
  <w:num w:numId="41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DA"/>
    <w:rsid w:val="00000A34"/>
    <w:rsid w:val="000051BE"/>
    <w:rsid w:val="00005BC7"/>
    <w:rsid w:val="0001102B"/>
    <w:rsid w:val="00017B01"/>
    <w:rsid w:val="00024FDA"/>
    <w:rsid w:val="0002512A"/>
    <w:rsid w:val="000265F0"/>
    <w:rsid w:val="00026BDC"/>
    <w:rsid w:val="00047E02"/>
    <w:rsid w:val="00061FD0"/>
    <w:rsid w:val="00071D60"/>
    <w:rsid w:val="00073983"/>
    <w:rsid w:val="0007451C"/>
    <w:rsid w:val="000747B1"/>
    <w:rsid w:val="0008090B"/>
    <w:rsid w:val="00080F65"/>
    <w:rsid w:val="00081EE3"/>
    <w:rsid w:val="000844C1"/>
    <w:rsid w:val="00085BE4"/>
    <w:rsid w:val="00085DA7"/>
    <w:rsid w:val="0008658A"/>
    <w:rsid w:val="0009453D"/>
    <w:rsid w:val="00094C31"/>
    <w:rsid w:val="000958F8"/>
    <w:rsid w:val="000A205E"/>
    <w:rsid w:val="000A2A4A"/>
    <w:rsid w:val="000A4609"/>
    <w:rsid w:val="000A5EF3"/>
    <w:rsid w:val="000B0A51"/>
    <w:rsid w:val="000B232D"/>
    <w:rsid w:val="000B524F"/>
    <w:rsid w:val="000C03CC"/>
    <w:rsid w:val="000C227A"/>
    <w:rsid w:val="000C5F16"/>
    <w:rsid w:val="000C65DA"/>
    <w:rsid w:val="000C74A7"/>
    <w:rsid w:val="000D0711"/>
    <w:rsid w:val="000D4391"/>
    <w:rsid w:val="000D63B0"/>
    <w:rsid w:val="000E0356"/>
    <w:rsid w:val="000E139B"/>
    <w:rsid w:val="000E15BC"/>
    <w:rsid w:val="000E3134"/>
    <w:rsid w:val="000E6E4C"/>
    <w:rsid w:val="000F0EE6"/>
    <w:rsid w:val="000F4E9E"/>
    <w:rsid w:val="000F68F6"/>
    <w:rsid w:val="00112BD0"/>
    <w:rsid w:val="00114405"/>
    <w:rsid w:val="00115365"/>
    <w:rsid w:val="00117CB4"/>
    <w:rsid w:val="001232E9"/>
    <w:rsid w:val="001249C2"/>
    <w:rsid w:val="00136583"/>
    <w:rsid w:val="00137D74"/>
    <w:rsid w:val="00141FC4"/>
    <w:rsid w:val="001453AC"/>
    <w:rsid w:val="0015358B"/>
    <w:rsid w:val="00157CCD"/>
    <w:rsid w:val="00164DC0"/>
    <w:rsid w:val="00166056"/>
    <w:rsid w:val="001710A0"/>
    <w:rsid w:val="001762BD"/>
    <w:rsid w:val="001777DB"/>
    <w:rsid w:val="00180AC3"/>
    <w:rsid w:val="001823C7"/>
    <w:rsid w:val="00182E1E"/>
    <w:rsid w:val="0018478F"/>
    <w:rsid w:val="0019077C"/>
    <w:rsid w:val="0019152D"/>
    <w:rsid w:val="00193272"/>
    <w:rsid w:val="00194A9E"/>
    <w:rsid w:val="00196E13"/>
    <w:rsid w:val="001A3007"/>
    <w:rsid w:val="001B2C17"/>
    <w:rsid w:val="001B6DF9"/>
    <w:rsid w:val="001C3A1C"/>
    <w:rsid w:val="001C4A5F"/>
    <w:rsid w:val="001D2A8C"/>
    <w:rsid w:val="001D2F87"/>
    <w:rsid w:val="001D4DB2"/>
    <w:rsid w:val="001D6DCE"/>
    <w:rsid w:val="001E14A3"/>
    <w:rsid w:val="001E2281"/>
    <w:rsid w:val="001E3961"/>
    <w:rsid w:val="001E5354"/>
    <w:rsid w:val="001F01FB"/>
    <w:rsid w:val="001F51A1"/>
    <w:rsid w:val="002010EE"/>
    <w:rsid w:val="00201498"/>
    <w:rsid w:val="00202688"/>
    <w:rsid w:val="00206F7B"/>
    <w:rsid w:val="00210FE6"/>
    <w:rsid w:val="002223E8"/>
    <w:rsid w:val="00222D4F"/>
    <w:rsid w:val="00226748"/>
    <w:rsid w:val="00230F3F"/>
    <w:rsid w:val="00232132"/>
    <w:rsid w:val="00233B82"/>
    <w:rsid w:val="00237DEA"/>
    <w:rsid w:val="002426D4"/>
    <w:rsid w:val="002439A4"/>
    <w:rsid w:val="00250806"/>
    <w:rsid w:val="0025207E"/>
    <w:rsid w:val="00254164"/>
    <w:rsid w:val="00254DED"/>
    <w:rsid w:val="00254E60"/>
    <w:rsid w:val="0025767F"/>
    <w:rsid w:val="002609E9"/>
    <w:rsid w:val="00263908"/>
    <w:rsid w:val="00270B7D"/>
    <w:rsid w:val="00273189"/>
    <w:rsid w:val="00276286"/>
    <w:rsid w:val="002768AB"/>
    <w:rsid w:val="00280487"/>
    <w:rsid w:val="002804B0"/>
    <w:rsid w:val="0028335D"/>
    <w:rsid w:val="00283EE1"/>
    <w:rsid w:val="00283EE2"/>
    <w:rsid w:val="00283FAC"/>
    <w:rsid w:val="00286002"/>
    <w:rsid w:val="00290BBE"/>
    <w:rsid w:val="002914F0"/>
    <w:rsid w:val="002924F6"/>
    <w:rsid w:val="002A3A5D"/>
    <w:rsid w:val="002A4186"/>
    <w:rsid w:val="002A4D9D"/>
    <w:rsid w:val="002B0EF3"/>
    <w:rsid w:val="002B5DFE"/>
    <w:rsid w:val="002B636B"/>
    <w:rsid w:val="002C16BF"/>
    <w:rsid w:val="002C26F5"/>
    <w:rsid w:val="002C2DC3"/>
    <w:rsid w:val="002C3C75"/>
    <w:rsid w:val="002C57D3"/>
    <w:rsid w:val="002D0AB9"/>
    <w:rsid w:val="002D338D"/>
    <w:rsid w:val="002D4757"/>
    <w:rsid w:val="002E005F"/>
    <w:rsid w:val="002E290B"/>
    <w:rsid w:val="002E2D72"/>
    <w:rsid w:val="002E4349"/>
    <w:rsid w:val="002E572B"/>
    <w:rsid w:val="002E646A"/>
    <w:rsid w:val="002F3C7B"/>
    <w:rsid w:val="002F531A"/>
    <w:rsid w:val="002F5B78"/>
    <w:rsid w:val="00302510"/>
    <w:rsid w:val="00302628"/>
    <w:rsid w:val="00302B2D"/>
    <w:rsid w:val="00302BC3"/>
    <w:rsid w:val="00304642"/>
    <w:rsid w:val="0030730B"/>
    <w:rsid w:val="00312944"/>
    <w:rsid w:val="0031300D"/>
    <w:rsid w:val="00316A2C"/>
    <w:rsid w:val="00321FA9"/>
    <w:rsid w:val="00326583"/>
    <w:rsid w:val="003275F0"/>
    <w:rsid w:val="00327A39"/>
    <w:rsid w:val="003343C2"/>
    <w:rsid w:val="003412B3"/>
    <w:rsid w:val="0034392E"/>
    <w:rsid w:val="003446AD"/>
    <w:rsid w:val="00346750"/>
    <w:rsid w:val="003517B5"/>
    <w:rsid w:val="00351CE0"/>
    <w:rsid w:val="00360824"/>
    <w:rsid w:val="00362C04"/>
    <w:rsid w:val="00363ED5"/>
    <w:rsid w:val="00366524"/>
    <w:rsid w:val="00372D4F"/>
    <w:rsid w:val="003734A3"/>
    <w:rsid w:val="00374328"/>
    <w:rsid w:val="003767C7"/>
    <w:rsid w:val="00383552"/>
    <w:rsid w:val="0039331A"/>
    <w:rsid w:val="003962D5"/>
    <w:rsid w:val="00396DF9"/>
    <w:rsid w:val="003A33B4"/>
    <w:rsid w:val="003A33BB"/>
    <w:rsid w:val="003A4358"/>
    <w:rsid w:val="003A5CFA"/>
    <w:rsid w:val="003A5DA9"/>
    <w:rsid w:val="003B2831"/>
    <w:rsid w:val="003B4BAE"/>
    <w:rsid w:val="003B5873"/>
    <w:rsid w:val="003B6C11"/>
    <w:rsid w:val="003C0AC1"/>
    <w:rsid w:val="003C2F87"/>
    <w:rsid w:val="003C4C6A"/>
    <w:rsid w:val="003C60C6"/>
    <w:rsid w:val="003E364D"/>
    <w:rsid w:val="003E37DD"/>
    <w:rsid w:val="003E5845"/>
    <w:rsid w:val="003F08CB"/>
    <w:rsid w:val="003F31E4"/>
    <w:rsid w:val="003F68E8"/>
    <w:rsid w:val="00401D3F"/>
    <w:rsid w:val="00402A04"/>
    <w:rsid w:val="00403C98"/>
    <w:rsid w:val="00411DF0"/>
    <w:rsid w:val="00413361"/>
    <w:rsid w:val="0041604F"/>
    <w:rsid w:val="0041618C"/>
    <w:rsid w:val="00416C8F"/>
    <w:rsid w:val="00421A60"/>
    <w:rsid w:val="00425E5F"/>
    <w:rsid w:val="004300BA"/>
    <w:rsid w:val="00434EAA"/>
    <w:rsid w:val="00436688"/>
    <w:rsid w:val="004405A5"/>
    <w:rsid w:val="0044090A"/>
    <w:rsid w:val="004417EB"/>
    <w:rsid w:val="0045005A"/>
    <w:rsid w:val="00453B7F"/>
    <w:rsid w:val="004546C3"/>
    <w:rsid w:val="00455936"/>
    <w:rsid w:val="00455998"/>
    <w:rsid w:val="00460AC3"/>
    <w:rsid w:val="00461C15"/>
    <w:rsid w:val="00462CCE"/>
    <w:rsid w:val="00463C6C"/>
    <w:rsid w:val="0046510F"/>
    <w:rsid w:val="00465963"/>
    <w:rsid w:val="00467BF3"/>
    <w:rsid w:val="00472104"/>
    <w:rsid w:val="00476A92"/>
    <w:rsid w:val="00477E98"/>
    <w:rsid w:val="004824AC"/>
    <w:rsid w:val="00484129"/>
    <w:rsid w:val="00493558"/>
    <w:rsid w:val="004936AF"/>
    <w:rsid w:val="00493E05"/>
    <w:rsid w:val="00494C4E"/>
    <w:rsid w:val="00496A00"/>
    <w:rsid w:val="004A123D"/>
    <w:rsid w:val="004A66C7"/>
    <w:rsid w:val="004B0183"/>
    <w:rsid w:val="004B2DFF"/>
    <w:rsid w:val="004B57EA"/>
    <w:rsid w:val="004C1309"/>
    <w:rsid w:val="004C2A17"/>
    <w:rsid w:val="004C53CD"/>
    <w:rsid w:val="004D04E1"/>
    <w:rsid w:val="004D0E63"/>
    <w:rsid w:val="004D3117"/>
    <w:rsid w:val="004E08E0"/>
    <w:rsid w:val="004E0A4C"/>
    <w:rsid w:val="004E106A"/>
    <w:rsid w:val="004E55AF"/>
    <w:rsid w:val="004F4944"/>
    <w:rsid w:val="004F6233"/>
    <w:rsid w:val="005018ED"/>
    <w:rsid w:val="00504B40"/>
    <w:rsid w:val="00505BDC"/>
    <w:rsid w:val="00505EE6"/>
    <w:rsid w:val="0051019B"/>
    <w:rsid w:val="00520F89"/>
    <w:rsid w:val="00521DF9"/>
    <w:rsid w:val="00522174"/>
    <w:rsid w:val="00524410"/>
    <w:rsid w:val="00524BEB"/>
    <w:rsid w:val="00544EA8"/>
    <w:rsid w:val="0054608D"/>
    <w:rsid w:val="00546753"/>
    <w:rsid w:val="0055206D"/>
    <w:rsid w:val="0055225C"/>
    <w:rsid w:val="00556ADA"/>
    <w:rsid w:val="00557A7F"/>
    <w:rsid w:val="00561A8E"/>
    <w:rsid w:val="0056289C"/>
    <w:rsid w:val="00562EFD"/>
    <w:rsid w:val="00566635"/>
    <w:rsid w:val="00566890"/>
    <w:rsid w:val="00566F51"/>
    <w:rsid w:val="00573385"/>
    <w:rsid w:val="00573448"/>
    <w:rsid w:val="005735C1"/>
    <w:rsid w:val="00574F3F"/>
    <w:rsid w:val="0057613B"/>
    <w:rsid w:val="00585E65"/>
    <w:rsid w:val="00585F66"/>
    <w:rsid w:val="00591E26"/>
    <w:rsid w:val="00592274"/>
    <w:rsid w:val="00592C3E"/>
    <w:rsid w:val="00593048"/>
    <w:rsid w:val="005951DB"/>
    <w:rsid w:val="005B601F"/>
    <w:rsid w:val="005C46AE"/>
    <w:rsid w:val="005C5FF8"/>
    <w:rsid w:val="005D1590"/>
    <w:rsid w:val="005D3677"/>
    <w:rsid w:val="005D7771"/>
    <w:rsid w:val="005E3202"/>
    <w:rsid w:val="005E335D"/>
    <w:rsid w:val="005E69DF"/>
    <w:rsid w:val="005E7468"/>
    <w:rsid w:val="005F4067"/>
    <w:rsid w:val="00600D73"/>
    <w:rsid w:val="00601AAD"/>
    <w:rsid w:val="00604974"/>
    <w:rsid w:val="00610390"/>
    <w:rsid w:val="0061195A"/>
    <w:rsid w:val="006163AC"/>
    <w:rsid w:val="0061740B"/>
    <w:rsid w:val="0061790D"/>
    <w:rsid w:val="00620C61"/>
    <w:rsid w:val="006241A5"/>
    <w:rsid w:val="00625491"/>
    <w:rsid w:val="00641856"/>
    <w:rsid w:val="00643004"/>
    <w:rsid w:val="00644888"/>
    <w:rsid w:val="00644CC1"/>
    <w:rsid w:val="00645940"/>
    <w:rsid w:val="00646B65"/>
    <w:rsid w:val="00647805"/>
    <w:rsid w:val="00650F8B"/>
    <w:rsid w:val="00653A6F"/>
    <w:rsid w:val="00655D99"/>
    <w:rsid w:val="006561A8"/>
    <w:rsid w:val="00660EC6"/>
    <w:rsid w:val="00661D76"/>
    <w:rsid w:val="00663C2F"/>
    <w:rsid w:val="00673577"/>
    <w:rsid w:val="00673F2A"/>
    <w:rsid w:val="00675D37"/>
    <w:rsid w:val="0067688D"/>
    <w:rsid w:val="00682559"/>
    <w:rsid w:val="00683656"/>
    <w:rsid w:val="00683BAF"/>
    <w:rsid w:val="006847CA"/>
    <w:rsid w:val="006922A3"/>
    <w:rsid w:val="00692A6E"/>
    <w:rsid w:val="006949AD"/>
    <w:rsid w:val="00694DDE"/>
    <w:rsid w:val="006958ED"/>
    <w:rsid w:val="00696F1A"/>
    <w:rsid w:val="00697229"/>
    <w:rsid w:val="006A0B39"/>
    <w:rsid w:val="006A1EDC"/>
    <w:rsid w:val="006A27D3"/>
    <w:rsid w:val="006A2E8E"/>
    <w:rsid w:val="006A56B8"/>
    <w:rsid w:val="006A6340"/>
    <w:rsid w:val="006A7503"/>
    <w:rsid w:val="006A7FBF"/>
    <w:rsid w:val="006B4130"/>
    <w:rsid w:val="006B4565"/>
    <w:rsid w:val="006B5763"/>
    <w:rsid w:val="006C1E68"/>
    <w:rsid w:val="006C7A13"/>
    <w:rsid w:val="006D04DB"/>
    <w:rsid w:val="006D11CF"/>
    <w:rsid w:val="006D49BC"/>
    <w:rsid w:val="006D6444"/>
    <w:rsid w:val="006D75DE"/>
    <w:rsid w:val="006E4CD3"/>
    <w:rsid w:val="006E7131"/>
    <w:rsid w:val="006F2171"/>
    <w:rsid w:val="006F54C5"/>
    <w:rsid w:val="007014C5"/>
    <w:rsid w:val="0070160A"/>
    <w:rsid w:val="00704655"/>
    <w:rsid w:val="00715C18"/>
    <w:rsid w:val="00715FDA"/>
    <w:rsid w:val="00717985"/>
    <w:rsid w:val="00721BE2"/>
    <w:rsid w:val="0072559F"/>
    <w:rsid w:val="007313E8"/>
    <w:rsid w:val="007332D3"/>
    <w:rsid w:val="0073641C"/>
    <w:rsid w:val="00742AF9"/>
    <w:rsid w:val="00753E12"/>
    <w:rsid w:val="00760995"/>
    <w:rsid w:val="007625DC"/>
    <w:rsid w:val="00763F73"/>
    <w:rsid w:val="00767AA8"/>
    <w:rsid w:val="00770469"/>
    <w:rsid w:val="00774042"/>
    <w:rsid w:val="007763F2"/>
    <w:rsid w:val="00782725"/>
    <w:rsid w:val="00784768"/>
    <w:rsid w:val="00785C00"/>
    <w:rsid w:val="0079219B"/>
    <w:rsid w:val="007966A0"/>
    <w:rsid w:val="00796AD8"/>
    <w:rsid w:val="00796D29"/>
    <w:rsid w:val="007A1FAB"/>
    <w:rsid w:val="007B0B58"/>
    <w:rsid w:val="007B478C"/>
    <w:rsid w:val="007B7347"/>
    <w:rsid w:val="007C5BBC"/>
    <w:rsid w:val="007C6DF4"/>
    <w:rsid w:val="007D10AA"/>
    <w:rsid w:val="007D1C1F"/>
    <w:rsid w:val="007D23FB"/>
    <w:rsid w:val="007D4ACD"/>
    <w:rsid w:val="007D77E7"/>
    <w:rsid w:val="007F7C63"/>
    <w:rsid w:val="007F7F78"/>
    <w:rsid w:val="008052F9"/>
    <w:rsid w:val="00810CED"/>
    <w:rsid w:val="008242A4"/>
    <w:rsid w:val="00824DA5"/>
    <w:rsid w:val="0082559F"/>
    <w:rsid w:val="00832105"/>
    <w:rsid w:val="00835F6E"/>
    <w:rsid w:val="008403BC"/>
    <w:rsid w:val="008466BA"/>
    <w:rsid w:val="008513BB"/>
    <w:rsid w:val="00855AA2"/>
    <w:rsid w:val="0086120B"/>
    <w:rsid w:val="0086734D"/>
    <w:rsid w:val="008729C5"/>
    <w:rsid w:val="00872AA0"/>
    <w:rsid w:val="00873116"/>
    <w:rsid w:val="00873212"/>
    <w:rsid w:val="00876B2C"/>
    <w:rsid w:val="00876EFE"/>
    <w:rsid w:val="00880C04"/>
    <w:rsid w:val="008811D8"/>
    <w:rsid w:val="0088650D"/>
    <w:rsid w:val="00890EDE"/>
    <w:rsid w:val="008911D0"/>
    <w:rsid w:val="008974E1"/>
    <w:rsid w:val="008A5B72"/>
    <w:rsid w:val="008B0555"/>
    <w:rsid w:val="008B623B"/>
    <w:rsid w:val="008C0868"/>
    <w:rsid w:val="008C3562"/>
    <w:rsid w:val="008C3A83"/>
    <w:rsid w:val="008D09CF"/>
    <w:rsid w:val="008D20EA"/>
    <w:rsid w:val="008D225F"/>
    <w:rsid w:val="008D7718"/>
    <w:rsid w:val="008E3500"/>
    <w:rsid w:val="008E423A"/>
    <w:rsid w:val="008E5BA0"/>
    <w:rsid w:val="008E68EE"/>
    <w:rsid w:val="008F2A98"/>
    <w:rsid w:val="008F538C"/>
    <w:rsid w:val="008F66D1"/>
    <w:rsid w:val="00900295"/>
    <w:rsid w:val="00903977"/>
    <w:rsid w:val="009055F1"/>
    <w:rsid w:val="00907BE6"/>
    <w:rsid w:val="00907D5C"/>
    <w:rsid w:val="00910AF5"/>
    <w:rsid w:val="00910E51"/>
    <w:rsid w:val="00911F7D"/>
    <w:rsid w:val="0092057E"/>
    <w:rsid w:val="00920C26"/>
    <w:rsid w:val="00921BA2"/>
    <w:rsid w:val="0092608C"/>
    <w:rsid w:val="00926A61"/>
    <w:rsid w:val="00926B73"/>
    <w:rsid w:val="0093387B"/>
    <w:rsid w:val="0093689B"/>
    <w:rsid w:val="00940121"/>
    <w:rsid w:val="00941618"/>
    <w:rsid w:val="00946141"/>
    <w:rsid w:val="00952B04"/>
    <w:rsid w:val="00953E12"/>
    <w:rsid w:val="00954A96"/>
    <w:rsid w:val="00966CB7"/>
    <w:rsid w:val="009671C2"/>
    <w:rsid w:val="00967360"/>
    <w:rsid w:val="00967B7A"/>
    <w:rsid w:val="0097370D"/>
    <w:rsid w:val="009746FF"/>
    <w:rsid w:val="00985C5E"/>
    <w:rsid w:val="009953B3"/>
    <w:rsid w:val="009963A2"/>
    <w:rsid w:val="00996A64"/>
    <w:rsid w:val="009A4BEC"/>
    <w:rsid w:val="009B04CC"/>
    <w:rsid w:val="009B4018"/>
    <w:rsid w:val="009B69AF"/>
    <w:rsid w:val="009B7175"/>
    <w:rsid w:val="009B72BA"/>
    <w:rsid w:val="009C35C6"/>
    <w:rsid w:val="009C3EFB"/>
    <w:rsid w:val="009C6ACA"/>
    <w:rsid w:val="009C6E0A"/>
    <w:rsid w:val="009D0CC9"/>
    <w:rsid w:val="009D1DA4"/>
    <w:rsid w:val="009D2BC8"/>
    <w:rsid w:val="009D44DB"/>
    <w:rsid w:val="009D7BAD"/>
    <w:rsid w:val="009E2F43"/>
    <w:rsid w:val="009E6443"/>
    <w:rsid w:val="009E71B2"/>
    <w:rsid w:val="009F2BC3"/>
    <w:rsid w:val="009F7B8E"/>
    <w:rsid w:val="00A01783"/>
    <w:rsid w:val="00A0244B"/>
    <w:rsid w:val="00A13140"/>
    <w:rsid w:val="00A16108"/>
    <w:rsid w:val="00A2088A"/>
    <w:rsid w:val="00A21368"/>
    <w:rsid w:val="00A217AB"/>
    <w:rsid w:val="00A23878"/>
    <w:rsid w:val="00A27C04"/>
    <w:rsid w:val="00A33922"/>
    <w:rsid w:val="00A36C43"/>
    <w:rsid w:val="00A40124"/>
    <w:rsid w:val="00A41B8A"/>
    <w:rsid w:val="00A42723"/>
    <w:rsid w:val="00A51F1F"/>
    <w:rsid w:val="00A54DCA"/>
    <w:rsid w:val="00A57FEF"/>
    <w:rsid w:val="00A61048"/>
    <w:rsid w:val="00A711B2"/>
    <w:rsid w:val="00A7651F"/>
    <w:rsid w:val="00A808E4"/>
    <w:rsid w:val="00A8386F"/>
    <w:rsid w:val="00A8409E"/>
    <w:rsid w:val="00A84B90"/>
    <w:rsid w:val="00A91345"/>
    <w:rsid w:val="00A94743"/>
    <w:rsid w:val="00AA3BD8"/>
    <w:rsid w:val="00AA55D8"/>
    <w:rsid w:val="00AA696B"/>
    <w:rsid w:val="00AA6F71"/>
    <w:rsid w:val="00AC6FD6"/>
    <w:rsid w:val="00AC74A4"/>
    <w:rsid w:val="00AD3362"/>
    <w:rsid w:val="00AD3E21"/>
    <w:rsid w:val="00AD4CAB"/>
    <w:rsid w:val="00AD5223"/>
    <w:rsid w:val="00AF25C2"/>
    <w:rsid w:val="00AF2D34"/>
    <w:rsid w:val="00AF6A9F"/>
    <w:rsid w:val="00AF7CA8"/>
    <w:rsid w:val="00B0344C"/>
    <w:rsid w:val="00B040D6"/>
    <w:rsid w:val="00B14906"/>
    <w:rsid w:val="00B14E91"/>
    <w:rsid w:val="00B176E4"/>
    <w:rsid w:val="00B205E1"/>
    <w:rsid w:val="00B25B81"/>
    <w:rsid w:val="00B25C24"/>
    <w:rsid w:val="00B30CF4"/>
    <w:rsid w:val="00B35374"/>
    <w:rsid w:val="00B45C6E"/>
    <w:rsid w:val="00B5193B"/>
    <w:rsid w:val="00B51DDC"/>
    <w:rsid w:val="00B520C6"/>
    <w:rsid w:val="00B555FD"/>
    <w:rsid w:val="00B562A6"/>
    <w:rsid w:val="00B60BB0"/>
    <w:rsid w:val="00B63790"/>
    <w:rsid w:val="00B667F7"/>
    <w:rsid w:val="00B67BB4"/>
    <w:rsid w:val="00B7411B"/>
    <w:rsid w:val="00B76CA4"/>
    <w:rsid w:val="00B77379"/>
    <w:rsid w:val="00B8051C"/>
    <w:rsid w:val="00B844ED"/>
    <w:rsid w:val="00B848F6"/>
    <w:rsid w:val="00B87F68"/>
    <w:rsid w:val="00B917C6"/>
    <w:rsid w:val="00B91D0E"/>
    <w:rsid w:val="00B9276A"/>
    <w:rsid w:val="00B96C8A"/>
    <w:rsid w:val="00BA0CFC"/>
    <w:rsid w:val="00BA1023"/>
    <w:rsid w:val="00BA1F23"/>
    <w:rsid w:val="00BA72C7"/>
    <w:rsid w:val="00BB0350"/>
    <w:rsid w:val="00BB26D3"/>
    <w:rsid w:val="00BB6155"/>
    <w:rsid w:val="00BC33EB"/>
    <w:rsid w:val="00BC34EE"/>
    <w:rsid w:val="00BC3B10"/>
    <w:rsid w:val="00BC3DA2"/>
    <w:rsid w:val="00BC4F3E"/>
    <w:rsid w:val="00BC63B2"/>
    <w:rsid w:val="00BD0508"/>
    <w:rsid w:val="00BD0664"/>
    <w:rsid w:val="00BD087B"/>
    <w:rsid w:val="00BD597F"/>
    <w:rsid w:val="00BE0A36"/>
    <w:rsid w:val="00BE6C33"/>
    <w:rsid w:val="00BF0504"/>
    <w:rsid w:val="00BF17CA"/>
    <w:rsid w:val="00BF2D1E"/>
    <w:rsid w:val="00BF5805"/>
    <w:rsid w:val="00BF5B47"/>
    <w:rsid w:val="00C06633"/>
    <w:rsid w:val="00C17232"/>
    <w:rsid w:val="00C20E24"/>
    <w:rsid w:val="00C224A7"/>
    <w:rsid w:val="00C256DB"/>
    <w:rsid w:val="00C32BB4"/>
    <w:rsid w:val="00C331AD"/>
    <w:rsid w:val="00C34536"/>
    <w:rsid w:val="00C54D4F"/>
    <w:rsid w:val="00C575D5"/>
    <w:rsid w:val="00C57BCC"/>
    <w:rsid w:val="00C60560"/>
    <w:rsid w:val="00C616BB"/>
    <w:rsid w:val="00C62B20"/>
    <w:rsid w:val="00C63EA6"/>
    <w:rsid w:val="00C67B17"/>
    <w:rsid w:val="00C81F9D"/>
    <w:rsid w:val="00C8209C"/>
    <w:rsid w:val="00C844E4"/>
    <w:rsid w:val="00C879C2"/>
    <w:rsid w:val="00C921DD"/>
    <w:rsid w:val="00C9236C"/>
    <w:rsid w:val="00C9463F"/>
    <w:rsid w:val="00C96851"/>
    <w:rsid w:val="00CA0108"/>
    <w:rsid w:val="00CA13AC"/>
    <w:rsid w:val="00CB107F"/>
    <w:rsid w:val="00CC14E0"/>
    <w:rsid w:val="00CC14EF"/>
    <w:rsid w:val="00CC24C1"/>
    <w:rsid w:val="00CC5020"/>
    <w:rsid w:val="00CC5BA2"/>
    <w:rsid w:val="00CE347B"/>
    <w:rsid w:val="00CE38E6"/>
    <w:rsid w:val="00CF1481"/>
    <w:rsid w:val="00CF449C"/>
    <w:rsid w:val="00D0027A"/>
    <w:rsid w:val="00D1177A"/>
    <w:rsid w:val="00D14152"/>
    <w:rsid w:val="00D15294"/>
    <w:rsid w:val="00D17034"/>
    <w:rsid w:val="00D26568"/>
    <w:rsid w:val="00D32534"/>
    <w:rsid w:val="00D43F2D"/>
    <w:rsid w:val="00D44E91"/>
    <w:rsid w:val="00D5339E"/>
    <w:rsid w:val="00D6116E"/>
    <w:rsid w:val="00D6164A"/>
    <w:rsid w:val="00D672FE"/>
    <w:rsid w:val="00D73E62"/>
    <w:rsid w:val="00D742CF"/>
    <w:rsid w:val="00D757D9"/>
    <w:rsid w:val="00D811E7"/>
    <w:rsid w:val="00D8657A"/>
    <w:rsid w:val="00D90BF1"/>
    <w:rsid w:val="00D928DF"/>
    <w:rsid w:val="00D932FE"/>
    <w:rsid w:val="00D93AB1"/>
    <w:rsid w:val="00DA4D2C"/>
    <w:rsid w:val="00DA5334"/>
    <w:rsid w:val="00DA5DD5"/>
    <w:rsid w:val="00DB2806"/>
    <w:rsid w:val="00DB3B7E"/>
    <w:rsid w:val="00DB45F1"/>
    <w:rsid w:val="00DB538E"/>
    <w:rsid w:val="00DB670C"/>
    <w:rsid w:val="00DB6B5F"/>
    <w:rsid w:val="00DC1CBF"/>
    <w:rsid w:val="00DC1EDB"/>
    <w:rsid w:val="00DC22B0"/>
    <w:rsid w:val="00DC3829"/>
    <w:rsid w:val="00DC50C3"/>
    <w:rsid w:val="00DC6C7E"/>
    <w:rsid w:val="00DD02DB"/>
    <w:rsid w:val="00DD0660"/>
    <w:rsid w:val="00DD2870"/>
    <w:rsid w:val="00DD3628"/>
    <w:rsid w:val="00DD5537"/>
    <w:rsid w:val="00DD5F10"/>
    <w:rsid w:val="00DD6C91"/>
    <w:rsid w:val="00DE1225"/>
    <w:rsid w:val="00DF0E69"/>
    <w:rsid w:val="00DF2FBA"/>
    <w:rsid w:val="00DF7D46"/>
    <w:rsid w:val="00E01BE7"/>
    <w:rsid w:val="00E0260C"/>
    <w:rsid w:val="00E061B5"/>
    <w:rsid w:val="00E23FF8"/>
    <w:rsid w:val="00E26C38"/>
    <w:rsid w:val="00E32BF6"/>
    <w:rsid w:val="00E415EF"/>
    <w:rsid w:val="00E41E71"/>
    <w:rsid w:val="00E429D4"/>
    <w:rsid w:val="00E432A0"/>
    <w:rsid w:val="00E46713"/>
    <w:rsid w:val="00E5262A"/>
    <w:rsid w:val="00E53875"/>
    <w:rsid w:val="00E60865"/>
    <w:rsid w:val="00E63AE4"/>
    <w:rsid w:val="00E65CB5"/>
    <w:rsid w:val="00E715D9"/>
    <w:rsid w:val="00E72304"/>
    <w:rsid w:val="00E72E47"/>
    <w:rsid w:val="00E8196D"/>
    <w:rsid w:val="00E931AE"/>
    <w:rsid w:val="00E962D5"/>
    <w:rsid w:val="00E96F2B"/>
    <w:rsid w:val="00E97E3C"/>
    <w:rsid w:val="00EA1939"/>
    <w:rsid w:val="00EA686A"/>
    <w:rsid w:val="00EB0B14"/>
    <w:rsid w:val="00EB27F9"/>
    <w:rsid w:val="00EB47E8"/>
    <w:rsid w:val="00EB61A9"/>
    <w:rsid w:val="00EC0730"/>
    <w:rsid w:val="00EC114C"/>
    <w:rsid w:val="00EC1271"/>
    <w:rsid w:val="00EC37EA"/>
    <w:rsid w:val="00EC77B9"/>
    <w:rsid w:val="00ED193C"/>
    <w:rsid w:val="00ED4FEC"/>
    <w:rsid w:val="00EE6489"/>
    <w:rsid w:val="00EF30D3"/>
    <w:rsid w:val="00EF5B83"/>
    <w:rsid w:val="00F029FA"/>
    <w:rsid w:val="00F047E9"/>
    <w:rsid w:val="00F048D5"/>
    <w:rsid w:val="00F05039"/>
    <w:rsid w:val="00F10717"/>
    <w:rsid w:val="00F10C9A"/>
    <w:rsid w:val="00F17079"/>
    <w:rsid w:val="00F172E8"/>
    <w:rsid w:val="00F20885"/>
    <w:rsid w:val="00F21C38"/>
    <w:rsid w:val="00F27761"/>
    <w:rsid w:val="00F27A87"/>
    <w:rsid w:val="00F33360"/>
    <w:rsid w:val="00F345D2"/>
    <w:rsid w:val="00F4122A"/>
    <w:rsid w:val="00F413DD"/>
    <w:rsid w:val="00F41A7A"/>
    <w:rsid w:val="00F42A8F"/>
    <w:rsid w:val="00F46E01"/>
    <w:rsid w:val="00F46F34"/>
    <w:rsid w:val="00F5240F"/>
    <w:rsid w:val="00F56D99"/>
    <w:rsid w:val="00F60DC3"/>
    <w:rsid w:val="00F62E62"/>
    <w:rsid w:val="00F63755"/>
    <w:rsid w:val="00F648E7"/>
    <w:rsid w:val="00F65EFD"/>
    <w:rsid w:val="00F71F92"/>
    <w:rsid w:val="00F762C8"/>
    <w:rsid w:val="00F82F2D"/>
    <w:rsid w:val="00F86742"/>
    <w:rsid w:val="00F93714"/>
    <w:rsid w:val="00F93908"/>
    <w:rsid w:val="00F96EAD"/>
    <w:rsid w:val="00FA0A4A"/>
    <w:rsid w:val="00FA215C"/>
    <w:rsid w:val="00FB2DD7"/>
    <w:rsid w:val="00FB3B2A"/>
    <w:rsid w:val="00FB5491"/>
    <w:rsid w:val="00FC096B"/>
    <w:rsid w:val="00FC0F19"/>
    <w:rsid w:val="00FC12A6"/>
    <w:rsid w:val="00FC223E"/>
    <w:rsid w:val="00FC2877"/>
    <w:rsid w:val="00FD0888"/>
    <w:rsid w:val="00FD08B7"/>
    <w:rsid w:val="00FD0DA3"/>
    <w:rsid w:val="00FD12A2"/>
    <w:rsid w:val="00FE73EC"/>
    <w:rsid w:val="00FF2022"/>
    <w:rsid w:val="00FF44B6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333CE91-374F-4ED8-9FD7-6BEB9B7D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3C0AC1"/>
    <w:pPr>
      <w:spacing w:before="480" w:after="120"/>
      <w:jc w:val="both"/>
    </w:pPr>
    <w:rPr>
      <w:b/>
      <w:color w:val="auto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1D2F87"/>
    <w:pPr>
      <w:numPr>
        <w:numId w:val="0"/>
      </w:numPr>
      <w:spacing w:before="120" w:after="120" w:line="240" w:lineRule="auto"/>
    </w:pPr>
    <w:rPr>
      <w:rFonts w:cs="Segoe UI"/>
    </w:r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544EA8"/>
    <w:pPr>
      <w:spacing w:before="0" w:after="120" w:line="264" w:lineRule="auto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FD0DA3"/>
    <w:pPr>
      <w:keepNext/>
      <w:spacing w:after="120" w:line="264" w:lineRule="auto"/>
      <w:ind w:left="567" w:hanging="567"/>
    </w:pPr>
    <w:rPr>
      <w:rFonts w:cs="Segoe UI"/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544EA8"/>
    <w:rPr>
      <w:rFonts w:ascii="Segoe UI" w:hAnsi="Segoe UI"/>
    </w:rPr>
  </w:style>
  <w:style w:type="paragraph" w:customStyle="1" w:styleId="Podtitu111">
    <w:name w:val="Podtitu 1.1.1"/>
    <w:basedOn w:val="Nadpis3"/>
    <w:link w:val="Podtitu111Char"/>
    <w:qFormat/>
    <w:rsid w:val="00600D73"/>
    <w:pPr>
      <w:keepNext w:val="0"/>
      <w:pBdr>
        <w:bottom w:val="none" w:sz="0" w:space="0" w:color="auto"/>
      </w:pBdr>
      <w:spacing w:before="0" w:after="120" w:line="264" w:lineRule="auto"/>
      <w:ind w:left="1134" w:hanging="567"/>
      <w:jc w:val="both"/>
    </w:pPr>
    <w:rPr>
      <w:b w:val="0"/>
    </w:rPr>
  </w:style>
  <w:style w:type="character" w:customStyle="1" w:styleId="Poditul1Char">
    <w:name w:val="Poditul 1 Char"/>
    <w:link w:val="Poditul1"/>
    <w:rsid w:val="00FD0DA3"/>
    <w:rPr>
      <w:rFonts w:ascii="Segoe UI" w:hAnsi="Segoe UI" w:cs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600D73"/>
    <w:rPr>
      <w:rFonts w:ascii="Segoe UI" w:hAnsi="Segoe UI" w:cs="Arial"/>
      <w:bCs/>
      <w:szCs w:val="26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3C0AC1"/>
    <w:pPr>
      <w:spacing w:before="600" w:after="360" w:line="240" w:lineRule="auto"/>
      <w:jc w:val="left"/>
    </w:pPr>
    <w:rPr>
      <w:rFonts w:cs="Segoe UI"/>
      <w:caps/>
      <w:color w:val="73767D"/>
      <w:sz w:val="36"/>
      <w:szCs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1D2F87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1D2F87"/>
    <w:rPr>
      <w:rFonts w:ascii="Segoe UI" w:hAnsi="Segoe UI" w:cs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9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character" w:styleId="Odkaznakoment">
    <w:name w:val="annotation reference"/>
    <w:basedOn w:val="Standardnpsmoodstavce"/>
    <w:rsid w:val="0002512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2512A"/>
    <w:pPr>
      <w:jc w:val="both"/>
    </w:pPr>
    <w:rPr>
      <w:rFonts w:ascii="Segoe UI" w:hAnsi="Segoe UI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512A"/>
    <w:rPr>
      <w:rFonts w:ascii="Segoe UI" w:hAnsi="Segoe UI"/>
      <w:b/>
      <w:bCs/>
    </w:rPr>
  </w:style>
  <w:style w:type="paragraph" w:customStyle="1" w:styleId="Podpis-tabulator9">
    <w:name w:val="Podpis - tabulator 9"/>
    <w:basedOn w:val="Normln"/>
    <w:next w:val="Normln"/>
    <w:rsid w:val="00C921DD"/>
    <w:pPr>
      <w:tabs>
        <w:tab w:val="left" w:pos="5103"/>
      </w:tabs>
      <w:jc w:val="left"/>
    </w:pPr>
    <w:rPr>
      <w:rFonts w:ascii="JohnSans Text Pro" w:hAnsi="JohnSans Text Pro"/>
      <w:szCs w:val="24"/>
    </w:rPr>
  </w:style>
  <w:style w:type="character" w:styleId="Siln">
    <w:name w:val="Strong"/>
    <w:basedOn w:val="Standardnpsmoodstavce"/>
    <w:uiPriority w:val="22"/>
    <w:qFormat/>
    <w:rsid w:val="00316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B560-05A8-4273-812E-9F5673D9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733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Pertlickova Katerina</dc:creator>
  <cp:lastModifiedBy>Spurná</cp:lastModifiedBy>
  <cp:revision>4</cp:revision>
  <cp:lastPrinted>2024-05-10T08:18:00Z</cp:lastPrinted>
  <dcterms:created xsi:type="dcterms:W3CDTF">2024-05-10T08:17:00Z</dcterms:created>
  <dcterms:modified xsi:type="dcterms:W3CDTF">2024-05-10T08:30:00Z</dcterms:modified>
</cp:coreProperties>
</file>